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D8" w:rsidRDefault="002154A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ПРОТОКОЛ № 3/2024</w:t>
      </w:r>
    </w:p>
    <w:p w:rsidR="00FC0ED8" w:rsidRDefault="002154A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Комиссии Администрации Звериноголовского муниципального округа Курганской области по соблюдению требований к служебному поведению муниципальных служащих и урегулированию конфликтов интересов</w:t>
      </w:r>
    </w:p>
    <w:p w:rsidR="00FC0ED8" w:rsidRDefault="00FC0ED8">
      <w:pPr>
        <w:rPr>
          <w:rFonts w:ascii="Arial" w:hAnsi="Arial" w:cs="Arial"/>
          <w:b/>
        </w:rPr>
      </w:pPr>
    </w:p>
    <w:p w:rsidR="00FC0ED8" w:rsidRDefault="00215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19.07.2024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10-00</w:t>
      </w:r>
    </w:p>
    <w:p w:rsidR="00FC0ED8" w:rsidRDefault="002154AA">
      <w:pPr>
        <w:tabs>
          <w:tab w:val="left" w:pos="8070"/>
        </w:tabs>
        <w:rPr>
          <w:rFonts w:ascii="Arial" w:hAnsi="Arial" w:cs="Arial"/>
        </w:rPr>
      </w:pPr>
      <w:r>
        <w:rPr>
          <w:rFonts w:ascii="Arial" w:hAnsi="Arial" w:cs="Arial"/>
        </w:rPr>
        <w:t>с. Звериноголовское</w:t>
      </w:r>
    </w:p>
    <w:p w:rsidR="00FC0ED8" w:rsidRDefault="00FC0ED8">
      <w:pPr>
        <w:tabs>
          <w:tab w:val="left" w:pos="8070"/>
        </w:tabs>
        <w:rPr>
          <w:rFonts w:ascii="Arial" w:hAnsi="Arial" w:cs="Arial"/>
        </w:rPr>
      </w:pPr>
    </w:p>
    <w:p w:rsidR="00FC0ED8" w:rsidRDefault="002154A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 комиссии: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Макоклюй О.С. – управляющий делами – руководитель аппарата Администрации Звериноголовского муниципального окр</w:t>
      </w:r>
      <w:r>
        <w:rPr>
          <w:rFonts w:ascii="Arial" w:hAnsi="Arial" w:cs="Arial"/>
        </w:rPr>
        <w:t>уга, заместитель председателя комиссии;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Сердюкова Н.С. – главный специалист общего отдела Администрации Звериноголовского муниципального округа Курганской области, секретарь комиссии;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Доронина Т.Ю. – заместитель Главы Звериноголовского муниципального округ</w:t>
      </w:r>
      <w:r>
        <w:rPr>
          <w:rFonts w:ascii="Arial" w:hAnsi="Arial" w:cs="Arial"/>
        </w:rPr>
        <w:t>а Курганской области по социальной политике, член комиссии;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Тарасова Н.А. – главный специалист правового отдела Администрации Звериноголовского муниципального округа Курганской области;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Кускова А.В. </w:t>
      </w:r>
      <w:r>
        <w:rPr>
          <w:rFonts w:ascii="Arial" w:hAnsi="Arial" w:cs="Arial"/>
        </w:rPr>
        <w:t>– председатель районного Совета ветеранов, независимый эк</w:t>
      </w:r>
      <w:r>
        <w:rPr>
          <w:rFonts w:ascii="Arial" w:hAnsi="Arial" w:cs="Arial"/>
        </w:rPr>
        <w:t>сперт.</w:t>
      </w:r>
    </w:p>
    <w:p w:rsidR="00FC0ED8" w:rsidRDefault="00FC0ED8">
      <w:pPr>
        <w:jc w:val="both"/>
        <w:rPr>
          <w:rFonts w:ascii="Arial" w:hAnsi="Arial" w:cs="Arial"/>
        </w:rPr>
      </w:pPr>
    </w:p>
    <w:p w:rsidR="00FC0ED8" w:rsidRDefault="002154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Повестка:</w:t>
      </w:r>
    </w:p>
    <w:p w:rsidR="002154AA" w:rsidRDefault="002154AA" w:rsidP="002154AA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>О наличии конфликта интересов при осуществлении иной оплачиваемой работы Ф.И.О. наименование муниципальной должности.</w:t>
      </w:r>
    </w:p>
    <w:p w:rsidR="002154AA" w:rsidRDefault="002154AA" w:rsidP="002154AA">
      <w:pPr>
        <w:suppressAutoHyphens w:val="0"/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bCs/>
        </w:rPr>
      </w:pPr>
    </w:p>
    <w:p w:rsidR="00FC0ED8" w:rsidRDefault="002154AA" w:rsidP="002154AA">
      <w:pPr>
        <w:pStyle w:val="aa"/>
        <w:ind w:left="6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Слушали по 1 в</w:t>
      </w:r>
      <w:r>
        <w:rPr>
          <w:rFonts w:ascii="Arial" w:hAnsi="Arial" w:cs="Arial"/>
          <w:b/>
          <w:bCs/>
        </w:rPr>
        <w:t>опросу: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Сердюкову Н.С. – главного специалиста общего отдела Администрации Звериноголовского муниципального округа Курганской области, секретаря комиссии:</w:t>
      </w:r>
    </w:p>
    <w:p w:rsidR="00FC0ED8" w:rsidRDefault="002154AA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Поступило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уведомление от </w:t>
      </w:r>
      <w:r>
        <w:rPr>
          <w:rFonts w:ascii="Arial" w:hAnsi="Arial" w:cs="Arial"/>
          <w:b/>
          <w:bCs/>
        </w:rPr>
        <w:t>Ф.И.О. наименование муниципальной должности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о намерении выполнять иную оплачиваемую работу за рамками служебного дня с 24.07.2024 по 08.09.2024 членом ТИК.</w:t>
      </w:r>
    </w:p>
    <w:p w:rsidR="00FC0ED8" w:rsidRDefault="002154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 ходе заседания комиссии установлено</w:t>
      </w:r>
      <w:r>
        <w:rPr>
          <w:rFonts w:ascii="Arial" w:hAnsi="Arial" w:cs="Arial"/>
        </w:rPr>
        <w:t>: в рассматриваемом случае при в</w:t>
      </w:r>
      <w:r>
        <w:rPr>
          <w:rFonts w:ascii="Arial" w:hAnsi="Arial" w:cs="Arial"/>
        </w:rPr>
        <w:t>ыполнении Ф.И.О.</w:t>
      </w:r>
      <w:r>
        <w:rPr>
          <w:rFonts w:ascii="Arial" w:hAnsi="Arial" w:cs="Arial"/>
        </w:rPr>
        <w:t xml:space="preserve">  иной оплачиваемой работы в качестве члена ТИК не содержится признаков личной заинтересованности Ф.И.О.</w:t>
      </w:r>
      <w:r>
        <w:rPr>
          <w:rFonts w:ascii="Arial" w:hAnsi="Arial" w:cs="Arial"/>
        </w:rPr>
        <w:t>, которая может привести к конфликту интересов.</w:t>
      </w:r>
    </w:p>
    <w:p w:rsidR="00FC0ED8" w:rsidRDefault="002154AA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Решение:</w:t>
      </w:r>
    </w:p>
    <w:p w:rsidR="00FC0ED8" w:rsidRDefault="002154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Ф.И.О.</w:t>
      </w:r>
      <w:r>
        <w:rPr>
          <w:rFonts w:ascii="Arial" w:hAnsi="Arial" w:cs="Arial"/>
        </w:rPr>
        <w:t xml:space="preserve"> иной оплачиваемой работы не повлечет конфликта</w:t>
      </w:r>
      <w:r>
        <w:rPr>
          <w:rFonts w:ascii="Arial" w:hAnsi="Arial" w:cs="Arial"/>
        </w:rPr>
        <w:t xml:space="preserve"> интересов и нарушения требований к служебному поведению муниципальных служащих Звериноголовского муниципального округа Курганской области, установленных действующим законодательством.</w:t>
      </w:r>
    </w:p>
    <w:p w:rsidR="00FC0ED8" w:rsidRDefault="002154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Результаты голосования по 1 вопросу</w:t>
      </w:r>
      <w:r>
        <w:rPr>
          <w:rFonts w:ascii="Arial" w:hAnsi="Arial" w:cs="Arial"/>
        </w:rPr>
        <w:t>: единогласно.</w:t>
      </w:r>
      <w:bookmarkStart w:id="0" w:name="_GoBack"/>
      <w:bookmarkEnd w:id="0"/>
    </w:p>
    <w:p w:rsidR="00FC0ED8" w:rsidRDefault="00FC0ED8">
      <w:pPr>
        <w:ind w:firstLine="709"/>
        <w:jc w:val="both"/>
        <w:rPr>
          <w:rFonts w:ascii="Arial" w:hAnsi="Arial" w:cs="Arial"/>
        </w:rPr>
      </w:pPr>
    </w:p>
    <w:p w:rsidR="00FC0ED8" w:rsidRDefault="00FC0ED8">
      <w:pPr>
        <w:tabs>
          <w:tab w:val="left" w:pos="6780"/>
        </w:tabs>
        <w:jc w:val="both"/>
        <w:rPr>
          <w:rFonts w:ascii="Arial" w:hAnsi="Arial" w:cs="Arial"/>
        </w:rPr>
      </w:pP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</w:t>
      </w:r>
      <w:r>
        <w:rPr>
          <w:rFonts w:ascii="Arial" w:hAnsi="Arial" w:cs="Arial"/>
        </w:rPr>
        <w:t>председателя комиссии         _____________ О.С. Макоклюй</w:t>
      </w:r>
    </w:p>
    <w:p w:rsidR="00FC0ED8" w:rsidRDefault="00FC0ED8">
      <w:pPr>
        <w:jc w:val="both"/>
        <w:rPr>
          <w:rFonts w:ascii="Arial" w:hAnsi="Arial" w:cs="Arial"/>
        </w:rPr>
      </w:pP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                                      _____________ Н.С. Сердюкова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Члены комиссии                                          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_____________ Т.Ю. Доронина  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_____________  Н.А. Тарасова</w:t>
      </w:r>
    </w:p>
    <w:p w:rsidR="00FC0ED8" w:rsidRDefault="00FC0ED8">
      <w:pPr>
        <w:jc w:val="both"/>
        <w:rPr>
          <w:rFonts w:ascii="Arial" w:hAnsi="Arial" w:cs="Arial"/>
        </w:rPr>
      </w:pPr>
    </w:p>
    <w:p w:rsidR="00FC0ED8" w:rsidRDefault="00215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                             _____________    А.В. Кускова</w:t>
      </w:r>
    </w:p>
    <w:p w:rsidR="00FC0ED8" w:rsidRDefault="00FC0ED8"/>
    <w:sectPr w:rsidR="00FC0ED8">
      <w:pgSz w:w="11906" w:h="16838"/>
      <w:pgMar w:top="567" w:right="851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688E"/>
    <w:multiLevelType w:val="hybridMultilevel"/>
    <w:tmpl w:val="95929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D8"/>
    <w:rsid w:val="002154AA"/>
    <w:rsid w:val="00F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F6A2"/>
  <w15:docId w15:val="{A9D62E35-6D03-4266-A75D-6D3BE7B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02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10A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C90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2255</Characters>
  <Application>Microsoft Office Word</Application>
  <DocSecurity>0</DocSecurity>
  <Lines>18</Lines>
  <Paragraphs>5</Paragraphs>
  <ScaleCrop>false</ScaleCrop>
  <Company>diakov.net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7</cp:revision>
  <cp:lastPrinted>2024-07-23T08:28:00Z</cp:lastPrinted>
  <dcterms:created xsi:type="dcterms:W3CDTF">2024-01-29T03:28:00Z</dcterms:created>
  <dcterms:modified xsi:type="dcterms:W3CDTF">2024-09-26T10:03:00Z</dcterms:modified>
  <dc:language>ru-RU</dc:language>
</cp:coreProperties>
</file>