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D0319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D0319B" w:rsidRDefault="00F739BD" w:rsidP="00177E50">
            <w:pPr>
              <w:jc w:val="center"/>
              <w:rPr>
                <w:rFonts w:ascii="Times New Roman" w:hAnsi="Times New Roman" w:cs="Times New Roman"/>
                <w:sz w:val="40"/>
                <w:szCs w:val="40"/>
              </w:rPr>
            </w:pPr>
            <w:r w:rsidRPr="00D0319B">
              <w:rPr>
                <w:rFonts w:ascii="Times New Roman" w:hAnsi="Times New Roman" w:cs="Times New Roman"/>
                <w:sz w:val="40"/>
                <w:szCs w:val="40"/>
              </w:rPr>
              <w:t>ИНФОРМАЦИОННЫЙ БЮЛЛЕТЕНЬ</w:t>
            </w:r>
          </w:p>
          <w:p w:rsidR="00F739BD" w:rsidRPr="00D0319B" w:rsidRDefault="00F739BD" w:rsidP="00177E50">
            <w:pPr>
              <w:ind w:left="-392" w:firstLine="392"/>
              <w:jc w:val="center"/>
              <w:rPr>
                <w:rFonts w:ascii="Times New Roman" w:hAnsi="Times New Roman" w:cs="Times New Roman"/>
                <w:b/>
                <w:sz w:val="144"/>
                <w:szCs w:val="144"/>
              </w:rPr>
            </w:pPr>
            <w:r w:rsidRPr="00D0319B">
              <w:rPr>
                <w:rFonts w:ascii="Times New Roman" w:hAnsi="Times New Roman" w:cs="Times New Roman"/>
                <w:b/>
                <w:sz w:val="144"/>
                <w:szCs w:val="144"/>
              </w:rPr>
              <w:t>ВЕСТНИК</w:t>
            </w:r>
          </w:p>
          <w:p w:rsidR="00F739BD" w:rsidRPr="00D0319B" w:rsidRDefault="00F739BD" w:rsidP="00177E50">
            <w:pPr>
              <w:ind w:left="-392" w:firstLine="392"/>
              <w:jc w:val="center"/>
              <w:rPr>
                <w:rFonts w:ascii="Times New Roman" w:hAnsi="Times New Roman" w:cs="Times New Roman"/>
                <w:sz w:val="96"/>
                <w:szCs w:val="96"/>
              </w:rPr>
            </w:pPr>
            <w:r w:rsidRPr="00D0319B">
              <w:rPr>
                <w:rFonts w:ascii="Times New Roman" w:hAnsi="Times New Roman" w:cs="Times New Roman"/>
                <w:sz w:val="96"/>
                <w:szCs w:val="96"/>
              </w:rPr>
              <w:t>Звериноголовского района</w:t>
            </w:r>
          </w:p>
        </w:tc>
      </w:tr>
    </w:tbl>
    <w:p w:rsidR="00F739BD" w:rsidRDefault="00F739BD" w:rsidP="00F739BD"/>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DD36F2" w:rsidRDefault="00F739BD" w:rsidP="00651108">
            <w:pPr>
              <w:jc w:val="center"/>
              <w:rPr>
                <w:sz w:val="28"/>
                <w:szCs w:val="28"/>
              </w:rPr>
            </w:pPr>
            <w:r w:rsidRPr="004D69BA">
              <w:rPr>
                <w:rFonts w:ascii="Times New Roman" w:hAnsi="Times New Roman" w:cs="Times New Roman"/>
                <w:b/>
                <w:sz w:val="36"/>
                <w:szCs w:val="36"/>
              </w:rPr>
              <w:t>№</w:t>
            </w:r>
            <w:r w:rsidR="00651108">
              <w:rPr>
                <w:rFonts w:ascii="Times New Roman" w:hAnsi="Times New Roman" w:cs="Times New Roman"/>
                <w:b/>
                <w:sz w:val="36"/>
                <w:szCs w:val="36"/>
              </w:rPr>
              <w:t>10</w:t>
            </w:r>
            <w:r w:rsidRPr="00D0319B">
              <w:rPr>
                <w:b/>
                <w:sz w:val="36"/>
                <w:szCs w:val="36"/>
              </w:rPr>
              <w:t xml:space="preserve"> </w:t>
            </w:r>
            <w:r>
              <w:rPr>
                <w:b/>
                <w:sz w:val="36"/>
                <w:szCs w:val="36"/>
              </w:rPr>
              <w:t>(</w:t>
            </w:r>
            <w:r w:rsidR="0078489A">
              <w:rPr>
                <w:b/>
                <w:sz w:val="36"/>
                <w:szCs w:val="36"/>
              </w:rPr>
              <w:t>4</w:t>
            </w:r>
            <w:r w:rsidR="00651108">
              <w:rPr>
                <w:b/>
                <w:sz w:val="36"/>
                <w:szCs w:val="36"/>
              </w:rPr>
              <w:t>4</w:t>
            </w:r>
            <w:r>
              <w:rPr>
                <w:b/>
                <w:sz w:val="36"/>
                <w:szCs w:val="36"/>
              </w:rPr>
              <w:t>)</w:t>
            </w:r>
            <w:r w:rsidRPr="00D0319B">
              <w:rPr>
                <w:b/>
                <w:sz w:val="36"/>
                <w:szCs w:val="36"/>
              </w:rPr>
              <w:t xml:space="preserve">                                                                                  </w:t>
            </w:r>
            <w:r w:rsidR="002F17F9">
              <w:rPr>
                <w:b/>
                <w:sz w:val="36"/>
                <w:szCs w:val="36"/>
              </w:rPr>
              <w:t xml:space="preserve"> </w:t>
            </w:r>
            <w:r w:rsidR="00651108">
              <w:rPr>
                <w:b/>
                <w:sz w:val="36"/>
                <w:szCs w:val="36"/>
              </w:rPr>
              <w:t>31 июля</w:t>
            </w:r>
            <w:r w:rsidR="006E6923">
              <w:rPr>
                <w:b/>
                <w:sz w:val="36"/>
                <w:szCs w:val="36"/>
              </w:rPr>
              <w:t xml:space="preserve"> 2018</w:t>
            </w:r>
            <w:r w:rsidRPr="00D0319B">
              <w:rPr>
                <w:b/>
                <w:sz w:val="36"/>
                <w:szCs w:val="36"/>
              </w:rPr>
              <w:t xml:space="preserve"> года</w:t>
            </w:r>
          </w:p>
        </w:tc>
      </w:tr>
      <w:tr w:rsidR="00F739BD" w:rsidTr="00177E50">
        <w:trPr>
          <w:trHeight w:val="4402"/>
        </w:trPr>
        <w:tc>
          <w:tcPr>
            <w:tcW w:w="15329" w:type="dxa"/>
            <w:tcBorders>
              <w:top w:val="single" w:sz="4" w:space="0" w:color="auto"/>
              <w:left w:val="single" w:sz="4" w:space="0" w:color="auto"/>
              <w:bottom w:val="single" w:sz="4" w:space="0" w:color="auto"/>
              <w:right w:val="single" w:sz="4" w:space="0" w:color="auto"/>
            </w:tcBorders>
          </w:tcPr>
          <w:p w:rsidR="00F739BD" w:rsidRPr="00D0319B" w:rsidRDefault="00F739BD" w:rsidP="00177E50">
            <w:pPr>
              <w:tabs>
                <w:tab w:val="left" w:pos="2955"/>
              </w:tabs>
              <w:spacing w:after="0"/>
              <w:jc w:val="center"/>
              <w:rPr>
                <w:rFonts w:ascii="Times New Roman" w:hAnsi="Times New Roman" w:cs="Times New Roman"/>
                <w:b/>
                <w:sz w:val="72"/>
                <w:szCs w:val="72"/>
              </w:rPr>
            </w:pPr>
            <w:r w:rsidRPr="00D0319B">
              <w:rPr>
                <w:rFonts w:ascii="Times New Roman" w:hAnsi="Times New Roman" w:cs="Times New Roman"/>
                <w:b/>
                <w:sz w:val="72"/>
                <w:szCs w:val="72"/>
              </w:rPr>
              <w:t>Читайте в выпуске:</w:t>
            </w:r>
          </w:p>
          <w:p w:rsidR="0078489A" w:rsidRDefault="0078489A" w:rsidP="0078489A">
            <w:pPr>
              <w:tabs>
                <w:tab w:val="left" w:pos="0"/>
                <w:tab w:val="left" w:pos="229"/>
              </w:tabs>
              <w:spacing w:after="0" w:line="240" w:lineRule="auto"/>
              <w:ind w:left="2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50CA3" w:rsidRPr="00350CA3">
              <w:rPr>
                <w:rFonts w:ascii="Times New Roman" w:eastAsia="Times New Roman" w:hAnsi="Times New Roman" w:cs="Times New Roman"/>
                <w:sz w:val="28"/>
                <w:szCs w:val="28"/>
                <w:lang w:eastAsia="ru-RU"/>
              </w:rPr>
              <w:t>.</w:t>
            </w:r>
            <w:r w:rsidR="00651108">
              <w:rPr>
                <w:rFonts w:ascii="Times New Roman" w:eastAsia="Times New Roman" w:hAnsi="Times New Roman" w:cs="Times New Roman"/>
                <w:sz w:val="28"/>
                <w:szCs w:val="28"/>
                <w:lang w:eastAsia="ru-RU"/>
              </w:rPr>
              <w:t>Решение Звериноголовской районной Думы от 5 июля 2018 года №203 «О внесении изменений в решение Звериноголовской районной Думы «О бюджете Звериноголовского района на 2018 год и на плановый период 2019 и 2020 годов»……………………………………</w:t>
            </w:r>
            <w:r>
              <w:rPr>
                <w:rFonts w:ascii="Times New Roman" w:eastAsia="Times New Roman" w:hAnsi="Times New Roman" w:cs="Times New Roman"/>
                <w:sz w:val="28"/>
                <w:szCs w:val="28"/>
                <w:lang w:eastAsia="ru-RU"/>
              </w:rPr>
              <w:t>………………………………………….. ………………………с Приложением стр.2</w:t>
            </w:r>
          </w:p>
          <w:p w:rsidR="00350CA3" w:rsidRDefault="0078489A" w:rsidP="0078489A">
            <w:pPr>
              <w:ind w:left="22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651108">
              <w:rPr>
                <w:rFonts w:ascii="Times New Roman" w:eastAsia="Times New Roman" w:hAnsi="Times New Roman" w:cs="Times New Roman"/>
                <w:sz w:val="28"/>
                <w:szCs w:val="28"/>
                <w:lang w:eastAsia="ru-RU"/>
              </w:rPr>
              <w:t>Решение Звериноголовской районной Думы от 5 июля 2018 года №204 «О Стратегии социально-экономического развития Звериноголовского района до 2030 года»……………………………………………</w:t>
            </w:r>
            <w:r w:rsidR="002719D5">
              <w:rPr>
                <w:rFonts w:ascii="Times New Roman" w:eastAsia="Times New Roman" w:hAnsi="Times New Roman" w:cs="Times New Roman"/>
                <w:sz w:val="28"/>
                <w:szCs w:val="28"/>
                <w:lang w:eastAsia="ru-RU"/>
              </w:rPr>
              <w:t>………</w:t>
            </w:r>
            <w:r w:rsidR="00651108">
              <w:rPr>
                <w:rFonts w:ascii="Times New Roman" w:hAnsi="Times New Roman" w:cs="Times New Roman"/>
                <w:sz w:val="28"/>
                <w:szCs w:val="28"/>
              </w:rPr>
              <w:t xml:space="preserve">с Приложением </w:t>
            </w:r>
            <w:r w:rsidR="00350CA3">
              <w:rPr>
                <w:rFonts w:ascii="Times New Roman" w:hAnsi="Times New Roman" w:cs="Times New Roman"/>
                <w:sz w:val="28"/>
                <w:szCs w:val="28"/>
              </w:rPr>
              <w:t>стр.</w:t>
            </w:r>
            <w:r w:rsidR="002719D5">
              <w:rPr>
                <w:rFonts w:ascii="Times New Roman" w:hAnsi="Times New Roman" w:cs="Times New Roman"/>
                <w:sz w:val="28"/>
                <w:szCs w:val="28"/>
              </w:rPr>
              <w:t>44</w:t>
            </w:r>
          </w:p>
          <w:p w:rsidR="00651108" w:rsidRDefault="00651108" w:rsidP="0078489A">
            <w:pPr>
              <w:ind w:left="229"/>
              <w:jc w:val="both"/>
              <w:rPr>
                <w:rFonts w:ascii="Times New Roman" w:hAnsi="Times New Roman" w:cs="Times New Roman"/>
                <w:sz w:val="28"/>
                <w:szCs w:val="28"/>
              </w:rPr>
            </w:pPr>
            <w:r>
              <w:rPr>
                <w:rFonts w:ascii="Times New Roman" w:hAnsi="Times New Roman" w:cs="Times New Roman"/>
                <w:sz w:val="28"/>
                <w:szCs w:val="28"/>
              </w:rPr>
              <w:t>3.Решение Звериноголовской районной думы от 5 июля 2018 года №205 «Об утверждении Положения о порядке организации и осуществления территориального общественного самоуправления на территории Звериноголовского района</w:t>
            </w:r>
            <w:proofErr w:type="gramStart"/>
            <w:r>
              <w:rPr>
                <w:rFonts w:ascii="Times New Roman" w:hAnsi="Times New Roman" w:cs="Times New Roman"/>
                <w:sz w:val="28"/>
                <w:szCs w:val="28"/>
              </w:rPr>
              <w:t>»…………………………………………………………………………………………………</w:t>
            </w:r>
            <w:r w:rsidR="002719D5">
              <w:rPr>
                <w:rFonts w:ascii="Times New Roman" w:hAnsi="Times New Roman" w:cs="Times New Roman"/>
                <w:sz w:val="28"/>
                <w:szCs w:val="28"/>
              </w:rPr>
              <w:t>…..</w:t>
            </w:r>
            <w:proofErr w:type="gramEnd"/>
            <w:r>
              <w:rPr>
                <w:rFonts w:ascii="Times New Roman" w:hAnsi="Times New Roman" w:cs="Times New Roman"/>
                <w:sz w:val="28"/>
                <w:szCs w:val="28"/>
              </w:rPr>
              <w:t>с Приложением стр.</w:t>
            </w:r>
            <w:r w:rsidR="002719D5">
              <w:rPr>
                <w:rFonts w:ascii="Times New Roman" w:hAnsi="Times New Roman" w:cs="Times New Roman"/>
                <w:sz w:val="28"/>
                <w:szCs w:val="28"/>
              </w:rPr>
              <w:t>94</w:t>
            </w:r>
          </w:p>
          <w:p w:rsidR="00141D55" w:rsidRPr="00350CA3" w:rsidRDefault="00141D55" w:rsidP="0078489A">
            <w:pPr>
              <w:ind w:left="229"/>
              <w:jc w:val="both"/>
              <w:rPr>
                <w:rFonts w:ascii="Times New Roman" w:hAnsi="Times New Roman" w:cs="Times New Roman"/>
                <w:sz w:val="28"/>
                <w:szCs w:val="28"/>
              </w:rPr>
            </w:pPr>
            <w:r>
              <w:rPr>
                <w:rFonts w:ascii="Times New Roman" w:hAnsi="Times New Roman" w:cs="Times New Roman"/>
                <w:sz w:val="28"/>
                <w:szCs w:val="28"/>
              </w:rPr>
              <w:t>4.Решение Звериноголовской районной Думы от 26 июля 2018 года №209 «О внесении изменений в решение Звериноголовской районной Думы «О бюджете Звериноголовского района на 2018 год и на плановый период 2019 и 2020 года</w:t>
            </w:r>
            <w:proofErr w:type="gramStart"/>
            <w:r>
              <w:rPr>
                <w:rFonts w:ascii="Times New Roman" w:hAnsi="Times New Roman" w:cs="Times New Roman"/>
                <w:sz w:val="28"/>
                <w:szCs w:val="28"/>
              </w:rPr>
              <w:t>»…………………………</w:t>
            </w:r>
            <w:r w:rsidR="0023408F">
              <w:rPr>
                <w:rFonts w:ascii="Times New Roman" w:hAnsi="Times New Roman" w:cs="Times New Roman"/>
                <w:sz w:val="28"/>
                <w:szCs w:val="28"/>
              </w:rPr>
              <w:t>…………………………………………………………………………….</w:t>
            </w:r>
            <w:proofErr w:type="gramEnd"/>
            <w:r w:rsidR="0023408F">
              <w:rPr>
                <w:rFonts w:ascii="Times New Roman" w:hAnsi="Times New Roman" w:cs="Times New Roman"/>
                <w:sz w:val="28"/>
                <w:szCs w:val="28"/>
              </w:rPr>
              <w:t xml:space="preserve">с </w:t>
            </w:r>
            <w:r>
              <w:rPr>
                <w:rFonts w:ascii="Times New Roman" w:hAnsi="Times New Roman" w:cs="Times New Roman"/>
                <w:sz w:val="28"/>
                <w:szCs w:val="28"/>
              </w:rPr>
              <w:t>Приложением стр.102</w:t>
            </w:r>
          </w:p>
          <w:p w:rsidR="00350CA3" w:rsidRDefault="00350CA3"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p>
          <w:p w:rsidR="00F739BD" w:rsidRPr="00F90ECB" w:rsidRDefault="00F90ECB"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r w:rsidRPr="00F90ECB">
              <w:rPr>
                <w:rFonts w:ascii="Times New Roman" w:eastAsia="Times New Roman" w:hAnsi="Times New Roman" w:cs="Times New Roman"/>
                <w:sz w:val="28"/>
                <w:szCs w:val="28"/>
                <w:lang w:eastAsia="ru-RU"/>
              </w:rPr>
              <w:t xml:space="preserve"> </w:t>
            </w:r>
          </w:p>
          <w:p w:rsidR="00F739BD" w:rsidRPr="007E62A4" w:rsidRDefault="00F739BD" w:rsidP="00FC163C">
            <w:pPr>
              <w:jc w:val="both"/>
              <w:rPr>
                <w:rFonts w:ascii="Times New Roman" w:hAnsi="Times New Roman" w:cs="Times New Roman"/>
                <w:sz w:val="28"/>
                <w:szCs w:val="28"/>
              </w:rPr>
            </w:pPr>
          </w:p>
        </w:tc>
      </w:tr>
    </w:tbl>
    <w:p w:rsidR="00170978" w:rsidRDefault="00170978" w:rsidP="00170978">
      <w:pPr>
        <w:pStyle w:val="ConsPlusNormal"/>
        <w:jc w:val="both"/>
        <w:rPr>
          <w:rFonts w:ascii="Arial" w:hAnsi="Arial" w:cs="Arial"/>
          <w:sz w:val="24"/>
          <w:szCs w:val="24"/>
        </w:rPr>
      </w:pPr>
      <w:r w:rsidRPr="00170978">
        <w:rPr>
          <w:rFonts w:ascii="Arial" w:hAnsi="Arial" w:cs="Arial"/>
          <w:sz w:val="24"/>
          <w:szCs w:val="24"/>
        </w:rPr>
        <w:t xml:space="preserve">     </w:t>
      </w:r>
    </w:p>
    <w:p w:rsidR="00004D5F" w:rsidRDefault="00004D5F" w:rsidP="00004D5F"/>
    <w:p w:rsidR="00004D5F" w:rsidRPr="00BA5BEE" w:rsidRDefault="00004D5F" w:rsidP="00004D5F"/>
    <w:p w:rsidR="00170978" w:rsidRDefault="00170978" w:rsidP="00170978">
      <w:pPr>
        <w:pStyle w:val="ConsPlusNormal"/>
        <w:jc w:val="both"/>
        <w:rPr>
          <w:rFonts w:ascii="Arial" w:hAnsi="Arial" w:cs="Arial"/>
          <w:sz w:val="24"/>
          <w:szCs w:val="24"/>
        </w:rPr>
      </w:pPr>
    </w:p>
    <w:p w:rsidR="00004D5F" w:rsidRDefault="00004D5F" w:rsidP="00004D5F">
      <w:pPr>
        <w:widowControl w:val="0"/>
        <w:autoSpaceDE w:val="0"/>
        <w:autoSpaceDN w:val="0"/>
        <w:adjustRightInd w:val="0"/>
        <w:rPr>
          <w:rFonts w:ascii="Arial" w:hAnsi="Arial" w:cs="Arial"/>
          <w:sz w:val="2"/>
          <w:szCs w:val="2"/>
        </w:rPr>
      </w:pPr>
    </w:p>
    <w:p w:rsidR="008374F6" w:rsidRDefault="008374F6" w:rsidP="00FA1F43">
      <w:pPr>
        <w:pStyle w:val="8"/>
        <w:rPr>
          <w:sz w:val="24"/>
        </w:rPr>
      </w:pPr>
      <w:r>
        <w:rPr>
          <w:sz w:val="24"/>
        </w:rPr>
        <w:t xml:space="preserve">                                                                                                                                                   </w:t>
      </w: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6A6E06" w:rsidRPr="00A2077C" w:rsidRDefault="006A6E06" w:rsidP="006A6E06">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
    <w:p w:rsidR="006A6E06" w:rsidRPr="00A2077C" w:rsidRDefault="006A6E06" w:rsidP="006A6E06">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КУРГАНСКАЯ ОБЛАСТЬ</w:t>
      </w:r>
    </w:p>
    <w:p w:rsidR="006A6E06" w:rsidRPr="00A2077C" w:rsidRDefault="006A6E06" w:rsidP="006A6E06">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ЗВЕРИНОГОЛОВСКИЙ РАЙОН</w:t>
      </w:r>
    </w:p>
    <w:p w:rsidR="006A6E06" w:rsidRPr="00A2077C" w:rsidRDefault="006A6E06" w:rsidP="006A6E06">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ЗВЕРИНОГОЛОВСКАЯ РАЙОННАЯ ДУМА</w:t>
      </w:r>
    </w:p>
    <w:p w:rsidR="006A6E06" w:rsidRPr="00A2077C" w:rsidRDefault="006A6E06" w:rsidP="006A6E06">
      <w:pPr>
        <w:widowControl w:val="0"/>
        <w:shd w:val="clear" w:color="auto" w:fill="FFFFFF"/>
        <w:autoSpaceDE w:val="0"/>
        <w:autoSpaceDN w:val="0"/>
        <w:adjustRightInd w:val="0"/>
        <w:ind w:right="34"/>
        <w:jc w:val="center"/>
        <w:rPr>
          <w:rFonts w:ascii="Arial" w:hAnsi="Arial" w:cs="Arial"/>
          <w:color w:val="000000"/>
        </w:rPr>
      </w:pPr>
    </w:p>
    <w:p w:rsidR="006A6E06" w:rsidRPr="00A2077C" w:rsidRDefault="006A6E06" w:rsidP="006A6E06">
      <w:pPr>
        <w:pStyle w:val="3"/>
        <w:rPr>
          <w:szCs w:val="24"/>
        </w:rPr>
      </w:pPr>
      <w:r w:rsidRPr="00A2077C">
        <w:rPr>
          <w:szCs w:val="24"/>
        </w:rPr>
        <w:t>РЕШЕНИЕ</w:t>
      </w:r>
    </w:p>
    <w:p w:rsidR="006A6E06" w:rsidRPr="00A2077C" w:rsidRDefault="006A6E06" w:rsidP="006A6E06">
      <w:pPr>
        <w:widowControl w:val="0"/>
        <w:shd w:val="clear" w:color="auto" w:fill="FFFFFF"/>
        <w:autoSpaceDE w:val="0"/>
        <w:autoSpaceDN w:val="0"/>
        <w:adjustRightInd w:val="0"/>
        <w:ind w:right="34"/>
        <w:jc w:val="center"/>
        <w:rPr>
          <w:rFonts w:ascii="Arial" w:hAnsi="Arial" w:cs="Arial"/>
          <w:color w:val="000000"/>
        </w:rPr>
      </w:pPr>
    </w:p>
    <w:p w:rsidR="006A6E06" w:rsidRPr="00A2077C" w:rsidRDefault="006A6E06" w:rsidP="006A6E06">
      <w:pPr>
        <w:widowControl w:val="0"/>
        <w:shd w:val="clear" w:color="auto" w:fill="FFFFFF"/>
        <w:autoSpaceDE w:val="0"/>
        <w:autoSpaceDN w:val="0"/>
        <w:adjustRightInd w:val="0"/>
        <w:ind w:right="34" w:firstLine="708"/>
        <w:rPr>
          <w:rFonts w:ascii="Arial" w:hAnsi="Arial" w:cs="Arial"/>
          <w:color w:val="000000"/>
        </w:rPr>
      </w:pPr>
      <w:r>
        <w:rPr>
          <w:rFonts w:ascii="Arial" w:hAnsi="Arial" w:cs="Arial"/>
          <w:color w:val="000000"/>
        </w:rPr>
        <w:t>о</w:t>
      </w:r>
      <w:r w:rsidRPr="00A2077C">
        <w:rPr>
          <w:rFonts w:ascii="Arial" w:hAnsi="Arial" w:cs="Arial"/>
          <w:color w:val="000000"/>
        </w:rPr>
        <w:t>т</w:t>
      </w:r>
      <w:r>
        <w:rPr>
          <w:rFonts w:ascii="Arial" w:hAnsi="Arial" w:cs="Arial"/>
          <w:color w:val="000000"/>
        </w:rPr>
        <w:t xml:space="preserve"> 5 июля  20</w:t>
      </w:r>
      <w:r w:rsidRPr="004747C1">
        <w:rPr>
          <w:rFonts w:ascii="Arial" w:hAnsi="Arial" w:cs="Arial"/>
          <w:color w:val="000000"/>
        </w:rPr>
        <w:t>1</w:t>
      </w:r>
      <w:r>
        <w:rPr>
          <w:rFonts w:ascii="Arial" w:hAnsi="Arial" w:cs="Arial"/>
          <w:color w:val="000000"/>
        </w:rPr>
        <w:t xml:space="preserve">8 года  </w:t>
      </w:r>
      <w:r w:rsidRPr="00A2077C">
        <w:rPr>
          <w:rFonts w:ascii="Arial" w:hAnsi="Arial" w:cs="Arial"/>
          <w:color w:val="000000"/>
        </w:rPr>
        <w:t xml:space="preserve">№ </w:t>
      </w:r>
      <w:r>
        <w:rPr>
          <w:rFonts w:ascii="Arial" w:hAnsi="Arial" w:cs="Arial"/>
          <w:color w:val="000000"/>
        </w:rPr>
        <w:t>203</w:t>
      </w:r>
    </w:p>
    <w:p w:rsidR="006A6E06" w:rsidRDefault="006A6E06" w:rsidP="006A6E06">
      <w:pPr>
        <w:widowControl w:val="0"/>
        <w:shd w:val="clear" w:color="auto" w:fill="FFFFFF"/>
        <w:autoSpaceDE w:val="0"/>
        <w:autoSpaceDN w:val="0"/>
        <w:adjustRightInd w:val="0"/>
        <w:ind w:right="34"/>
        <w:rPr>
          <w:rFonts w:ascii="Arial" w:hAnsi="Arial" w:cs="Arial"/>
          <w:color w:val="000000"/>
        </w:rPr>
      </w:pPr>
      <w:r>
        <w:rPr>
          <w:rFonts w:ascii="Arial" w:hAnsi="Arial" w:cs="Arial"/>
          <w:color w:val="000000"/>
        </w:rPr>
        <w:tab/>
        <w:t>село Звериноголовское</w:t>
      </w:r>
      <w:r w:rsidRPr="00A2077C">
        <w:rPr>
          <w:rFonts w:ascii="Arial" w:hAnsi="Arial" w:cs="Arial"/>
          <w:color w:val="000000"/>
        </w:rPr>
        <w:t xml:space="preserve">    </w:t>
      </w:r>
    </w:p>
    <w:p w:rsidR="006A6E06" w:rsidRPr="00A2077C" w:rsidRDefault="006A6E06" w:rsidP="006A6E06">
      <w:pPr>
        <w:widowControl w:val="0"/>
        <w:shd w:val="clear" w:color="auto" w:fill="FFFFFF"/>
        <w:autoSpaceDE w:val="0"/>
        <w:autoSpaceDN w:val="0"/>
        <w:adjustRightInd w:val="0"/>
        <w:ind w:right="34"/>
        <w:rPr>
          <w:rFonts w:ascii="Arial" w:hAnsi="Arial" w:cs="Arial"/>
          <w:color w:val="000000"/>
        </w:rPr>
      </w:pPr>
    </w:p>
    <w:p w:rsidR="006A6E06" w:rsidRPr="00237C2B" w:rsidRDefault="006A6E06" w:rsidP="006A6E06">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 xml:space="preserve"> </w:t>
      </w:r>
      <w:r w:rsidRPr="00237C2B">
        <w:rPr>
          <w:rFonts w:ascii="Arial" w:hAnsi="Arial" w:cs="Arial"/>
          <w:b/>
          <w:bCs/>
          <w:color w:val="000000"/>
        </w:rPr>
        <w:t>О внесении изменений в решение Звериноголовской районной Думы</w:t>
      </w:r>
    </w:p>
    <w:p w:rsidR="006A6E06" w:rsidRDefault="006A6E06" w:rsidP="006A6E06">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w:t>
      </w:r>
      <w:r w:rsidRPr="00A2077C">
        <w:rPr>
          <w:rFonts w:ascii="Arial" w:hAnsi="Arial" w:cs="Arial"/>
          <w:b/>
          <w:bCs/>
          <w:color w:val="000000"/>
        </w:rPr>
        <w:t>О бюджете Звериноголовского района  на 201</w:t>
      </w:r>
      <w:r>
        <w:rPr>
          <w:rFonts w:ascii="Arial" w:hAnsi="Arial" w:cs="Arial"/>
          <w:b/>
          <w:bCs/>
          <w:color w:val="000000"/>
        </w:rPr>
        <w:t xml:space="preserve">8 год </w:t>
      </w:r>
    </w:p>
    <w:p w:rsidR="006A6E06" w:rsidRDefault="006A6E06" w:rsidP="006A6E06">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и на плановый период 2019 и 2020 годов»</w:t>
      </w:r>
    </w:p>
    <w:p w:rsidR="006A6E06" w:rsidRDefault="006A6E06" w:rsidP="006A6E06">
      <w:pPr>
        <w:widowControl w:val="0"/>
        <w:shd w:val="clear" w:color="auto" w:fill="FFFFFF"/>
        <w:autoSpaceDE w:val="0"/>
        <w:autoSpaceDN w:val="0"/>
        <w:adjustRightInd w:val="0"/>
        <w:ind w:right="34"/>
        <w:rPr>
          <w:rFonts w:ascii="Arial" w:hAnsi="Arial" w:cs="Arial"/>
          <w:color w:val="000000"/>
          <w:sz w:val="18"/>
          <w:szCs w:val="18"/>
        </w:rPr>
      </w:pPr>
    </w:p>
    <w:p w:rsidR="006A6E06" w:rsidRPr="00DF4688" w:rsidRDefault="006A6E06" w:rsidP="006A6E06">
      <w:pPr>
        <w:ind w:firstLine="709"/>
        <w:jc w:val="both"/>
        <w:rPr>
          <w:rFonts w:ascii="Arial" w:hAnsi="Arial" w:cs="Arial"/>
        </w:rPr>
      </w:pPr>
      <w:r w:rsidRPr="00DF4688">
        <w:rPr>
          <w:rFonts w:ascii="Arial" w:hAnsi="Arial" w:cs="Arial"/>
        </w:rPr>
        <w:t xml:space="preserve">В соответствии с Бюджетным </w:t>
      </w:r>
      <w:r>
        <w:rPr>
          <w:rFonts w:ascii="Arial" w:hAnsi="Arial" w:cs="Arial"/>
        </w:rPr>
        <w:t>к</w:t>
      </w:r>
      <w:r w:rsidRPr="00DF4688">
        <w:rPr>
          <w:rFonts w:ascii="Arial" w:hAnsi="Arial" w:cs="Arial"/>
        </w:rPr>
        <w:t>одексом Российской Федерации, Федеральным законом от 6 октября 2003 г</w:t>
      </w:r>
      <w:r>
        <w:rPr>
          <w:rFonts w:ascii="Arial" w:hAnsi="Arial" w:cs="Arial"/>
        </w:rPr>
        <w:t>ода</w:t>
      </w:r>
      <w:r w:rsidRPr="00DF4688">
        <w:rPr>
          <w:rFonts w:ascii="Arial" w:hAnsi="Arial" w:cs="Arial"/>
        </w:rPr>
        <w:t xml:space="preserve"> №131-ФЗ «Об общих принципах организации местного самоуправления в Российской Федерации», руководствуясь  Уставом Звериноголовского района</w:t>
      </w:r>
      <w:r>
        <w:rPr>
          <w:rFonts w:ascii="Arial" w:hAnsi="Arial" w:cs="Arial"/>
        </w:rPr>
        <w:t xml:space="preserve"> Курганской области,</w:t>
      </w:r>
      <w:r w:rsidRPr="00DF4688">
        <w:rPr>
          <w:rFonts w:ascii="Arial" w:hAnsi="Arial" w:cs="Arial"/>
        </w:rPr>
        <w:t xml:space="preserve">  Звериноголовская районная  Дума </w:t>
      </w:r>
    </w:p>
    <w:p w:rsidR="006A6E06" w:rsidRPr="00DF4688" w:rsidRDefault="006A6E06" w:rsidP="006A6E06">
      <w:pPr>
        <w:pStyle w:val="9"/>
        <w:rPr>
          <w:color w:val="auto"/>
        </w:rPr>
      </w:pPr>
      <w:r w:rsidRPr="00DF4688">
        <w:rPr>
          <w:color w:val="auto"/>
        </w:rPr>
        <w:t>РЕШИЛА:</w:t>
      </w:r>
    </w:p>
    <w:p w:rsidR="006A6E06" w:rsidRPr="00237C2B" w:rsidRDefault="006A6E06" w:rsidP="006A6E06">
      <w:pPr>
        <w:pStyle w:val="ab"/>
        <w:ind w:firstLine="1068"/>
        <w:rPr>
          <w:color w:val="auto"/>
        </w:rPr>
      </w:pPr>
      <w:r w:rsidRPr="00237C2B">
        <w:rPr>
          <w:b/>
          <w:color w:val="auto"/>
        </w:rPr>
        <w:t>1.</w:t>
      </w:r>
      <w:r w:rsidRPr="00237C2B">
        <w:rPr>
          <w:color w:val="auto"/>
        </w:rPr>
        <w:t xml:space="preserve"> Внести в решение Звериноголовской районной Думы от </w:t>
      </w:r>
      <w:r>
        <w:rPr>
          <w:color w:val="auto"/>
        </w:rPr>
        <w:t>21</w:t>
      </w:r>
      <w:r w:rsidRPr="00237C2B">
        <w:rPr>
          <w:color w:val="auto"/>
        </w:rPr>
        <w:t xml:space="preserve"> декабря 201</w:t>
      </w:r>
      <w:r>
        <w:rPr>
          <w:color w:val="auto"/>
        </w:rPr>
        <w:t>7</w:t>
      </w:r>
      <w:r w:rsidRPr="00237C2B">
        <w:rPr>
          <w:color w:val="auto"/>
        </w:rPr>
        <w:t xml:space="preserve"> года №</w:t>
      </w:r>
      <w:r>
        <w:rPr>
          <w:color w:val="auto"/>
        </w:rPr>
        <w:t xml:space="preserve"> 160</w:t>
      </w:r>
      <w:r w:rsidRPr="00237C2B">
        <w:rPr>
          <w:color w:val="auto"/>
        </w:rPr>
        <w:t xml:space="preserve">  «О  бюджете Звериноголовского района на 201</w:t>
      </w:r>
      <w:r>
        <w:rPr>
          <w:color w:val="auto"/>
        </w:rPr>
        <w:t>8</w:t>
      </w:r>
      <w:r w:rsidRPr="00237C2B">
        <w:rPr>
          <w:color w:val="auto"/>
        </w:rPr>
        <w:t xml:space="preserve"> год и на плановый период 201</w:t>
      </w:r>
      <w:r>
        <w:rPr>
          <w:color w:val="auto"/>
        </w:rPr>
        <w:t>9</w:t>
      </w:r>
      <w:r w:rsidRPr="00237C2B">
        <w:rPr>
          <w:color w:val="auto"/>
        </w:rPr>
        <w:t xml:space="preserve"> и  20</w:t>
      </w:r>
      <w:r>
        <w:rPr>
          <w:color w:val="auto"/>
        </w:rPr>
        <w:t>20</w:t>
      </w:r>
      <w:r w:rsidRPr="00237C2B">
        <w:rPr>
          <w:color w:val="auto"/>
        </w:rPr>
        <w:t xml:space="preserve"> годов»  следующие изменения:</w:t>
      </w:r>
    </w:p>
    <w:p w:rsidR="006A6E06" w:rsidRPr="00237C2B" w:rsidRDefault="006A6E06" w:rsidP="006A6E06">
      <w:pPr>
        <w:pStyle w:val="ab"/>
        <w:ind w:left="1068" w:firstLine="0"/>
        <w:rPr>
          <w:color w:val="auto"/>
        </w:rPr>
      </w:pPr>
      <w:r w:rsidRPr="00237C2B">
        <w:rPr>
          <w:b/>
          <w:color w:val="auto"/>
        </w:rPr>
        <w:t>1</w:t>
      </w:r>
      <w:r>
        <w:rPr>
          <w:b/>
          <w:color w:val="auto"/>
        </w:rPr>
        <w:t>)</w:t>
      </w:r>
      <w:r w:rsidRPr="00237C2B">
        <w:rPr>
          <w:color w:val="auto"/>
        </w:rPr>
        <w:t xml:space="preserve"> Подпункт 1 пункта 1 статьи 1 изложить в следующей редакции:</w:t>
      </w:r>
    </w:p>
    <w:p w:rsidR="006A6E06" w:rsidRPr="00237C2B" w:rsidRDefault="006A6E06" w:rsidP="006A6E06">
      <w:pPr>
        <w:pStyle w:val="ab"/>
        <w:ind w:firstLine="1068"/>
        <w:rPr>
          <w:color w:val="auto"/>
        </w:rPr>
      </w:pPr>
      <w:r w:rsidRPr="00237C2B">
        <w:rPr>
          <w:color w:val="auto"/>
        </w:rPr>
        <w:t xml:space="preserve">«общий объем доходов бюджета Звериноголовского района в сумме         </w:t>
      </w:r>
      <w:r>
        <w:rPr>
          <w:color w:val="auto"/>
        </w:rPr>
        <w:t>280 453,9</w:t>
      </w:r>
      <w:r w:rsidRPr="00237C2B">
        <w:rPr>
          <w:color w:val="auto"/>
        </w:rPr>
        <w:t xml:space="preserve"> тыс. рублей в том числе:</w:t>
      </w:r>
    </w:p>
    <w:p w:rsidR="006A6E06" w:rsidRPr="00237C2B" w:rsidRDefault="006A6E06" w:rsidP="006A6E06">
      <w:pPr>
        <w:pStyle w:val="ab"/>
        <w:ind w:firstLine="1068"/>
        <w:rPr>
          <w:color w:val="auto"/>
        </w:rPr>
      </w:pPr>
      <w:r w:rsidRPr="00237C2B">
        <w:rPr>
          <w:color w:val="auto"/>
        </w:rPr>
        <w:t xml:space="preserve"> а) объем налоговых и неналоговых доходов в сумме </w:t>
      </w:r>
      <w:r>
        <w:rPr>
          <w:color w:val="auto"/>
        </w:rPr>
        <w:t xml:space="preserve">29 351 </w:t>
      </w:r>
      <w:r w:rsidRPr="00237C2B">
        <w:rPr>
          <w:color w:val="auto"/>
        </w:rPr>
        <w:t>тыс. рублей;</w:t>
      </w:r>
    </w:p>
    <w:p w:rsidR="006A6E06" w:rsidRPr="00237C2B" w:rsidRDefault="006A6E06" w:rsidP="006A6E06">
      <w:pPr>
        <w:pStyle w:val="ab"/>
        <w:ind w:firstLine="1068"/>
        <w:rPr>
          <w:color w:val="auto"/>
        </w:rPr>
      </w:pPr>
      <w:r w:rsidRPr="00237C2B">
        <w:rPr>
          <w:color w:val="auto"/>
        </w:rPr>
        <w:t xml:space="preserve"> б) объем безвозмездных поступлений в сумме</w:t>
      </w:r>
      <w:r>
        <w:rPr>
          <w:color w:val="auto"/>
        </w:rPr>
        <w:t xml:space="preserve"> 251 102,9 </w:t>
      </w:r>
      <w:r w:rsidRPr="00237C2B">
        <w:rPr>
          <w:color w:val="auto"/>
        </w:rPr>
        <w:t>тыс. рублей, в том числе:</w:t>
      </w:r>
    </w:p>
    <w:p w:rsidR="006A6E06" w:rsidRPr="00237C2B" w:rsidRDefault="006A6E06" w:rsidP="006A6E06">
      <w:pPr>
        <w:pStyle w:val="ab"/>
        <w:ind w:firstLine="1068"/>
        <w:rPr>
          <w:color w:val="auto"/>
        </w:rPr>
      </w:pPr>
      <w:r w:rsidRPr="00237C2B">
        <w:rPr>
          <w:color w:val="auto"/>
        </w:rPr>
        <w:t xml:space="preserve"> объем безвозмездных поступлений от других бюджетов бюджетной системы Российской Федерации в сумме</w:t>
      </w:r>
      <w:r>
        <w:rPr>
          <w:color w:val="auto"/>
        </w:rPr>
        <w:t xml:space="preserve"> 250 952,9</w:t>
      </w:r>
      <w:r w:rsidRPr="00237C2B">
        <w:rPr>
          <w:color w:val="auto"/>
        </w:rPr>
        <w:t xml:space="preserve"> тыс. рублей, из них:</w:t>
      </w:r>
    </w:p>
    <w:p w:rsidR="006A6E06" w:rsidRDefault="006A6E06" w:rsidP="006A6E06">
      <w:pPr>
        <w:pStyle w:val="ab"/>
        <w:ind w:firstLine="1068"/>
        <w:rPr>
          <w:color w:val="auto"/>
        </w:rPr>
      </w:pPr>
      <w:r w:rsidRPr="00237C2B">
        <w:rPr>
          <w:color w:val="auto"/>
        </w:rPr>
        <w:t xml:space="preserve">-дотации бюджетам муниципальных районов на выравнивание бюджетной обеспеченности в сумме </w:t>
      </w:r>
      <w:r>
        <w:rPr>
          <w:color w:val="auto"/>
        </w:rPr>
        <w:t>85 363</w:t>
      </w:r>
      <w:r w:rsidRPr="00237C2B">
        <w:rPr>
          <w:color w:val="auto"/>
        </w:rPr>
        <w:t xml:space="preserve"> тыс. рублей;</w:t>
      </w:r>
    </w:p>
    <w:p w:rsidR="006A6E06" w:rsidRPr="00237C2B" w:rsidRDefault="006A6E06" w:rsidP="006A6E06">
      <w:pPr>
        <w:pStyle w:val="ab"/>
        <w:ind w:firstLine="1068"/>
        <w:rPr>
          <w:color w:val="auto"/>
        </w:rPr>
      </w:pPr>
      <w:r>
        <w:t xml:space="preserve">- </w:t>
      </w:r>
      <w:r w:rsidRPr="00BA5BEE">
        <w:t xml:space="preserve">дотации бюджетам муниципальных районов на поддержку мер по обеспечению сбалансированности бюджетов в сумме </w:t>
      </w:r>
      <w:r>
        <w:t>12 011,0</w:t>
      </w:r>
      <w:r w:rsidRPr="00BA5BEE">
        <w:t xml:space="preserve"> тыс. рублей</w:t>
      </w:r>
      <w:r>
        <w:t>;</w:t>
      </w:r>
    </w:p>
    <w:p w:rsidR="006A6E06" w:rsidRPr="00237C2B" w:rsidRDefault="006A6E06" w:rsidP="006A6E06">
      <w:pPr>
        <w:pStyle w:val="ab"/>
        <w:ind w:firstLine="1068"/>
        <w:rPr>
          <w:color w:val="auto"/>
        </w:rPr>
      </w:pPr>
      <w:r w:rsidRPr="00237C2B">
        <w:rPr>
          <w:color w:val="auto"/>
        </w:rPr>
        <w:t xml:space="preserve">- субсидии бюджетам бюджетной системы Российской Федерации  (межбюджетные субсидии) в сумме  </w:t>
      </w:r>
      <w:r>
        <w:rPr>
          <w:color w:val="auto"/>
        </w:rPr>
        <w:t>52 685,9</w:t>
      </w:r>
      <w:r w:rsidRPr="00237C2B">
        <w:rPr>
          <w:color w:val="auto"/>
        </w:rPr>
        <w:t xml:space="preserve"> тыс. рублей;</w:t>
      </w:r>
    </w:p>
    <w:p w:rsidR="006A6E06" w:rsidRPr="00237C2B" w:rsidRDefault="006A6E06" w:rsidP="006A6E06">
      <w:pPr>
        <w:pStyle w:val="ab"/>
        <w:ind w:firstLine="1068"/>
        <w:rPr>
          <w:color w:val="auto"/>
        </w:rPr>
      </w:pPr>
      <w:r w:rsidRPr="00237C2B">
        <w:rPr>
          <w:color w:val="auto"/>
        </w:rPr>
        <w:t xml:space="preserve">- субвенции бюджетам субъектов Российской Федерации и муниципальных образований в сумме </w:t>
      </w:r>
      <w:r>
        <w:rPr>
          <w:color w:val="auto"/>
        </w:rPr>
        <w:t>95 692,6</w:t>
      </w:r>
      <w:r w:rsidRPr="00237C2B">
        <w:rPr>
          <w:color w:val="auto"/>
        </w:rPr>
        <w:t xml:space="preserve"> тыс. рублей;</w:t>
      </w:r>
    </w:p>
    <w:p w:rsidR="006A6E06" w:rsidRPr="00237C2B" w:rsidRDefault="006A6E06" w:rsidP="006A6E06">
      <w:pPr>
        <w:pStyle w:val="ab"/>
        <w:ind w:firstLine="1068"/>
        <w:rPr>
          <w:color w:val="auto"/>
        </w:rPr>
      </w:pPr>
      <w:r w:rsidRPr="00237C2B">
        <w:rPr>
          <w:color w:val="auto"/>
        </w:rPr>
        <w:t xml:space="preserve">- иные межбюджетные трансферты в сумме </w:t>
      </w:r>
      <w:r>
        <w:rPr>
          <w:color w:val="auto"/>
        </w:rPr>
        <w:t xml:space="preserve">5 419,3 </w:t>
      </w:r>
      <w:r w:rsidRPr="00237C2B">
        <w:rPr>
          <w:color w:val="auto"/>
        </w:rPr>
        <w:t>тыс. рублей;</w:t>
      </w:r>
    </w:p>
    <w:p w:rsidR="006A6E06" w:rsidRPr="00237C2B" w:rsidRDefault="006A6E06" w:rsidP="006A6E06">
      <w:pPr>
        <w:pStyle w:val="ab"/>
        <w:ind w:firstLine="1068"/>
        <w:rPr>
          <w:color w:val="auto"/>
        </w:rPr>
      </w:pPr>
      <w:r w:rsidRPr="00237C2B">
        <w:rPr>
          <w:color w:val="auto"/>
        </w:rPr>
        <w:t xml:space="preserve">- возврат остатков субсидий, субвенций и иных межбюджетных трансфертов, имеющих целевое назначение, прошлых лет в сумме </w:t>
      </w:r>
      <w:r>
        <w:rPr>
          <w:color w:val="auto"/>
        </w:rPr>
        <w:t>218,9</w:t>
      </w:r>
      <w:r w:rsidRPr="00237C2B">
        <w:rPr>
          <w:color w:val="auto"/>
        </w:rPr>
        <w:t xml:space="preserve"> тыс. рублей;</w:t>
      </w:r>
    </w:p>
    <w:p w:rsidR="006A6E06" w:rsidRPr="00237C2B" w:rsidRDefault="006A6E06" w:rsidP="006A6E06">
      <w:pPr>
        <w:pStyle w:val="ab"/>
        <w:ind w:firstLine="1068"/>
        <w:rPr>
          <w:color w:val="auto"/>
        </w:rPr>
      </w:pPr>
      <w:r w:rsidRPr="00237C2B">
        <w:rPr>
          <w:color w:val="auto"/>
        </w:rPr>
        <w:t xml:space="preserve">- прочие безвозмездные поступления в сумме </w:t>
      </w:r>
      <w:r>
        <w:rPr>
          <w:color w:val="auto"/>
        </w:rPr>
        <w:t>15</w:t>
      </w:r>
      <w:r w:rsidRPr="00237C2B">
        <w:rPr>
          <w:color w:val="auto"/>
        </w:rPr>
        <w:t xml:space="preserve">0 тыс. рублей». </w:t>
      </w:r>
    </w:p>
    <w:p w:rsidR="006A6E06" w:rsidRPr="00237C2B" w:rsidRDefault="006A6E06" w:rsidP="006A6E06">
      <w:pPr>
        <w:pStyle w:val="ab"/>
        <w:ind w:left="1068" w:firstLine="0"/>
        <w:rPr>
          <w:color w:val="auto"/>
        </w:rPr>
      </w:pPr>
      <w:r w:rsidRPr="00237C2B">
        <w:rPr>
          <w:b/>
          <w:color w:val="auto"/>
        </w:rPr>
        <w:t>2</w:t>
      </w:r>
      <w:r>
        <w:rPr>
          <w:b/>
          <w:color w:val="auto"/>
        </w:rPr>
        <w:t>)</w:t>
      </w:r>
      <w:r w:rsidRPr="00237C2B">
        <w:rPr>
          <w:color w:val="auto"/>
        </w:rPr>
        <w:t xml:space="preserve"> Подпункт 2 пункта 1 статьи 1 изложить в следующей редакции: </w:t>
      </w:r>
    </w:p>
    <w:p w:rsidR="006A6E06" w:rsidRPr="00237C2B" w:rsidRDefault="006A6E06" w:rsidP="006A6E06">
      <w:pPr>
        <w:pStyle w:val="ab"/>
        <w:ind w:firstLine="1068"/>
        <w:rPr>
          <w:color w:val="auto"/>
        </w:rPr>
      </w:pPr>
      <w:r w:rsidRPr="00237C2B">
        <w:rPr>
          <w:color w:val="auto"/>
        </w:rPr>
        <w:t xml:space="preserve">«общий объем расходов бюджета Звериноголовского района в сумме      </w:t>
      </w:r>
      <w:r>
        <w:rPr>
          <w:color w:val="auto"/>
        </w:rPr>
        <w:t>282 590,3</w:t>
      </w:r>
      <w:r w:rsidRPr="00237C2B">
        <w:rPr>
          <w:color w:val="auto"/>
        </w:rPr>
        <w:t xml:space="preserve"> тыс. рублей».</w:t>
      </w:r>
    </w:p>
    <w:p w:rsidR="006A6E06" w:rsidRPr="00237C2B" w:rsidRDefault="006A6E06" w:rsidP="006A6E06">
      <w:pPr>
        <w:pStyle w:val="ab"/>
        <w:ind w:left="1068" w:firstLine="0"/>
        <w:rPr>
          <w:color w:val="auto"/>
        </w:rPr>
      </w:pPr>
      <w:r w:rsidRPr="00237C2B">
        <w:rPr>
          <w:b/>
          <w:color w:val="auto"/>
        </w:rPr>
        <w:t>3</w:t>
      </w:r>
      <w:r>
        <w:rPr>
          <w:b/>
          <w:color w:val="auto"/>
        </w:rPr>
        <w:t>)</w:t>
      </w:r>
      <w:r w:rsidRPr="00237C2B">
        <w:rPr>
          <w:color w:val="auto"/>
        </w:rPr>
        <w:t xml:space="preserve"> Подпункт 3 пункта 1 статьи 1 изложить в следующей редакции:</w:t>
      </w:r>
    </w:p>
    <w:p w:rsidR="006A6E06" w:rsidRDefault="006A6E06" w:rsidP="006A6E06">
      <w:pPr>
        <w:pStyle w:val="ab"/>
        <w:ind w:firstLine="1068"/>
        <w:rPr>
          <w:color w:val="auto"/>
        </w:rPr>
      </w:pPr>
      <w:r w:rsidRPr="00237C2B">
        <w:rPr>
          <w:color w:val="auto"/>
        </w:rPr>
        <w:t xml:space="preserve">«превышение расходов над доходами (дефицит) бюджета Звериноголовского района в сумме </w:t>
      </w:r>
      <w:r>
        <w:rPr>
          <w:color w:val="auto"/>
        </w:rPr>
        <w:t xml:space="preserve">2 136,4 </w:t>
      </w:r>
      <w:r w:rsidRPr="00237C2B">
        <w:rPr>
          <w:color w:val="auto"/>
        </w:rPr>
        <w:t>тыс. рублей».</w:t>
      </w:r>
    </w:p>
    <w:p w:rsidR="006A6E06" w:rsidRPr="00237C2B" w:rsidRDefault="006A6E06" w:rsidP="006A6E06">
      <w:pPr>
        <w:pStyle w:val="ab"/>
        <w:ind w:firstLine="1068"/>
        <w:rPr>
          <w:color w:val="auto"/>
        </w:rPr>
      </w:pPr>
      <w:r>
        <w:rPr>
          <w:b/>
          <w:color w:val="auto"/>
        </w:rPr>
        <w:t>4)</w:t>
      </w:r>
      <w:r w:rsidRPr="00237C2B">
        <w:rPr>
          <w:color w:val="auto"/>
        </w:rPr>
        <w:t xml:space="preserve"> Приложение 1 «Источники внутреннего финансирования дефицита бюджета Звериноголовского района на 201</w:t>
      </w:r>
      <w:r>
        <w:rPr>
          <w:color w:val="auto"/>
        </w:rPr>
        <w:t>8</w:t>
      </w:r>
      <w:r w:rsidRPr="00237C2B">
        <w:rPr>
          <w:color w:val="auto"/>
        </w:rPr>
        <w:t xml:space="preserve"> год» изложить в редакции согласно приложению 1 к настоящему решению.</w:t>
      </w:r>
    </w:p>
    <w:p w:rsidR="006A6E06" w:rsidRPr="00100E55" w:rsidRDefault="006A6E06" w:rsidP="006A6E06">
      <w:pPr>
        <w:pStyle w:val="ab"/>
        <w:ind w:firstLine="1068"/>
        <w:rPr>
          <w:color w:val="auto"/>
        </w:rPr>
      </w:pPr>
      <w:r w:rsidRPr="00100E55">
        <w:rPr>
          <w:b/>
          <w:color w:val="auto"/>
        </w:rPr>
        <w:t xml:space="preserve">5) </w:t>
      </w:r>
      <w:r w:rsidRPr="00100E55">
        <w:rPr>
          <w:color w:val="auto"/>
        </w:rPr>
        <w:t xml:space="preserve">В приложении 5 «Перечень главных администраторов доходов бюджета Звериноголовского района и Перечень главных </w:t>
      </w:r>
      <w:proofErr w:type="gramStart"/>
      <w:r w:rsidRPr="00100E55">
        <w:rPr>
          <w:color w:val="auto"/>
        </w:rPr>
        <w:t>администраторов источников финансирования дефицита бюджета Звериноголовского</w:t>
      </w:r>
      <w:proofErr w:type="gramEnd"/>
      <w:r w:rsidRPr="00100E55">
        <w:rPr>
          <w:color w:val="auto"/>
        </w:rPr>
        <w:t xml:space="preserve"> района» внести следующие изменения:</w:t>
      </w:r>
    </w:p>
    <w:p w:rsidR="006A6E06" w:rsidRPr="00100E55" w:rsidRDefault="006A6E06" w:rsidP="006A6E06">
      <w:pPr>
        <w:pStyle w:val="ab"/>
        <w:ind w:firstLine="1068"/>
        <w:rPr>
          <w:color w:val="auto"/>
        </w:rPr>
      </w:pPr>
      <w:r w:rsidRPr="00100E55">
        <w:rPr>
          <w:color w:val="auto"/>
        </w:rPr>
        <w:t>по коду главы 900 Финансовое управление Администрации Звериноголовского района Курганской области дополнить строками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5635"/>
      </w:tblGrid>
      <w:tr w:rsidR="006A6E06" w:rsidRPr="00100E55" w:rsidTr="00437A09">
        <w:trPr>
          <w:trHeight w:val="686"/>
        </w:trPr>
        <w:tc>
          <w:tcPr>
            <w:tcW w:w="1242" w:type="dxa"/>
          </w:tcPr>
          <w:p w:rsidR="006A6E06" w:rsidRPr="00100E55" w:rsidRDefault="006A6E06" w:rsidP="00437A09">
            <w:pPr>
              <w:pStyle w:val="ab"/>
              <w:shd w:val="clear" w:color="auto" w:fill="auto"/>
              <w:ind w:firstLine="0"/>
              <w:rPr>
                <w:color w:val="auto"/>
              </w:rPr>
            </w:pPr>
            <w:r w:rsidRPr="00100E55">
              <w:rPr>
                <w:color w:val="auto"/>
              </w:rPr>
              <w:t>Код главы</w:t>
            </w:r>
          </w:p>
        </w:tc>
        <w:tc>
          <w:tcPr>
            <w:tcW w:w="2977" w:type="dxa"/>
          </w:tcPr>
          <w:p w:rsidR="006A6E06" w:rsidRPr="00100E55" w:rsidRDefault="006A6E06" w:rsidP="00437A09">
            <w:pPr>
              <w:pStyle w:val="ab"/>
              <w:shd w:val="clear" w:color="auto" w:fill="auto"/>
              <w:ind w:firstLine="0"/>
              <w:jc w:val="center"/>
              <w:rPr>
                <w:color w:val="auto"/>
              </w:rPr>
            </w:pPr>
            <w:r w:rsidRPr="00100E55">
              <w:rPr>
                <w:color w:val="auto"/>
              </w:rPr>
              <w:t>Код</w:t>
            </w:r>
          </w:p>
        </w:tc>
        <w:tc>
          <w:tcPr>
            <w:tcW w:w="5635" w:type="dxa"/>
          </w:tcPr>
          <w:p w:rsidR="006A6E06" w:rsidRPr="00100E55" w:rsidRDefault="006A6E06" w:rsidP="00437A09">
            <w:pPr>
              <w:pStyle w:val="ab"/>
              <w:shd w:val="clear" w:color="auto" w:fill="auto"/>
              <w:ind w:firstLine="0"/>
              <w:rPr>
                <w:color w:val="auto"/>
              </w:rPr>
            </w:pPr>
            <w:r w:rsidRPr="00100E55">
              <w:rPr>
                <w:color w:val="auto"/>
              </w:rPr>
              <w:t>Наименование главного администратора доходов районного бюджета</w:t>
            </w:r>
          </w:p>
          <w:p w:rsidR="006A6E06" w:rsidRPr="00100E55" w:rsidRDefault="006A6E06" w:rsidP="00437A09">
            <w:pPr>
              <w:pStyle w:val="ab"/>
              <w:shd w:val="clear" w:color="auto" w:fill="auto"/>
              <w:ind w:firstLine="0"/>
              <w:rPr>
                <w:color w:val="auto"/>
              </w:rPr>
            </w:pPr>
          </w:p>
        </w:tc>
      </w:tr>
      <w:tr w:rsidR="006A6E06" w:rsidRPr="00100E55" w:rsidTr="00437A09">
        <w:tc>
          <w:tcPr>
            <w:tcW w:w="1242" w:type="dxa"/>
          </w:tcPr>
          <w:p w:rsidR="006A6E06" w:rsidRPr="00100E55" w:rsidRDefault="006A6E06" w:rsidP="00437A09">
            <w:pPr>
              <w:pStyle w:val="ab"/>
              <w:shd w:val="clear" w:color="auto" w:fill="auto"/>
              <w:ind w:firstLine="0"/>
              <w:rPr>
                <w:color w:val="auto"/>
              </w:rPr>
            </w:pPr>
            <w:r w:rsidRPr="00100E55">
              <w:rPr>
                <w:color w:val="auto"/>
              </w:rPr>
              <w:t>900</w:t>
            </w:r>
          </w:p>
        </w:tc>
        <w:tc>
          <w:tcPr>
            <w:tcW w:w="2977" w:type="dxa"/>
          </w:tcPr>
          <w:p w:rsidR="006A6E06" w:rsidRPr="00100E55" w:rsidRDefault="006A6E06" w:rsidP="00437A09">
            <w:pPr>
              <w:pStyle w:val="ab"/>
              <w:shd w:val="clear" w:color="auto" w:fill="auto"/>
              <w:ind w:firstLine="0"/>
              <w:rPr>
                <w:color w:val="auto"/>
              </w:rPr>
            </w:pPr>
            <w:r w:rsidRPr="00100E55">
              <w:rPr>
                <w:color w:val="auto"/>
              </w:rPr>
              <w:t>2 02 25497 05 0000 151</w:t>
            </w:r>
          </w:p>
        </w:tc>
        <w:tc>
          <w:tcPr>
            <w:tcW w:w="5635" w:type="dxa"/>
          </w:tcPr>
          <w:p w:rsidR="006A6E06" w:rsidRPr="00100E55" w:rsidRDefault="006A6E06" w:rsidP="00437A09">
            <w:pPr>
              <w:pStyle w:val="ab"/>
              <w:shd w:val="clear" w:color="auto" w:fill="auto"/>
              <w:ind w:firstLine="0"/>
              <w:rPr>
                <w:color w:val="auto"/>
              </w:rPr>
            </w:pPr>
            <w:r w:rsidRPr="00100E55">
              <w:rPr>
                <w:color w:val="auto"/>
              </w:rPr>
              <w:t>Субсидии бюджетам муниципальных районов на реализацию мероприятий по обеспечению жильем молодых семей</w:t>
            </w:r>
          </w:p>
        </w:tc>
      </w:tr>
    </w:tbl>
    <w:p w:rsidR="006A6E06" w:rsidRDefault="006A6E06" w:rsidP="006A6E06">
      <w:pPr>
        <w:pStyle w:val="ab"/>
        <w:ind w:firstLine="0"/>
        <w:rPr>
          <w:color w:val="auto"/>
        </w:rPr>
      </w:pPr>
      <w:r>
        <w:rPr>
          <w:color w:val="auto"/>
        </w:rPr>
        <w:t xml:space="preserve">                 </w:t>
      </w:r>
      <w:r>
        <w:rPr>
          <w:b/>
          <w:color w:val="auto"/>
        </w:rPr>
        <w:t>6)</w:t>
      </w:r>
      <w:r w:rsidRPr="00237C2B">
        <w:rPr>
          <w:color w:val="auto"/>
        </w:rPr>
        <w:t xml:space="preserve"> Приложение </w:t>
      </w:r>
      <w:r>
        <w:rPr>
          <w:color w:val="auto"/>
        </w:rPr>
        <w:t>6</w:t>
      </w:r>
      <w:r w:rsidRPr="00237C2B">
        <w:rPr>
          <w:color w:val="auto"/>
        </w:rPr>
        <w:t xml:space="preserve"> «Распределение бюджетных ассигнований по разделам, подразделам классификации расходов бюджета</w:t>
      </w:r>
      <w:r>
        <w:rPr>
          <w:color w:val="auto"/>
        </w:rPr>
        <w:t xml:space="preserve"> Звериноголовского района</w:t>
      </w:r>
      <w:r w:rsidRPr="00237C2B">
        <w:rPr>
          <w:color w:val="auto"/>
        </w:rPr>
        <w:t xml:space="preserve"> на 201</w:t>
      </w:r>
      <w:r>
        <w:rPr>
          <w:color w:val="auto"/>
        </w:rPr>
        <w:t>8</w:t>
      </w:r>
      <w:r w:rsidRPr="00237C2B">
        <w:rPr>
          <w:color w:val="auto"/>
        </w:rPr>
        <w:t xml:space="preserve"> год » изложить в редакции согласно приложению </w:t>
      </w:r>
      <w:r>
        <w:rPr>
          <w:color w:val="auto"/>
        </w:rPr>
        <w:t>2</w:t>
      </w:r>
      <w:r w:rsidRPr="00237C2B">
        <w:rPr>
          <w:color w:val="auto"/>
        </w:rPr>
        <w:t xml:space="preserve"> к настоящему решению.</w:t>
      </w:r>
    </w:p>
    <w:p w:rsidR="006A6E06" w:rsidRDefault="006A6E06" w:rsidP="006A6E06">
      <w:pPr>
        <w:pStyle w:val="ab"/>
        <w:ind w:firstLine="1068"/>
        <w:rPr>
          <w:color w:val="auto"/>
        </w:rPr>
      </w:pPr>
      <w:r>
        <w:rPr>
          <w:b/>
          <w:color w:val="auto"/>
        </w:rPr>
        <w:t>7)</w:t>
      </w:r>
      <w:r w:rsidRPr="00237C2B">
        <w:rPr>
          <w:color w:val="auto"/>
        </w:rPr>
        <w:t xml:space="preserve"> Приложение </w:t>
      </w:r>
      <w:r>
        <w:rPr>
          <w:color w:val="auto"/>
        </w:rPr>
        <w:t>8</w:t>
      </w:r>
      <w:r w:rsidRPr="00237C2B">
        <w:rPr>
          <w:color w:val="auto"/>
        </w:rPr>
        <w:t xml:space="preserve"> «Ведомственная структура расходов бюджета</w:t>
      </w:r>
      <w:r>
        <w:rPr>
          <w:color w:val="auto"/>
        </w:rPr>
        <w:t xml:space="preserve"> Звериноголовского района</w:t>
      </w:r>
      <w:r w:rsidRPr="00237C2B">
        <w:rPr>
          <w:color w:val="auto"/>
        </w:rPr>
        <w:t xml:space="preserve"> на 201</w:t>
      </w:r>
      <w:r>
        <w:rPr>
          <w:color w:val="auto"/>
        </w:rPr>
        <w:t>8</w:t>
      </w:r>
      <w:r w:rsidRPr="00237C2B">
        <w:rPr>
          <w:color w:val="auto"/>
        </w:rPr>
        <w:t xml:space="preserve"> год» изложить в редакции согласно приложению </w:t>
      </w:r>
      <w:r>
        <w:rPr>
          <w:color w:val="auto"/>
        </w:rPr>
        <w:t>3</w:t>
      </w:r>
      <w:r w:rsidRPr="00237C2B">
        <w:rPr>
          <w:color w:val="auto"/>
        </w:rPr>
        <w:t xml:space="preserve"> к настоящему решению.</w:t>
      </w:r>
    </w:p>
    <w:p w:rsidR="006A6E06" w:rsidRDefault="006A6E06" w:rsidP="006A6E06">
      <w:pPr>
        <w:pStyle w:val="ab"/>
        <w:ind w:firstLine="1068"/>
        <w:rPr>
          <w:color w:val="auto"/>
        </w:rPr>
      </w:pPr>
      <w:r>
        <w:rPr>
          <w:b/>
          <w:color w:val="auto"/>
        </w:rPr>
        <w:lastRenderedPageBreak/>
        <w:t>8)</w:t>
      </w:r>
      <w:r w:rsidRPr="00237C2B">
        <w:rPr>
          <w:color w:val="auto"/>
        </w:rPr>
        <w:t xml:space="preserve"> Приложение </w:t>
      </w:r>
      <w:r>
        <w:rPr>
          <w:color w:val="auto"/>
        </w:rPr>
        <w:t>9</w:t>
      </w:r>
      <w:r w:rsidRPr="00237C2B">
        <w:rPr>
          <w:color w:val="auto"/>
        </w:rPr>
        <w:t xml:space="preserve"> «Ведомственная структура расходов бюджета</w:t>
      </w:r>
      <w:r>
        <w:rPr>
          <w:color w:val="auto"/>
        </w:rPr>
        <w:t xml:space="preserve"> Звериноголовского района</w:t>
      </w:r>
      <w:r w:rsidRPr="00237C2B">
        <w:rPr>
          <w:color w:val="auto"/>
        </w:rPr>
        <w:t xml:space="preserve"> на </w:t>
      </w:r>
      <w:r>
        <w:rPr>
          <w:color w:val="auto"/>
        </w:rPr>
        <w:t>плановый период</w:t>
      </w:r>
      <w:r w:rsidRPr="00237C2B">
        <w:rPr>
          <w:color w:val="auto"/>
        </w:rPr>
        <w:t xml:space="preserve"> 201</w:t>
      </w:r>
      <w:r>
        <w:rPr>
          <w:color w:val="auto"/>
        </w:rPr>
        <w:t>9 и 2020</w:t>
      </w:r>
      <w:r w:rsidRPr="00237C2B">
        <w:rPr>
          <w:color w:val="auto"/>
        </w:rPr>
        <w:t xml:space="preserve"> год</w:t>
      </w:r>
      <w:r>
        <w:rPr>
          <w:color w:val="auto"/>
        </w:rPr>
        <w:t>ов</w:t>
      </w:r>
      <w:r w:rsidRPr="00237C2B">
        <w:rPr>
          <w:color w:val="auto"/>
        </w:rPr>
        <w:t xml:space="preserve">» изложить в редакции согласно приложению </w:t>
      </w:r>
      <w:r>
        <w:rPr>
          <w:color w:val="auto"/>
        </w:rPr>
        <w:t>4</w:t>
      </w:r>
      <w:r w:rsidRPr="00237C2B">
        <w:rPr>
          <w:color w:val="auto"/>
        </w:rPr>
        <w:t xml:space="preserve"> к настоящему решению.</w:t>
      </w:r>
    </w:p>
    <w:p w:rsidR="006A6E06" w:rsidRDefault="006A6E06" w:rsidP="006A6E06">
      <w:pPr>
        <w:pStyle w:val="ab"/>
        <w:ind w:firstLine="1068"/>
        <w:rPr>
          <w:color w:val="auto"/>
        </w:rPr>
      </w:pPr>
      <w:r>
        <w:rPr>
          <w:b/>
          <w:color w:val="auto"/>
        </w:rPr>
        <w:t>9)</w:t>
      </w:r>
      <w:r w:rsidRPr="00237C2B">
        <w:rPr>
          <w:color w:val="auto"/>
        </w:rPr>
        <w:t xml:space="preserve"> Приложение </w:t>
      </w:r>
      <w:r>
        <w:rPr>
          <w:color w:val="auto"/>
        </w:rPr>
        <w:t>10</w:t>
      </w:r>
      <w:r w:rsidRPr="00237C2B">
        <w:rPr>
          <w:color w:val="auto"/>
        </w:rPr>
        <w:t xml:space="preserve"> «Распределение бюджетных ассигнований по целевым статьям (</w:t>
      </w:r>
      <w:r>
        <w:rPr>
          <w:color w:val="auto"/>
        </w:rPr>
        <w:t>муниципальным</w:t>
      </w:r>
      <w:r w:rsidRPr="00237C2B">
        <w:rPr>
          <w:color w:val="auto"/>
        </w:rPr>
        <w:t xml:space="preserve"> программам и </w:t>
      </w:r>
      <w:proofErr w:type="spellStart"/>
      <w:r w:rsidRPr="00237C2B">
        <w:rPr>
          <w:color w:val="auto"/>
        </w:rPr>
        <w:t>непрограммным</w:t>
      </w:r>
      <w:proofErr w:type="spellEnd"/>
      <w:r w:rsidRPr="00237C2B">
        <w:rPr>
          <w:color w:val="auto"/>
        </w:rPr>
        <w:t xml:space="preserve"> направлениям деятельности), группам и подгруппам </w:t>
      </w:r>
      <w:proofErr w:type="gramStart"/>
      <w:r w:rsidRPr="00237C2B">
        <w:rPr>
          <w:color w:val="auto"/>
        </w:rPr>
        <w:t>видов расходов классификации расходов бюджета</w:t>
      </w:r>
      <w:r>
        <w:rPr>
          <w:color w:val="auto"/>
        </w:rPr>
        <w:t xml:space="preserve"> Звериноголовского района</w:t>
      </w:r>
      <w:proofErr w:type="gramEnd"/>
      <w:r w:rsidRPr="00237C2B">
        <w:rPr>
          <w:color w:val="auto"/>
        </w:rPr>
        <w:t xml:space="preserve">  на 201</w:t>
      </w:r>
      <w:r>
        <w:rPr>
          <w:color w:val="auto"/>
        </w:rPr>
        <w:t>8</w:t>
      </w:r>
      <w:r w:rsidRPr="00237C2B">
        <w:rPr>
          <w:color w:val="auto"/>
        </w:rPr>
        <w:t xml:space="preserve"> год» изложить в редакции согласно приложению </w:t>
      </w:r>
      <w:r>
        <w:rPr>
          <w:color w:val="auto"/>
        </w:rPr>
        <w:t>5</w:t>
      </w:r>
      <w:r w:rsidRPr="00237C2B">
        <w:rPr>
          <w:color w:val="auto"/>
        </w:rPr>
        <w:t xml:space="preserve"> к настоящему решению.</w:t>
      </w:r>
    </w:p>
    <w:p w:rsidR="006A6E06" w:rsidRDefault="006A6E06" w:rsidP="006A6E06">
      <w:pPr>
        <w:pStyle w:val="ab"/>
        <w:ind w:firstLine="1068"/>
        <w:rPr>
          <w:color w:val="auto"/>
        </w:rPr>
      </w:pPr>
      <w:r>
        <w:rPr>
          <w:b/>
          <w:color w:val="auto"/>
        </w:rPr>
        <w:t>10)</w:t>
      </w:r>
      <w:r w:rsidRPr="00237C2B">
        <w:rPr>
          <w:color w:val="auto"/>
        </w:rPr>
        <w:t xml:space="preserve"> Приложение </w:t>
      </w:r>
      <w:r>
        <w:rPr>
          <w:color w:val="auto"/>
        </w:rPr>
        <w:t xml:space="preserve">11 </w:t>
      </w:r>
      <w:r w:rsidRPr="00237C2B">
        <w:rPr>
          <w:color w:val="auto"/>
        </w:rPr>
        <w:t>«Распределение бюджетных ассигнований по целевым статьям (</w:t>
      </w:r>
      <w:r>
        <w:rPr>
          <w:color w:val="auto"/>
        </w:rPr>
        <w:t>муниципальным</w:t>
      </w:r>
      <w:r w:rsidRPr="00237C2B">
        <w:rPr>
          <w:color w:val="auto"/>
        </w:rPr>
        <w:t xml:space="preserve"> программам и </w:t>
      </w:r>
      <w:proofErr w:type="spellStart"/>
      <w:r w:rsidRPr="00237C2B">
        <w:rPr>
          <w:color w:val="auto"/>
        </w:rPr>
        <w:t>непрограммным</w:t>
      </w:r>
      <w:proofErr w:type="spellEnd"/>
      <w:r w:rsidRPr="00237C2B">
        <w:rPr>
          <w:color w:val="auto"/>
        </w:rPr>
        <w:t xml:space="preserve"> направлениям деятельности), группам и подгруппам </w:t>
      </w:r>
      <w:proofErr w:type="gramStart"/>
      <w:r w:rsidRPr="00237C2B">
        <w:rPr>
          <w:color w:val="auto"/>
        </w:rPr>
        <w:t>видов расходов классификации расходов бюджета</w:t>
      </w:r>
      <w:r>
        <w:rPr>
          <w:color w:val="auto"/>
        </w:rPr>
        <w:t xml:space="preserve"> Звериноголовского района</w:t>
      </w:r>
      <w:proofErr w:type="gramEnd"/>
      <w:r w:rsidRPr="00237C2B">
        <w:rPr>
          <w:color w:val="auto"/>
        </w:rPr>
        <w:t xml:space="preserve">  на </w:t>
      </w:r>
      <w:r>
        <w:rPr>
          <w:color w:val="auto"/>
        </w:rPr>
        <w:t>плановый период</w:t>
      </w:r>
      <w:r w:rsidRPr="00237C2B">
        <w:rPr>
          <w:color w:val="auto"/>
        </w:rPr>
        <w:t xml:space="preserve"> 201</w:t>
      </w:r>
      <w:r>
        <w:rPr>
          <w:color w:val="auto"/>
        </w:rPr>
        <w:t>9 и 2020</w:t>
      </w:r>
      <w:r w:rsidRPr="00237C2B">
        <w:rPr>
          <w:color w:val="auto"/>
        </w:rPr>
        <w:t xml:space="preserve"> год</w:t>
      </w:r>
      <w:r>
        <w:rPr>
          <w:color w:val="auto"/>
        </w:rPr>
        <w:t>ов</w:t>
      </w:r>
      <w:r w:rsidRPr="00237C2B">
        <w:rPr>
          <w:color w:val="auto"/>
        </w:rPr>
        <w:t xml:space="preserve">» изложить в редакции согласно приложению </w:t>
      </w:r>
      <w:r>
        <w:rPr>
          <w:color w:val="auto"/>
        </w:rPr>
        <w:t>6</w:t>
      </w:r>
      <w:r w:rsidRPr="00237C2B">
        <w:rPr>
          <w:color w:val="auto"/>
        </w:rPr>
        <w:t xml:space="preserve"> к настоящему решению.</w:t>
      </w:r>
    </w:p>
    <w:p w:rsidR="006A6E06" w:rsidRPr="00237C2B" w:rsidRDefault="006A6E06" w:rsidP="006A6E06">
      <w:pPr>
        <w:pStyle w:val="ab"/>
        <w:rPr>
          <w:color w:val="auto"/>
        </w:rPr>
      </w:pPr>
      <w:r w:rsidRPr="00237C2B">
        <w:rPr>
          <w:b/>
          <w:color w:val="auto"/>
        </w:rPr>
        <w:t xml:space="preserve">   2.</w:t>
      </w:r>
      <w:r w:rsidRPr="00237C2B">
        <w:rPr>
          <w:color w:val="auto"/>
        </w:rPr>
        <w:t xml:space="preserve"> Опубликовать настоящее решение в информационном бюллетене «Вестник Звериноголовского района».</w:t>
      </w:r>
    </w:p>
    <w:p w:rsidR="006A6E06" w:rsidRDefault="006A6E06" w:rsidP="006A6E06">
      <w:pPr>
        <w:pStyle w:val="9"/>
        <w:rPr>
          <w:color w:val="auto"/>
        </w:rPr>
      </w:pPr>
    </w:p>
    <w:p w:rsidR="006A6E06" w:rsidRPr="00192647" w:rsidRDefault="006A6E06" w:rsidP="006A6E06">
      <w:pPr>
        <w:rPr>
          <w:rFonts w:ascii="Arial" w:hAnsi="Arial" w:cs="Arial"/>
        </w:rPr>
      </w:pPr>
      <w:r>
        <w:rPr>
          <w:rFonts w:ascii="Arial" w:hAnsi="Arial" w:cs="Arial"/>
        </w:rPr>
        <w:t xml:space="preserve">Председатель Звериноголовской районной Думы                          </w:t>
      </w:r>
      <w:r w:rsidR="00437A09">
        <w:rPr>
          <w:rFonts w:ascii="Arial" w:hAnsi="Arial" w:cs="Arial"/>
        </w:rPr>
        <w:t xml:space="preserve">                     </w:t>
      </w:r>
      <w:r w:rsidR="002719D5">
        <w:rPr>
          <w:rFonts w:ascii="Arial" w:hAnsi="Arial" w:cs="Arial"/>
        </w:rPr>
        <w:t xml:space="preserve">                                    </w:t>
      </w:r>
      <w:r w:rsidR="00437A09">
        <w:rPr>
          <w:rFonts w:ascii="Arial" w:hAnsi="Arial" w:cs="Arial"/>
        </w:rPr>
        <w:t xml:space="preserve">               </w:t>
      </w:r>
      <w:r>
        <w:rPr>
          <w:rFonts w:ascii="Arial" w:hAnsi="Arial" w:cs="Arial"/>
        </w:rPr>
        <w:t xml:space="preserve">      А.И.Костенко </w:t>
      </w:r>
    </w:p>
    <w:p w:rsidR="006A6E06" w:rsidRDefault="006A6E06" w:rsidP="006A6E06">
      <w:pPr>
        <w:rPr>
          <w:rFonts w:ascii="Arial" w:hAnsi="Arial" w:cs="Arial"/>
        </w:rPr>
      </w:pPr>
      <w:r>
        <w:rPr>
          <w:rFonts w:ascii="Arial" w:hAnsi="Arial" w:cs="Arial"/>
        </w:rPr>
        <w:t xml:space="preserve">Глава Звериноголовского района                                                      </w:t>
      </w:r>
      <w:r w:rsidR="00437A09">
        <w:rPr>
          <w:rFonts w:ascii="Arial" w:hAnsi="Arial" w:cs="Arial"/>
        </w:rPr>
        <w:t xml:space="preserve">                     </w:t>
      </w:r>
      <w:r w:rsidR="002719D5">
        <w:rPr>
          <w:rFonts w:ascii="Arial" w:hAnsi="Arial" w:cs="Arial"/>
        </w:rPr>
        <w:t xml:space="preserve">                                   </w:t>
      </w:r>
      <w:r w:rsidR="00437A09">
        <w:rPr>
          <w:rFonts w:ascii="Arial" w:hAnsi="Arial" w:cs="Arial"/>
        </w:rPr>
        <w:t xml:space="preserve">                  </w:t>
      </w:r>
      <w:r>
        <w:rPr>
          <w:rFonts w:ascii="Arial" w:hAnsi="Arial" w:cs="Arial"/>
        </w:rPr>
        <w:t xml:space="preserve">     </w:t>
      </w:r>
      <w:proofErr w:type="spellStart"/>
      <w:r>
        <w:rPr>
          <w:rFonts w:ascii="Arial" w:hAnsi="Arial" w:cs="Arial"/>
        </w:rPr>
        <w:t>М.М.Шейгец</w:t>
      </w:r>
      <w:proofErr w:type="spellEnd"/>
      <w:r>
        <w:rPr>
          <w:rFonts w:ascii="Arial" w:hAnsi="Arial" w:cs="Arial"/>
        </w:rPr>
        <w:t xml:space="preserve">  </w:t>
      </w:r>
    </w:p>
    <w:p w:rsidR="00437A09" w:rsidRPr="00133A0D" w:rsidRDefault="00437A09" w:rsidP="00437A09">
      <w:pPr>
        <w:jc w:val="right"/>
        <w:rPr>
          <w:rFonts w:ascii="Arial CYR" w:hAnsi="Arial CYR" w:cs="Arial CYR"/>
          <w:bCs/>
        </w:rPr>
      </w:pPr>
      <w:r w:rsidRPr="00133A0D">
        <w:rPr>
          <w:rFonts w:ascii="Arial CYR" w:hAnsi="Arial CYR" w:cs="Arial CYR"/>
          <w:bCs/>
        </w:rPr>
        <w:t>Приложение 1 к решению Звериноголовской</w:t>
      </w:r>
    </w:p>
    <w:p w:rsidR="00437A09" w:rsidRPr="00133A0D" w:rsidRDefault="00437A09" w:rsidP="00437A09">
      <w:pPr>
        <w:jc w:val="right"/>
        <w:rPr>
          <w:rFonts w:ascii="Arial CYR" w:hAnsi="Arial CYR" w:cs="Arial CYR"/>
          <w:bCs/>
        </w:rPr>
      </w:pPr>
      <w:r w:rsidRPr="00133A0D">
        <w:rPr>
          <w:rFonts w:ascii="Arial CYR" w:hAnsi="Arial CYR" w:cs="Arial CYR"/>
          <w:bCs/>
        </w:rPr>
        <w:t>районной Думы от «</w:t>
      </w:r>
      <w:r>
        <w:rPr>
          <w:rFonts w:ascii="Arial CYR" w:hAnsi="Arial CYR" w:cs="Arial CYR"/>
          <w:bCs/>
        </w:rPr>
        <w:t>5</w:t>
      </w:r>
      <w:r w:rsidRPr="00133A0D">
        <w:rPr>
          <w:rFonts w:ascii="Arial CYR" w:hAnsi="Arial CYR" w:cs="Arial CYR"/>
          <w:bCs/>
        </w:rPr>
        <w:t>»</w:t>
      </w:r>
      <w:r>
        <w:rPr>
          <w:rFonts w:ascii="Arial CYR" w:hAnsi="Arial CYR" w:cs="Arial CYR"/>
          <w:bCs/>
        </w:rPr>
        <w:t xml:space="preserve"> июля</w:t>
      </w:r>
      <w:r w:rsidRPr="00133A0D">
        <w:rPr>
          <w:rFonts w:ascii="Arial CYR" w:hAnsi="Arial CYR" w:cs="Arial CYR"/>
          <w:bCs/>
        </w:rPr>
        <w:t xml:space="preserve"> 2018 г №</w:t>
      </w:r>
      <w:r>
        <w:rPr>
          <w:rFonts w:ascii="Arial CYR" w:hAnsi="Arial CYR" w:cs="Arial CYR"/>
          <w:bCs/>
        </w:rPr>
        <w:t>203</w:t>
      </w:r>
      <w:r w:rsidRPr="00133A0D">
        <w:rPr>
          <w:rFonts w:ascii="Arial CYR" w:hAnsi="Arial CYR" w:cs="Arial CYR"/>
          <w:bCs/>
        </w:rPr>
        <w:t xml:space="preserve">   </w:t>
      </w:r>
    </w:p>
    <w:p w:rsidR="00437A09" w:rsidRPr="00133A0D" w:rsidRDefault="00437A09" w:rsidP="00437A09">
      <w:pPr>
        <w:jc w:val="right"/>
        <w:rPr>
          <w:rFonts w:ascii="Arial CYR" w:hAnsi="Arial CYR" w:cs="Arial CYR"/>
          <w:bCs/>
        </w:rPr>
      </w:pPr>
      <w:r w:rsidRPr="00133A0D">
        <w:rPr>
          <w:rFonts w:ascii="Arial CYR" w:hAnsi="Arial CYR" w:cs="Arial CYR"/>
          <w:bCs/>
        </w:rPr>
        <w:t xml:space="preserve">«О внесении изменений в решение </w:t>
      </w:r>
    </w:p>
    <w:p w:rsidR="00437A09" w:rsidRPr="00133A0D" w:rsidRDefault="00437A09" w:rsidP="00437A09">
      <w:pPr>
        <w:jc w:val="right"/>
        <w:rPr>
          <w:rFonts w:ascii="Arial CYR" w:hAnsi="Arial CYR" w:cs="Arial CYR"/>
          <w:bCs/>
        </w:rPr>
      </w:pPr>
      <w:r w:rsidRPr="00133A0D">
        <w:rPr>
          <w:rFonts w:ascii="Arial CYR" w:hAnsi="Arial CYR" w:cs="Arial CYR"/>
          <w:bCs/>
        </w:rPr>
        <w:t>Звериноголовской районной Думы</w:t>
      </w:r>
    </w:p>
    <w:p w:rsidR="00437A09" w:rsidRPr="00133A0D" w:rsidRDefault="00437A09" w:rsidP="00437A09">
      <w:pPr>
        <w:jc w:val="right"/>
        <w:rPr>
          <w:rFonts w:ascii="Arial CYR" w:hAnsi="Arial CYR" w:cs="Arial CYR"/>
          <w:bCs/>
        </w:rPr>
      </w:pPr>
      <w:r w:rsidRPr="00133A0D">
        <w:rPr>
          <w:rFonts w:ascii="Arial CYR" w:hAnsi="Arial CYR" w:cs="Arial CYR"/>
          <w:bCs/>
        </w:rPr>
        <w:t>«О бюджете Звериноголовского района на 2018 год</w:t>
      </w:r>
    </w:p>
    <w:p w:rsidR="00437A09" w:rsidRPr="00133A0D" w:rsidRDefault="00437A09" w:rsidP="00437A09">
      <w:pPr>
        <w:jc w:val="right"/>
        <w:rPr>
          <w:rFonts w:ascii="Arial CYR" w:hAnsi="Arial CYR" w:cs="Arial CYR"/>
          <w:bCs/>
        </w:rPr>
      </w:pPr>
      <w:r w:rsidRPr="00133A0D">
        <w:rPr>
          <w:rFonts w:ascii="Arial CYR" w:hAnsi="Arial CYR" w:cs="Arial CYR"/>
          <w:bCs/>
        </w:rPr>
        <w:t xml:space="preserve"> и на плановый период 2019 и 2020 годов»</w:t>
      </w:r>
    </w:p>
    <w:p w:rsidR="00437A09" w:rsidRDefault="00437A09" w:rsidP="00437A09">
      <w:pPr>
        <w:jc w:val="right"/>
      </w:pPr>
    </w:p>
    <w:p w:rsidR="00437A09" w:rsidRDefault="00437A09" w:rsidP="00437A09">
      <w:pPr>
        <w:jc w:val="center"/>
        <w:rPr>
          <w:rFonts w:ascii="Arial CYR" w:hAnsi="Arial CYR" w:cs="Arial CYR"/>
          <w:b/>
          <w:bCs/>
        </w:rPr>
      </w:pPr>
      <w:r w:rsidRPr="00133A0D">
        <w:rPr>
          <w:rFonts w:ascii="Arial CYR" w:hAnsi="Arial CYR" w:cs="Arial CYR"/>
          <w:b/>
          <w:bCs/>
        </w:rPr>
        <w:t>Источники внутреннего финансирования дефицита  бюджета Звериноголовского района  на 2018 год</w:t>
      </w:r>
    </w:p>
    <w:p w:rsidR="00437A09" w:rsidRDefault="00437A09" w:rsidP="00437A09">
      <w:pPr>
        <w:jc w:val="center"/>
        <w:rPr>
          <w:rFonts w:ascii="Arial CYR" w:hAnsi="Arial CYR" w:cs="Arial CYR"/>
          <w:b/>
          <w:bCs/>
        </w:rPr>
      </w:pPr>
    </w:p>
    <w:p w:rsidR="00437A09" w:rsidRDefault="00437A09" w:rsidP="00437A09">
      <w:pPr>
        <w:jc w:val="center"/>
        <w:rPr>
          <w:rFonts w:ascii="Arial CYR" w:hAnsi="Arial CYR" w:cs="Arial CYR"/>
        </w:rPr>
      </w:pPr>
      <w:r>
        <w:rPr>
          <w:rFonts w:ascii="Arial CYR" w:hAnsi="Arial CYR" w:cs="Arial CYR"/>
        </w:rPr>
        <w:t xml:space="preserve">                                                                                                         </w:t>
      </w:r>
      <w:r w:rsidRPr="00133A0D">
        <w:rPr>
          <w:rFonts w:ascii="Arial CYR" w:hAnsi="Arial CYR" w:cs="Arial CYR"/>
        </w:rPr>
        <w:t>(тыс</w:t>
      </w:r>
      <w:proofErr w:type="gramStart"/>
      <w:r w:rsidRPr="00133A0D">
        <w:rPr>
          <w:rFonts w:ascii="Arial CYR" w:hAnsi="Arial CYR" w:cs="Arial CYR"/>
        </w:rPr>
        <w:t>.р</w:t>
      </w:r>
      <w:proofErr w:type="gramEnd"/>
      <w:r w:rsidRPr="00133A0D">
        <w:rPr>
          <w:rFonts w:ascii="Arial CYR" w:hAnsi="Arial CYR" w:cs="Arial CYR"/>
        </w:rPr>
        <w:t>уб.)</w:t>
      </w:r>
    </w:p>
    <w:tbl>
      <w:tblPr>
        <w:tblW w:w="12416" w:type="dxa"/>
        <w:jc w:val="center"/>
        <w:tblInd w:w="93" w:type="dxa"/>
        <w:tblLook w:val="04A0"/>
      </w:tblPr>
      <w:tblGrid>
        <w:gridCol w:w="2120"/>
        <w:gridCol w:w="4260"/>
        <w:gridCol w:w="6036"/>
      </w:tblGrid>
      <w:tr w:rsidR="00437A09" w:rsidRPr="00133A0D" w:rsidTr="002719D5">
        <w:trPr>
          <w:trHeight w:val="1065"/>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09" w:rsidRPr="00133A0D" w:rsidRDefault="00437A09" w:rsidP="00437A09">
            <w:pPr>
              <w:jc w:val="center"/>
              <w:rPr>
                <w:rFonts w:ascii="Arial CYR" w:hAnsi="Arial CYR" w:cs="Arial CYR"/>
                <w:b/>
                <w:bCs/>
              </w:rPr>
            </w:pPr>
            <w:r w:rsidRPr="00133A0D">
              <w:rPr>
                <w:rFonts w:ascii="Arial CYR" w:hAnsi="Arial CYR" w:cs="Arial CYR"/>
                <w:b/>
                <w:bCs/>
              </w:rPr>
              <w:t>Код бюджетной классификации Российской Федерации</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437A09" w:rsidRPr="00133A0D" w:rsidRDefault="00437A09" w:rsidP="00437A09">
            <w:pPr>
              <w:jc w:val="center"/>
              <w:rPr>
                <w:rFonts w:ascii="Arial CYR" w:hAnsi="Arial CYR" w:cs="Arial CYR"/>
                <w:b/>
                <w:bCs/>
              </w:rPr>
            </w:pPr>
            <w:r w:rsidRPr="00133A0D">
              <w:rPr>
                <w:rFonts w:ascii="Arial CYR" w:hAnsi="Arial CYR" w:cs="Arial CYR"/>
                <w:b/>
                <w:bCs/>
              </w:rPr>
              <w:t>Наименование кода источника финансирования</w:t>
            </w:r>
          </w:p>
        </w:tc>
        <w:tc>
          <w:tcPr>
            <w:tcW w:w="6036" w:type="dxa"/>
            <w:tcBorders>
              <w:top w:val="single" w:sz="4" w:space="0" w:color="auto"/>
              <w:left w:val="nil"/>
              <w:bottom w:val="single" w:sz="4" w:space="0" w:color="auto"/>
              <w:right w:val="single" w:sz="4" w:space="0" w:color="auto"/>
            </w:tcBorders>
            <w:shd w:val="clear" w:color="auto" w:fill="auto"/>
            <w:vAlign w:val="center"/>
            <w:hideMark/>
          </w:tcPr>
          <w:p w:rsidR="00437A09" w:rsidRPr="00133A0D" w:rsidRDefault="00437A09" w:rsidP="00437A09">
            <w:pPr>
              <w:jc w:val="center"/>
              <w:rPr>
                <w:rFonts w:ascii="Arial CYR" w:hAnsi="Arial CYR" w:cs="Arial CYR"/>
                <w:b/>
                <w:bCs/>
              </w:rPr>
            </w:pPr>
            <w:r w:rsidRPr="00133A0D">
              <w:rPr>
                <w:rFonts w:ascii="Arial CYR" w:hAnsi="Arial CYR" w:cs="Arial CYR"/>
                <w:b/>
                <w:bCs/>
              </w:rPr>
              <w:t>Сумма</w:t>
            </w:r>
          </w:p>
        </w:tc>
      </w:tr>
      <w:tr w:rsidR="00437A09" w:rsidRPr="00133A0D" w:rsidTr="002719D5">
        <w:trPr>
          <w:trHeight w:val="435"/>
          <w:jc w:val="center"/>
        </w:trPr>
        <w:tc>
          <w:tcPr>
            <w:tcW w:w="2120" w:type="dxa"/>
            <w:tcBorders>
              <w:top w:val="nil"/>
              <w:left w:val="single" w:sz="4" w:space="0" w:color="auto"/>
              <w:bottom w:val="nil"/>
              <w:right w:val="single" w:sz="4" w:space="0" w:color="auto"/>
            </w:tcBorders>
            <w:shd w:val="clear" w:color="auto" w:fill="auto"/>
            <w:noWrap/>
            <w:vAlign w:val="bottom"/>
            <w:hideMark/>
          </w:tcPr>
          <w:p w:rsidR="00437A09" w:rsidRPr="00133A0D" w:rsidRDefault="00437A09" w:rsidP="00437A09">
            <w:pPr>
              <w:jc w:val="center"/>
              <w:rPr>
                <w:rFonts w:ascii="Arial" w:hAnsi="Arial" w:cs="Arial"/>
                <w:b/>
                <w:bCs/>
                <w:sz w:val="16"/>
                <w:szCs w:val="16"/>
              </w:rPr>
            </w:pPr>
            <w:r w:rsidRPr="00133A0D">
              <w:rPr>
                <w:rFonts w:ascii="Arial" w:hAnsi="Arial" w:cs="Arial"/>
                <w:b/>
                <w:bCs/>
                <w:sz w:val="16"/>
                <w:szCs w:val="16"/>
              </w:rPr>
              <w:t xml:space="preserve">01 05 00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0000 000</w:t>
            </w:r>
          </w:p>
        </w:tc>
        <w:tc>
          <w:tcPr>
            <w:tcW w:w="4260" w:type="dxa"/>
            <w:tcBorders>
              <w:top w:val="nil"/>
              <w:left w:val="nil"/>
              <w:bottom w:val="nil"/>
              <w:right w:val="single" w:sz="4" w:space="0" w:color="auto"/>
            </w:tcBorders>
            <w:shd w:val="clear" w:color="auto" w:fill="auto"/>
            <w:hideMark/>
          </w:tcPr>
          <w:p w:rsidR="00437A09" w:rsidRPr="00133A0D" w:rsidRDefault="00437A09" w:rsidP="00437A09">
            <w:pPr>
              <w:rPr>
                <w:rFonts w:ascii="Arial" w:hAnsi="Arial" w:cs="Arial"/>
                <w:b/>
                <w:bCs/>
                <w:sz w:val="16"/>
                <w:szCs w:val="16"/>
              </w:rPr>
            </w:pPr>
            <w:r w:rsidRPr="00133A0D">
              <w:rPr>
                <w:rFonts w:ascii="Arial" w:hAnsi="Arial" w:cs="Arial"/>
                <w:b/>
                <w:bCs/>
                <w:sz w:val="16"/>
                <w:szCs w:val="16"/>
              </w:rPr>
              <w:t>Изменение остатков средств на счетах по учету средств бюджетов</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b/>
                <w:bCs/>
                <w:sz w:val="16"/>
                <w:szCs w:val="16"/>
              </w:rPr>
            </w:pPr>
            <w:r>
              <w:rPr>
                <w:rFonts w:ascii="Arial CYR" w:hAnsi="Arial CYR" w:cs="Arial CYR"/>
                <w:b/>
                <w:bCs/>
                <w:sz w:val="16"/>
                <w:szCs w:val="16"/>
              </w:rPr>
              <w:t>2 136,4</w:t>
            </w:r>
          </w:p>
        </w:tc>
      </w:tr>
      <w:tr w:rsidR="00437A09" w:rsidRPr="00133A0D" w:rsidTr="002719D5">
        <w:trPr>
          <w:trHeight w:val="255"/>
          <w:jc w:val="center"/>
        </w:trPr>
        <w:tc>
          <w:tcPr>
            <w:tcW w:w="2120" w:type="dxa"/>
            <w:tcBorders>
              <w:top w:val="nil"/>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sz w:val="16"/>
                <w:szCs w:val="16"/>
              </w:rPr>
            </w:pPr>
            <w:r w:rsidRPr="00133A0D">
              <w:rPr>
                <w:rFonts w:ascii="Arial" w:hAnsi="Arial" w:cs="Arial"/>
                <w:sz w:val="16"/>
                <w:szCs w:val="16"/>
              </w:rPr>
              <w:t> </w:t>
            </w:r>
          </w:p>
        </w:tc>
        <w:tc>
          <w:tcPr>
            <w:tcW w:w="4260" w:type="dxa"/>
            <w:tcBorders>
              <w:top w:val="nil"/>
              <w:left w:val="nil"/>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 xml:space="preserve">     в том числе:</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 </w:t>
            </w:r>
          </w:p>
        </w:tc>
      </w:tr>
      <w:tr w:rsidR="00437A09" w:rsidRPr="00133A0D" w:rsidTr="002719D5">
        <w:trPr>
          <w:trHeight w:val="450"/>
          <w:jc w:val="center"/>
        </w:trPr>
        <w:tc>
          <w:tcPr>
            <w:tcW w:w="2120" w:type="dxa"/>
            <w:tcBorders>
              <w:top w:val="nil"/>
              <w:left w:val="single" w:sz="4" w:space="0" w:color="auto"/>
              <w:bottom w:val="nil"/>
              <w:right w:val="single" w:sz="4" w:space="0" w:color="auto"/>
            </w:tcBorders>
            <w:shd w:val="clear" w:color="auto" w:fill="auto"/>
            <w:noWrap/>
            <w:vAlign w:val="center"/>
            <w:hideMark/>
          </w:tcPr>
          <w:p w:rsidR="00437A09" w:rsidRPr="00133A0D" w:rsidRDefault="00437A09" w:rsidP="00437A09">
            <w:pPr>
              <w:jc w:val="center"/>
              <w:rPr>
                <w:rFonts w:ascii="Arial" w:hAnsi="Arial" w:cs="Arial"/>
                <w:sz w:val="16"/>
                <w:szCs w:val="16"/>
              </w:rPr>
            </w:pPr>
            <w:r w:rsidRPr="00133A0D">
              <w:rPr>
                <w:rFonts w:ascii="Arial" w:hAnsi="Arial" w:cs="Arial"/>
                <w:sz w:val="16"/>
                <w:szCs w:val="16"/>
              </w:rPr>
              <w:t>01 05 02 01 05 0000 510</w:t>
            </w:r>
          </w:p>
        </w:tc>
        <w:tc>
          <w:tcPr>
            <w:tcW w:w="4260" w:type="dxa"/>
            <w:tcBorders>
              <w:top w:val="nil"/>
              <w:left w:val="nil"/>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Увеличение прочих остатков денежных средств бюджетов муниципальных районов</w:t>
            </w:r>
          </w:p>
        </w:tc>
        <w:tc>
          <w:tcPr>
            <w:tcW w:w="6036" w:type="dxa"/>
            <w:tcBorders>
              <w:top w:val="nil"/>
              <w:left w:val="nil"/>
              <w:bottom w:val="nil"/>
              <w:right w:val="single" w:sz="4" w:space="0" w:color="auto"/>
            </w:tcBorders>
            <w:shd w:val="clear" w:color="000000" w:fill="FFFFFF"/>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 xml:space="preserve">-280 </w:t>
            </w:r>
            <w:r>
              <w:rPr>
                <w:rFonts w:ascii="Arial CYR" w:hAnsi="Arial CYR" w:cs="Arial CYR"/>
                <w:sz w:val="16"/>
                <w:szCs w:val="16"/>
              </w:rPr>
              <w:t>85</w:t>
            </w:r>
            <w:r w:rsidRPr="00133A0D">
              <w:rPr>
                <w:rFonts w:ascii="Arial CYR" w:hAnsi="Arial CYR" w:cs="Arial CYR"/>
                <w:sz w:val="16"/>
                <w:szCs w:val="16"/>
              </w:rPr>
              <w:t>3,</w:t>
            </w:r>
            <w:r>
              <w:rPr>
                <w:rFonts w:ascii="Arial CYR" w:hAnsi="Arial CYR" w:cs="Arial CYR"/>
                <w:sz w:val="16"/>
                <w:szCs w:val="16"/>
              </w:rPr>
              <w:t>9</w:t>
            </w:r>
          </w:p>
        </w:tc>
      </w:tr>
      <w:tr w:rsidR="00437A09" w:rsidRPr="00133A0D" w:rsidTr="002719D5">
        <w:trPr>
          <w:trHeight w:val="45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437A09" w:rsidRPr="00133A0D" w:rsidRDefault="00437A09" w:rsidP="00437A09">
            <w:pPr>
              <w:jc w:val="center"/>
              <w:rPr>
                <w:rFonts w:ascii="Arial" w:hAnsi="Arial" w:cs="Arial"/>
                <w:sz w:val="16"/>
                <w:szCs w:val="16"/>
              </w:rPr>
            </w:pPr>
            <w:r w:rsidRPr="00133A0D">
              <w:rPr>
                <w:rFonts w:ascii="Arial" w:hAnsi="Arial" w:cs="Arial"/>
                <w:sz w:val="16"/>
                <w:szCs w:val="16"/>
              </w:rPr>
              <w:t>01 05 02 01 05 0000 610</w:t>
            </w:r>
          </w:p>
        </w:tc>
        <w:tc>
          <w:tcPr>
            <w:tcW w:w="4260" w:type="dxa"/>
            <w:tcBorders>
              <w:top w:val="nil"/>
              <w:left w:val="nil"/>
              <w:bottom w:val="single" w:sz="4" w:space="0" w:color="auto"/>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Уменьшение прочих остатков денежных средств бюджетов муниципальных районов</w:t>
            </w:r>
          </w:p>
        </w:tc>
        <w:tc>
          <w:tcPr>
            <w:tcW w:w="6036" w:type="dxa"/>
            <w:tcBorders>
              <w:top w:val="nil"/>
              <w:left w:val="nil"/>
              <w:bottom w:val="nil"/>
              <w:right w:val="single" w:sz="4" w:space="0" w:color="auto"/>
            </w:tcBorders>
            <w:shd w:val="clear" w:color="000000" w:fill="FFFFFF"/>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28</w:t>
            </w:r>
            <w:r>
              <w:rPr>
                <w:rFonts w:ascii="Arial CYR" w:hAnsi="Arial CYR" w:cs="Arial CYR"/>
                <w:sz w:val="16"/>
                <w:szCs w:val="16"/>
              </w:rPr>
              <w:t>2 990,3</w:t>
            </w:r>
          </w:p>
        </w:tc>
      </w:tr>
      <w:tr w:rsidR="00437A09" w:rsidRPr="00133A0D" w:rsidTr="002719D5">
        <w:trPr>
          <w:trHeight w:val="525"/>
          <w:jc w:val="center"/>
        </w:trPr>
        <w:tc>
          <w:tcPr>
            <w:tcW w:w="2120" w:type="dxa"/>
            <w:tcBorders>
              <w:top w:val="nil"/>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b/>
                <w:bCs/>
                <w:sz w:val="16"/>
                <w:szCs w:val="16"/>
              </w:rPr>
            </w:pPr>
            <w:r w:rsidRPr="00133A0D">
              <w:rPr>
                <w:rFonts w:ascii="Arial" w:hAnsi="Arial" w:cs="Arial"/>
                <w:b/>
                <w:bCs/>
                <w:sz w:val="16"/>
                <w:szCs w:val="16"/>
              </w:rPr>
              <w:t xml:space="preserve">01 06 05 00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0000 600</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b/>
                <w:bCs/>
                <w:sz w:val="16"/>
                <w:szCs w:val="16"/>
              </w:rPr>
            </w:pPr>
            <w:r w:rsidRPr="00133A0D">
              <w:rPr>
                <w:rFonts w:ascii="Arial" w:hAnsi="Arial" w:cs="Arial"/>
                <w:b/>
                <w:bCs/>
                <w:sz w:val="16"/>
                <w:szCs w:val="16"/>
              </w:rPr>
              <w:t xml:space="preserve">Возврат бюджетных кредитов, предоставленных внутри страны в валюте Российской Федерации </w:t>
            </w:r>
          </w:p>
        </w:tc>
        <w:tc>
          <w:tcPr>
            <w:tcW w:w="6036" w:type="dxa"/>
            <w:tcBorders>
              <w:top w:val="single" w:sz="4" w:space="0" w:color="auto"/>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b/>
                <w:bCs/>
                <w:sz w:val="16"/>
                <w:szCs w:val="16"/>
              </w:rPr>
            </w:pPr>
            <w:r w:rsidRPr="00133A0D">
              <w:rPr>
                <w:rFonts w:ascii="Arial CYR" w:hAnsi="Arial CYR" w:cs="Arial CYR"/>
                <w:b/>
                <w:bCs/>
                <w:sz w:val="16"/>
                <w:szCs w:val="16"/>
              </w:rPr>
              <w:t>400,0</w:t>
            </w:r>
          </w:p>
        </w:tc>
      </w:tr>
      <w:tr w:rsidR="00437A09" w:rsidRPr="00133A0D" w:rsidTr="002719D5">
        <w:trPr>
          <w:trHeight w:val="225"/>
          <w:jc w:val="center"/>
        </w:trPr>
        <w:tc>
          <w:tcPr>
            <w:tcW w:w="2120" w:type="dxa"/>
            <w:tcBorders>
              <w:top w:val="nil"/>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b/>
                <w:bCs/>
                <w:sz w:val="16"/>
                <w:szCs w:val="16"/>
              </w:rPr>
            </w:pPr>
            <w:r w:rsidRPr="00133A0D">
              <w:rPr>
                <w:rFonts w:ascii="Arial" w:hAnsi="Arial" w:cs="Arial"/>
                <w:b/>
                <w:bCs/>
                <w:sz w:val="16"/>
                <w:szCs w:val="16"/>
              </w:rPr>
              <w:t> </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в том числе:</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b/>
                <w:bCs/>
                <w:sz w:val="16"/>
                <w:szCs w:val="16"/>
              </w:rPr>
            </w:pPr>
            <w:r w:rsidRPr="00133A0D">
              <w:rPr>
                <w:rFonts w:ascii="Arial CYR" w:hAnsi="Arial CYR" w:cs="Arial CYR"/>
                <w:b/>
                <w:bCs/>
                <w:sz w:val="16"/>
                <w:szCs w:val="16"/>
              </w:rPr>
              <w:t> </w:t>
            </w:r>
          </w:p>
        </w:tc>
      </w:tr>
      <w:tr w:rsidR="00437A09" w:rsidRPr="00133A0D" w:rsidTr="002719D5">
        <w:trPr>
          <w:trHeight w:val="900"/>
          <w:jc w:val="center"/>
        </w:trPr>
        <w:tc>
          <w:tcPr>
            <w:tcW w:w="2120" w:type="dxa"/>
            <w:tcBorders>
              <w:top w:val="nil"/>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sz w:val="16"/>
                <w:szCs w:val="16"/>
              </w:rPr>
            </w:pPr>
            <w:r w:rsidRPr="00133A0D">
              <w:rPr>
                <w:rFonts w:ascii="Arial" w:hAnsi="Arial" w:cs="Arial"/>
                <w:sz w:val="16"/>
                <w:szCs w:val="16"/>
              </w:rPr>
              <w:t>01 06 05 02 05 0000 640</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400,0</w:t>
            </w:r>
          </w:p>
        </w:tc>
      </w:tr>
      <w:tr w:rsidR="00437A09" w:rsidRPr="00133A0D" w:rsidTr="002719D5">
        <w:trPr>
          <w:trHeight w:val="195"/>
          <w:jc w:val="center"/>
        </w:trPr>
        <w:tc>
          <w:tcPr>
            <w:tcW w:w="2120" w:type="dxa"/>
            <w:tcBorders>
              <w:top w:val="nil"/>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sz w:val="16"/>
                <w:szCs w:val="16"/>
              </w:rPr>
            </w:pPr>
            <w:r w:rsidRPr="00133A0D">
              <w:rPr>
                <w:rFonts w:ascii="Arial" w:hAnsi="Arial" w:cs="Arial"/>
                <w:sz w:val="16"/>
                <w:szCs w:val="16"/>
              </w:rPr>
              <w:t> </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 xml:space="preserve">     в том числе:</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 </w:t>
            </w:r>
          </w:p>
        </w:tc>
      </w:tr>
      <w:tr w:rsidR="00437A09" w:rsidRPr="00133A0D" w:rsidTr="002719D5">
        <w:trPr>
          <w:trHeight w:val="1350"/>
          <w:jc w:val="center"/>
        </w:trPr>
        <w:tc>
          <w:tcPr>
            <w:tcW w:w="2120" w:type="dxa"/>
            <w:tcBorders>
              <w:top w:val="nil"/>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sz w:val="16"/>
                <w:szCs w:val="16"/>
              </w:rPr>
            </w:pPr>
            <w:r w:rsidRPr="00133A0D">
              <w:rPr>
                <w:rFonts w:ascii="Arial" w:hAnsi="Arial" w:cs="Arial"/>
                <w:sz w:val="16"/>
                <w:szCs w:val="16"/>
              </w:rPr>
              <w:t> </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CYR" w:hAnsi="Arial CYR" w:cs="Arial CYR"/>
                <w:sz w:val="16"/>
                <w:szCs w:val="16"/>
              </w:rPr>
            </w:pPr>
            <w:r w:rsidRPr="00133A0D">
              <w:rPr>
                <w:rFonts w:ascii="Arial CYR" w:hAnsi="Arial CYR" w:cs="Arial CYR"/>
                <w:sz w:val="16"/>
                <w:szCs w:val="16"/>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400,0</w:t>
            </w:r>
          </w:p>
        </w:tc>
      </w:tr>
      <w:tr w:rsidR="00437A09" w:rsidRPr="00133A0D" w:rsidTr="002719D5">
        <w:trPr>
          <w:trHeight w:val="540"/>
          <w:jc w:val="center"/>
        </w:trPr>
        <w:tc>
          <w:tcPr>
            <w:tcW w:w="2120" w:type="dxa"/>
            <w:tcBorders>
              <w:top w:val="single" w:sz="4" w:space="0" w:color="auto"/>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b/>
                <w:bCs/>
                <w:sz w:val="16"/>
                <w:szCs w:val="16"/>
              </w:rPr>
            </w:pPr>
            <w:r w:rsidRPr="00133A0D">
              <w:rPr>
                <w:rFonts w:ascii="Arial" w:hAnsi="Arial" w:cs="Arial"/>
                <w:b/>
                <w:bCs/>
                <w:sz w:val="16"/>
                <w:szCs w:val="16"/>
              </w:rPr>
              <w:t xml:space="preserve">01 06 05 00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0000 500</w:t>
            </w:r>
          </w:p>
        </w:tc>
        <w:tc>
          <w:tcPr>
            <w:tcW w:w="4260" w:type="dxa"/>
            <w:tcBorders>
              <w:top w:val="single" w:sz="4" w:space="0" w:color="auto"/>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b/>
                <w:bCs/>
                <w:sz w:val="16"/>
                <w:szCs w:val="16"/>
              </w:rPr>
            </w:pPr>
            <w:r w:rsidRPr="00133A0D">
              <w:rPr>
                <w:rFonts w:ascii="Arial" w:hAnsi="Arial" w:cs="Arial"/>
                <w:b/>
                <w:bCs/>
                <w:sz w:val="16"/>
                <w:szCs w:val="16"/>
              </w:rPr>
              <w:t xml:space="preserve">Предоставление бюджетных кредитов внутри страны в валюте Российской Федерации </w:t>
            </w:r>
          </w:p>
        </w:tc>
        <w:tc>
          <w:tcPr>
            <w:tcW w:w="6036" w:type="dxa"/>
            <w:tcBorders>
              <w:top w:val="single" w:sz="4" w:space="0" w:color="auto"/>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b/>
                <w:bCs/>
                <w:sz w:val="16"/>
                <w:szCs w:val="16"/>
              </w:rPr>
            </w:pPr>
            <w:r w:rsidRPr="00133A0D">
              <w:rPr>
                <w:rFonts w:ascii="Arial CYR" w:hAnsi="Arial CYR" w:cs="Arial CYR"/>
                <w:b/>
                <w:bCs/>
                <w:sz w:val="16"/>
                <w:szCs w:val="16"/>
              </w:rPr>
              <w:t>-400,0</w:t>
            </w:r>
          </w:p>
        </w:tc>
      </w:tr>
      <w:tr w:rsidR="00437A09" w:rsidRPr="00133A0D" w:rsidTr="002719D5">
        <w:trPr>
          <w:trHeight w:val="900"/>
          <w:jc w:val="center"/>
        </w:trPr>
        <w:tc>
          <w:tcPr>
            <w:tcW w:w="2120" w:type="dxa"/>
            <w:tcBorders>
              <w:top w:val="nil"/>
              <w:left w:val="single" w:sz="4" w:space="0" w:color="auto"/>
              <w:bottom w:val="nil"/>
              <w:right w:val="single" w:sz="4" w:space="0" w:color="auto"/>
            </w:tcBorders>
            <w:shd w:val="clear" w:color="auto" w:fill="auto"/>
            <w:vAlign w:val="center"/>
            <w:hideMark/>
          </w:tcPr>
          <w:p w:rsidR="00437A09" w:rsidRPr="00133A0D" w:rsidRDefault="00437A09" w:rsidP="00437A09">
            <w:pPr>
              <w:jc w:val="center"/>
              <w:rPr>
                <w:rFonts w:ascii="Arial" w:hAnsi="Arial" w:cs="Arial"/>
                <w:sz w:val="16"/>
                <w:szCs w:val="16"/>
              </w:rPr>
            </w:pPr>
            <w:r w:rsidRPr="00133A0D">
              <w:rPr>
                <w:rFonts w:ascii="Arial" w:hAnsi="Arial" w:cs="Arial"/>
                <w:sz w:val="16"/>
                <w:szCs w:val="16"/>
              </w:rPr>
              <w:t>01 06 05 02 05 0000 540</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-400,0</w:t>
            </w:r>
          </w:p>
        </w:tc>
      </w:tr>
      <w:tr w:rsidR="00437A09" w:rsidRPr="00133A0D" w:rsidTr="002719D5">
        <w:trPr>
          <w:trHeight w:val="255"/>
          <w:jc w:val="center"/>
        </w:trPr>
        <w:tc>
          <w:tcPr>
            <w:tcW w:w="2120" w:type="dxa"/>
            <w:tcBorders>
              <w:top w:val="nil"/>
              <w:left w:val="single" w:sz="4" w:space="0" w:color="auto"/>
              <w:bottom w:val="nil"/>
              <w:right w:val="single" w:sz="4" w:space="0" w:color="auto"/>
            </w:tcBorders>
            <w:shd w:val="clear" w:color="auto" w:fill="auto"/>
            <w:noWrap/>
            <w:vAlign w:val="center"/>
            <w:hideMark/>
          </w:tcPr>
          <w:p w:rsidR="00437A09" w:rsidRPr="00133A0D" w:rsidRDefault="00437A09" w:rsidP="00437A09">
            <w:pPr>
              <w:jc w:val="center"/>
              <w:rPr>
                <w:rFonts w:ascii="Arial CYR" w:hAnsi="Arial CYR" w:cs="Arial CYR"/>
                <w:b/>
                <w:bCs/>
                <w:sz w:val="16"/>
                <w:szCs w:val="16"/>
              </w:rPr>
            </w:pPr>
            <w:r w:rsidRPr="00133A0D">
              <w:rPr>
                <w:rFonts w:ascii="Arial CYR" w:hAnsi="Arial CYR" w:cs="Arial CYR"/>
                <w:b/>
                <w:bCs/>
                <w:sz w:val="16"/>
                <w:szCs w:val="16"/>
              </w:rPr>
              <w:t> </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 xml:space="preserve">     в том числе:</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 </w:t>
            </w:r>
          </w:p>
        </w:tc>
      </w:tr>
      <w:tr w:rsidR="00437A09" w:rsidRPr="00133A0D" w:rsidTr="002719D5">
        <w:trPr>
          <w:trHeight w:val="15"/>
          <w:jc w:val="center"/>
        </w:trPr>
        <w:tc>
          <w:tcPr>
            <w:tcW w:w="2120" w:type="dxa"/>
            <w:tcBorders>
              <w:top w:val="nil"/>
              <w:left w:val="single" w:sz="4" w:space="0" w:color="auto"/>
              <w:bottom w:val="nil"/>
              <w:right w:val="single" w:sz="4" w:space="0" w:color="auto"/>
            </w:tcBorders>
            <w:shd w:val="clear" w:color="auto" w:fill="auto"/>
            <w:noWrap/>
            <w:vAlign w:val="center"/>
            <w:hideMark/>
          </w:tcPr>
          <w:p w:rsidR="00437A09" w:rsidRPr="00133A0D" w:rsidRDefault="00437A09" w:rsidP="00437A09">
            <w:pPr>
              <w:jc w:val="center"/>
              <w:rPr>
                <w:rFonts w:ascii="Arial CYR" w:hAnsi="Arial CYR" w:cs="Arial CYR"/>
                <w:b/>
                <w:bCs/>
                <w:sz w:val="16"/>
                <w:szCs w:val="16"/>
              </w:rPr>
            </w:pPr>
            <w:r w:rsidRPr="00133A0D">
              <w:rPr>
                <w:rFonts w:ascii="Arial CYR" w:hAnsi="Arial CYR" w:cs="Arial CYR"/>
                <w:b/>
                <w:bCs/>
                <w:sz w:val="16"/>
                <w:szCs w:val="16"/>
              </w:rPr>
              <w:t> </w:t>
            </w:r>
          </w:p>
        </w:tc>
        <w:tc>
          <w:tcPr>
            <w:tcW w:w="4260" w:type="dxa"/>
            <w:tcBorders>
              <w:top w:val="nil"/>
              <w:left w:val="single" w:sz="4" w:space="0" w:color="auto"/>
              <w:bottom w:val="nil"/>
              <w:right w:val="single" w:sz="4" w:space="0" w:color="auto"/>
            </w:tcBorders>
            <w:shd w:val="clear" w:color="auto" w:fill="auto"/>
            <w:hideMark/>
          </w:tcPr>
          <w:p w:rsidR="00437A09" w:rsidRPr="00133A0D" w:rsidRDefault="00437A09" w:rsidP="00437A09">
            <w:pPr>
              <w:rPr>
                <w:rFonts w:ascii="Arial" w:hAnsi="Arial" w:cs="Arial"/>
                <w:sz w:val="16"/>
                <w:szCs w:val="16"/>
              </w:rPr>
            </w:pPr>
            <w:r w:rsidRPr="00133A0D">
              <w:rPr>
                <w:rFonts w:ascii="Arial" w:hAnsi="Arial" w:cs="Arial"/>
                <w:sz w:val="16"/>
                <w:szCs w:val="16"/>
              </w:rPr>
              <w:t> </w:t>
            </w:r>
          </w:p>
        </w:tc>
        <w:tc>
          <w:tcPr>
            <w:tcW w:w="6036" w:type="dxa"/>
            <w:tcBorders>
              <w:top w:val="nil"/>
              <w:left w:val="nil"/>
              <w:bottom w:val="nil"/>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 </w:t>
            </w:r>
          </w:p>
        </w:tc>
      </w:tr>
      <w:tr w:rsidR="00437A09" w:rsidRPr="00133A0D" w:rsidTr="002719D5">
        <w:trPr>
          <w:trHeight w:val="135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437A09" w:rsidRPr="00133A0D" w:rsidRDefault="00437A09" w:rsidP="00437A09">
            <w:pPr>
              <w:jc w:val="center"/>
              <w:rPr>
                <w:rFonts w:ascii="Arial CYR" w:hAnsi="Arial CYR" w:cs="Arial CYR"/>
                <w:b/>
                <w:bCs/>
                <w:sz w:val="16"/>
                <w:szCs w:val="16"/>
              </w:rPr>
            </w:pPr>
            <w:r w:rsidRPr="00133A0D">
              <w:rPr>
                <w:rFonts w:ascii="Arial CYR" w:hAnsi="Arial CYR" w:cs="Arial CYR"/>
                <w:b/>
                <w:bCs/>
                <w:sz w:val="16"/>
                <w:szCs w:val="16"/>
              </w:rPr>
              <w:t> </w:t>
            </w:r>
          </w:p>
        </w:tc>
        <w:tc>
          <w:tcPr>
            <w:tcW w:w="4260" w:type="dxa"/>
            <w:tcBorders>
              <w:top w:val="nil"/>
              <w:left w:val="single" w:sz="4" w:space="0" w:color="auto"/>
              <w:bottom w:val="single" w:sz="4" w:space="0" w:color="auto"/>
              <w:right w:val="single" w:sz="4" w:space="0" w:color="auto"/>
            </w:tcBorders>
            <w:shd w:val="clear" w:color="auto" w:fill="auto"/>
            <w:hideMark/>
          </w:tcPr>
          <w:p w:rsidR="00437A09" w:rsidRPr="00133A0D" w:rsidRDefault="00437A09" w:rsidP="00437A09">
            <w:pPr>
              <w:rPr>
                <w:rFonts w:ascii="Arial CYR" w:hAnsi="Arial CYR" w:cs="Arial CYR"/>
                <w:sz w:val="16"/>
                <w:szCs w:val="16"/>
              </w:rPr>
            </w:pPr>
            <w:r w:rsidRPr="00133A0D">
              <w:rPr>
                <w:rFonts w:ascii="Arial CYR" w:hAnsi="Arial CYR" w:cs="Arial CYR"/>
                <w:sz w:val="16"/>
                <w:szCs w:val="16"/>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6036" w:type="dxa"/>
            <w:tcBorders>
              <w:top w:val="nil"/>
              <w:left w:val="nil"/>
              <w:bottom w:val="single" w:sz="4" w:space="0" w:color="auto"/>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-400,0</w:t>
            </w:r>
          </w:p>
        </w:tc>
      </w:tr>
      <w:tr w:rsidR="00437A09" w:rsidRPr="00133A0D" w:rsidTr="002719D5">
        <w:trPr>
          <w:trHeight w:val="27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sz w:val="16"/>
                <w:szCs w:val="16"/>
              </w:rPr>
            </w:pPr>
            <w:r w:rsidRPr="00133A0D">
              <w:rPr>
                <w:rFonts w:ascii="Arial CYR" w:hAnsi="Arial CYR" w:cs="Arial CYR"/>
                <w:sz w:val="16"/>
                <w:szCs w:val="16"/>
              </w:rPr>
              <w:t> </w:t>
            </w:r>
          </w:p>
        </w:tc>
        <w:tc>
          <w:tcPr>
            <w:tcW w:w="4260" w:type="dxa"/>
            <w:tcBorders>
              <w:top w:val="nil"/>
              <w:left w:val="nil"/>
              <w:bottom w:val="single" w:sz="4" w:space="0" w:color="auto"/>
              <w:right w:val="single" w:sz="4" w:space="0" w:color="auto"/>
            </w:tcBorders>
            <w:shd w:val="clear" w:color="auto" w:fill="auto"/>
            <w:hideMark/>
          </w:tcPr>
          <w:p w:rsidR="00437A09" w:rsidRPr="00133A0D" w:rsidRDefault="00437A09" w:rsidP="00437A09">
            <w:pPr>
              <w:rPr>
                <w:rFonts w:ascii="Arial CYR" w:hAnsi="Arial CYR" w:cs="Arial CYR"/>
                <w:b/>
                <w:bCs/>
                <w:sz w:val="16"/>
                <w:szCs w:val="16"/>
              </w:rPr>
            </w:pPr>
            <w:r w:rsidRPr="00133A0D">
              <w:rPr>
                <w:rFonts w:ascii="Arial CYR" w:hAnsi="Arial CYR" w:cs="Arial CYR"/>
                <w:b/>
                <w:bCs/>
                <w:sz w:val="16"/>
                <w:szCs w:val="16"/>
              </w:rPr>
              <w:t xml:space="preserve">Всего источников внутреннего финансирования </w:t>
            </w:r>
            <w:r w:rsidRPr="00133A0D">
              <w:rPr>
                <w:rFonts w:ascii="Arial CYR" w:hAnsi="Arial CYR" w:cs="Arial CYR"/>
                <w:b/>
                <w:bCs/>
                <w:sz w:val="16"/>
                <w:szCs w:val="16"/>
              </w:rPr>
              <w:lastRenderedPageBreak/>
              <w:t>дефицита бюджета</w:t>
            </w:r>
          </w:p>
        </w:tc>
        <w:tc>
          <w:tcPr>
            <w:tcW w:w="6036" w:type="dxa"/>
            <w:tcBorders>
              <w:top w:val="nil"/>
              <w:left w:val="nil"/>
              <w:bottom w:val="single" w:sz="4" w:space="0" w:color="auto"/>
              <w:right w:val="single" w:sz="4" w:space="0" w:color="auto"/>
            </w:tcBorders>
            <w:shd w:val="clear" w:color="auto" w:fill="auto"/>
            <w:noWrap/>
            <w:vAlign w:val="bottom"/>
            <w:hideMark/>
          </w:tcPr>
          <w:p w:rsidR="00437A09" w:rsidRPr="00133A0D" w:rsidRDefault="00437A09" w:rsidP="00437A09">
            <w:pPr>
              <w:jc w:val="center"/>
              <w:rPr>
                <w:rFonts w:ascii="Arial CYR" w:hAnsi="Arial CYR" w:cs="Arial CYR"/>
                <w:b/>
                <w:bCs/>
                <w:sz w:val="16"/>
                <w:szCs w:val="16"/>
              </w:rPr>
            </w:pPr>
            <w:r>
              <w:rPr>
                <w:rFonts w:ascii="Arial CYR" w:hAnsi="Arial CYR" w:cs="Arial CYR"/>
                <w:b/>
                <w:bCs/>
                <w:sz w:val="16"/>
                <w:szCs w:val="16"/>
              </w:rPr>
              <w:lastRenderedPageBreak/>
              <w:t>2 136,4</w:t>
            </w:r>
          </w:p>
        </w:tc>
      </w:tr>
    </w:tbl>
    <w:p w:rsidR="00437A09" w:rsidRPr="00133A0D" w:rsidRDefault="00437A09" w:rsidP="00437A09">
      <w:pPr>
        <w:jc w:val="both"/>
        <w:rPr>
          <w:rFonts w:ascii="Arial CYR" w:hAnsi="Arial CYR" w:cs="Arial CYR"/>
        </w:rPr>
      </w:pPr>
    </w:p>
    <w:p w:rsidR="00437A09" w:rsidRPr="00133A0D" w:rsidRDefault="00437A09" w:rsidP="00437A09">
      <w:pPr>
        <w:jc w:val="center"/>
        <w:rPr>
          <w:rFonts w:ascii="Arial CYR" w:hAnsi="Arial CYR" w:cs="Arial CYR"/>
          <w:b/>
          <w:bCs/>
        </w:rPr>
      </w:pPr>
    </w:p>
    <w:p w:rsidR="00437A09" w:rsidRDefault="00437A09" w:rsidP="00437A09"/>
    <w:tbl>
      <w:tblPr>
        <w:tblW w:w="0" w:type="auto"/>
        <w:tblLayout w:type="fixed"/>
        <w:tblLook w:val="0000"/>
      </w:tblPr>
      <w:tblGrid>
        <w:gridCol w:w="4513"/>
        <w:gridCol w:w="2277"/>
        <w:gridCol w:w="837"/>
        <w:gridCol w:w="850"/>
        <w:gridCol w:w="5131"/>
      </w:tblGrid>
      <w:tr w:rsidR="00437A09" w:rsidTr="00437A09">
        <w:trPr>
          <w:trHeight w:val="82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9095" w:type="dxa"/>
            <w:gridSpan w:val="4"/>
            <w:tcMar>
              <w:top w:w="0" w:type="dxa"/>
              <w:left w:w="0" w:type="dxa"/>
              <w:bottom w:w="0" w:type="dxa"/>
              <w:right w:w="0" w:type="dxa"/>
            </w:tcMar>
            <w:vAlign w:val="center"/>
          </w:tcPr>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2</w:t>
            </w:r>
            <w:r w:rsidRPr="00712E70">
              <w:rPr>
                <w:rFonts w:ascii="Arial" w:hAnsi="Arial" w:cs="Arial"/>
                <w:sz w:val="24"/>
                <w:szCs w:val="24"/>
              </w:rPr>
              <w:t xml:space="preserve"> к решению</w:t>
            </w:r>
          </w:p>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437A09" w:rsidRPr="00712E70" w:rsidRDefault="00437A09" w:rsidP="00437A09">
            <w:pPr>
              <w:pStyle w:val="aff"/>
              <w:rPr>
                <w:rFonts w:ascii="Arial" w:hAnsi="Arial" w:cs="Arial"/>
                <w:sz w:val="24"/>
                <w:szCs w:val="24"/>
              </w:rPr>
            </w:pPr>
            <w:r>
              <w:rPr>
                <w:rFonts w:ascii="Arial" w:hAnsi="Arial" w:cs="Arial"/>
                <w:sz w:val="24"/>
                <w:szCs w:val="24"/>
              </w:rPr>
              <w:t xml:space="preserve">5 июля </w:t>
            </w:r>
            <w:r w:rsidRPr="00712E70">
              <w:rPr>
                <w:rFonts w:ascii="Arial" w:hAnsi="Arial" w:cs="Arial"/>
                <w:sz w:val="24"/>
                <w:szCs w:val="24"/>
              </w:rPr>
              <w:t>2018 года №</w:t>
            </w:r>
            <w:r>
              <w:rPr>
                <w:rFonts w:ascii="Arial" w:hAnsi="Arial" w:cs="Arial"/>
                <w:sz w:val="24"/>
                <w:szCs w:val="24"/>
              </w:rPr>
              <w:t>203</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внесении изменений в решение</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Звериноголовской районной Думы</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бюджете Звериноголовского района</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на 2018 год и на плановый период</w:t>
            </w:r>
          </w:p>
          <w:p w:rsidR="00437A09" w:rsidRDefault="00437A09" w:rsidP="00437A09">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437A09" w:rsidTr="00437A09">
        <w:trPr>
          <w:trHeight w:val="858"/>
        </w:trPr>
        <w:tc>
          <w:tcPr>
            <w:tcW w:w="13608"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316"/>
        </w:trPr>
        <w:tc>
          <w:tcPr>
            <w:tcW w:w="13608"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Распределение бюджетных ассигнований по разделам, подразделам классификации расходов бюджета Звериноголовского района на 2018 год</w:t>
            </w:r>
          </w:p>
        </w:tc>
      </w:tr>
      <w:tr w:rsidR="00437A09" w:rsidTr="00437A09">
        <w:trPr>
          <w:trHeight w:val="406"/>
        </w:trPr>
        <w:tc>
          <w:tcPr>
            <w:tcW w:w="13608"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26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5131" w:type="dxa"/>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7032"/>
        <w:gridCol w:w="574"/>
        <w:gridCol w:w="541"/>
        <w:gridCol w:w="5461"/>
      </w:tblGrid>
      <w:tr w:rsidR="00437A09" w:rsidTr="00437A09">
        <w:trPr>
          <w:trHeight w:val="402"/>
          <w:tblHeader/>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Рз</w:t>
            </w:r>
            <w:proofErr w:type="spellEnd"/>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proofErr w:type="gramStart"/>
            <w:r>
              <w:rPr>
                <w:rFonts w:ascii="Arial" w:hAnsi="Arial" w:cs="Arial"/>
                <w:b/>
                <w:bCs/>
                <w:color w:val="000000"/>
                <w:sz w:val="20"/>
                <w:szCs w:val="20"/>
              </w:rPr>
              <w:t>Пр</w:t>
            </w:r>
            <w:proofErr w:type="spellEnd"/>
            <w:proofErr w:type="gramEnd"/>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18 158,8</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12 209,4</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1 520,7</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734,4</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754,9</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754,9</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6 456,6</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45,0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1 995,6</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2 822,6</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Благоустройство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181 821,0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41 408,5</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117 906,8</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11 872,5</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268,0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1 572,7</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8 792,5</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28 613,2</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25 948,5</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2 664,7</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16 599,3</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1 055,7</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15 456,6</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7 363,6</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7 363,6</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19 265,9</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88"/>
        </w:trPr>
        <w:tc>
          <w:tcPr>
            <w:tcW w:w="814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ИТОГО</w:t>
            </w:r>
          </w:p>
        </w:tc>
        <w:tc>
          <w:tcPr>
            <w:tcW w:w="5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282 590,3</w:t>
            </w:r>
          </w:p>
        </w:tc>
      </w:tr>
    </w:tbl>
    <w:p w:rsidR="00437A09" w:rsidRDefault="00437A09" w:rsidP="00437A09"/>
    <w:tbl>
      <w:tblPr>
        <w:tblW w:w="0" w:type="auto"/>
        <w:tblLayout w:type="fixed"/>
        <w:tblLook w:val="0000"/>
      </w:tblPr>
      <w:tblGrid>
        <w:gridCol w:w="4513"/>
        <w:gridCol w:w="2277"/>
        <w:gridCol w:w="837"/>
        <w:gridCol w:w="850"/>
        <w:gridCol w:w="4848"/>
      </w:tblGrid>
      <w:tr w:rsidR="00437A09" w:rsidTr="00437A09">
        <w:trPr>
          <w:trHeight w:val="82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812" w:type="dxa"/>
            <w:gridSpan w:val="4"/>
            <w:tcMar>
              <w:top w:w="0" w:type="dxa"/>
              <w:left w:w="0" w:type="dxa"/>
              <w:bottom w:w="0" w:type="dxa"/>
              <w:right w:w="0" w:type="dxa"/>
            </w:tcMar>
            <w:vAlign w:val="center"/>
          </w:tcPr>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3</w:t>
            </w:r>
            <w:r w:rsidRPr="00712E70">
              <w:rPr>
                <w:rFonts w:ascii="Arial" w:hAnsi="Arial" w:cs="Arial"/>
                <w:sz w:val="24"/>
                <w:szCs w:val="24"/>
              </w:rPr>
              <w:t xml:space="preserve"> к решению</w:t>
            </w:r>
          </w:p>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437A09" w:rsidRPr="00712E70" w:rsidRDefault="00437A09" w:rsidP="00437A09">
            <w:pPr>
              <w:pStyle w:val="aff"/>
              <w:rPr>
                <w:rFonts w:ascii="Arial" w:hAnsi="Arial" w:cs="Arial"/>
                <w:sz w:val="24"/>
                <w:szCs w:val="24"/>
              </w:rPr>
            </w:pPr>
            <w:r>
              <w:rPr>
                <w:rFonts w:ascii="Arial" w:hAnsi="Arial" w:cs="Arial"/>
                <w:sz w:val="24"/>
                <w:szCs w:val="24"/>
              </w:rPr>
              <w:t xml:space="preserve">5 июля </w:t>
            </w:r>
            <w:r w:rsidRPr="00712E70">
              <w:rPr>
                <w:rFonts w:ascii="Arial" w:hAnsi="Arial" w:cs="Arial"/>
                <w:sz w:val="24"/>
                <w:szCs w:val="24"/>
              </w:rPr>
              <w:t>2018 года №</w:t>
            </w:r>
            <w:r>
              <w:rPr>
                <w:rFonts w:ascii="Arial" w:hAnsi="Arial" w:cs="Arial"/>
                <w:sz w:val="24"/>
                <w:szCs w:val="24"/>
              </w:rPr>
              <w:t>203</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внесении изменений в решение</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Звериноголовской районной Думы</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бюджете Звериноголовского района</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на 2018 год и на плановый период</w:t>
            </w:r>
          </w:p>
          <w:p w:rsidR="00437A09" w:rsidRDefault="00437A09" w:rsidP="00437A09">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437A09" w:rsidTr="00437A09">
        <w:trPr>
          <w:trHeight w:val="858"/>
        </w:trPr>
        <w:tc>
          <w:tcPr>
            <w:tcW w:w="13325"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316"/>
        </w:trPr>
        <w:tc>
          <w:tcPr>
            <w:tcW w:w="13325"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Ведомственная структура расходов бюджета Звериноголовского района на 2018 год</w:t>
            </w:r>
          </w:p>
        </w:tc>
      </w:tr>
      <w:tr w:rsidR="00437A09" w:rsidTr="00437A09">
        <w:trPr>
          <w:trHeight w:val="406"/>
        </w:trPr>
        <w:tc>
          <w:tcPr>
            <w:tcW w:w="13325"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26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4848" w:type="dxa"/>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4347"/>
        <w:gridCol w:w="598"/>
        <w:gridCol w:w="560"/>
        <w:gridCol w:w="537"/>
        <w:gridCol w:w="1399"/>
        <w:gridCol w:w="837"/>
        <w:gridCol w:w="5330"/>
      </w:tblGrid>
      <w:tr w:rsidR="00437A09" w:rsidTr="00437A09">
        <w:trPr>
          <w:trHeight w:val="436"/>
          <w:tblHeader/>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Расп</w:t>
            </w:r>
            <w:proofErr w:type="spellEnd"/>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Рз</w:t>
            </w:r>
            <w:proofErr w:type="spellEnd"/>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proofErr w:type="gramStart"/>
            <w:r>
              <w:rPr>
                <w:rFonts w:ascii="Arial" w:hAnsi="Arial" w:cs="Arial"/>
                <w:b/>
                <w:bCs/>
                <w:color w:val="000000"/>
                <w:sz w:val="20"/>
                <w:szCs w:val="20"/>
              </w:rPr>
              <w:t>Пр</w:t>
            </w:r>
            <w:proofErr w:type="spellEnd"/>
            <w:proofErr w:type="gramEnd"/>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ЦСР</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ВР</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 xml:space="preserve">Управление </w:t>
            </w:r>
            <w:proofErr w:type="gramStart"/>
            <w:r>
              <w:rPr>
                <w:rFonts w:ascii="Arial" w:hAnsi="Arial" w:cs="Arial"/>
                <w:b/>
                <w:bCs/>
                <w:color w:val="000000"/>
                <w:sz w:val="20"/>
                <w:szCs w:val="20"/>
              </w:rPr>
              <w:t>развития сельских территорий Администрации Звериноголовского района Курганской области</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1 995,6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1 995,6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Сельское хозяйство и рыболовство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1 995,6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1 995,6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1 992,6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1 992,6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1 684,2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269,4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в области ветеринарии по организации проведения мероприятий по отлову и содержанию безнадзорных животных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Администрация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16 271,7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14 309,2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Глава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Звериноголовской районной Думы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Председатель представительного органа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Депутаты представительного органа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w:t>
            </w:r>
            <w:r>
              <w:rPr>
                <w:rFonts w:ascii="Arial" w:hAnsi="Arial" w:cs="Arial"/>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11 803,4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"Улучшение условий и охраны труда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государственного управления охраной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улучшению условий и охраны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11 800,9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11 800,9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Аппарат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11 800,9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9 716,4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1 386,5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698,0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1 520,6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"Противодействие коррупции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Организация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образования и пропаганды, формирование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общественного правосознания, обеспечение информационной прозрачности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Публикация статей в районной газете "Звериноголовские вести"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"Профилактика правонарушений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уровня профилактики преступлений и правонарушений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профилактике правонарушений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1 515,1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1 515,1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созданию административных комиссий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Осуществление отдельных государственных полномочий Курганской области в сфере </w:t>
            </w:r>
            <w:r>
              <w:rPr>
                <w:rFonts w:ascii="Arial" w:hAnsi="Arial" w:cs="Arial"/>
                <w:color w:val="000000"/>
                <w:sz w:val="20"/>
                <w:szCs w:val="20"/>
              </w:rPr>
              <w:lastRenderedPageBreak/>
              <w:t>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Исполнение органами местного самоуправления </w:t>
            </w:r>
            <w:proofErr w:type="spellStart"/>
            <w:r>
              <w:rPr>
                <w:rFonts w:ascii="Arial" w:hAnsi="Arial" w:cs="Arial"/>
                <w:color w:val="000000"/>
                <w:sz w:val="20"/>
                <w:szCs w:val="20"/>
              </w:rPr>
              <w:t>сударственных</w:t>
            </w:r>
            <w:proofErr w:type="spellEnd"/>
            <w:r>
              <w:rPr>
                <w:rFonts w:ascii="Arial" w:hAnsi="Arial" w:cs="Arial"/>
                <w:color w:val="000000"/>
                <w:sz w:val="20"/>
                <w:szCs w:val="20"/>
              </w:rPr>
              <w:t xml:space="preserve"> полномочий по хранению, комплектованию, учету и использованию Архивного фонда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1 174,0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Взносы в ассоциацию "Совет муниципальных образований в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754,9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754,9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754,9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743,2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743,2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689,4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53,8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защиты населения и территорий от чрезвычайных ситуаций природного и техногенного характера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 организации общественных работ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Финансовое обеспечение мероприятий по содействию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Организация общественных работ в </w:t>
            </w:r>
            <w:r>
              <w:rPr>
                <w:rFonts w:ascii="Arial" w:hAnsi="Arial" w:cs="Arial"/>
                <w:color w:val="000000"/>
                <w:sz w:val="20"/>
                <w:szCs w:val="20"/>
              </w:rPr>
              <w:lastRenderedPageBreak/>
              <w:t>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национальной экономики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 на 2015- 2020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Гранты начинающим субъектам малого и среднего предпринимательства на создание собственного дела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Государственная поддержка малого и среднего предпринимательства, включая крестьянские (фермерские)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проведению топографо-геодезических, картографических и землеустроительных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оформлению имущества в муниципальную собственность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мероприятий по капитальному ремонту многоквартирных домов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муниципальной службы в Звериноголовском районе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муниципальных служащих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мероприятий по обеспечению жильем граждан Российской Федерации, проживающих в сельской местности, в том числе молодых семей и молодых специалистов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устойчивому развитию сельских территорий. Обеспечение жильем граждан Российской Федерации, проживающих в сельской местности, в том числе молодых семей и молодых специалистов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Социальное обеспечение и иные выплаты </w:t>
            </w:r>
            <w:r>
              <w:rPr>
                <w:rFonts w:ascii="Arial" w:hAnsi="Arial" w:cs="Arial"/>
                <w:color w:val="000000"/>
                <w:sz w:val="20"/>
                <w:szCs w:val="20"/>
              </w:rPr>
              <w:lastRenderedPageBreak/>
              <w:t>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"Развитие физической культуры, спорта и туризма в Звериноголовском районе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Финансовое управление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36 689,3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3 849,6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ведение бухгалтерского учета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Финансового управления Администрации Звериноголовского района Курганской области</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2 986,8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338,5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w:t>
            </w:r>
            <w:r>
              <w:rPr>
                <w:rFonts w:ascii="Arial" w:hAnsi="Arial" w:cs="Arial"/>
                <w:color w:val="000000"/>
                <w:sz w:val="20"/>
                <w:szCs w:val="20"/>
              </w:rPr>
              <w:lastRenderedPageBreak/>
              <w:t>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Мобилизационная и вневойсковая подготовка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Дорожное хозяйство (дорожные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1 226,1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Бурение разведочных и эксплуатационных скважин на подземные воды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Благоустройство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7 248,6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7 248,6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7 248,6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7 248,6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сети плоскостных спортивных сооружений в 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устойчивому развитию сельских территорий. Развитие сети плоскостных спортивных сооружений в 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5 191,0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5 191,0</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5 191,0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МЕЖБЮДЖЕТНЫЕ ТРАНСФЕРТЫ ОБЩЕГО ХАРАКТЕРА БЮДЖЕТАМ БЮДЖЕТНОЙ </w:t>
            </w:r>
            <w:r>
              <w:rPr>
                <w:rFonts w:ascii="Arial" w:hAnsi="Arial" w:cs="Arial"/>
                <w:color w:val="000000"/>
                <w:sz w:val="20"/>
                <w:szCs w:val="20"/>
              </w:rPr>
              <w:lastRenderedPageBreak/>
              <w:t>СИСТЕМЫ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19 265,9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сельских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из районного фонда финансовой поддержки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Отдел культуры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34 297,0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 организации общественных работ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Финансовое обеспечение мероприятий по содействию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4 085,0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4 085,0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3 998,6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3 998,6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3 998,6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3 863,6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132,9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 КИНЕМАТОГРАФИЯ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28 613,2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25 948,5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"Противодействие незаконному обороту наркотиков"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направленных на пропаганду здорового образа жизни и недопущение употребления наркотиков среди молодежи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Мероприятия и </w:t>
            </w:r>
            <w:proofErr w:type="gramStart"/>
            <w:r>
              <w:rPr>
                <w:rFonts w:ascii="Arial" w:hAnsi="Arial" w:cs="Arial"/>
                <w:color w:val="000000"/>
                <w:sz w:val="20"/>
                <w:szCs w:val="20"/>
              </w:rPr>
              <w:t>акции</w:t>
            </w:r>
            <w:proofErr w:type="gramEnd"/>
            <w:r>
              <w:rPr>
                <w:rFonts w:ascii="Arial" w:hAnsi="Arial" w:cs="Arial"/>
                <w:color w:val="000000"/>
                <w:sz w:val="20"/>
                <w:szCs w:val="20"/>
              </w:rPr>
              <w:t xml:space="preserve"> пропагандирующие здоровый образ жизни (включая лекции, беседы, игры, конкурсы </w:t>
            </w:r>
            <w:proofErr w:type="spellStart"/>
            <w:r>
              <w:rPr>
                <w:rFonts w:ascii="Arial" w:hAnsi="Arial" w:cs="Arial"/>
                <w:color w:val="000000"/>
                <w:sz w:val="20"/>
                <w:szCs w:val="20"/>
              </w:rPr>
              <w:t>антинаркотической</w:t>
            </w:r>
            <w:proofErr w:type="spellEnd"/>
            <w:r>
              <w:rPr>
                <w:rFonts w:ascii="Arial" w:hAnsi="Arial" w:cs="Arial"/>
                <w:color w:val="000000"/>
                <w:sz w:val="20"/>
                <w:szCs w:val="20"/>
              </w:rPr>
              <w:t xml:space="preserve"> направленности)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11 719,1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11 719,1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библиотек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2 792,7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2 517,6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272,8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дворцов и домов культуры, других учреждений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3 248,1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1 830,8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1 359,2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1 896,2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1 896,2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3 057,1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3 057,1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Закупка товаров, работ и услуг для обеспечения государственных </w:t>
            </w:r>
            <w:r>
              <w:rPr>
                <w:rFonts w:ascii="Arial" w:hAnsi="Arial" w:cs="Arial"/>
                <w:color w:val="000000"/>
                <w:sz w:val="20"/>
                <w:szCs w:val="20"/>
              </w:rPr>
              <w:lastRenderedPageBreak/>
              <w:t>(муниципальных)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развитию сельских территорий. Развитие сети учреждений </w:t>
            </w:r>
            <w:proofErr w:type="spellStart"/>
            <w:r>
              <w:rPr>
                <w:rFonts w:ascii="Arial" w:hAnsi="Arial" w:cs="Arial"/>
                <w:color w:val="000000"/>
                <w:sz w:val="20"/>
                <w:szCs w:val="20"/>
              </w:rPr>
              <w:t>культурно-досугового</w:t>
            </w:r>
            <w:proofErr w:type="spellEnd"/>
            <w:r>
              <w:rPr>
                <w:rFonts w:ascii="Arial" w:hAnsi="Arial" w:cs="Arial"/>
                <w:color w:val="000000"/>
                <w:sz w:val="20"/>
                <w:szCs w:val="20"/>
              </w:rPr>
              <w:t xml:space="preserve"> типа в 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Капитальные вложения в объекты государственной (муниципальной) собственности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культуры, кинематографии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2 664,7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2 664,7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2 664,7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2 081,7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995,5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1 046,8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Муниципальное казенное учреждение "Управление образования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193 336,7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на 2013-2020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Трудоустройство несовершеннолетних граждан в возрасте от 14 до 18 лет в свободное от учебы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 организации общественных работ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Финансовое обеспечение мероприятий по содействию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Закупка товаров, работ и услуг для </w:t>
            </w:r>
            <w:r>
              <w:rPr>
                <w:rFonts w:ascii="Arial" w:hAnsi="Arial" w:cs="Arial"/>
                <w:color w:val="000000"/>
                <w:sz w:val="20"/>
                <w:szCs w:val="20"/>
              </w:rPr>
              <w:lastRenderedPageBreak/>
              <w:t>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177 726,0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Дошкольное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41 408,5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40 155,7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40 155,7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оплату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14 346,0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14 346,0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20 195,1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9 303,8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10 598,0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293,3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воспитанников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117 906,8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114 268,7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114 268,7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51 782,0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hAnsi="Arial" w:cs="Arial"/>
                <w:color w:val="000000"/>
                <w:sz w:val="20"/>
                <w:szCs w:val="20"/>
              </w:rPr>
              <w:lastRenderedPageBreak/>
              <w:t>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51 782,0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Реализация государственного стандарта общего образования на обеспечение учебного процесса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муниципальной системы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35 604,3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11 108,2</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23 348,3</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1 147,8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учащихся школ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gramStart"/>
            <w:r>
              <w:rPr>
                <w:rFonts w:ascii="Arial"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3 638,1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3 638,1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Премии и гранты по постановлениям Курганской областной Думы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7 787,5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7 441,9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7 441,9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7 441,9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color w:val="000000"/>
                <w:sz w:val="20"/>
                <w:szCs w:val="20"/>
              </w:rPr>
              <w:lastRenderedPageBreak/>
              <w:t>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6 821,5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109,4</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Молодежная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1 572,7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1 572,7</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Увеличение охвата </w:t>
            </w:r>
            <w:proofErr w:type="gramStart"/>
            <w:r>
              <w:rPr>
                <w:rFonts w:ascii="Arial" w:hAnsi="Arial" w:cs="Arial"/>
                <w:color w:val="000000"/>
                <w:sz w:val="20"/>
                <w:szCs w:val="20"/>
              </w:rPr>
              <w:t>организованными</w:t>
            </w:r>
            <w:proofErr w:type="gramEnd"/>
            <w:r>
              <w:rPr>
                <w:rFonts w:ascii="Arial" w:hAnsi="Arial" w:cs="Arial"/>
                <w:color w:val="000000"/>
                <w:sz w:val="20"/>
                <w:szCs w:val="20"/>
              </w:rPr>
              <w:t xml:space="preserve"> </w:t>
            </w:r>
            <w:proofErr w:type="spellStart"/>
            <w:r>
              <w:rPr>
                <w:rFonts w:ascii="Arial" w:hAnsi="Arial" w:cs="Arial"/>
                <w:color w:val="000000"/>
                <w:sz w:val="20"/>
                <w:szCs w:val="20"/>
              </w:rPr>
              <w:t>формаим</w:t>
            </w:r>
            <w:proofErr w:type="spellEnd"/>
            <w:r>
              <w:rPr>
                <w:rFonts w:ascii="Arial" w:hAnsi="Arial" w:cs="Arial"/>
                <w:color w:val="000000"/>
                <w:sz w:val="20"/>
                <w:szCs w:val="20"/>
              </w:rPr>
              <w:t xml:space="preserve"> отдыха и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1 509,6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лагерях дневного пребывания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аходящихся в трудной жизненной ситуации. в лагерях дневного пребывания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проведению оздоровительной кампании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созидательной активности и эффективной системы самореализации молодежи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молодежной политике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8 792,5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8 792,5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Повышение качества государственных и муниципальных услуг, исполнение </w:t>
            </w:r>
            <w:r>
              <w:rPr>
                <w:rFonts w:ascii="Arial" w:hAnsi="Arial" w:cs="Arial"/>
                <w:color w:val="000000"/>
                <w:sz w:val="20"/>
                <w:szCs w:val="20"/>
              </w:rPr>
              <w:lastRenderedPageBreak/>
              <w:t>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8 278,5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5 238,5</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4 007,8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1 104,8</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125,9</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15 568,6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"Обеспечение жильем молодых семей в Звериноголовском районе Курганской области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Государственная поддержка в решении жилищной проблемы молодых семей, признанных в установленном </w:t>
            </w:r>
            <w:proofErr w:type="gramStart"/>
            <w:r>
              <w:rPr>
                <w:rFonts w:ascii="Arial" w:hAnsi="Arial" w:cs="Arial"/>
                <w:color w:val="000000"/>
                <w:sz w:val="20"/>
                <w:szCs w:val="20"/>
              </w:rPr>
              <w:t>порядке</w:t>
            </w:r>
            <w:proofErr w:type="gramEnd"/>
            <w:r>
              <w:rPr>
                <w:rFonts w:ascii="Arial" w:hAnsi="Arial" w:cs="Arial"/>
                <w:color w:val="000000"/>
                <w:sz w:val="20"/>
                <w:szCs w:val="20"/>
              </w:rPr>
              <w:t xml:space="preserve"> нуждающимися в улучшении жилищных условий.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жильем молодых семей проживающих в 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S0930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S0930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Охрана семьи и детства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15 456,6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14 214,6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14 214,6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приемных семьях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вознаграждения опекунам (попечителям), приемным родителям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семьях опекунов (попечителей)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единовременного пособия при всех формах устройства детей, лишенных родительского попечения, в семью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социальной политики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"Развитие физической культуры, спорта и туризма в Звериноголовском районе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437A09" w:rsidTr="00437A09">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437A09" w:rsidTr="00437A09">
        <w:trPr>
          <w:trHeight w:val="288"/>
        </w:trPr>
        <w:tc>
          <w:tcPr>
            <w:tcW w:w="827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ИТОГО</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282 590,3</w:t>
            </w:r>
          </w:p>
        </w:tc>
      </w:tr>
    </w:tbl>
    <w:p w:rsidR="00437A09" w:rsidRDefault="00437A09" w:rsidP="00437A09"/>
    <w:tbl>
      <w:tblPr>
        <w:tblW w:w="0" w:type="auto"/>
        <w:tblLayout w:type="fixed"/>
        <w:tblLook w:val="0000"/>
      </w:tblPr>
      <w:tblGrid>
        <w:gridCol w:w="4513"/>
        <w:gridCol w:w="2277"/>
        <w:gridCol w:w="853"/>
        <w:gridCol w:w="850"/>
        <w:gridCol w:w="4690"/>
      </w:tblGrid>
      <w:tr w:rsidR="00437A09" w:rsidTr="00437A09">
        <w:trPr>
          <w:trHeight w:val="82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670" w:type="dxa"/>
            <w:gridSpan w:val="4"/>
            <w:tcMar>
              <w:top w:w="0" w:type="dxa"/>
              <w:left w:w="0" w:type="dxa"/>
              <w:bottom w:w="0" w:type="dxa"/>
              <w:right w:w="0" w:type="dxa"/>
            </w:tcMar>
            <w:vAlign w:val="center"/>
          </w:tcPr>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4</w:t>
            </w:r>
            <w:r w:rsidRPr="00712E70">
              <w:rPr>
                <w:rFonts w:ascii="Arial" w:hAnsi="Arial" w:cs="Arial"/>
                <w:sz w:val="24"/>
                <w:szCs w:val="24"/>
              </w:rPr>
              <w:t xml:space="preserve"> к решению</w:t>
            </w:r>
          </w:p>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437A09" w:rsidRPr="00712E70" w:rsidRDefault="00437A09" w:rsidP="00437A09">
            <w:pPr>
              <w:pStyle w:val="aff"/>
              <w:rPr>
                <w:rFonts w:ascii="Arial" w:hAnsi="Arial" w:cs="Arial"/>
                <w:sz w:val="24"/>
                <w:szCs w:val="24"/>
              </w:rPr>
            </w:pPr>
            <w:r>
              <w:rPr>
                <w:rFonts w:ascii="Arial" w:hAnsi="Arial" w:cs="Arial"/>
                <w:sz w:val="24"/>
                <w:szCs w:val="24"/>
              </w:rPr>
              <w:t xml:space="preserve">5 июля </w:t>
            </w:r>
            <w:r w:rsidRPr="00712E70">
              <w:rPr>
                <w:rFonts w:ascii="Arial" w:hAnsi="Arial" w:cs="Arial"/>
                <w:sz w:val="24"/>
                <w:szCs w:val="24"/>
              </w:rPr>
              <w:t>2018 года №</w:t>
            </w:r>
            <w:r>
              <w:rPr>
                <w:rFonts w:ascii="Arial" w:hAnsi="Arial" w:cs="Arial"/>
                <w:sz w:val="24"/>
                <w:szCs w:val="24"/>
              </w:rPr>
              <w:t>203</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внесении изменений в решение</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Звериноголовской районной Думы</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бюджете Звериноголовского района</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на 2018 год и на плановый период</w:t>
            </w:r>
          </w:p>
          <w:p w:rsidR="00437A09" w:rsidRDefault="00437A09" w:rsidP="00437A09">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437A09" w:rsidTr="00437A09">
        <w:trPr>
          <w:trHeight w:val="858"/>
        </w:trPr>
        <w:tc>
          <w:tcPr>
            <w:tcW w:w="13183"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316"/>
        </w:trPr>
        <w:tc>
          <w:tcPr>
            <w:tcW w:w="13183"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Ведомственная структура расходов бюджета Звериноголовского района на плановый период 2019 и 2020 годов</w:t>
            </w:r>
          </w:p>
        </w:tc>
      </w:tr>
      <w:tr w:rsidR="00437A09" w:rsidTr="00437A09">
        <w:trPr>
          <w:trHeight w:val="406"/>
        </w:trPr>
        <w:tc>
          <w:tcPr>
            <w:tcW w:w="13183"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26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4690" w:type="dxa"/>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2712"/>
        <w:gridCol w:w="598"/>
        <w:gridCol w:w="560"/>
        <w:gridCol w:w="537"/>
        <w:gridCol w:w="1399"/>
        <w:gridCol w:w="837"/>
        <w:gridCol w:w="1629"/>
        <w:gridCol w:w="4486"/>
      </w:tblGrid>
      <w:tr w:rsidR="00437A09" w:rsidTr="00437A09">
        <w:trPr>
          <w:trHeight w:val="283"/>
          <w:tblHeader/>
        </w:trPr>
        <w:tc>
          <w:tcPr>
            <w:tcW w:w="2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Расп</w:t>
            </w:r>
            <w:proofErr w:type="spellEnd"/>
          </w:p>
        </w:tc>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Рз</w:t>
            </w:r>
            <w:proofErr w:type="spellEnd"/>
          </w:p>
        </w:tc>
        <w:tc>
          <w:tcPr>
            <w:tcW w:w="5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roofErr w:type="spellStart"/>
            <w:proofErr w:type="gramStart"/>
            <w:r>
              <w:rPr>
                <w:rFonts w:ascii="Arial" w:hAnsi="Arial" w:cs="Arial"/>
                <w:b/>
                <w:bCs/>
                <w:color w:val="000000"/>
                <w:sz w:val="20"/>
                <w:szCs w:val="20"/>
              </w:rPr>
              <w:t>Пр</w:t>
            </w:r>
            <w:proofErr w:type="spellEnd"/>
            <w:proofErr w:type="gramEnd"/>
          </w:p>
        </w:tc>
        <w:tc>
          <w:tcPr>
            <w:tcW w:w="1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ЦСР</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ВР</w:t>
            </w:r>
          </w:p>
        </w:tc>
        <w:tc>
          <w:tcPr>
            <w:tcW w:w="61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437A09" w:rsidTr="00437A09">
        <w:trPr>
          <w:trHeight w:val="283"/>
          <w:tblHeader/>
        </w:trPr>
        <w:tc>
          <w:tcPr>
            <w:tcW w:w="2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5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5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1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2019 год</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2020 год</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 xml:space="preserve">Управление </w:t>
            </w:r>
            <w:proofErr w:type="gramStart"/>
            <w:r>
              <w:rPr>
                <w:rFonts w:ascii="Arial" w:hAnsi="Arial" w:cs="Arial"/>
                <w:b/>
                <w:bCs/>
                <w:color w:val="000000"/>
                <w:sz w:val="20"/>
                <w:szCs w:val="20"/>
              </w:rPr>
              <w:t>развития сельских территорий Администрации Звериноголовского района Курганской области</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1 592,8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1 529,0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1 592,8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1 529,0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Сельское хозяйство и рыболовство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1 592,8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1 529,0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1 592,8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1 529,0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1 592,8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1 529,0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1 592,8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1 529,0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1 370,9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1 328,1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Администрация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11 813,8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10 852,2</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11 335,0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10 373,4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637,8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637,8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637,8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Глава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637,8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637,8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9 193,9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8 869,1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9 193,9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8 869,1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9 193,9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8 869,1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Аппарат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9 193,9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8 869,1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8 043,9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7 790,6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694,0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622,5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456,0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456,0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Другие </w:t>
            </w:r>
            <w:r>
              <w:rPr>
                <w:rFonts w:ascii="Arial" w:hAnsi="Arial" w:cs="Arial"/>
                <w:color w:val="000000"/>
                <w:sz w:val="20"/>
                <w:szCs w:val="20"/>
              </w:rPr>
              <w:lastRenderedPageBreak/>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1 503,3</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886,3</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lastRenderedPageBreak/>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1 503,3</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886,3</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1 503,3</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886,3</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213,0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созданию административных комиссий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Исполнение органами местного самоуправления </w:t>
            </w:r>
            <w:proofErr w:type="spellStart"/>
            <w:r>
              <w:rPr>
                <w:rFonts w:ascii="Arial" w:hAnsi="Arial" w:cs="Arial"/>
                <w:color w:val="000000"/>
                <w:sz w:val="20"/>
                <w:szCs w:val="20"/>
              </w:rPr>
              <w:t>сударственных</w:t>
            </w:r>
            <w:proofErr w:type="spellEnd"/>
            <w:r>
              <w:rPr>
                <w:rFonts w:ascii="Arial" w:hAnsi="Arial" w:cs="Arial"/>
                <w:color w:val="000000"/>
                <w:sz w:val="20"/>
                <w:szCs w:val="20"/>
              </w:rPr>
              <w:t xml:space="preserve"> полномочий по хранению, комплектованию, учету и использованию Архивного фонда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1 174,0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626,0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463,5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404,5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Финансовое управление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16 421,9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16 356,6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2 942,9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2 851,0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Осуществление части полномочий переданных из бюджетов поселений на </w:t>
            </w:r>
            <w:r>
              <w:rPr>
                <w:rFonts w:ascii="Arial" w:hAnsi="Arial" w:cs="Arial"/>
                <w:color w:val="000000"/>
                <w:sz w:val="20"/>
                <w:szCs w:val="20"/>
              </w:rPr>
              <w:lastRenderedPageBreak/>
              <w:t>ведение бухгалтерского учета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Финансового управления Администрации Звериноголовского района Курганской области</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2 476,7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2 399,5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141,3</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126,6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Мобилизационная и вневойсковая подготовка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w:t>
            </w:r>
            <w:r>
              <w:rPr>
                <w:rFonts w:ascii="Arial" w:hAnsi="Arial" w:cs="Arial"/>
                <w:color w:val="000000"/>
                <w:sz w:val="20"/>
                <w:szCs w:val="20"/>
              </w:rPr>
              <w:lastRenderedPageBreak/>
              <w:t>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Осуществление первичного воинского учета на территориях, где отсутствуют военные комиссариаты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 ОБЩЕГО ХАРАКТЕРА БЮДЖЕТАМ БЮДЖЕТНОЙ СИСТЕМЫ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12 692,1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12 692,1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сельских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из районного фонда финансовой поддержки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 xml:space="preserve">Отдел культуры Администрации Звериноголовского </w:t>
            </w:r>
            <w:r>
              <w:rPr>
                <w:rFonts w:ascii="Arial" w:hAnsi="Arial" w:cs="Arial"/>
                <w:b/>
                <w:bCs/>
                <w:color w:val="000000"/>
                <w:sz w:val="20"/>
                <w:szCs w:val="20"/>
              </w:rPr>
              <w:lastRenderedPageBreak/>
              <w:t>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46 464,0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105 236,6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2 956,9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2 950,1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2 956,9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2 950,1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2 870,5</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2 863,7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2 870,5</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2 863,7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2 870,5</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2 863,7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2 764,0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2 764,0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106,5</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 КИНЕМАТОГРАФИЯ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42 457,5</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101 236,9</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40 238,9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99 131,6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7 670,1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7 461,5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сохранности культурного и исторического </w:t>
            </w:r>
            <w:r>
              <w:rPr>
                <w:rFonts w:ascii="Arial" w:hAnsi="Arial" w:cs="Arial"/>
                <w:color w:val="000000"/>
                <w:sz w:val="20"/>
                <w:szCs w:val="20"/>
              </w:rPr>
              <w:lastRenderedPageBreak/>
              <w:t>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7 670,1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7 461,5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Обеспечение деятельности библиотек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1 878,3</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1 856,8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1 666,4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1 666,4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211,9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190,4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дворцов и домов культуры, других учреждений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2 455,0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2 267,9</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1 192,0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1 192,0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1 263,0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1 075,9</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32 290,4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91 391,7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32 290,4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91 391,7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развитию сельских территорий. Развитие сети учреждений </w:t>
            </w:r>
            <w:proofErr w:type="spellStart"/>
            <w:r>
              <w:rPr>
                <w:rFonts w:ascii="Arial" w:hAnsi="Arial" w:cs="Arial"/>
                <w:color w:val="000000"/>
                <w:sz w:val="20"/>
                <w:szCs w:val="20"/>
              </w:rPr>
              <w:t>культурно-досугового</w:t>
            </w:r>
            <w:proofErr w:type="spellEnd"/>
            <w:r>
              <w:rPr>
                <w:rFonts w:ascii="Arial" w:hAnsi="Arial" w:cs="Arial"/>
                <w:color w:val="000000"/>
                <w:sz w:val="20"/>
                <w:szCs w:val="20"/>
              </w:rPr>
              <w:t xml:space="preserve"> типа в 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32 290,4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91 391,7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32 290,4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91 391,7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культуры, кинематографии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2 218,6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2 105,3</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2 218,6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2 105,3</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2 218,6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2 105,3</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495,2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479,8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495,2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479,8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1 723,4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1 625,5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750,4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750,4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852,7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Муниципальное казенное учреждение "Управление образования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69 038,5</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67 491,5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67 477,8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66 076,7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Дошкольное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21 473,2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20 512,3</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20 220,4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19 259,5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Повышение качества государственных и муниципальных услуг, исполнение государственных и </w:t>
            </w:r>
            <w:r>
              <w:rPr>
                <w:rFonts w:ascii="Arial" w:hAnsi="Arial" w:cs="Arial"/>
                <w:color w:val="000000"/>
                <w:sz w:val="20"/>
                <w:szCs w:val="20"/>
              </w:rPr>
              <w:lastRenderedPageBreak/>
              <w:t>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20 220,4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19 259,5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15 447,4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14 443,5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5 702,4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5 702,4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9 743,3</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8 739,4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воспитанников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4 060,8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4 103,8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4 060,8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4 103,8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32 303,9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32 004,5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28 725,8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28 426,4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28 725,8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28 426,4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обеспечение учебного процесса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Закупка товаров, работ и услуг для обеспечения государственных </w:t>
            </w:r>
            <w:r>
              <w:rPr>
                <w:rFonts w:ascii="Arial" w:hAnsi="Arial" w:cs="Arial"/>
                <w:color w:val="000000"/>
                <w:sz w:val="20"/>
                <w:szCs w:val="20"/>
              </w:rPr>
              <w:lastRenderedPageBreak/>
              <w:t>(муниципальных)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23 750,8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23 440,4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4 739,2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4 739,2</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18 938,2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18 627,8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учащихся школ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1 111,0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1 122,0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1 111,0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1 122,0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5 796,8</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5 746,0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5 451,2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5 400,4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5 451,2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5 400,4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5 451,2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5 400,4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4 897,6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4 897,6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493,6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w:t>
            </w:r>
            <w:r>
              <w:rPr>
                <w:rFonts w:ascii="Arial" w:hAnsi="Arial" w:cs="Arial"/>
                <w:color w:val="000000"/>
                <w:sz w:val="20"/>
                <w:szCs w:val="20"/>
              </w:rPr>
              <w:lastRenderedPageBreak/>
              <w:t>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7 723,9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7 633,9</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7 723,9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7 633,9</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7 209,9</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7 119,9</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765,2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741,4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765,2</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741,4</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3 736,7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3 670,5</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3 088,0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3 088,0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634,3</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568,9</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14,4</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13,6</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496,0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1 560,7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1 414,8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Охрана семьи и детства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1 473,7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1 414,8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единовременного пособия при всех формах устройства детей, лишенных родительского попечения, в семью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231,7</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социальной политики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Муниципальная программа Звериноголовского района "Развитие образования и </w:t>
            </w:r>
            <w:r>
              <w:rPr>
                <w:rFonts w:ascii="Arial" w:hAnsi="Arial" w:cs="Arial"/>
                <w:color w:val="000000"/>
                <w:sz w:val="20"/>
                <w:szCs w:val="20"/>
              </w:rPr>
              <w:lastRenderedPageBreak/>
              <w:t>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88"/>
        </w:trPr>
        <w:tc>
          <w:tcPr>
            <w:tcW w:w="664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ИТОГО</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145 331,0</w:t>
            </w:r>
          </w:p>
        </w:tc>
        <w:tc>
          <w:tcPr>
            <w:tcW w:w="4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201 465,9</w:t>
            </w:r>
          </w:p>
        </w:tc>
      </w:tr>
    </w:tbl>
    <w:p w:rsidR="00437A09" w:rsidRDefault="00437A09" w:rsidP="00437A09"/>
    <w:tbl>
      <w:tblPr>
        <w:tblW w:w="0" w:type="auto"/>
        <w:tblLayout w:type="fixed"/>
        <w:tblLook w:val="0000"/>
      </w:tblPr>
      <w:tblGrid>
        <w:gridCol w:w="4513"/>
        <w:gridCol w:w="2277"/>
        <w:gridCol w:w="837"/>
        <w:gridCol w:w="850"/>
        <w:gridCol w:w="4564"/>
      </w:tblGrid>
      <w:tr w:rsidR="00437A09" w:rsidTr="00437A09">
        <w:trPr>
          <w:trHeight w:val="82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28" w:type="dxa"/>
            <w:gridSpan w:val="4"/>
            <w:tcMar>
              <w:top w:w="0" w:type="dxa"/>
              <w:left w:w="0" w:type="dxa"/>
              <w:bottom w:w="0" w:type="dxa"/>
              <w:right w:w="0" w:type="dxa"/>
            </w:tcMar>
            <w:vAlign w:val="center"/>
          </w:tcPr>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5</w:t>
            </w:r>
            <w:r w:rsidRPr="00712E70">
              <w:rPr>
                <w:rFonts w:ascii="Arial" w:hAnsi="Arial" w:cs="Arial"/>
                <w:sz w:val="24"/>
                <w:szCs w:val="24"/>
              </w:rPr>
              <w:t xml:space="preserve"> к решению</w:t>
            </w:r>
          </w:p>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437A09" w:rsidRPr="00712E70" w:rsidRDefault="00437A09" w:rsidP="00437A09">
            <w:pPr>
              <w:pStyle w:val="aff"/>
              <w:rPr>
                <w:rFonts w:ascii="Arial" w:hAnsi="Arial" w:cs="Arial"/>
                <w:sz w:val="24"/>
                <w:szCs w:val="24"/>
              </w:rPr>
            </w:pPr>
            <w:r>
              <w:rPr>
                <w:rFonts w:ascii="Arial" w:hAnsi="Arial" w:cs="Arial"/>
                <w:sz w:val="24"/>
                <w:szCs w:val="24"/>
              </w:rPr>
              <w:t>5 июля 201</w:t>
            </w:r>
            <w:r w:rsidRPr="00712E70">
              <w:rPr>
                <w:rFonts w:ascii="Arial" w:hAnsi="Arial" w:cs="Arial"/>
                <w:sz w:val="24"/>
                <w:szCs w:val="24"/>
              </w:rPr>
              <w:t>8 года №</w:t>
            </w:r>
            <w:r>
              <w:rPr>
                <w:rFonts w:ascii="Arial" w:hAnsi="Arial" w:cs="Arial"/>
                <w:sz w:val="24"/>
                <w:szCs w:val="24"/>
              </w:rPr>
              <w:t>203</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внесении изменений в решение</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Звериноголовской районной Думы</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бюджете Звериноголовского района</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на 2018 год и на плановый период</w:t>
            </w:r>
          </w:p>
          <w:p w:rsidR="00437A09" w:rsidRDefault="00437A09" w:rsidP="00437A09">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437A09" w:rsidTr="00437A09">
        <w:trPr>
          <w:trHeight w:val="858"/>
        </w:trPr>
        <w:tc>
          <w:tcPr>
            <w:tcW w:w="13041"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316"/>
        </w:trPr>
        <w:tc>
          <w:tcPr>
            <w:tcW w:w="13041"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 xml:space="preserve">Распределение бюджетных ассигнований по целевым статьям (муниципальным программам и </w:t>
            </w:r>
            <w:proofErr w:type="spellStart"/>
            <w:r>
              <w:rPr>
                <w:rFonts w:ascii="Arial" w:hAnsi="Arial" w:cs="Arial"/>
                <w:b/>
                <w:bCs/>
                <w:color w:val="000000"/>
                <w:sz w:val="24"/>
                <w:szCs w:val="24"/>
              </w:rPr>
              <w:t>непрограммным</w:t>
            </w:r>
            <w:proofErr w:type="spellEnd"/>
            <w:r>
              <w:rPr>
                <w:rFonts w:ascii="Arial" w:hAnsi="Arial" w:cs="Arial"/>
                <w:b/>
                <w:bCs/>
                <w:color w:val="000000"/>
                <w:sz w:val="24"/>
                <w:szCs w:val="24"/>
              </w:rPr>
              <w:t xml:space="preserve"> направлениям деятельности), группам и подгруппам </w:t>
            </w:r>
            <w:proofErr w:type="gramStart"/>
            <w:r>
              <w:rPr>
                <w:rFonts w:ascii="Arial" w:hAnsi="Arial" w:cs="Arial"/>
                <w:b/>
                <w:bCs/>
                <w:color w:val="000000"/>
                <w:sz w:val="24"/>
                <w:szCs w:val="24"/>
              </w:rPr>
              <w:t>видов расходов классификации расходов бюджета Звериноголовского района</w:t>
            </w:r>
            <w:proofErr w:type="gramEnd"/>
            <w:r>
              <w:rPr>
                <w:rFonts w:ascii="Arial" w:hAnsi="Arial" w:cs="Arial"/>
                <w:b/>
                <w:bCs/>
                <w:color w:val="000000"/>
                <w:sz w:val="24"/>
                <w:szCs w:val="24"/>
              </w:rPr>
              <w:t xml:space="preserve"> на 2018 год</w:t>
            </w:r>
          </w:p>
        </w:tc>
      </w:tr>
      <w:tr w:rsidR="00437A09" w:rsidTr="00437A09">
        <w:trPr>
          <w:trHeight w:val="406"/>
        </w:trPr>
        <w:tc>
          <w:tcPr>
            <w:tcW w:w="13041"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26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4564" w:type="dxa"/>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5822"/>
        <w:gridCol w:w="1617"/>
        <w:gridCol w:w="846"/>
        <w:gridCol w:w="4331"/>
      </w:tblGrid>
      <w:tr w:rsidR="00437A09" w:rsidTr="00437A09">
        <w:trPr>
          <w:trHeight w:val="432"/>
          <w:tblHeader/>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ЦСР</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ВР</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"Противодействие незаконному обороту наркотиков"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направленных на пропаганду здорового образа жизни и недопущение употребления наркотиков среди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Мероприятия и </w:t>
            </w:r>
            <w:proofErr w:type="gramStart"/>
            <w:r>
              <w:rPr>
                <w:rFonts w:ascii="Arial" w:hAnsi="Arial" w:cs="Arial"/>
                <w:color w:val="000000"/>
                <w:sz w:val="20"/>
                <w:szCs w:val="20"/>
              </w:rPr>
              <w:t>акции</w:t>
            </w:r>
            <w:proofErr w:type="gramEnd"/>
            <w:r>
              <w:rPr>
                <w:rFonts w:ascii="Arial" w:hAnsi="Arial" w:cs="Arial"/>
                <w:color w:val="000000"/>
                <w:sz w:val="20"/>
                <w:szCs w:val="20"/>
              </w:rPr>
              <w:t xml:space="preserve"> пропагандирующие здоровый образ жизни (включая лекции, беседы, игры, конкурсы </w:t>
            </w:r>
            <w:proofErr w:type="spellStart"/>
            <w:r>
              <w:rPr>
                <w:rFonts w:ascii="Arial" w:hAnsi="Arial" w:cs="Arial"/>
                <w:color w:val="000000"/>
                <w:sz w:val="20"/>
                <w:szCs w:val="20"/>
              </w:rPr>
              <w:t>антинаркотической</w:t>
            </w:r>
            <w:proofErr w:type="spellEnd"/>
            <w:r>
              <w:rPr>
                <w:rFonts w:ascii="Arial" w:hAnsi="Arial" w:cs="Arial"/>
                <w:color w:val="000000"/>
                <w:sz w:val="20"/>
                <w:szCs w:val="20"/>
              </w:rPr>
              <w:t xml:space="preserve"> направленности)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на 2013-2020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02 0 00 00000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"Культура Звериноголовского района на 2017 - 2020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03 0 00 00000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19 968,7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19 968,7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3 998,6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3 863,6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132,9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2 792,7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2 517,6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272,8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3 248,1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1 830,8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1 359,2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1 586,3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2 081,7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995,5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1 046,8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1 896,2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1 896,2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3 057,1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3 057,1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173 818,5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171 386,8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14 346,0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14 346,0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51 782,0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51 782,0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20 195,1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9 303,8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10 598,0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293,3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35 604,3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11 108,2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23 348,3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1 147,8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7 441,9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6 821,5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109,4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gramStart"/>
            <w:r>
              <w:rPr>
                <w:rFonts w:ascii="Arial"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5 238,5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4 007,8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1 104,8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Увеличение охвата </w:t>
            </w:r>
            <w:proofErr w:type="gramStart"/>
            <w:r>
              <w:rPr>
                <w:rFonts w:ascii="Arial" w:hAnsi="Arial" w:cs="Arial"/>
                <w:color w:val="000000"/>
                <w:sz w:val="20"/>
                <w:szCs w:val="20"/>
              </w:rPr>
              <w:t>организованными</w:t>
            </w:r>
            <w:proofErr w:type="gramEnd"/>
            <w:r>
              <w:rPr>
                <w:rFonts w:ascii="Arial" w:hAnsi="Arial" w:cs="Arial"/>
                <w:color w:val="000000"/>
                <w:sz w:val="20"/>
                <w:szCs w:val="20"/>
              </w:rPr>
              <w:t xml:space="preserve"> </w:t>
            </w:r>
            <w:proofErr w:type="spellStart"/>
            <w:r>
              <w:rPr>
                <w:rFonts w:ascii="Arial" w:hAnsi="Arial" w:cs="Arial"/>
                <w:color w:val="000000"/>
                <w:sz w:val="20"/>
                <w:szCs w:val="20"/>
              </w:rPr>
              <w:t>формаим</w:t>
            </w:r>
            <w:proofErr w:type="spellEnd"/>
            <w:r>
              <w:rPr>
                <w:rFonts w:ascii="Arial" w:hAnsi="Arial" w:cs="Arial"/>
                <w:color w:val="000000"/>
                <w:sz w:val="20"/>
                <w:szCs w:val="20"/>
              </w:rPr>
              <w:t xml:space="preserve">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1 509,6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"Развитие муниципальной службы в Звериноголовском районе на 2015-2020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06 0 00 00000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муниципальных служащих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"Развитие физической культуры, спорта и туризма в Звериноголовском районе на 2015-2020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07 0 00 00000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115,0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22 609,4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Финансового управления Администрации Звериноголовского района Курганской области</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3 343,5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2 986,8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338,5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19 265,9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из районного фонда финансовой поддержки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15 839,9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"Об организации общественных работ в Звериноголовском районе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09 0 00 00000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 на 2015- 2020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10 0 00 00000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Гранты начинающим субъектам малого и среднего предпринимательства на создание собственного дела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Государственная поддержка малого и среднего предпринимательства, включая крестьянские (фермерские) хозяйства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"Обеспечение жильем молодых семей в Звериноголовском районе Курганской области на 2015-2020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Государственная поддержка в решении жилищной проблемы молодых семей, признанных в установленном </w:t>
            </w:r>
            <w:proofErr w:type="gramStart"/>
            <w:r>
              <w:rPr>
                <w:rFonts w:ascii="Arial" w:hAnsi="Arial" w:cs="Arial"/>
                <w:color w:val="000000"/>
                <w:sz w:val="20"/>
                <w:szCs w:val="20"/>
              </w:rPr>
              <w:t>порядке</w:t>
            </w:r>
            <w:proofErr w:type="gramEnd"/>
            <w:r>
              <w:rPr>
                <w:rFonts w:ascii="Arial" w:hAnsi="Arial" w:cs="Arial"/>
                <w:color w:val="000000"/>
                <w:sz w:val="20"/>
                <w:szCs w:val="20"/>
              </w:rPr>
              <w:t xml:space="preserve"> нуждающимися в улучшении жилищных условий.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жильем молодых семей проживающих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S0930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S0930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"Противодействие коррупции в Звериноголовском районе"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12 0 00 00000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Организация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образования и пропаганды, формирование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общественного 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Публикация статей в районной газете "Звериноголовские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"Профилактика правонарушений в Звериноголовском районе"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13 0 00 00000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уровня профилактики преступлений и правонарушений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профилактике правонарушений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"Улучшение условий и охраны труда в Звериноголовском районе на 2016-2020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14 0 00 00000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Совершенствование государственного управления охраной </w:t>
            </w:r>
            <w:r>
              <w:rPr>
                <w:rFonts w:ascii="Arial" w:hAnsi="Arial" w:cs="Arial"/>
                <w:color w:val="000000"/>
                <w:sz w:val="20"/>
                <w:szCs w:val="20"/>
              </w:rPr>
              <w:lastRenderedPageBreak/>
              <w:t>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14 0 01 00000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22 180,6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мероприятий по обеспечению жильем граждан Российской Федерации, проживающих в сельской местности, в том числе молодых семей и молодых специалистов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устойчивому развитию сельских территорий. Обеспечение жильем граждан Российской Федерации, проживающих в сельской местности, в том числе молодых семей и молодых специалистов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21 198,6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сети плоскостных спортивных сооружений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устойчивому развитию сельских территорий. Развитие сети плоскостных спортивных сооружений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5 191,0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5 191,0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5 191,0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развитию сельских территорий. Развитие сети учреждений </w:t>
            </w:r>
            <w:proofErr w:type="spellStart"/>
            <w:r>
              <w:rPr>
                <w:rFonts w:ascii="Arial" w:hAnsi="Arial" w:cs="Arial"/>
                <w:color w:val="000000"/>
                <w:sz w:val="20"/>
                <w:szCs w:val="20"/>
              </w:rPr>
              <w:t>культурно-досугового</w:t>
            </w:r>
            <w:proofErr w:type="spellEnd"/>
            <w:r>
              <w:rPr>
                <w:rFonts w:ascii="Arial" w:hAnsi="Arial" w:cs="Arial"/>
                <w:color w:val="000000"/>
                <w:sz w:val="20"/>
                <w:szCs w:val="20"/>
              </w:rPr>
              <w:t xml:space="preserve"> типа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b/>
                <w:bCs/>
                <w:color w:val="000000"/>
                <w:sz w:val="20"/>
                <w:szCs w:val="20"/>
              </w:rPr>
              <w:t>Непрограммные</w:t>
            </w:r>
            <w:proofErr w:type="spellEnd"/>
            <w:r>
              <w:rPr>
                <w:rFonts w:ascii="Arial" w:hAnsi="Arial" w:cs="Arial"/>
                <w:b/>
                <w:bCs/>
                <w:color w:val="000000"/>
                <w:sz w:val="20"/>
                <w:szCs w:val="20"/>
              </w:rPr>
              <w:t xml:space="preserve">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61 0 00 00000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43 804,1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Звериноголовской районной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14 544,5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11 800,9</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9 716,4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1 386,5</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698,0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1 992,6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1 684,2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269,4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743,2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743,2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Arial" w:hAnsi="Arial" w:cs="Arial"/>
                <w:color w:val="000000"/>
                <w:sz w:val="20"/>
                <w:szCs w:val="20"/>
              </w:rPr>
              <w:lastRenderedPageBreak/>
              <w:t>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689,4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53,8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28 182,2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5 590,0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5 541,3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311,0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в области ветеринарии по организации проведения мероприятий по отлову и содержанию безнадзорных животных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Исполнение органами местного самоуправления </w:t>
            </w:r>
            <w:proofErr w:type="spellStart"/>
            <w:r>
              <w:rPr>
                <w:rFonts w:ascii="Arial" w:hAnsi="Arial" w:cs="Arial"/>
                <w:color w:val="000000"/>
                <w:sz w:val="20"/>
                <w:szCs w:val="20"/>
              </w:rPr>
              <w:t>сударственных</w:t>
            </w:r>
            <w:proofErr w:type="spellEnd"/>
            <w:r>
              <w:rPr>
                <w:rFonts w:ascii="Arial" w:hAnsi="Arial" w:cs="Arial"/>
                <w:color w:val="000000"/>
                <w:sz w:val="20"/>
                <w:szCs w:val="20"/>
              </w:rPr>
              <w:t xml:space="preserve">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Бурение разведочных и эксплуатационных скважин на подземные воды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единовременного пособия при всех формах устройства детей, лишенных родительского попечения, в семью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Осуществление переданных органам государственной власти субъектов Российской Федерации в соответствии с </w:t>
            </w:r>
            <w:r>
              <w:rPr>
                <w:rFonts w:ascii="Arial" w:hAnsi="Arial" w:cs="Arial"/>
                <w:color w:val="000000"/>
                <w:sz w:val="20"/>
                <w:szCs w:val="20"/>
              </w:rPr>
              <w:lastRenderedPageBreak/>
              <w:t>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1 174,0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защиты населения и территорий от чрезвычайных ситуаций природного и техногенного характера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проведению топографо-геодезических, картографических и 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ведение бухгалтерского учета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396,0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437A09" w:rsidTr="00437A09">
        <w:trPr>
          <w:trHeight w:val="288"/>
        </w:trPr>
        <w:tc>
          <w:tcPr>
            <w:tcW w:w="82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Times New Roman" w:hAnsi="Times New Roman" w:cs="Times New Roman"/>
                <w:b/>
                <w:bCs/>
                <w:color w:val="000000"/>
                <w:sz w:val="20"/>
                <w:szCs w:val="20"/>
              </w:rPr>
              <w:t>ИТОГО</w:t>
            </w:r>
          </w:p>
        </w:tc>
        <w:tc>
          <w:tcPr>
            <w:tcW w:w="4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282 590,3</w:t>
            </w:r>
          </w:p>
        </w:tc>
      </w:tr>
    </w:tbl>
    <w:p w:rsidR="00437A09" w:rsidRDefault="00437A09" w:rsidP="00437A09"/>
    <w:tbl>
      <w:tblPr>
        <w:tblW w:w="0" w:type="auto"/>
        <w:tblLayout w:type="fixed"/>
        <w:tblLook w:val="0000"/>
      </w:tblPr>
      <w:tblGrid>
        <w:gridCol w:w="4513"/>
        <w:gridCol w:w="2277"/>
        <w:gridCol w:w="853"/>
        <w:gridCol w:w="850"/>
        <w:gridCol w:w="3698"/>
      </w:tblGrid>
      <w:tr w:rsidR="00437A09" w:rsidTr="00437A09">
        <w:trPr>
          <w:trHeight w:val="82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7678" w:type="dxa"/>
            <w:gridSpan w:val="4"/>
            <w:tcMar>
              <w:top w:w="0" w:type="dxa"/>
              <w:left w:w="0" w:type="dxa"/>
              <w:bottom w:w="0" w:type="dxa"/>
              <w:right w:w="0" w:type="dxa"/>
            </w:tcMar>
            <w:vAlign w:val="center"/>
          </w:tcPr>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6</w:t>
            </w:r>
            <w:r w:rsidRPr="00712E70">
              <w:rPr>
                <w:rFonts w:ascii="Arial" w:hAnsi="Arial" w:cs="Arial"/>
                <w:sz w:val="24"/>
                <w:szCs w:val="24"/>
              </w:rPr>
              <w:t xml:space="preserve"> к решению</w:t>
            </w:r>
          </w:p>
          <w:p w:rsidR="00437A09" w:rsidRPr="00712E70" w:rsidRDefault="00437A09" w:rsidP="00437A09">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437A09" w:rsidRPr="00712E70" w:rsidRDefault="00437A09" w:rsidP="00437A09">
            <w:pPr>
              <w:pStyle w:val="aff"/>
              <w:rPr>
                <w:rFonts w:ascii="Arial" w:hAnsi="Arial" w:cs="Arial"/>
                <w:sz w:val="24"/>
                <w:szCs w:val="24"/>
              </w:rPr>
            </w:pPr>
            <w:r>
              <w:rPr>
                <w:rFonts w:ascii="Arial" w:hAnsi="Arial" w:cs="Arial"/>
                <w:sz w:val="24"/>
                <w:szCs w:val="24"/>
              </w:rPr>
              <w:t xml:space="preserve">5 июля </w:t>
            </w:r>
            <w:r w:rsidRPr="00712E70">
              <w:rPr>
                <w:rFonts w:ascii="Arial" w:hAnsi="Arial" w:cs="Arial"/>
                <w:sz w:val="24"/>
                <w:szCs w:val="24"/>
              </w:rPr>
              <w:t>2018 года №</w:t>
            </w:r>
            <w:r>
              <w:rPr>
                <w:rFonts w:ascii="Arial" w:hAnsi="Arial" w:cs="Arial"/>
                <w:sz w:val="24"/>
                <w:szCs w:val="24"/>
              </w:rPr>
              <w:t>203</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внесении изменений в решение</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Звериноголовской районной Думы</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«О бюджете Звериноголовского района</w:t>
            </w:r>
          </w:p>
          <w:p w:rsidR="00437A09" w:rsidRPr="00712E70" w:rsidRDefault="00437A09" w:rsidP="00437A09">
            <w:pPr>
              <w:pStyle w:val="aff"/>
              <w:rPr>
                <w:rFonts w:ascii="Arial" w:hAnsi="Arial" w:cs="Arial"/>
                <w:sz w:val="24"/>
                <w:szCs w:val="24"/>
              </w:rPr>
            </w:pPr>
            <w:r w:rsidRPr="00712E70">
              <w:rPr>
                <w:rFonts w:ascii="Arial" w:hAnsi="Arial" w:cs="Arial"/>
                <w:sz w:val="24"/>
                <w:szCs w:val="24"/>
              </w:rPr>
              <w:t>на 2018 год и на плановый период</w:t>
            </w:r>
          </w:p>
          <w:p w:rsidR="00437A09" w:rsidRDefault="00437A09" w:rsidP="00437A09">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437A09" w:rsidTr="00437A09">
        <w:trPr>
          <w:trHeight w:val="858"/>
        </w:trPr>
        <w:tc>
          <w:tcPr>
            <w:tcW w:w="12191"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316"/>
        </w:trPr>
        <w:tc>
          <w:tcPr>
            <w:tcW w:w="12191"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 xml:space="preserve">Распределение бюджетных ассигнований по целевым статьям (муниципальным программам и </w:t>
            </w:r>
            <w:proofErr w:type="spellStart"/>
            <w:r>
              <w:rPr>
                <w:rFonts w:ascii="Arial" w:hAnsi="Arial" w:cs="Arial"/>
                <w:b/>
                <w:bCs/>
                <w:color w:val="000000"/>
                <w:sz w:val="24"/>
                <w:szCs w:val="24"/>
              </w:rPr>
              <w:t>непрограммным</w:t>
            </w:r>
            <w:proofErr w:type="spellEnd"/>
            <w:r>
              <w:rPr>
                <w:rFonts w:ascii="Arial" w:hAnsi="Arial" w:cs="Arial"/>
                <w:b/>
                <w:bCs/>
                <w:color w:val="000000"/>
                <w:sz w:val="24"/>
                <w:szCs w:val="24"/>
              </w:rPr>
              <w:t xml:space="preserve"> направлениям деятельности), группам и подгруппам </w:t>
            </w:r>
            <w:proofErr w:type="gramStart"/>
            <w:r>
              <w:rPr>
                <w:rFonts w:ascii="Arial" w:hAnsi="Arial" w:cs="Arial"/>
                <w:b/>
                <w:bCs/>
                <w:color w:val="000000"/>
                <w:sz w:val="24"/>
                <w:szCs w:val="24"/>
              </w:rPr>
              <w:t>видов расходов классификации расходов бюджета Звериноголовского района</w:t>
            </w:r>
            <w:proofErr w:type="gramEnd"/>
            <w:r>
              <w:rPr>
                <w:rFonts w:ascii="Arial" w:hAnsi="Arial" w:cs="Arial"/>
                <w:b/>
                <w:bCs/>
                <w:color w:val="000000"/>
                <w:sz w:val="24"/>
                <w:szCs w:val="24"/>
              </w:rPr>
              <w:t xml:space="preserve"> на плановый период 2019 и 2020 годов</w:t>
            </w:r>
          </w:p>
        </w:tc>
      </w:tr>
      <w:tr w:rsidR="00437A09" w:rsidTr="00437A09">
        <w:trPr>
          <w:trHeight w:val="406"/>
        </w:trPr>
        <w:tc>
          <w:tcPr>
            <w:tcW w:w="12191" w:type="dxa"/>
            <w:gridSpan w:val="5"/>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r>
      <w:tr w:rsidR="00437A09" w:rsidTr="00437A09">
        <w:trPr>
          <w:trHeight w:val="269"/>
        </w:trPr>
        <w:tc>
          <w:tcPr>
            <w:tcW w:w="451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3"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4"/>
                <w:szCs w:val="24"/>
              </w:rPr>
            </w:pPr>
          </w:p>
        </w:tc>
        <w:tc>
          <w:tcPr>
            <w:tcW w:w="3698" w:type="dxa"/>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4220"/>
        <w:gridCol w:w="1617"/>
        <w:gridCol w:w="846"/>
        <w:gridCol w:w="1616"/>
        <w:gridCol w:w="3892"/>
      </w:tblGrid>
      <w:tr w:rsidR="00437A09" w:rsidTr="00437A09">
        <w:trPr>
          <w:trHeight w:val="277"/>
          <w:tblHeader/>
        </w:trPr>
        <w:tc>
          <w:tcPr>
            <w:tcW w:w="42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16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ЦСР</w:t>
            </w:r>
          </w:p>
        </w:tc>
        <w:tc>
          <w:tcPr>
            <w:tcW w:w="8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ВР</w:t>
            </w:r>
          </w:p>
        </w:tc>
        <w:tc>
          <w:tcPr>
            <w:tcW w:w="55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437A09" w:rsidTr="00437A09">
        <w:trPr>
          <w:trHeight w:val="283"/>
          <w:tblHeader/>
        </w:trPr>
        <w:tc>
          <w:tcPr>
            <w:tcW w:w="42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16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8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2019 год</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2020 год</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"Культура Звериноголовского района на 2017 - 2020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03 0 00 00000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13 808,8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13 480,1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13 808,8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13 480,1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495,2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479,8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w:t>
            </w:r>
            <w:r>
              <w:rPr>
                <w:rFonts w:ascii="Arial" w:hAnsi="Arial" w:cs="Arial"/>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495,2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479,8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2 870,5</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2 863,7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2 764,0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2 764,0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106,5</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1 878,3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1 856,8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1 666,4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1 666,4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211,9</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190,4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2 455,0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2 267,9</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1 192,0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1 192,0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1 263,0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1 075,9</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1 049,6</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1 723,4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1 625,5</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750,4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750,4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950,6</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852,7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1 288,8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63 630,3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62 142,2</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62 849,3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61 448,2</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1 634,0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2 230,0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765,2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741,4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765,2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741,4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15 447,4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14 443,5</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5 702,4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5 702,4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9 743,3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8 739,4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23 750,8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23 440,4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4 739,2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4 739,2</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18 938,2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18 627,8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4 060,8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4 103,8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4 060,8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4 103,8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5 451,2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5 400,4</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4 897,6</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4 897,6</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493,6</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442,8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1 111,0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1 122,0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1 111,0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1 122,0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финансовое обеспечение деятельности дошкольных образовательных учреждений за счет платы </w:t>
            </w:r>
            <w:r>
              <w:rPr>
                <w:rFonts w:ascii="Arial" w:hAnsi="Arial" w:cs="Arial"/>
                <w:color w:val="000000"/>
                <w:sz w:val="20"/>
                <w:szCs w:val="20"/>
              </w:rPr>
              <w:lastRenderedPageBreak/>
              <w:t>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282,2</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3 736,7</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3 670,5</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3 088,0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3 088,0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634,3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568,9</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13,6</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496,0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15 310,1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15 218,2</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Финансового управления Администрации Звериноголовского района Курганской области</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2 618,0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2 526,1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2 476,7</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2 399,5</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141,3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126,6</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Подпрограмма "Развитие системы межбюджетных отношений в </w:t>
            </w:r>
            <w:r>
              <w:rPr>
                <w:rFonts w:ascii="Arial" w:hAnsi="Arial" w:cs="Arial"/>
                <w:color w:val="000000"/>
                <w:sz w:val="20"/>
                <w:szCs w:val="20"/>
              </w:rPr>
              <w:lastRenderedPageBreak/>
              <w:t>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08 2 00 00000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12 692,1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12 692,1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Выравнивание бюджетной обеспеченности 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из районного фонда финансовой поддержки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2 741,0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9 951,1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32 290,4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91 391,7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32 290,4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91 391,7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развитию сельских территорий. Развитие сети учреждений </w:t>
            </w:r>
            <w:proofErr w:type="spellStart"/>
            <w:r>
              <w:rPr>
                <w:rFonts w:ascii="Arial" w:hAnsi="Arial" w:cs="Arial"/>
                <w:color w:val="000000"/>
                <w:sz w:val="20"/>
                <w:szCs w:val="20"/>
              </w:rPr>
              <w:t>культурно-досугового</w:t>
            </w:r>
            <w:proofErr w:type="spellEnd"/>
            <w:r>
              <w:rPr>
                <w:rFonts w:ascii="Arial" w:hAnsi="Arial" w:cs="Arial"/>
                <w:color w:val="000000"/>
                <w:sz w:val="20"/>
                <w:szCs w:val="20"/>
              </w:rPr>
              <w:t xml:space="preserve"> типа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32 290,4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91 391,7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32 290,4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91 391,7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b/>
                <w:bCs/>
                <w:color w:val="000000"/>
                <w:sz w:val="20"/>
                <w:szCs w:val="20"/>
              </w:rPr>
              <w:t>Непрограммные</w:t>
            </w:r>
            <w:proofErr w:type="spellEnd"/>
            <w:r>
              <w:rPr>
                <w:rFonts w:ascii="Arial" w:hAnsi="Arial" w:cs="Arial"/>
                <w:b/>
                <w:bCs/>
                <w:color w:val="000000"/>
                <w:sz w:val="20"/>
                <w:szCs w:val="20"/>
              </w:rPr>
              <w:t xml:space="preserve">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61 0 00 00000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20 291,4</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19 233,7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11 424,5</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11 016,1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637,8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637,8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9 193,9</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8 869,1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8 043,9</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7 790,6</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694,0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622,5</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456,0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456,0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1 592,8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1 529,0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1 370,9</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1 328,1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201,1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8 390,1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7 740,8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5 590,0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5 590,0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5 541,3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5 541,3</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213,0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Исполнение органами местного самоуправления </w:t>
            </w:r>
            <w:proofErr w:type="spellStart"/>
            <w:r>
              <w:rPr>
                <w:rFonts w:ascii="Arial" w:hAnsi="Arial" w:cs="Arial"/>
                <w:color w:val="000000"/>
                <w:sz w:val="20"/>
                <w:szCs w:val="20"/>
              </w:rPr>
              <w:t>сударственных</w:t>
            </w:r>
            <w:proofErr w:type="spellEnd"/>
            <w:r>
              <w:rPr>
                <w:rFonts w:ascii="Arial" w:hAnsi="Arial" w:cs="Arial"/>
                <w:color w:val="000000"/>
                <w:sz w:val="20"/>
                <w:szCs w:val="20"/>
              </w:rPr>
              <w:t xml:space="preserve">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738,2</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764,8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единовременного пособия при всех формах устройства детей, лишенных родительского попечения, в семью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231,7</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231,7</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1 174,0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868,0</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626,0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463,5</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404,5</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ведение бухгалтерского учета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обеспечения выполнения функций </w:t>
            </w:r>
            <w:r>
              <w:rPr>
                <w:rFonts w:ascii="Arial" w:hAnsi="Arial" w:cs="Arial"/>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316,8</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316,8</w:t>
            </w:r>
          </w:p>
        </w:tc>
      </w:tr>
      <w:tr w:rsidR="00437A09" w:rsidTr="00437A09">
        <w:trPr>
          <w:trHeight w:val="279"/>
        </w:trPr>
        <w:tc>
          <w:tcPr>
            <w:tcW w:w="4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r>
      <w:tr w:rsidR="00437A09" w:rsidTr="00437A09">
        <w:trPr>
          <w:trHeight w:val="288"/>
        </w:trPr>
        <w:tc>
          <w:tcPr>
            <w:tcW w:w="66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37A09" w:rsidRDefault="00437A09" w:rsidP="00437A09">
            <w:pPr>
              <w:widowControl w:val="0"/>
              <w:autoSpaceDE w:val="0"/>
              <w:autoSpaceDN w:val="0"/>
              <w:adjustRightInd w:val="0"/>
              <w:spacing w:after="0" w:line="240" w:lineRule="auto"/>
              <w:rPr>
                <w:rFonts w:ascii="Arial" w:hAnsi="Arial" w:cs="Arial"/>
                <w:sz w:val="2"/>
                <w:szCs w:val="2"/>
              </w:rPr>
            </w:pPr>
            <w:r>
              <w:rPr>
                <w:rFonts w:ascii="Times New Roman" w:hAnsi="Times New Roman" w:cs="Times New Roman"/>
                <w:b/>
                <w:bCs/>
                <w:color w:val="000000"/>
                <w:sz w:val="20"/>
                <w:szCs w:val="20"/>
              </w:rPr>
              <w:t>ИТОГО</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145 331,0</w:t>
            </w:r>
          </w:p>
        </w:tc>
        <w:tc>
          <w:tcPr>
            <w:tcW w:w="3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7A09" w:rsidRDefault="00437A09" w:rsidP="00437A09">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201 465,9</w:t>
            </w:r>
          </w:p>
        </w:tc>
      </w:tr>
    </w:tbl>
    <w:p w:rsidR="00437A09" w:rsidRDefault="00437A09" w:rsidP="00437A09"/>
    <w:p w:rsidR="00437A09" w:rsidRDefault="00437A09" w:rsidP="006A6E06">
      <w:pPr>
        <w:rPr>
          <w:rFonts w:ascii="Arial" w:hAnsi="Arial" w:cs="Arial"/>
        </w:rPr>
      </w:pPr>
    </w:p>
    <w:p w:rsidR="00437A09" w:rsidRPr="00714B7E" w:rsidRDefault="00437A09" w:rsidP="00437A09">
      <w:pPr>
        <w:shd w:val="clear" w:color="auto" w:fill="FFFFFF"/>
        <w:spacing w:line="274" w:lineRule="exact"/>
        <w:ind w:left="357" w:hanging="357"/>
        <w:jc w:val="center"/>
        <w:rPr>
          <w:rFonts w:ascii="Times New Roman" w:hAnsi="Times New Roman" w:cs="Times New Roman"/>
          <w:bCs/>
          <w:sz w:val="28"/>
          <w:szCs w:val="28"/>
        </w:rPr>
      </w:pPr>
      <w:r w:rsidRPr="00714B7E">
        <w:rPr>
          <w:rFonts w:ascii="Times New Roman" w:hAnsi="Times New Roman" w:cs="Times New Roman"/>
          <w:bCs/>
          <w:sz w:val="28"/>
          <w:szCs w:val="28"/>
        </w:rPr>
        <w:t>КУРГАНСКАЯ ОБЛАСТЬ</w:t>
      </w:r>
    </w:p>
    <w:p w:rsidR="00437A09" w:rsidRPr="00714B7E" w:rsidRDefault="00437A09" w:rsidP="00437A09">
      <w:pPr>
        <w:shd w:val="clear" w:color="auto" w:fill="FFFFFF"/>
        <w:spacing w:line="274" w:lineRule="exact"/>
        <w:ind w:left="357" w:hanging="357"/>
        <w:jc w:val="center"/>
        <w:rPr>
          <w:rFonts w:ascii="Times New Roman" w:hAnsi="Times New Roman" w:cs="Times New Roman"/>
          <w:bCs/>
          <w:sz w:val="28"/>
          <w:szCs w:val="28"/>
        </w:rPr>
      </w:pPr>
      <w:r w:rsidRPr="00714B7E">
        <w:rPr>
          <w:rFonts w:ascii="Times New Roman" w:hAnsi="Times New Roman" w:cs="Times New Roman"/>
          <w:bCs/>
          <w:sz w:val="28"/>
          <w:szCs w:val="28"/>
        </w:rPr>
        <w:t>ЗВЕРИНОГОЛОВСКИЙ РАЙОН</w:t>
      </w:r>
    </w:p>
    <w:p w:rsidR="00437A09" w:rsidRPr="00714B7E" w:rsidRDefault="00437A09" w:rsidP="00437A09">
      <w:pPr>
        <w:shd w:val="clear" w:color="auto" w:fill="FFFFFF"/>
        <w:spacing w:line="274" w:lineRule="exact"/>
        <w:ind w:left="357" w:hanging="357"/>
        <w:jc w:val="center"/>
        <w:rPr>
          <w:rFonts w:ascii="Times New Roman" w:hAnsi="Times New Roman" w:cs="Times New Roman"/>
          <w:b/>
          <w:bCs/>
          <w:sz w:val="28"/>
          <w:szCs w:val="28"/>
        </w:rPr>
      </w:pPr>
      <w:r w:rsidRPr="00714B7E">
        <w:rPr>
          <w:rFonts w:ascii="Times New Roman" w:hAnsi="Times New Roman" w:cs="Times New Roman"/>
          <w:bCs/>
          <w:sz w:val="28"/>
          <w:szCs w:val="28"/>
        </w:rPr>
        <w:t>ЗВЕРИНОГОЛОВСКАЯ РАЙОННАЯ ДУМА</w:t>
      </w:r>
    </w:p>
    <w:p w:rsidR="00437A09" w:rsidRPr="00714B7E" w:rsidRDefault="00437A09" w:rsidP="00437A09">
      <w:pPr>
        <w:shd w:val="clear" w:color="auto" w:fill="FFFFFF"/>
        <w:spacing w:before="77" w:line="274" w:lineRule="exact"/>
        <w:ind w:left="5250" w:right="5" w:hanging="360"/>
        <w:rPr>
          <w:rFonts w:ascii="Times New Roman" w:hAnsi="Times New Roman" w:cs="Times New Roman"/>
          <w:b/>
          <w:bCs/>
          <w:sz w:val="28"/>
          <w:szCs w:val="28"/>
        </w:rPr>
      </w:pPr>
    </w:p>
    <w:p w:rsidR="00437A09" w:rsidRPr="00714B7E" w:rsidRDefault="00437A09" w:rsidP="00437A09">
      <w:pPr>
        <w:shd w:val="clear" w:color="auto" w:fill="FFFFFF"/>
        <w:spacing w:before="77" w:line="274" w:lineRule="exact"/>
        <w:ind w:right="5"/>
        <w:jc w:val="center"/>
        <w:rPr>
          <w:rFonts w:ascii="Times New Roman" w:hAnsi="Times New Roman" w:cs="Times New Roman"/>
          <w:b/>
          <w:bCs/>
          <w:sz w:val="28"/>
          <w:szCs w:val="28"/>
        </w:rPr>
      </w:pPr>
      <w:proofErr w:type="gramStart"/>
      <w:r w:rsidRPr="00714B7E">
        <w:rPr>
          <w:rFonts w:ascii="Times New Roman" w:hAnsi="Times New Roman" w:cs="Times New Roman"/>
          <w:b/>
          <w:bCs/>
          <w:sz w:val="28"/>
          <w:szCs w:val="28"/>
        </w:rPr>
        <w:t>Р</w:t>
      </w:r>
      <w:proofErr w:type="gramEnd"/>
      <w:r w:rsidRPr="00714B7E">
        <w:rPr>
          <w:rFonts w:ascii="Times New Roman" w:hAnsi="Times New Roman" w:cs="Times New Roman"/>
          <w:b/>
          <w:bCs/>
          <w:sz w:val="28"/>
          <w:szCs w:val="28"/>
        </w:rPr>
        <w:t xml:space="preserve"> Е Ш Е Н И Е</w:t>
      </w:r>
    </w:p>
    <w:p w:rsidR="00437A09" w:rsidRPr="00714B7E" w:rsidRDefault="00437A09" w:rsidP="00437A09">
      <w:pPr>
        <w:shd w:val="clear" w:color="auto" w:fill="FFFFFF"/>
        <w:spacing w:before="77" w:line="274" w:lineRule="exact"/>
        <w:ind w:left="5250" w:right="5" w:hanging="360"/>
        <w:rPr>
          <w:rFonts w:ascii="Times New Roman" w:hAnsi="Times New Roman" w:cs="Times New Roman"/>
          <w:b/>
          <w:bCs/>
          <w:sz w:val="28"/>
          <w:szCs w:val="28"/>
        </w:rPr>
      </w:pPr>
    </w:p>
    <w:p w:rsidR="00437A09" w:rsidRPr="00714B7E" w:rsidRDefault="00437A09" w:rsidP="00437A09">
      <w:pPr>
        <w:shd w:val="clear" w:color="auto" w:fill="FFFFFF"/>
        <w:spacing w:before="77" w:line="274" w:lineRule="exact"/>
        <w:ind w:right="5"/>
        <w:jc w:val="both"/>
        <w:rPr>
          <w:rFonts w:ascii="Times New Roman" w:hAnsi="Times New Roman" w:cs="Times New Roman"/>
          <w:bCs/>
          <w:sz w:val="28"/>
          <w:szCs w:val="28"/>
        </w:rPr>
      </w:pPr>
      <w:r w:rsidRPr="00714B7E">
        <w:rPr>
          <w:rFonts w:ascii="Times New Roman" w:hAnsi="Times New Roman" w:cs="Times New Roman"/>
          <w:bCs/>
          <w:sz w:val="28"/>
          <w:szCs w:val="28"/>
        </w:rPr>
        <w:t>от «5» июля 2018 года           № 204</w:t>
      </w:r>
    </w:p>
    <w:p w:rsidR="00437A09" w:rsidRPr="00714B7E" w:rsidRDefault="00437A09" w:rsidP="00437A09">
      <w:pPr>
        <w:shd w:val="clear" w:color="auto" w:fill="FFFFFF"/>
        <w:spacing w:before="77" w:line="274" w:lineRule="exact"/>
        <w:ind w:right="5"/>
        <w:jc w:val="both"/>
        <w:rPr>
          <w:rFonts w:ascii="Times New Roman" w:hAnsi="Times New Roman" w:cs="Times New Roman"/>
          <w:b/>
          <w:bCs/>
          <w:sz w:val="28"/>
          <w:szCs w:val="28"/>
        </w:rPr>
      </w:pPr>
      <w:r w:rsidRPr="00714B7E">
        <w:rPr>
          <w:rFonts w:ascii="Times New Roman" w:hAnsi="Times New Roman" w:cs="Times New Roman"/>
          <w:bCs/>
          <w:sz w:val="28"/>
          <w:szCs w:val="28"/>
        </w:rPr>
        <w:t>село Звериноголовское</w:t>
      </w:r>
    </w:p>
    <w:p w:rsidR="00437A09" w:rsidRPr="00714B7E" w:rsidRDefault="00437A09" w:rsidP="00437A09">
      <w:pPr>
        <w:shd w:val="clear" w:color="auto" w:fill="FFFFFF"/>
        <w:spacing w:before="77" w:line="274" w:lineRule="exact"/>
        <w:ind w:right="5" w:hanging="360"/>
        <w:jc w:val="center"/>
        <w:rPr>
          <w:rFonts w:ascii="Times New Roman" w:hAnsi="Times New Roman" w:cs="Times New Roman"/>
          <w:b/>
          <w:bCs/>
          <w:sz w:val="28"/>
          <w:szCs w:val="28"/>
        </w:rPr>
      </w:pPr>
    </w:p>
    <w:p w:rsidR="00437A09" w:rsidRPr="00714B7E" w:rsidRDefault="00437A09" w:rsidP="00437A09">
      <w:pPr>
        <w:shd w:val="clear" w:color="auto" w:fill="FFFFFF"/>
        <w:spacing w:before="77" w:line="274" w:lineRule="exact"/>
        <w:ind w:right="5" w:hanging="360"/>
        <w:jc w:val="center"/>
        <w:rPr>
          <w:rFonts w:ascii="Times New Roman" w:hAnsi="Times New Roman" w:cs="Times New Roman"/>
          <w:b/>
          <w:bCs/>
          <w:sz w:val="28"/>
          <w:szCs w:val="28"/>
        </w:rPr>
      </w:pPr>
      <w:r w:rsidRPr="00714B7E">
        <w:rPr>
          <w:rFonts w:ascii="Times New Roman" w:hAnsi="Times New Roman" w:cs="Times New Roman"/>
          <w:b/>
          <w:bCs/>
          <w:sz w:val="28"/>
          <w:szCs w:val="28"/>
        </w:rPr>
        <w:t xml:space="preserve">О Стратегии </w:t>
      </w:r>
      <w:proofErr w:type="gramStart"/>
      <w:r w:rsidRPr="00714B7E">
        <w:rPr>
          <w:rFonts w:ascii="Times New Roman" w:hAnsi="Times New Roman" w:cs="Times New Roman"/>
          <w:b/>
          <w:bCs/>
          <w:sz w:val="28"/>
          <w:szCs w:val="28"/>
        </w:rPr>
        <w:t>социально-экономического</w:t>
      </w:r>
      <w:proofErr w:type="gramEnd"/>
    </w:p>
    <w:p w:rsidR="00437A09" w:rsidRPr="00714B7E" w:rsidRDefault="00437A09" w:rsidP="00437A09">
      <w:pPr>
        <w:shd w:val="clear" w:color="auto" w:fill="FFFFFF"/>
        <w:spacing w:before="77" w:line="274" w:lineRule="exact"/>
        <w:ind w:right="5" w:hanging="360"/>
        <w:jc w:val="center"/>
        <w:rPr>
          <w:rFonts w:ascii="Times New Roman" w:hAnsi="Times New Roman" w:cs="Times New Roman"/>
          <w:bCs/>
          <w:sz w:val="28"/>
          <w:szCs w:val="28"/>
        </w:rPr>
      </w:pPr>
      <w:r w:rsidRPr="00714B7E">
        <w:rPr>
          <w:rFonts w:ascii="Times New Roman" w:hAnsi="Times New Roman" w:cs="Times New Roman"/>
          <w:b/>
          <w:bCs/>
          <w:sz w:val="28"/>
          <w:szCs w:val="28"/>
        </w:rPr>
        <w:t>развития Звериноголовского района до 2030 года</w:t>
      </w:r>
    </w:p>
    <w:p w:rsidR="00437A09" w:rsidRPr="00714B7E" w:rsidRDefault="00437A09" w:rsidP="00437A09">
      <w:pPr>
        <w:shd w:val="clear" w:color="auto" w:fill="FFFFFF"/>
        <w:spacing w:before="77" w:line="274" w:lineRule="exact"/>
        <w:ind w:left="5250" w:right="5" w:hanging="360"/>
        <w:rPr>
          <w:rFonts w:ascii="Times New Roman" w:hAnsi="Times New Roman" w:cs="Times New Roman"/>
          <w:bCs/>
          <w:sz w:val="28"/>
          <w:szCs w:val="28"/>
        </w:rPr>
      </w:pPr>
    </w:p>
    <w:p w:rsidR="00437A09" w:rsidRPr="00714B7E" w:rsidRDefault="00437A09" w:rsidP="00437A09">
      <w:pPr>
        <w:shd w:val="clear" w:color="auto" w:fill="FFFFFF"/>
        <w:spacing w:before="77" w:line="274" w:lineRule="exact"/>
        <w:ind w:right="5"/>
        <w:rPr>
          <w:rFonts w:ascii="Times New Roman" w:hAnsi="Times New Roman" w:cs="Times New Roman"/>
          <w:b/>
          <w:bCs/>
          <w:sz w:val="28"/>
          <w:szCs w:val="28"/>
        </w:rPr>
      </w:pPr>
      <w:r w:rsidRPr="00714B7E">
        <w:rPr>
          <w:rFonts w:ascii="Times New Roman" w:hAnsi="Times New Roman" w:cs="Times New Roman"/>
          <w:bCs/>
          <w:sz w:val="28"/>
          <w:szCs w:val="28"/>
        </w:rPr>
        <w:tab/>
        <w:t xml:space="preserve"> Руководствуясь Уставом Звериноголовского района Курганской области, Звериноголовская районная Дума </w:t>
      </w:r>
    </w:p>
    <w:p w:rsidR="00437A09" w:rsidRPr="00714B7E" w:rsidRDefault="00437A09" w:rsidP="00437A09">
      <w:pPr>
        <w:shd w:val="clear" w:color="auto" w:fill="FFFFFF"/>
        <w:spacing w:before="77" w:line="274" w:lineRule="exact"/>
        <w:ind w:right="5"/>
        <w:rPr>
          <w:rFonts w:ascii="Times New Roman" w:hAnsi="Times New Roman" w:cs="Times New Roman"/>
          <w:bCs/>
          <w:sz w:val="28"/>
          <w:szCs w:val="28"/>
        </w:rPr>
      </w:pPr>
      <w:r w:rsidRPr="00714B7E">
        <w:rPr>
          <w:rFonts w:ascii="Times New Roman" w:hAnsi="Times New Roman" w:cs="Times New Roman"/>
          <w:b/>
          <w:bCs/>
          <w:sz w:val="28"/>
          <w:szCs w:val="28"/>
        </w:rPr>
        <w:t>РЕШИЛА:</w:t>
      </w:r>
    </w:p>
    <w:p w:rsidR="00437A09" w:rsidRPr="00714B7E" w:rsidRDefault="00437A09" w:rsidP="00437A09">
      <w:pPr>
        <w:shd w:val="clear" w:color="auto" w:fill="FFFFFF"/>
        <w:spacing w:before="77" w:line="274" w:lineRule="exact"/>
        <w:ind w:right="5" w:firstLine="720"/>
        <w:rPr>
          <w:rFonts w:ascii="Times New Roman" w:hAnsi="Times New Roman" w:cs="Times New Roman"/>
          <w:bCs/>
          <w:sz w:val="28"/>
          <w:szCs w:val="28"/>
        </w:rPr>
      </w:pPr>
      <w:r w:rsidRPr="00714B7E">
        <w:rPr>
          <w:rFonts w:ascii="Times New Roman" w:hAnsi="Times New Roman" w:cs="Times New Roman"/>
          <w:bCs/>
          <w:sz w:val="28"/>
          <w:szCs w:val="28"/>
        </w:rPr>
        <w:t>1.Утвердить Стратегию социально-экономического развития Звериноголовского района до 2030 года согласно приложению к настоящему решению.</w:t>
      </w:r>
    </w:p>
    <w:p w:rsidR="00437A09" w:rsidRPr="00714B7E" w:rsidRDefault="00437A09" w:rsidP="00437A09">
      <w:pPr>
        <w:shd w:val="clear" w:color="auto" w:fill="FFFFFF"/>
        <w:spacing w:before="77" w:line="274" w:lineRule="exact"/>
        <w:ind w:right="5" w:firstLine="720"/>
        <w:rPr>
          <w:rFonts w:ascii="Times New Roman" w:hAnsi="Times New Roman" w:cs="Times New Roman"/>
          <w:bCs/>
          <w:sz w:val="28"/>
          <w:szCs w:val="28"/>
        </w:rPr>
      </w:pPr>
      <w:r w:rsidRPr="00714B7E">
        <w:rPr>
          <w:rFonts w:ascii="Times New Roman" w:hAnsi="Times New Roman" w:cs="Times New Roman"/>
          <w:bCs/>
          <w:sz w:val="28"/>
          <w:szCs w:val="28"/>
        </w:rPr>
        <w:t xml:space="preserve">2.Рекомендовать Администрации Звериноголовского района </w:t>
      </w:r>
      <w:proofErr w:type="gramStart"/>
      <w:r w:rsidRPr="00714B7E">
        <w:rPr>
          <w:rFonts w:ascii="Times New Roman" w:hAnsi="Times New Roman" w:cs="Times New Roman"/>
          <w:bCs/>
          <w:sz w:val="28"/>
          <w:szCs w:val="28"/>
        </w:rPr>
        <w:t>разместить Стратегию</w:t>
      </w:r>
      <w:proofErr w:type="gramEnd"/>
      <w:r w:rsidRPr="00714B7E">
        <w:rPr>
          <w:rFonts w:ascii="Times New Roman" w:hAnsi="Times New Roman" w:cs="Times New Roman"/>
          <w:bCs/>
          <w:sz w:val="28"/>
          <w:szCs w:val="28"/>
        </w:rPr>
        <w:t xml:space="preserve"> социально-экономического развития Звериноголовского района до 2030 года на официальном сайте Администрации Звериноголовского района в сети Интернет.</w:t>
      </w:r>
    </w:p>
    <w:p w:rsidR="00437A09" w:rsidRPr="00714B7E" w:rsidRDefault="00437A09" w:rsidP="00437A09">
      <w:pPr>
        <w:shd w:val="clear" w:color="auto" w:fill="FFFFFF"/>
        <w:spacing w:before="77" w:line="274" w:lineRule="exact"/>
        <w:ind w:right="5" w:firstLine="720"/>
        <w:rPr>
          <w:rFonts w:ascii="Times New Roman" w:hAnsi="Times New Roman" w:cs="Times New Roman"/>
          <w:bCs/>
          <w:sz w:val="28"/>
          <w:szCs w:val="28"/>
        </w:rPr>
      </w:pPr>
      <w:r w:rsidRPr="00714B7E">
        <w:rPr>
          <w:rFonts w:ascii="Times New Roman" w:hAnsi="Times New Roman" w:cs="Times New Roman"/>
          <w:bCs/>
          <w:sz w:val="28"/>
          <w:szCs w:val="28"/>
        </w:rPr>
        <w:t>3.Опубликовать настоящее решение в информационном бюллетене «Вестник Звериноголовского района».</w:t>
      </w:r>
    </w:p>
    <w:p w:rsidR="00437A09" w:rsidRPr="00714B7E" w:rsidRDefault="00437A09" w:rsidP="00437A09">
      <w:pPr>
        <w:shd w:val="clear" w:color="auto" w:fill="FFFFFF"/>
        <w:spacing w:before="77" w:line="274" w:lineRule="exact"/>
        <w:ind w:right="5" w:firstLine="720"/>
        <w:rPr>
          <w:rFonts w:ascii="Times New Roman" w:hAnsi="Times New Roman" w:cs="Times New Roman"/>
          <w:bCs/>
          <w:sz w:val="28"/>
          <w:szCs w:val="28"/>
        </w:rPr>
      </w:pPr>
      <w:r w:rsidRPr="00714B7E">
        <w:rPr>
          <w:rFonts w:ascii="Times New Roman" w:hAnsi="Times New Roman" w:cs="Times New Roman"/>
          <w:bCs/>
          <w:sz w:val="28"/>
          <w:szCs w:val="28"/>
        </w:rPr>
        <w:t xml:space="preserve">4.Контроль за выполнением настоящего решения возложить на постоянную комиссию по социальным вопросам и обращениям граждан (Председатель комиссии </w:t>
      </w:r>
      <w:proofErr w:type="gramStart"/>
      <w:r w:rsidRPr="00714B7E">
        <w:rPr>
          <w:rFonts w:ascii="Times New Roman" w:hAnsi="Times New Roman" w:cs="Times New Roman"/>
          <w:bCs/>
          <w:sz w:val="28"/>
          <w:szCs w:val="28"/>
        </w:rPr>
        <w:t>–С</w:t>
      </w:r>
      <w:proofErr w:type="gramEnd"/>
      <w:r w:rsidRPr="00714B7E">
        <w:rPr>
          <w:rFonts w:ascii="Times New Roman" w:hAnsi="Times New Roman" w:cs="Times New Roman"/>
          <w:bCs/>
          <w:sz w:val="28"/>
          <w:szCs w:val="28"/>
        </w:rPr>
        <w:t>афронова С.В.)</w:t>
      </w:r>
    </w:p>
    <w:p w:rsidR="00437A09" w:rsidRPr="00714B7E" w:rsidRDefault="00437A09" w:rsidP="00437A09">
      <w:pPr>
        <w:shd w:val="clear" w:color="auto" w:fill="FFFFFF"/>
        <w:spacing w:before="77" w:line="274" w:lineRule="exact"/>
        <w:ind w:right="5" w:firstLine="720"/>
        <w:rPr>
          <w:rFonts w:ascii="Times New Roman" w:hAnsi="Times New Roman" w:cs="Times New Roman"/>
          <w:bCs/>
          <w:sz w:val="28"/>
          <w:szCs w:val="28"/>
        </w:rPr>
      </w:pPr>
      <w:r w:rsidRPr="00714B7E">
        <w:rPr>
          <w:rFonts w:ascii="Times New Roman" w:hAnsi="Times New Roman" w:cs="Times New Roman"/>
          <w:bCs/>
          <w:sz w:val="28"/>
          <w:szCs w:val="28"/>
        </w:rPr>
        <w:t>5. Настоящее решение вступает в силу после опубликования.</w:t>
      </w:r>
    </w:p>
    <w:p w:rsidR="00437A09" w:rsidRPr="00714B7E" w:rsidRDefault="00437A09" w:rsidP="00437A09">
      <w:pPr>
        <w:shd w:val="clear" w:color="auto" w:fill="FFFFFF"/>
        <w:spacing w:before="77" w:line="274" w:lineRule="exact"/>
        <w:ind w:left="5250" w:right="5" w:hanging="360"/>
        <w:rPr>
          <w:rFonts w:ascii="Times New Roman" w:hAnsi="Times New Roman" w:cs="Times New Roman"/>
          <w:bCs/>
          <w:sz w:val="28"/>
          <w:szCs w:val="28"/>
        </w:rPr>
      </w:pPr>
    </w:p>
    <w:p w:rsidR="00437A09" w:rsidRPr="00714B7E" w:rsidRDefault="00437A09" w:rsidP="00437A09">
      <w:pPr>
        <w:shd w:val="clear" w:color="auto" w:fill="FFFFFF"/>
        <w:spacing w:before="77" w:line="274" w:lineRule="exact"/>
        <w:ind w:left="5250" w:right="5" w:hanging="360"/>
        <w:rPr>
          <w:rFonts w:ascii="Times New Roman" w:hAnsi="Times New Roman" w:cs="Times New Roman"/>
          <w:bCs/>
          <w:sz w:val="28"/>
          <w:szCs w:val="28"/>
        </w:rPr>
      </w:pPr>
    </w:p>
    <w:p w:rsidR="00437A09" w:rsidRPr="00714B7E" w:rsidRDefault="00437A09" w:rsidP="00437A09">
      <w:pPr>
        <w:shd w:val="clear" w:color="auto" w:fill="FFFFFF"/>
        <w:spacing w:before="77" w:line="274" w:lineRule="exact"/>
        <w:ind w:right="5"/>
        <w:rPr>
          <w:rFonts w:ascii="Times New Roman" w:hAnsi="Times New Roman" w:cs="Times New Roman"/>
          <w:bCs/>
          <w:sz w:val="28"/>
          <w:szCs w:val="28"/>
        </w:rPr>
      </w:pPr>
      <w:r w:rsidRPr="00714B7E">
        <w:rPr>
          <w:rFonts w:ascii="Times New Roman" w:hAnsi="Times New Roman" w:cs="Times New Roman"/>
          <w:bCs/>
          <w:sz w:val="28"/>
          <w:szCs w:val="28"/>
        </w:rPr>
        <w:t xml:space="preserve"> Председатель Звериноголовской</w:t>
      </w:r>
    </w:p>
    <w:p w:rsidR="00437A09" w:rsidRPr="00714B7E" w:rsidRDefault="00437A09" w:rsidP="00437A09">
      <w:pPr>
        <w:shd w:val="clear" w:color="auto" w:fill="FFFFFF"/>
        <w:spacing w:before="77" w:line="274" w:lineRule="exact"/>
        <w:ind w:right="5"/>
        <w:rPr>
          <w:rFonts w:ascii="Times New Roman" w:hAnsi="Times New Roman" w:cs="Times New Roman"/>
          <w:sz w:val="28"/>
          <w:szCs w:val="28"/>
        </w:rPr>
      </w:pPr>
      <w:r w:rsidRPr="00714B7E">
        <w:rPr>
          <w:rFonts w:ascii="Times New Roman" w:hAnsi="Times New Roman" w:cs="Times New Roman"/>
          <w:bCs/>
          <w:sz w:val="28"/>
          <w:szCs w:val="28"/>
        </w:rPr>
        <w:t xml:space="preserve">районной Думы                                                                           А.И.Костенко </w:t>
      </w:r>
    </w:p>
    <w:p w:rsidR="00437A09" w:rsidRDefault="00437A09" w:rsidP="00437A09">
      <w:pPr>
        <w:shd w:val="clear" w:color="auto" w:fill="FFFFFF"/>
        <w:spacing w:before="77" w:line="274" w:lineRule="exact"/>
        <w:ind w:left="5250" w:right="5" w:hanging="360"/>
        <w:rPr>
          <w:b/>
          <w:bCs/>
          <w:sz w:val="24"/>
          <w:szCs w:val="24"/>
        </w:rPr>
      </w:pPr>
    </w:p>
    <w:p w:rsidR="002719D5" w:rsidRDefault="00437A09" w:rsidP="00437A09">
      <w:pPr>
        <w:shd w:val="clear" w:color="auto" w:fill="FFFFFF"/>
        <w:spacing w:before="77" w:line="274" w:lineRule="exact"/>
        <w:ind w:right="5"/>
        <w:rPr>
          <w:b/>
          <w:bCs/>
          <w:sz w:val="24"/>
          <w:szCs w:val="24"/>
        </w:rPr>
      </w:pPr>
      <w:r>
        <w:rPr>
          <w:b/>
          <w:bCs/>
          <w:sz w:val="24"/>
          <w:szCs w:val="24"/>
        </w:rPr>
        <w:t xml:space="preserve">                                                                 </w:t>
      </w:r>
    </w:p>
    <w:p w:rsidR="002719D5" w:rsidRDefault="002719D5" w:rsidP="00437A09">
      <w:pPr>
        <w:shd w:val="clear" w:color="auto" w:fill="FFFFFF"/>
        <w:spacing w:before="77" w:line="274" w:lineRule="exact"/>
        <w:ind w:right="5"/>
        <w:rPr>
          <w:b/>
          <w:bCs/>
          <w:sz w:val="24"/>
          <w:szCs w:val="24"/>
        </w:rPr>
      </w:pPr>
    </w:p>
    <w:p w:rsidR="002719D5" w:rsidRDefault="002719D5" w:rsidP="00437A09">
      <w:pPr>
        <w:shd w:val="clear" w:color="auto" w:fill="FFFFFF"/>
        <w:spacing w:before="77" w:line="274" w:lineRule="exact"/>
        <w:ind w:right="5"/>
        <w:rPr>
          <w:b/>
          <w:bCs/>
          <w:sz w:val="24"/>
          <w:szCs w:val="24"/>
        </w:rPr>
      </w:pPr>
    </w:p>
    <w:p w:rsidR="00437A09" w:rsidRDefault="002719D5" w:rsidP="00437A09">
      <w:pPr>
        <w:shd w:val="clear" w:color="auto" w:fill="FFFFFF"/>
        <w:spacing w:before="77" w:line="274" w:lineRule="exact"/>
        <w:ind w:right="5"/>
        <w:rPr>
          <w:rFonts w:eastAsia="Arial"/>
          <w:b/>
          <w:bCs/>
          <w:sz w:val="24"/>
          <w:szCs w:val="24"/>
        </w:rPr>
      </w:pPr>
      <w:r>
        <w:rPr>
          <w:b/>
          <w:bCs/>
          <w:sz w:val="24"/>
          <w:szCs w:val="24"/>
        </w:rPr>
        <w:t xml:space="preserve">                                                                                                                                                                              </w:t>
      </w:r>
      <w:r w:rsidR="00437A09">
        <w:rPr>
          <w:b/>
          <w:bCs/>
          <w:sz w:val="24"/>
          <w:szCs w:val="24"/>
        </w:rPr>
        <w:t xml:space="preserve">  Приложение </w:t>
      </w:r>
    </w:p>
    <w:p w:rsidR="00437A09" w:rsidRDefault="00437A09" w:rsidP="00437A09">
      <w:pPr>
        <w:shd w:val="clear" w:color="auto" w:fill="FFFFFF"/>
        <w:spacing w:before="77" w:line="274" w:lineRule="exact"/>
        <w:ind w:right="5"/>
        <w:jc w:val="right"/>
        <w:rPr>
          <w:rFonts w:eastAsia="Arial"/>
          <w:b/>
          <w:bCs/>
          <w:sz w:val="24"/>
          <w:szCs w:val="24"/>
        </w:rPr>
      </w:pPr>
      <w:r>
        <w:rPr>
          <w:rFonts w:eastAsia="Arial"/>
          <w:b/>
          <w:bCs/>
          <w:sz w:val="24"/>
          <w:szCs w:val="24"/>
        </w:rPr>
        <w:t xml:space="preserve">                                            </w:t>
      </w:r>
      <w:r>
        <w:rPr>
          <w:b/>
          <w:bCs/>
          <w:sz w:val="24"/>
          <w:szCs w:val="24"/>
        </w:rPr>
        <w:t xml:space="preserve">к решению Звериноголовской </w:t>
      </w:r>
      <w:proofErr w:type="gramStart"/>
      <w:r>
        <w:rPr>
          <w:b/>
          <w:bCs/>
          <w:sz w:val="24"/>
          <w:szCs w:val="24"/>
        </w:rPr>
        <w:t>районной</w:t>
      </w:r>
      <w:proofErr w:type="gramEnd"/>
    </w:p>
    <w:p w:rsidR="00437A09" w:rsidRDefault="00437A09" w:rsidP="00437A09">
      <w:pPr>
        <w:shd w:val="clear" w:color="auto" w:fill="FFFFFF"/>
        <w:spacing w:before="77" w:line="274" w:lineRule="exact"/>
        <w:ind w:right="5"/>
        <w:jc w:val="center"/>
        <w:rPr>
          <w:rFonts w:eastAsia="Arial"/>
          <w:b/>
          <w:bCs/>
          <w:sz w:val="24"/>
          <w:szCs w:val="24"/>
        </w:rPr>
      </w:pPr>
      <w:r>
        <w:rPr>
          <w:rFonts w:eastAsia="Arial"/>
          <w:b/>
          <w:bCs/>
          <w:sz w:val="24"/>
          <w:szCs w:val="24"/>
        </w:rPr>
        <w:t xml:space="preserve">                                                 </w:t>
      </w:r>
      <w:r w:rsidR="002719D5">
        <w:rPr>
          <w:rFonts w:eastAsia="Arial"/>
          <w:b/>
          <w:bCs/>
          <w:sz w:val="24"/>
          <w:szCs w:val="24"/>
        </w:rPr>
        <w:t xml:space="preserve">                                                                                       </w:t>
      </w:r>
      <w:r>
        <w:rPr>
          <w:rFonts w:eastAsia="Arial"/>
          <w:b/>
          <w:bCs/>
          <w:sz w:val="24"/>
          <w:szCs w:val="24"/>
        </w:rPr>
        <w:t xml:space="preserve">      Думы </w:t>
      </w:r>
      <w:r>
        <w:rPr>
          <w:b/>
          <w:bCs/>
          <w:sz w:val="24"/>
          <w:szCs w:val="24"/>
        </w:rPr>
        <w:t>Звериноголовского района</w:t>
      </w:r>
    </w:p>
    <w:p w:rsidR="00437A09" w:rsidRDefault="00437A09" w:rsidP="00437A09">
      <w:pPr>
        <w:shd w:val="clear" w:color="auto" w:fill="FFFFFF"/>
        <w:spacing w:before="77" w:line="274" w:lineRule="exact"/>
        <w:ind w:right="5"/>
        <w:rPr>
          <w:b/>
          <w:bCs/>
          <w:sz w:val="24"/>
          <w:szCs w:val="24"/>
        </w:rPr>
      </w:pPr>
      <w:r>
        <w:rPr>
          <w:rFonts w:eastAsia="Arial"/>
          <w:b/>
          <w:bCs/>
          <w:sz w:val="24"/>
          <w:szCs w:val="24"/>
        </w:rPr>
        <w:t xml:space="preserve">                                                                 </w:t>
      </w:r>
      <w:r w:rsidR="002719D5">
        <w:rPr>
          <w:rFonts w:eastAsia="Arial"/>
          <w:b/>
          <w:bCs/>
          <w:sz w:val="24"/>
          <w:szCs w:val="24"/>
        </w:rPr>
        <w:t xml:space="preserve">                                                                                                        </w:t>
      </w:r>
      <w:r>
        <w:rPr>
          <w:rFonts w:eastAsia="Arial"/>
          <w:b/>
          <w:bCs/>
          <w:sz w:val="24"/>
          <w:szCs w:val="24"/>
        </w:rPr>
        <w:t xml:space="preserve">  </w:t>
      </w:r>
      <w:r>
        <w:rPr>
          <w:b/>
          <w:bCs/>
          <w:sz w:val="24"/>
          <w:szCs w:val="24"/>
        </w:rPr>
        <w:t xml:space="preserve">от 5 июля  2018 г. №204    </w:t>
      </w:r>
    </w:p>
    <w:p w:rsidR="00437A09" w:rsidRDefault="00437A09" w:rsidP="00437A09">
      <w:pPr>
        <w:shd w:val="clear" w:color="auto" w:fill="FFFFFF"/>
        <w:spacing w:before="77" w:line="274" w:lineRule="exact"/>
        <w:ind w:right="5"/>
        <w:jc w:val="center"/>
        <w:rPr>
          <w:b/>
          <w:bCs/>
          <w:sz w:val="24"/>
          <w:szCs w:val="24"/>
        </w:rPr>
      </w:pPr>
      <w:r>
        <w:rPr>
          <w:b/>
          <w:bCs/>
          <w:sz w:val="24"/>
          <w:szCs w:val="24"/>
        </w:rPr>
        <w:t xml:space="preserve">                                                            </w:t>
      </w:r>
      <w:r w:rsidR="002719D5">
        <w:rPr>
          <w:b/>
          <w:bCs/>
          <w:sz w:val="24"/>
          <w:szCs w:val="24"/>
        </w:rPr>
        <w:t xml:space="preserve">                                                                                </w:t>
      </w:r>
      <w:r>
        <w:rPr>
          <w:b/>
          <w:bCs/>
          <w:sz w:val="24"/>
          <w:szCs w:val="24"/>
        </w:rPr>
        <w:t xml:space="preserve">     «О Стратегии </w:t>
      </w:r>
      <w:proofErr w:type="gramStart"/>
      <w:r>
        <w:rPr>
          <w:b/>
          <w:bCs/>
          <w:sz w:val="24"/>
          <w:szCs w:val="24"/>
        </w:rPr>
        <w:t>социально-экономического</w:t>
      </w:r>
      <w:proofErr w:type="gramEnd"/>
      <w:r>
        <w:rPr>
          <w:b/>
          <w:bCs/>
          <w:sz w:val="24"/>
          <w:szCs w:val="24"/>
        </w:rPr>
        <w:t xml:space="preserve">   </w:t>
      </w:r>
    </w:p>
    <w:p w:rsidR="00437A09" w:rsidRDefault="00437A09" w:rsidP="00437A09">
      <w:pPr>
        <w:shd w:val="clear" w:color="auto" w:fill="FFFFFF"/>
        <w:spacing w:before="77" w:line="274" w:lineRule="exact"/>
        <w:ind w:right="5"/>
        <w:jc w:val="center"/>
        <w:rPr>
          <w:b/>
          <w:bCs/>
          <w:sz w:val="24"/>
          <w:szCs w:val="24"/>
        </w:rPr>
      </w:pPr>
      <w:r>
        <w:rPr>
          <w:b/>
          <w:bCs/>
          <w:sz w:val="24"/>
          <w:szCs w:val="24"/>
        </w:rPr>
        <w:t xml:space="preserve">                                        </w:t>
      </w:r>
      <w:r w:rsidR="002719D5">
        <w:rPr>
          <w:b/>
          <w:bCs/>
          <w:sz w:val="24"/>
          <w:szCs w:val="24"/>
        </w:rPr>
        <w:t xml:space="preserve">                                                                                </w:t>
      </w:r>
      <w:r>
        <w:rPr>
          <w:b/>
          <w:bCs/>
          <w:sz w:val="24"/>
          <w:szCs w:val="24"/>
        </w:rPr>
        <w:t xml:space="preserve">      развития Звериноголовского</w:t>
      </w:r>
    </w:p>
    <w:p w:rsidR="00437A09" w:rsidRDefault="00437A09" w:rsidP="00437A09">
      <w:pPr>
        <w:shd w:val="clear" w:color="auto" w:fill="FFFFFF"/>
        <w:spacing w:before="77" w:line="274" w:lineRule="exact"/>
        <w:ind w:right="5"/>
        <w:jc w:val="center"/>
        <w:rPr>
          <w:b/>
          <w:bCs/>
          <w:sz w:val="24"/>
          <w:szCs w:val="24"/>
        </w:rPr>
      </w:pPr>
      <w:r>
        <w:rPr>
          <w:b/>
          <w:bCs/>
          <w:sz w:val="24"/>
          <w:szCs w:val="24"/>
        </w:rPr>
        <w:t xml:space="preserve">                             </w:t>
      </w:r>
      <w:r w:rsidR="002719D5">
        <w:rPr>
          <w:b/>
          <w:bCs/>
          <w:sz w:val="24"/>
          <w:szCs w:val="24"/>
        </w:rPr>
        <w:t xml:space="preserve">                                                                                 </w:t>
      </w:r>
      <w:r>
        <w:rPr>
          <w:b/>
          <w:bCs/>
          <w:sz w:val="24"/>
          <w:szCs w:val="24"/>
        </w:rPr>
        <w:t xml:space="preserve">  района до 2030 года»</w:t>
      </w: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8"/>
          <w:szCs w:val="28"/>
        </w:rPr>
      </w:pPr>
      <w:r>
        <w:rPr>
          <w:b/>
          <w:bCs/>
          <w:sz w:val="28"/>
          <w:szCs w:val="28"/>
        </w:rPr>
        <w:t xml:space="preserve">Стратегия </w:t>
      </w:r>
    </w:p>
    <w:p w:rsidR="00437A09" w:rsidRDefault="00437A09" w:rsidP="00437A09">
      <w:pPr>
        <w:shd w:val="clear" w:color="auto" w:fill="FFFFFF"/>
        <w:spacing w:before="77" w:line="274" w:lineRule="exact"/>
        <w:ind w:right="5"/>
        <w:jc w:val="center"/>
        <w:rPr>
          <w:b/>
          <w:bCs/>
          <w:sz w:val="28"/>
          <w:szCs w:val="28"/>
        </w:rPr>
      </w:pPr>
      <w:r>
        <w:rPr>
          <w:b/>
          <w:bCs/>
          <w:sz w:val="28"/>
          <w:szCs w:val="28"/>
        </w:rPr>
        <w:t xml:space="preserve">социально-экономического </w:t>
      </w:r>
    </w:p>
    <w:p w:rsidR="00437A09" w:rsidRDefault="00437A09" w:rsidP="00437A09">
      <w:pPr>
        <w:shd w:val="clear" w:color="auto" w:fill="FFFFFF"/>
        <w:spacing w:before="77" w:line="274" w:lineRule="exact"/>
        <w:ind w:right="5"/>
        <w:jc w:val="center"/>
        <w:rPr>
          <w:b/>
          <w:bCs/>
          <w:sz w:val="24"/>
          <w:szCs w:val="24"/>
        </w:rPr>
      </w:pPr>
      <w:r>
        <w:rPr>
          <w:b/>
          <w:bCs/>
          <w:sz w:val="28"/>
          <w:szCs w:val="28"/>
        </w:rPr>
        <w:t xml:space="preserve">развития Звериноголовского района до 2030 года </w:t>
      </w: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Cs/>
          <w:sz w:val="24"/>
          <w:szCs w:val="24"/>
        </w:rPr>
      </w:pPr>
      <w:proofErr w:type="gramStart"/>
      <w:r>
        <w:rPr>
          <w:bCs/>
          <w:sz w:val="24"/>
          <w:szCs w:val="24"/>
        </w:rPr>
        <w:t>с</w:t>
      </w:r>
      <w:proofErr w:type="gramEnd"/>
      <w:r>
        <w:rPr>
          <w:bCs/>
          <w:sz w:val="24"/>
          <w:szCs w:val="24"/>
        </w:rPr>
        <w:t>. Звериноголовское</w:t>
      </w:r>
    </w:p>
    <w:p w:rsidR="00437A09" w:rsidRDefault="00437A09" w:rsidP="00437A09">
      <w:pPr>
        <w:shd w:val="clear" w:color="auto" w:fill="FFFFFF"/>
        <w:spacing w:before="77" w:line="274" w:lineRule="exact"/>
        <w:ind w:right="5"/>
        <w:jc w:val="center"/>
        <w:rPr>
          <w:b/>
          <w:bCs/>
          <w:sz w:val="24"/>
          <w:szCs w:val="24"/>
        </w:rPr>
      </w:pPr>
      <w:r>
        <w:rPr>
          <w:bCs/>
          <w:sz w:val="24"/>
          <w:szCs w:val="24"/>
        </w:rPr>
        <w:t>2018 год</w:t>
      </w: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7D629B" w:rsidRDefault="007D629B" w:rsidP="00437A09">
      <w:pPr>
        <w:shd w:val="clear" w:color="auto" w:fill="FFFFFF"/>
        <w:spacing w:before="77" w:line="274" w:lineRule="exact"/>
        <w:ind w:right="5"/>
        <w:jc w:val="center"/>
        <w:rPr>
          <w:b/>
          <w:bCs/>
          <w:sz w:val="24"/>
          <w:szCs w:val="24"/>
        </w:rPr>
      </w:pPr>
    </w:p>
    <w:p w:rsidR="00437A09" w:rsidRDefault="00437A09" w:rsidP="00437A09">
      <w:pPr>
        <w:shd w:val="clear" w:color="auto" w:fill="FFFFFF"/>
        <w:spacing w:before="77" w:line="274" w:lineRule="exact"/>
        <w:ind w:right="5"/>
        <w:jc w:val="center"/>
        <w:rPr>
          <w:b/>
          <w:bCs/>
          <w:sz w:val="24"/>
          <w:szCs w:val="24"/>
        </w:rPr>
      </w:pPr>
      <w:r>
        <w:rPr>
          <w:b/>
          <w:bCs/>
          <w:sz w:val="24"/>
          <w:szCs w:val="24"/>
        </w:rPr>
        <w:t xml:space="preserve">Содержание </w:t>
      </w:r>
    </w:p>
    <w:p w:rsidR="00437A09" w:rsidRDefault="00437A09" w:rsidP="00437A09">
      <w:pPr>
        <w:shd w:val="clear" w:color="auto" w:fill="FFFFFF"/>
        <w:spacing w:before="77" w:line="274" w:lineRule="exact"/>
        <w:ind w:right="5"/>
        <w:jc w:val="center"/>
        <w:rPr>
          <w:b/>
          <w:bCs/>
          <w:sz w:val="24"/>
          <w:szCs w:val="24"/>
        </w:rPr>
      </w:pPr>
      <w:r>
        <w:rPr>
          <w:b/>
          <w:bCs/>
          <w:sz w:val="24"/>
          <w:szCs w:val="24"/>
        </w:rPr>
        <w:t xml:space="preserve">Стратегии социально-экономического развития Звериноголовского района до 2030 года </w:t>
      </w:r>
    </w:p>
    <w:p w:rsidR="00437A09" w:rsidRDefault="00437A09" w:rsidP="00437A09">
      <w:pPr>
        <w:shd w:val="clear" w:color="auto" w:fill="FFFFFF"/>
        <w:spacing w:before="77" w:line="274" w:lineRule="exact"/>
        <w:ind w:right="5"/>
        <w:jc w:val="center"/>
        <w:rPr>
          <w:b/>
          <w:bCs/>
          <w:sz w:val="24"/>
          <w:szCs w:val="24"/>
        </w:rPr>
      </w:pPr>
    </w:p>
    <w:tbl>
      <w:tblPr>
        <w:tblW w:w="0" w:type="auto"/>
        <w:tblInd w:w="-255" w:type="dxa"/>
        <w:tblLayout w:type="fixed"/>
        <w:tblCellMar>
          <w:left w:w="103" w:type="dxa"/>
        </w:tblCellMar>
        <w:tblLook w:val="0000"/>
      </w:tblPr>
      <w:tblGrid>
        <w:gridCol w:w="1148"/>
        <w:gridCol w:w="7054"/>
        <w:gridCol w:w="4772"/>
      </w:tblGrid>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rFonts w:eastAsia="Arial"/>
                <w:bCs/>
                <w:sz w:val="24"/>
                <w:szCs w:val="24"/>
              </w:rPr>
              <w:t xml:space="preserve">№ </w:t>
            </w:r>
            <w:proofErr w:type="spellStart"/>
            <w:r>
              <w:rPr>
                <w:bCs/>
                <w:sz w:val="24"/>
                <w:szCs w:val="24"/>
              </w:rPr>
              <w:t>п\</w:t>
            </w:r>
            <w:proofErr w:type="gramStart"/>
            <w:r>
              <w:rPr>
                <w:bCs/>
                <w:sz w:val="24"/>
                <w:szCs w:val="24"/>
              </w:rPr>
              <w:t>п</w:t>
            </w:r>
            <w:proofErr w:type="spellEnd"/>
            <w:proofErr w:type="gramEnd"/>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rPr>
              <w:t>Наименование</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стр.</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Введение</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t>3</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lang w:val="en-US"/>
              </w:rPr>
              <w:t>I</w:t>
            </w:r>
            <w:r>
              <w:rPr>
                <w:bCs/>
                <w:sz w:val="24"/>
                <w:szCs w:val="24"/>
              </w:rPr>
              <w:t>.</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Аналитический блок</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t>4</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lang w:val="en-US"/>
              </w:rPr>
              <w:t>1.</w:t>
            </w:r>
            <w:r>
              <w:rPr>
                <w:bCs/>
                <w:sz w:val="24"/>
                <w:szCs w:val="24"/>
              </w:rPr>
              <w:t>1.</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Анализ социально-экономического развития Звериноголовского района</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t>5</w:t>
            </w:r>
          </w:p>
          <w:p w:rsidR="00437A09" w:rsidRDefault="00437A09" w:rsidP="00437A09">
            <w:pPr>
              <w:spacing w:before="77" w:line="274" w:lineRule="exact"/>
              <w:ind w:right="5"/>
              <w:jc w:val="center"/>
            </w:pP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lang w:val="en-US"/>
              </w:rPr>
            </w:pPr>
            <w:r>
              <w:rPr>
                <w:bCs/>
                <w:sz w:val="24"/>
                <w:szCs w:val="24"/>
              </w:rPr>
              <w:t>1.2.</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lang w:val="en-US"/>
              </w:rPr>
              <w:t>SWOT</w:t>
            </w:r>
            <w:r>
              <w:rPr>
                <w:bCs/>
                <w:sz w:val="24"/>
                <w:szCs w:val="24"/>
              </w:rPr>
              <w:t>- анализ (анализ сильных и слабых сторон, возможностей и угроз социально-экономического развития Звериноголовского района)</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11</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lang w:val="en-US"/>
              </w:rPr>
              <w:t>II.</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 xml:space="preserve">Блок </w:t>
            </w:r>
            <w:proofErr w:type="spellStart"/>
            <w:r>
              <w:rPr>
                <w:bCs/>
                <w:sz w:val="24"/>
                <w:szCs w:val="24"/>
              </w:rPr>
              <w:t>целепологания</w:t>
            </w:r>
            <w:proofErr w:type="spellEnd"/>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26</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rPr>
              <w:t>2.1.</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Стратегические приоритетные направления, цели и задачи долгосрочного развития Звериноголовского района</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27</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rPr>
              <w:t>2.2.</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Основные направления социально-экономического развития Звериноголовского района на долгосрочную перспективу</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35</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lang w:val="en-US"/>
              </w:rPr>
              <w:t>III.</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Сценарный блок</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40</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lang w:val="en-US"/>
              </w:rPr>
              <w:t>3.1.</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Консервативный сценарий</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40</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lang w:val="en-US"/>
              </w:rPr>
              <w:t>3.2.</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Базовый сценарий</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41</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lang w:val="en-US"/>
              </w:rPr>
              <w:t>IV.</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 xml:space="preserve">Прогнозный (проектный) блок </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42</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sz w:val="24"/>
                <w:szCs w:val="24"/>
              </w:rPr>
            </w:pPr>
            <w:r>
              <w:rPr>
                <w:bCs/>
                <w:sz w:val="24"/>
                <w:szCs w:val="24"/>
              </w:rPr>
              <w:t>4.1.</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rPr>
                <w:bCs/>
                <w:sz w:val="24"/>
                <w:szCs w:val="24"/>
              </w:rPr>
            </w:pPr>
            <w:r>
              <w:rPr>
                <w:sz w:val="24"/>
                <w:szCs w:val="24"/>
              </w:rPr>
              <w:t>Основные прогнозные параметры долгосрочного социально-экономического развития Звериноголовского района до 2030 года</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42</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rPr>
              <w:t>4.2.</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Перечень государственных, муниципальных, ведомственных программ, обеспечивающих реализацию Стратегии</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45</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rPr>
              <w:t>4.3.</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Крупные инвестиционные проекты</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50</w:t>
            </w:r>
          </w:p>
        </w:tc>
      </w:tr>
      <w:tr w:rsidR="00437A09" w:rsidTr="007D629B">
        <w:tc>
          <w:tcPr>
            <w:tcW w:w="1148"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jc w:val="center"/>
              <w:rPr>
                <w:bCs/>
                <w:sz w:val="24"/>
                <w:szCs w:val="24"/>
              </w:rPr>
            </w:pPr>
            <w:r>
              <w:rPr>
                <w:bCs/>
                <w:sz w:val="24"/>
                <w:szCs w:val="24"/>
              </w:rPr>
              <w:t>4.4.</w:t>
            </w:r>
          </w:p>
        </w:tc>
        <w:tc>
          <w:tcPr>
            <w:tcW w:w="7054" w:type="dxa"/>
            <w:tcBorders>
              <w:top w:val="single" w:sz="4" w:space="0" w:color="000001"/>
              <w:left w:val="single" w:sz="4" w:space="0" w:color="000001"/>
              <w:bottom w:val="single" w:sz="4" w:space="0" w:color="000001"/>
            </w:tcBorders>
            <w:shd w:val="clear" w:color="auto" w:fill="FFFFFF"/>
          </w:tcPr>
          <w:p w:rsidR="00437A09" w:rsidRDefault="00437A09" w:rsidP="00437A09">
            <w:pPr>
              <w:spacing w:before="77" w:line="274" w:lineRule="exact"/>
              <w:ind w:right="5"/>
              <w:rPr>
                <w:bCs/>
                <w:sz w:val="24"/>
                <w:szCs w:val="24"/>
              </w:rPr>
            </w:pPr>
            <w:r>
              <w:rPr>
                <w:bCs/>
                <w:sz w:val="24"/>
                <w:szCs w:val="24"/>
              </w:rPr>
              <w:t>Механизмы реализации Стратегии</w:t>
            </w:r>
          </w:p>
        </w:tc>
        <w:tc>
          <w:tcPr>
            <w:tcW w:w="4772"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pacing w:before="77" w:line="274" w:lineRule="exact"/>
              <w:ind w:right="5"/>
              <w:jc w:val="center"/>
            </w:pPr>
            <w:r>
              <w:rPr>
                <w:bCs/>
                <w:sz w:val="24"/>
                <w:szCs w:val="24"/>
              </w:rPr>
              <w:t>53</w:t>
            </w:r>
          </w:p>
        </w:tc>
      </w:tr>
    </w:tbl>
    <w:p w:rsidR="00437A09" w:rsidRDefault="00437A09" w:rsidP="00437A09">
      <w:pPr>
        <w:shd w:val="clear" w:color="auto" w:fill="FFFFFF"/>
        <w:spacing w:before="77" w:line="274" w:lineRule="exact"/>
        <w:ind w:right="5"/>
        <w:jc w:val="center"/>
        <w:rPr>
          <w:b/>
          <w:bCs/>
          <w:sz w:val="24"/>
          <w:szCs w:val="24"/>
        </w:rPr>
      </w:pPr>
      <w:r>
        <w:rPr>
          <w:b/>
          <w:bCs/>
          <w:sz w:val="24"/>
          <w:szCs w:val="24"/>
        </w:rPr>
        <w:t>ВВЕДЕНИЕ</w:t>
      </w:r>
    </w:p>
    <w:p w:rsidR="00437A09" w:rsidRDefault="00437A09" w:rsidP="00437A09">
      <w:pPr>
        <w:shd w:val="clear" w:color="auto" w:fill="FFFFFF"/>
        <w:spacing w:before="77" w:line="274" w:lineRule="exact"/>
        <w:ind w:right="5" w:firstLine="708"/>
        <w:jc w:val="center"/>
        <w:rPr>
          <w:b/>
          <w:bCs/>
          <w:sz w:val="24"/>
          <w:szCs w:val="24"/>
        </w:rPr>
      </w:pPr>
    </w:p>
    <w:p w:rsidR="00437A09" w:rsidRDefault="00437A09" w:rsidP="00437A09">
      <w:pPr>
        <w:ind w:firstLine="709"/>
        <w:jc w:val="both"/>
        <w:rPr>
          <w:sz w:val="24"/>
          <w:szCs w:val="24"/>
        </w:rPr>
      </w:pPr>
      <w:r>
        <w:rPr>
          <w:rFonts w:eastAsia="Arial"/>
          <w:sz w:val="24"/>
          <w:szCs w:val="24"/>
        </w:rPr>
        <w:t xml:space="preserve"> </w:t>
      </w:r>
      <w:r>
        <w:rPr>
          <w:sz w:val="24"/>
          <w:szCs w:val="24"/>
        </w:rPr>
        <w:t>Стратегия социально-экономического развития Звериноголовского района до 2030 года (далее по тексту Стратегия) определяет цели и приоритеты развития социально-экономического развития Звериноголовского района в долгосрочной перспективе.</w:t>
      </w:r>
    </w:p>
    <w:p w:rsidR="00437A09" w:rsidRDefault="00437A09" w:rsidP="00437A09">
      <w:pPr>
        <w:ind w:firstLine="709"/>
        <w:jc w:val="both"/>
        <w:rPr>
          <w:sz w:val="24"/>
          <w:szCs w:val="24"/>
        </w:rPr>
      </w:pPr>
      <w:r>
        <w:rPr>
          <w:sz w:val="24"/>
          <w:szCs w:val="24"/>
        </w:rPr>
        <w:t>Нормативной правовой основой разработки Стратегии являются:</w:t>
      </w:r>
    </w:p>
    <w:p w:rsidR="00437A09" w:rsidRDefault="00437A09" w:rsidP="00437A09">
      <w:pPr>
        <w:jc w:val="both"/>
        <w:rPr>
          <w:sz w:val="24"/>
          <w:szCs w:val="24"/>
        </w:rPr>
      </w:pPr>
      <w:r>
        <w:rPr>
          <w:sz w:val="24"/>
          <w:szCs w:val="24"/>
        </w:rPr>
        <w:tab/>
        <w:t>Федеральный закон от 28 июня 2014 года № 172-ФЗ «О стратегическом планировании в Российской Федерации»;</w:t>
      </w:r>
    </w:p>
    <w:p w:rsidR="00437A09" w:rsidRDefault="00437A09" w:rsidP="00437A09">
      <w:pPr>
        <w:jc w:val="both"/>
        <w:rPr>
          <w:sz w:val="24"/>
          <w:szCs w:val="24"/>
        </w:rPr>
      </w:pPr>
      <w:r>
        <w:rPr>
          <w:sz w:val="24"/>
          <w:szCs w:val="24"/>
        </w:rPr>
        <w:tab/>
        <w:t>Решение Звериноголовской районной Думы от 24 декабря 2015 года № 31 «О стратегическом планировании в Звериноголовском районе»;</w:t>
      </w:r>
    </w:p>
    <w:p w:rsidR="00437A09" w:rsidRDefault="00437A09" w:rsidP="00437A09">
      <w:pPr>
        <w:jc w:val="both"/>
        <w:rPr>
          <w:sz w:val="24"/>
          <w:szCs w:val="24"/>
        </w:rPr>
      </w:pPr>
      <w:r>
        <w:rPr>
          <w:sz w:val="24"/>
          <w:szCs w:val="24"/>
        </w:rPr>
        <w:tab/>
        <w:t>Постановление Администрации Звериноголовского района от 30 декабря 2015 года № 407 «Об утверждении порядка разработки, корректировки, осуществления мониторинга и контроля реализации стратегии социально-экономического развития Звериноголовского района и плана мероприятий по реализации стратегии социально-экономического развития Звериноголовского района».</w:t>
      </w:r>
    </w:p>
    <w:p w:rsidR="00437A09" w:rsidRDefault="00437A09" w:rsidP="00437A09">
      <w:pPr>
        <w:jc w:val="both"/>
        <w:rPr>
          <w:sz w:val="24"/>
          <w:szCs w:val="24"/>
        </w:rPr>
      </w:pPr>
      <w:r>
        <w:rPr>
          <w:sz w:val="24"/>
          <w:szCs w:val="24"/>
        </w:rPr>
        <w:tab/>
        <w:t xml:space="preserve">Стратегия предусматривает определение стратегических приоритетов социально-экономического развития на основе комплексной оценки социально-экономического развития Звериноголовского района, ее конкурентных преимуществ и потенциала </w:t>
      </w:r>
      <w:r>
        <w:rPr>
          <w:sz w:val="24"/>
          <w:szCs w:val="24"/>
        </w:rPr>
        <w:lastRenderedPageBreak/>
        <w:t>с учетом внешних и внутренних факторов на долгосрочный период, формирование экономического роста, этапы и механизмы достижения стратегических приоритетов, систему показателей достижения стратегических приоритетов.</w:t>
      </w:r>
    </w:p>
    <w:p w:rsidR="00437A09" w:rsidRDefault="00437A09" w:rsidP="00437A09">
      <w:pPr>
        <w:jc w:val="both"/>
        <w:rPr>
          <w:sz w:val="24"/>
          <w:szCs w:val="24"/>
        </w:rPr>
      </w:pPr>
      <w:r>
        <w:rPr>
          <w:sz w:val="24"/>
          <w:szCs w:val="24"/>
        </w:rPr>
        <w:tab/>
        <w:t>Стратегия представляет собой глобальное видение будущего облика</w:t>
      </w:r>
    </w:p>
    <w:p w:rsidR="00437A09" w:rsidRDefault="00437A09" w:rsidP="00437A09">
      <w:pPr>
        <w:jc w:val="both"/>
        <w:rPr>
          <w:sz w:val="24"/>
          <w:szCs w:val="24"/>
        </w:rPr>
      </w:pPr>
      <w:r>
        <w:rPr>
          <w:sz w:val="24"/>
          <w:szCs w:val="24"/>
        </w:rPr>
        <w:t xml:space="preserve">Звериноголовского района и путей достижения поставленных целей. </w:t>
      </w:r>
    </w:p>
    <w:p w:rsidR="00437A09" w:rsidRDefault="00437A09" w:rsidP="00437A09">
      <w:pPr>
        <w:jc w:val="both"/>
        <w:rPr>
          <w:sz w:val="24"/>
          <w:szCs w:val="24"/>
        </w:rPr>
      </w:pPr>
      <w:r>
        <w:rPr>
          <w:sz w:val="24"/>
          <w:szCs w:val="24"/>
        </w:rPr>
        <w:tab/>
        <w:t>Детализация действий будет представлена в Плане мероприятий по реализации Стратегии.</w:t>
      </w:r>
    </w:p>
    <w:p w:rsidR="00437A09" w:rsidRDefault="00437A09" w:rsidP="00437A09">
      <w:pPr>
        <w:jc w:val="both"/>
        <w:rPr>
          <w:b/>
          <w:bCs/>
          <w:sz w:val="24"/>
          <w:szCs w:val="24"/>
        </w:rPr>
      </w:pPr>
      <w:r>
        <w:rPr>
          <w:sz w:val="24"/>
          <w:szCs w:val="24"/>
        </w:rPr>
        <w:tab/>
        <w:t>Стратегия является документом «общественного согласия» власти, бизнеса и населения Звериноголовского района.  При этом достижение целей Стратегии, заданных ею целевых ориентиров зависит от многих факторов, включая возможные изменения федерального, регионального законодательства и внешних по отношению  к району политических и макроэкономических условий, изменение планов и программ субъектов негосударственного сектора экономики, в том числе корректировку сроков их выполнения, отсутствие необходимых финансовых ресурсов.</w:t>
      </w:r>
    </w:p>
    <w:p w:rsidR="00437A09" w:rsidRDefault="00437A09" w:rsidP="00437A09">
      <w:pPr>
        <w:shd w:val="clear" w:color="auto" w:fill="FFFFFF"/>
        <w:spacing w:before="77" w:line="274" w:lineRule="exact"/>
        <w:ind w:right="5"/>
        <w:jc w:val="center"/>
        <w:rPr>
          <w:bCs/>
          <w:sz w:val="24"/>
          <w:szCs w:val="24"/>
        </w:rPr>
      </w:pPr>
      <w:bookmarkStart w:id="0" w:name="_GoBack"/>
      <w:bookmarkEnd w:id="0"/>
      <w:r>
        <w:rPr>
          <w:b/>
          <w:bCs/>
          <w:sz w:val="24"/>
          <w:szCs w:val="24"/>
          <w:lang w:val="en-US"/>
        </w:rPr>
        <w:t>I</w:t>
      </w:r>
      <w:r>
        <w:rPr>
          <w:b/>
          <w:bCs/>
          <w:sz w:val="24"/>
          <w:szCs w:val="24"/>
        </w:rPr>
        <w:t>.АНАЛИТИЧЕСКИЙ БЛОК</w:t>
      </w:r>
    </w:p>
    <w:p w:rsidR="00437A09" w:rsidRDefault="00437A09" w:rsidP="00437A09">
      <w:pPr>
        <w:shd w:val="clear" w:color="auto" w:fill="FFFFFF"/>
        <w:spacing w:before="77" w:line="274" w:lineRule="exact"/>
        <w:ind w:right="5"/>
        <w:jc w:val="center"/>
        <w:rPr>
          <w:bCs/>
          <w:sz w:val="24"/>
          <w:szCs w:val="24"/>
        </w:rPr>
      </w:pPr>
      <w:r>
        <w:rPr>
          <w:bCs/>
          <w:sz w:val="24"/>
          <w:szCs w:val="24"/>
        </w:rPr>
        <w:t>1.1.Анализ социально-экономического развития Звериноголовского района</w:t>
      </w:r>
    </w:p>
    <w:p w:rsidR="00437A09" w:rsidRDefault="00437A09" w:rsidP="00437A09">
      <w:pPr>
        <w:shd w:val="clear" w:color="auto" w:fill="FFFFFF"/>
        <w:spacing w:before="77" w:line="274" w:lineRule="exact"/>
        <w:ind w:right="5"/>
        <w:jc w:val="both"/>
        <w:rPr>
          <w:bCs/>
          <w:sz w:val="24"/>
          <w:szCs w:val="24"/>
        </w:rPr>
      </w:pPr>
      <w:r>
        <w:rPr>
          <w:bCs/>
          <w:sz w:val="24"/>
          <w:szCs w:val="24"/>
        </w:rPr>
        <w:tab/>
        <w:t xml:space="preserve">За последние 10 лет (2007 - 2016 годы) наблюдается положительная динамика основных показателей социально-экономического развития Звериноголовского района. </w:t>
      </w:r>
    </w:p>
    <w:p w:rsidR="00437A09" w:rsidRDefault="00437A09" w:rsidP="00437A09">
      <w:pPr>
        <w:shd w:val="clear" w:color="auto" w:fill="FFFFFF"/>
        <w:spacing w:before="77" w:line="274" w:lineRule="exact"/>
        <w:ind w:right="5"/>
        <w:jc w:val="both"/>
        <w:rPr>
          <w:bCs/>
          <w:sz w:val="24"/>
          <w:szCs w:val="24"/>
        </w:rPr>
      </w:pPr>
      <w:r>
        <w:rPr>
          <w:bCs/>
          <w:sz w:val="24"/>
          <w:szCs w:val="24"/>
        </w:rPr>
        <w:tab/>
      </w:r>
      <w:proofErr w:type="gramStart"/>
      <w:r>
        <w:rPr>
          <w:bCs/>
          <w:sz w:val="24"/>
          <w:szCs w:val="24"/>
        </w:rPr>
        <w:t xml:space="preserve">Из </w:t>
      </w:r>
      <w:r>
        <w:rPr>
          <w:b/>
          <w:bCs/>
          <w:sz w:val="24"/>
          <w:szCs w:val="24"/>
        </w:rPr>
        <w:t>социальных показателей</w:t>
      </w:r>
      <w:r>
        <w:rPr>
          <w:bCs/>
          <w:sz w:val="24"/>
          <w:szCs w:val="24"/>
        </w:rPr>
        <w:t xml:space="preserve"> среднемесячная заработная плата работников организаций (по полному кругу) в 2016 году возросла в 2,5 раза к 2007 году, количество легковых автомобилей у индивидуальных владельцев (на душу населения) соответственно возросло в 1,8 раза, численность безработных, имеющих официальный статус в органах государственной службы занятости (на конец года) соответственно снизилась на 36%, уровень регистрируемой безработицы (в % к численности рабочей силы</w:t>
      </w:r>
      <w:proofErr w:type="gramEnd"/>
      <w:r>
        <w:rPr>
          <w:bCs/>
          <w:sz w:val="24"/>
          <w:szCs w:val="24"/>
        </w:rPr>
        <w:t>) соответственно снизился на 0,5%, численность постоянного населения соответственно снизилась на 3,4 тыс</w:t>
      </w:r>
      <w:proofErr w:type="gramStart"/>
      <w:r>
        <w:rPr>
          <w:bCs/>
          <w:sz w:val="24"/>
          <w:szCs w:val="24"/>
        </w:rPr>
        <w:t>.ч</w:t>
      </w:r>
      <w:proofErr w:type="gramEnd"/>
      <w:r>
        <w:rPr>
          <w:bCs/>
          <w:sz w:val="24"/>
          <w:szCs w:val="24"/>
        </w:rPr>
        <w:t>еловек, рождаемость (случай на 1000 населения) соответственно увеличилась на 1,2, смертность (случай на 1000 населения) соответственно  увеличилась на 4,7, миграционная убыль соответственно увеличилась на 10 чел. на 10 тыс. населения,  обеспеченность населения врачами (человек на 10 тыс.населения)  соответственно увеличилась на 1, обеспеченность средним медицинским персоналом (человек на 10 тыс. населения)  соответственно увеличилась на 9, доля расходов на образование в расходной части бюджета соответственно увеличилась на 23%, охват населения библиотечным обслуживанием соответственно увеличился на 13,3%, доля населения систематически занимающегося физической культурой и спортом в общей численности населения соответственно увеличилась на 17,5%, обеспеченность населения спортивными сооружениями (тыс.кв.м. на 10 тыс</w:t>
      </w:r>
      <w:proofErr w:type="gramStart"/>
      <w:r>
        <w:rPr>
          <w:bCs/>
          <w:sz w:val="24"/>
          <w:szCs w:val="24"/>
        </w:rPr>
        <w:t>.н</w:t>
      </w:r>
      <w:proofErr w:type="gramEnd"/>
      <w:r>
        <w:rPr>
          <w:bCs/>
          <w:sz w:val="24"/>
          <w:szCs w:val="24"/>
        </w:rPr>
        <w:t>аселения) соответственно увеличилась на 0,99, число зарегистрированных преступлений  соответственно снизилось на 46%, уровень зарегистрированных преступлений (ед. на 1000 населения) соответственно снизился на 7,1, обеспеченность населения жильем (кв.м. на 1 жителя) соответственно увеличилась на 8,3.</w:t>
      </w:r>
    </w:p>
    <w:p w:rsidR="00437A09" w:rsidRDefault="00437A09" w:rsidP="00437A09">
      <w:pPr>
        <w:shd w:val="clear" w:color="auto" w:fill="FFFFFF"/>
        <w:spacing w:before="77" w:line="274" w:lineRule="exact"/>
        <w:ind w:right="5"/>
        <w:jc w:val="center"/>
      </w:pPr>
      <w:r>
        <w:rPr>
          <w:bCs/>
          <w:sz w:val="24"/>
          <w:szCs w:val="24"/>
        </w:rPr>
        <w:t>Социальные показатели</w:t>
      </w:r>
    </w:p>
    <w:tbl>
      <w:tblPr>
        <w:tblW w:w="0" w:type="auto"/>
        <w:tblInd w:w="108" w:type="dxa"/>
        <w:tblLayout w:type="fixed"/>
        <w:tblCellMar>
          <w:top w:w="55" w:type="dxa"/>
          <w:left w:w="54" w:type="dxa"/>
          <w:bottom w:w="55" w:type="dxa"/>
          <w:right w:w="55" w:type="dxa"/>
        </w:tblCellMar>
        <w:tblLook w:val="0000"/>
      </w:tblPr>
      <w:tblGrid>
        <w:gridCol w:w="2494"/>
        <w:gridCol w:w="686"/>
        <w:gridCol w:w="673"/>
        <w:gridCol w:w="676"/>
        <w:gridCol w:w="684"/>
        <w:gridCol w:w="676"/>
        <w:gridCol w:w="695"/>
        <w:gridCol w:w="675"/>
        <w:gridCol w:w="673"/>
        <w:gridCol w:w="686"/>
        <w:gridCol w:w="2810"/>
      </w:tblGrid>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Показатели</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2007г</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2008г</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2009г</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2010г</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2011г</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2012г</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2013г</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2014г</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2015г</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2016г</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jc w:val="both"/>
            </w:pPr>
            <w:r>
              <w:t>Среднемесячная начисленная заработная плата работников организаций (по полному кругу организаций), руб.</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5634</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 xml:space="preserve">7490 </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7700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8170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8520</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8910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9700</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10670</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11800</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14280</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jc w:val="both"/>
            </w:pPr>
            <w:r>
              <w:t>Количество легковых автомобилей у индивидуальных владельцев (на душу населения, на  конец года), ед.</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0,17</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0,18</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0,2</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0,3</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0,4</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0,3</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0,3</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Численность безработных, имеющих официальный статус в органах государственной службы занятости (на конец года), чел.</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385</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4200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384</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359</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272</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266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133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193</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225</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248</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Уровень регистрируемой безработицы </w:t>
            </w:r>
            <w:r>
              <w:br/>
              <w:t>(</w:t>
            </w:r>
            <w:proofErr w:type="gramStart"/>
            <w:r>
              <w:t>в</w:t>
            </w:r>
            <w:proofErr w:type="gramEnd"/>
            <w:r>
              <w:t xml:space="preserve"> % </w:t>
            </w:r>
            <w:proofErr w:type="gramStart"/>
            <w:r>
              <w:t>к</w:t>
            </w:r>
            <w:proofErr w:type="gramEnd"/>
            <w:r>
              <w:t xml:space="preserve"> численности рабочей силы), %</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7,9</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7,7</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7,3</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4,1</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4,6</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4,4</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5,2</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6,8</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Численность постоянного населения, на конец года, тыс</w:t>
            </w:r>
            <w:proofErr w:type="gramStart"/>
            <w:r>
              <w:t>.ч</w:t>
            </w:r>
            <w:proofErr w:type="gramEnd"/>
            <w:r>
              <w:t>ел.</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11,2</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11,1</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9,6</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9,5</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9,1</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8,4</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8,2</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8,0</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7,8</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rPr>
                <w:rFonts w:eastAsia="Arial"/>
              </w:rPr>
            </w:pPr>
            <w:r>
              <w:t xml:space="preserve">Рождаемость, случай на </w:t>
            </w:r>
            <w:r>
              <w:lastRenderedPageBreak/>
              <w:t>1000 населения</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ind w:hanging="227"/>
              <w:jc w:val="center"/>
            </w:pPr>
            <w:r>
              <w:rPr>
                <w:rFonts w:eastAsia="Arial"/>
              </w:rPr>
              <w:lastRenderedPageBreak/>
              <w:t xml:space="preserve">     </w:t>
            </w:r>
            <w:r>
              <w:t>13,5</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rPr>
                <w:rFonts w:eastAsia="Arial"/>
              </w:rPr>
            </w:pPr>
            <w:r>
              <w:t>13,6</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rPr>
                <w:rFonts w:eastAsia="Arial"/>
              </w:rPr>
              <w:t xml:space="preserve">  </w:t>
            </w:r>
            <w:r>
              <w:t>13,9</w:t>
            </w:r>
          </w:p>
          <w:p w:rsidR="00437A09" w:rsidRDefault="00437A09" w:rsidP="00437A09"/>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lastRenderedPageBreak/>
              <w:t>15,0</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16,2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14,1</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17,1</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14,3</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14,7</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rPr>
                <w:rFonts w:eastAsia="Arial"/>
              </w:rPr>
            </w:pPr>
            <w:r>
              <w:lastRenderedPageBreak/>
              <w:t>Смертность,  случай на 1000 населения</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rPr>
                <w:rFonts w:eastAsia="Arial"/>
              </w:rPr>
              <w:t xml:space="preserve"> 13,7</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16,2</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15,7</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17,5</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17,3</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19,2</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19,7</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18,4</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18,4</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Миграционный прирост (убыль), чел. на 10 тыс. населения</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-85</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-362</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-398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-317</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-268</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-256</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-153</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Обеспеченность населения врачами, чел. на 10 тыс. населения</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13</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16</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16,5</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14</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Обеспеченность средним медицинским персоналом, чел. на 10 тыс. населения</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79</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87</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90</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90</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93</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92</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jc w:val="both"/>
            </w:pPr>
            <w:r>
              <w:t>Охват населения библиотечным обслуживанием, %</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67,8</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67,5</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66,2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71</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73,9</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74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88</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86,5</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79,9</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81,1</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jc w:val="both"/>
            </w:pPr>
            <w:r>
              <w:t>Количество культурно-массовых мероприятий для населения, ед.</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2,0</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2,0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1,5</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1,5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1,1</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jc w:val="both"/>
            </w:pPr>
            <w:r>
              <w:t>Доля населения систематически занимающегося физической культурой и спортом в общей численности населения, %</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9,8</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ind w:left="-92" w:right="28"/>
              <w:jc w:val="center"/>
            </w:pPr>
            <w:r>
              <w:t>10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15,6</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16,6</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17,1</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9,2</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24,8</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26,6</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27,3</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jc w:val="both"/>
            </w:pPr>
            <w:r>
              <w:t xml:space="preserve">Обеспеченность населения спортивными сооружениями (спортивными залами), тыс.кв.м. </w:t>
            </w:r>
            <w:proofErr w:type="gramStart"/>
            <w:r>
              <w:t>на</w:t>
            </w:r>
            <w:proofErr w:type="gramEnd"/>
            <w:r>
              <w:t xml:space="preserve"> </w:t>
            </w:r>
          </w:p>
          <w:p w:rsidR="00437A09" w:rsidRDefault="00437A09" w:rsidP="00437A09">
            <w:pPr>
              <w:jc w:val="both"/>
            </w:pPr>
            <w:r>
              <w:t>10 тыс. населения</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2,28</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2,28</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2,34</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2,66</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2,79</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2,85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3,03</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3,12</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3,21</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3,27</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r>
              <w:t>Доля лиц с ограниченными возможностями здоровья и инвалидов, систематически</w:t>
            </w:r>
          </w:p>
          <w:p w:rsidR="00437A09" w:rsidRDefault="00437A09" w:rsidP="00437A09">
            <w:proofErr w:type="gramStart"/>
            <w:r>
              <w:t>занимающихся</w:t>
            </w:r>
            <w:proofErr w:type="gramEnd"/>
            <w:r>
              <w:t xml:space="preserve"> физической культурой и спортом, в общей численности данной категории </w:t>
            </w:r>
            <w:proofErr w:type="spellStart"/>
            <w:r>
              <w:t>населения,%</w:t>
            </w:r>
            <w:proofErr w:type="spellEnd"/>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0</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0</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ind w:left="-32" w:right="28" w:hanging="60"/>
              <w:jc w:val="center"/>
            </w:pPr>
            <w:r>
              <w:t>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6</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Число зарегистрированных преступлений, ед.</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382</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336</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350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360</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280</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158</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126</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182</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208</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Уровень зарегистрированных преступлений, ед. на 1000 населения</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33,2</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28,5</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30,2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31,5</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30,7</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21</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14,9</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rPr>
                <w:rFonts w:eastAsia="Arial"/>
              </w:rPr>
            </w:pPr>
            <w:r>
              <w:t>22,2</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rPr>
                <w:rFonts w:eastAsia="Arial"/>
              </w:rPr>
              <w:t xml:space="preserve">   </w:t>
            </w:r>
            <w:r>
              <w:t>26,1</w:t>
            </w:r>
          </w:p>
        </w:tc>
      </w:tr>
      <w:tr w:rsidR="00437A09" w:rsidTr="007D629B">
        <w:tc>
          <w:tcPr>
            <w:tcW w:w="2494"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Обеспеченность населения жильем, кв.м. на 1 жителя  </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18,1</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r>
              <w:t>18,4</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21,4</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21,6</w:t>
            </w:r>
          </w:p>
        </w:tc>
        <w:tc>
          <w:tcPr>
            <w:tcW w:w="67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rPr>
                <w:rFonts w:eastAsia="Arial"/>
              </w:rPr>
            </w:pPr>
            <w:r>
              <w:t>22,4</w:t>
            </w:r>
          </w:p>
        </w:tc>
        <w:tc>
          <w:tcPr>
            <w:tcW w:w="695" w:type="dxa"/>
            <w:tcBorders>
              <w:top w:val="single" w:sz="2" w:space="0" w:color="000001"/>
              <w:left w:val="single" w:sz="2" w:space="0" w:color="000001"/>
              <w:bottom w:val="single" w:sz="2" w:space="0" w:color="000001"/>
            </w:tcBorders>
            <w:shd w:val="clear" w:color="auto" w:fill="FFFFFF"/>
          </w:tcPr>
          <w:p w:rsidR="00437A09" w:rsidRDefault="00437A09" w:rsidP="00437A09">
            <w:r>
              <w:rPr>
                <w:rFonts w:eastAsia="Arial"/>
              </w:rPr>
              <w:t xml:space="preserve">  </w:t>
            </w:r>
            <w:r>
              <w:t>23,2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24,1</w:t>
            </w:r>
          </w:p>
        </w:tc>
        <w:tc>
          <w:tcPr>
            <w:tcW w:w="673"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24,9</w:t>
            </w:r>
          </w:p>
        </w:tc>
        <w:tc>
          <w:tcPr>
            <w:tcW w:w="686"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25,7</w:t>
            </w:r>
          </w:p>
        </w:tc>
        <w:tc>
          <w:tcPr>
            <w:tcW w:w="2810"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26,4</w:t>
            </w:r>
          </w:p>
        </w:tc>
      </w:tr>
    </w:tbl>
    <w:p w:rsidR="00437A09" w:rsidRDefault="00437A09" w:rsidP="00437A09">
      <w:pPr>
        <w:shd w:val="clear" w:color="auto" w:fill="FFFFFF"/>
        <w:spacing w:before="77" w:line="274" w:lineRule="exact"/>
        <w:ind w:right="5"/>
        <w:jc w:val="both"/>
        <w:rPr>
          <w:rFonts w:cs="Times New Roman"/>
          <w:i/>
          <w:iCs/>
          <w:spacing w:val="-2"/>
          <w:sz w:val="24"/>
          <w:szCs w:val="24"/>
        </w:rPr>
      </w:pPr>
      <w:r>
        <w:rPr>
          <w:b/>
          <w:bCs/>
          <w:sz w:val="24"/>
          <w:szCs w:val="24"/>
        </w:rPr>
        <w:tab/>
      </w:r>
      <w:r>
        <w:rPr>
          <w:b/>
          <w:bCs/>
          <w:spacing w:val="-1"/>
          <w:sz w:val="24"/>
          <w:szCs w:val="24"/>
        </w:rPr>
        <w:t>Анализ системы образования</w:t>
      </w:r>
    </w:p>
    <w:p w:rsidR="00437A09" w:rsidRDefault="00437A09" w:rsidP="00437A09">
      <w:pPr>
        <w:shd w:val="clear" w:color="auto" w:fill="FFFFFF"/>
      </w:pPr>
      <w:r>
        <w:rPr>
          <w:rFonts w:cs="Times New Roman"/>
          <w:i/>
          <w:iCs/>
          <w:spacing w:val="-2"/>
          <w:sz w:val="24"/>
          <w:szCs w:val="24"/>
        </w:rPr>
        <w:tab/>
        <w:t>Дошкольное</w:t>
      </w:r>
      <w:r>
        <w:rPr>
          <w:i/>
          <w:iCs/>
          <w:spacing w:val="-2"/>
          <w:sz w:val="24"/>
          <w:szCs w:val="24"/>
        </w:rPr>
        <w:t xml:space="preserve"> </w:t>
      </w:r>
      <w:r>
        <w:rPr>
          <w:rFonts w:cs="Times New Roman"/>
          <w:i/>
          <w:iCs/>
          <w:spacing w:val="-2"/>
          <w:sz w:val="24"/>
          <w:szCs w:val="24"/>
        </w:rPr>
        <w:t>образование</w:t>
      </w:r>
    </w:p>
    <w:tbl>
      <w:tblPr>
        <w:tblW w:w="0" w:type="auto"/>
        <w:tblInd w:w="33" w:type="dxa"/>
        <w:tblLayout w:type="fixed"/>
        <w:tblCellMar>
          <w:left w:w="32" w:type="dxa"/>
          <w:right w:w="40" w:type="dxa"/>
        </w:tblCellMar>
        <w:tblLook w:val="0000"/>
      </w:tblPr>
      <w:tblGrid>
        <w:gridCol w:w="2049"/>
        <w:gridCol w:w="669"/>
        <w:gridCol w:w="740"/>
        <w:gridCol w:w="792"/>
        <w:gridCol w:w="738"/>
        <w:gridCol w:w="675"/>
        <w:gridCol w:w="684"/>
        <w:gridCol w:w="792"/>
        <w:gridCol w:w="791"/>
        <w:gridCol w:w="791"/>
        <w:gridCol w:w="3469"/>
      </w:tblGrid>
      <w:tr w:rsidR="00437A09" w:rsidTr="007D629B">
        <w:trPr>
          <w:trHeight w:hRule="exact" w:val="307"/>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rPr>
                <w:spacing w:val="-2"/>
              </w:rPr>
            </w:pPr>
            <w:r>
              <w:lastRenderedPageBreak/>
              <w:t xml:space="preserve">Показатели </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2"/>
              </w:rPr>
            </w:pPr>
            <w:r>
              <w:rPr>
                <w:spacing w:val="-2"/>
              </w:rPr>
              <w:t>2007</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2"/>
              </w:rPr>
            </w:pPr>
            <w:r>
              <w:rPr>
                <w:spacing w:val="-2"/>
              </w:rPr>
              <w:t>2008</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2"/>
              </w:rPr>
            </w:pPr>
            <w:r>
              <w:rPr>
                <w:spacing w:val="-2"/>
              </w:rPr>
              <w:t>2009</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5"/>
              </w:rPr>
            </w:pPr>
            <w:r>
              <w:rPr>
                <w:spacing w:val="-2"/>
              </w:rPr>
              <w:t>2010</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2"/>
              </w:rPr>
            </w:pPr>
            <w:r>
              <w:rPr>
                <w:spacing w:val="-5"/>
              </w:rPr>
              <w:t>2011</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2"/>
              </w:rPr>
            </w:pPr>
            <w:r>
              <w:rPr>
                <w:spacing w:val="-2"/>
              </w:rPr>
              <w:t>2012</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2013</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2"/>
              </w:rPr>
            </w:pPr>
            <w:r>
              <w:rPr>
                <w:spacing w:val="-2"/>
              </w:rPr>
              <w:t>2014</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2015</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rPr>
                <w:spacing w:val="-2"/>
              </w:rPr>
              <w:t>2016</w:t>
            </w:r>
          </w:p>
        </w:tc>
      </w:tr>
      <w:tr w:rsidR="00437A09" w:rsidTr="007D629B">
        <w:trPr>
          <w:trHeight w:hRule="exact" w:val="2309"/>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26" w:lineRule="exact"/>
              <w:ind w:left="5"/>
              <w:rPr>
                <w:rFonts w:cs="Times New Roman"/>
                <w:spacing w:val="-1"/>
              </w:rPr>
            </w:pPr>
            <w:r>
              <w:rPr>
                <w:rFonts w:cs="Times New Roman"/>
              </w:rPr>
              <w:t>Количество</w:t>
            </w:r>
          </w:p>
          <w:p w:rsidR="00437A09" w:rsidRDefault="00437A09" w:rsidP="00437A09">
            <w:pPr>
              <w:shd w:val="clear" w:color="auto" w:fill="FFFFFF"/>
              <w:spacing w:line="226" w:lineRule="exact"/>
              <w:ind w:left="5"/>
              <w:rPr>
                <w:rFonts w:cs="Times New Roman"/>
              </w:rPr>
            </w:pPr>
            <w:r>
              <w:rPr>
                <w:rFonts w:cs="Times New Roman"/>
                <w:spacing w:val="-1"/>
              </w:rPr>
              <w:t>образовательных</w:t>
            </w:r>
          </w:p>
          <w:p w:rsidR="00437A09" w:rsidRDefault="00437A09" w:rsidP="00437A09">
            <w:pPr>
              <w:shd w:val="clear" w:color="auto" w:fill="FFFFFF"/>
              <w:spacing w:line="226" w:lineRule="exact"/>
              <w:ind w:left="5"/>
              <w:rPr>
                <w:rFonts w:cs="Times New Roman"/>
              </w:rPr>
            </w:pPr>
            <w:r>
              <w:rPr>
                <w:rFonts w:cs="Times New Roman"/>
              </w:rPr>
              <w:t>организаций</w:t>
            </w:r>
            <w:r>
              <w:t>,</w:t>
            </w:r>
          </w:p>
          <w:p w:rsidR="00437A09" w:rsidRDefault="00437A09" w:rsidP="00437A09">
            <w:pPr>
              <w:shd w:val="clear" w:color="auto" w:fill="FFFFFF"/>
              <w:spacing w:line="226" w:lineRule="exact"/>
              <w:ind w:left="5"/>
              <w:rPr>
                <w:rFonts w:cs="Times New Roman"/>
                <w:spacing w:val="-1"/>
              </w:rPr>
            </w:pPr>
            <w:r>
              <w:rPr>
                <w:rFonts w:cs="Times New Roman"/>
              </w:rPr>
              <w:t>осуществляющих</w:t>
            </w:r>
          </w:p>
          <w:p w:rsidR="00437A09" w:rsidRDefault="00437A09" w:rsidP="00437A09">
            <w:pPr>
              <w:shd w:val="clear" w:color="auto" w:fill="FFFFFF"/>
              <w:spacing w:line="226" w:lineRule="exact"/>
              <w:ind w:left="5"/>
              <w:rPr>
                <w:rFonts w:cs="Times New Roman"/>
              </w:rPr>
            </w:pPr>
            <w:r>
              <w:rPr>
                <w:rFonts w:cs="Times New Roman"/>
                <w:spacing w:val="-1"/>
              </w:rPr>
              <w:t>образовательную</w:t>
            </w:r>
          </w:p>
          <w:p w:rsidR="00437A09" w:rsidRDefault="00437A09" w:rsidP="00437A09">
            <w:pPr>
              <w:shd w:val="clear" w:color="auto" w:fill="FFFFFF"/>
              <w:spacing w:line="226" w:lineRule="exact"/>
              <w:ind w:left="5"/>
              <w:rPr>
                <w:rFonts w:cs="Times New Roman"/>
                <w:spacing w:val="-1"/>
              </w:rPr>
            </w:pPr>
            <w:r>
              <w:rPr>
                <w:rFonts w:cs="Times New Roman"/>
              </w:rPr>
              <w:t>деятельность</w:t>
            </w:r>
            <w:r>
              <w:t xml:space="preserve"> </w:t>
            </w:r>
            <w:proofErr w:type="gramStart"/>
            <w:r>
              <w:rPr>
                <w:rFonts w:cs="Times New Roman"/>
              </w:rPr>
              <w:t>по</w:t>
            </w:r>
            <w:proofErr w:type="gramEnd"/>
          </w:p>
          <w:p w:rsidR="00437A09" w:rsidRDefault="00437A09" w:rsidP="00437A09">
            <w:pPr>
              <w:shd w:val="clear" w:color="auto" w:fill="FFFFFF"/>
              <w:spacing w:line="226" w:lineRule="exact"/>
              <w:ind w:left="5"/>
              <w:rPr>
                <w:rFonts w:cs="Times New Roman"/>
              </w:rPr>
            </w:pPr>
            <w:r>
              <w:rPr>
                <w:rFonts w:cs="Times New Roman"/>
                <w:spacing w:val="-1"/>
              </w:rPr>
              <w:t>образовательным</w:t>
            </w:r>
          </w:p>
          <w:p w:rsidR="00437A09" w:rsidRDefault="00437A09" w:rsidP="00437A09">
            <w:pPr>
              <w:shd w:val="clear" w:color="auto" w:fill="FFFFFF"/>
              <w:spacing w:line="226" w:lineRule="exact"/>
              <w:ind w:left="5"/>
              <w:rPr>
                <w:rFonts w:cs="Times New Roman"/>
              </w:rPr>
            </w:pPr>
            <w:r>
              <w:rPr>
                <w:rFonts w:cs="Times New Roman"/>
              </w:rPr>
              <w:t>программам</w:t>
            </w:r>
          </w:p>
          <w:p w:rsidR="00437A09" w:rsidRDefault="00437A09" w:rsidP="00437A09">
            <w:pPr>
              <w:shd w:val="clear" w:color="auto" w:fill="FFFFFF"/>
              <w:spacing w:line="226" w:lineRule="exact"/>
              <w:ind w:left="5"/>
              <w:rPr>
                <w:rFonts w:cs="Times New Roman"/>
                <w:spacing w:val="-3"/>
              </w:rPr>
            </w:pPr>
            <w:r>
              <w:rPr>
                <w:rFonts w:cs="Times New Roman"/>
              </w:rPr>
              <w:t>дошкольного</w:t>
            </w:r>
          </w:p>
          <w:p w:rsidR="00437A09" w:rsidRDefault="00437A09" w:rsidP="00437A09">
            <w:pPr>
              <w:shd w:val="clear" w:color="auto" w:fill="FFFFFF"/>
              <w:spacing w:line="226" w:lineRule="exact"/>
              <w:ind w:left="5"/>
            </w:pPr>
            <w:r>
              <w:rPr>
                <w:rFonts w:cs="Times New Roman"/>
                <w:spacing w:val="-3"/>
              </w:rPr>
              <w:t>образования</w:t>
            </w:r>
            <w:r>
              <w:rPr>
                <w:spacing w:val="-3"/>
              </w:rPr>
              <w:t xml:space="preserve"> (</w:t>
            </w:r>
            <w:r>
              <w:rPr>
                <w:rFonts w:cs="Times New Roman"/>
                <w:spacing w:val="-3"/>
              </w:rPr>
              <w:t>ДОО</w:t>
            </w:r>
            <w:r>
              <w:rPr>
                <w:spacing w:val="-3"/>
              </w:rPr>
              <w:t>)</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pPr>
            <w:r>
              <w:t>5</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pPr>
            <w:r>
              <w:t>5</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pPr>
            <w:r>
              <w:t>5</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pPr>
            <w:r>
              <w:t>5</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pPr>
            <w:r>
              <w:t>5</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pPr>
            <w:r>
              <w:t>6</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6</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pPr>
            <w:r>
              <w:t>6</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5</w:t>
            </w:r>
          </w:p>
        </w:tc>
      </w:tr>
      <w:tr w:rsidR="00437A09" w:rsidTr="007D629B">
        <w:trPr>
          <w:trHeight w:hRule="exact" w:val="470"/>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5" w:right="322"/>
            </w:pPr>
            <w:r>
              <w:rPr>
                <w:rFonts w:cs="Times New Roman"/>
                <w:spacing w:val="-3"/>
              </w:rPr>
              <w:t>Детей</w:t>
            </w:r>
            <w:r>
              <w:rPr>
                <w:spacing w:val="-3"/>
              </w:rPr>
              <w:t xml:space="preserve"> </w:t>
            </w:r>
            <w:r>
              <w:rPr>
                <w:rFonts w:cs="Times New Roman"/>
                <w:spacing w:val="-3"/>
              </w:rPr>
              <w:t>в</w:t>
            </w:r>
            <w:r>
              <w:rPr>
                <w:spacing w:val="-3"/>
              </w:rPr>
              <w:t xml:space="preserve"> </w:t>
            </w:r>
            <w:r>
              <w:rPr>
                <w:rFonts w:cs="Times New Roman"/>
                <w:spacing w:val="-3"/>
              </w:rPr>
              <w:t>ДОО</w:t>
            </w:r>
            <w:r>
              <w:rPr>
                <w:spacing w:val="-3"/>
              </w:rPr>
              <w:t xml:space="preserve"> </w:t>
            </w:r>
            <w:r>
              <w:rPr>
                <w:rFonts w:cs="Times New Roman"/>
                <w:spacing w:val="-3"/>
              </w:rPr>
              <w:t xml:space="preserve">на </w:t>
            </w:r>
            <w:r>
              <w:t xml:space="preserve">100 </w:t>
            </w:r>
            <w:r>
              <w:rPr>
                <w:rFonts w:cs="Times New Roman"/>
              </w:rPr>
              <w:t>мест</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pPr>
            <w:r>
              <w:t>87,2</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pPr>
            <w:r>
              <w:t>84,4</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pPr>
            <w:r>
              <w:t>86</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pPr>
            <w:r>
              <w:t>88</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pPr>
            <w:r>
              <w:t>90,8</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pPr>
            <w:r>
              <w:t>92</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92,3</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pPr>
            <w:r>
              <w:t>92,1</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92,8</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100,6</w:t>
            </w:r>
          </w:p>
        </w:tc>
      </w:tr>
      <w:tr w:rsidR="00437A09" w:rsidTr="007D629B">
        <w:trPr>
          <w:trHeight w:hRule="exact" w:val="482"/>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rPr>
                <w:rFonts w:eastAsia="Arial"/>
                <w:spacing w:val="-3"/>
              </w:rPr>
            </w:pPr>
            <w:r>
              <w:rPr>
                <w:rFonts w:eastAsia="Arial"/>
                <w:spacing w:val="-3"/>
              </w:rPr>
              <w:t xml:space="preserve">           </w:t>
            </w:r>
            <w:r>
              <w:rPr>
                <w:rFonts w:cs="Times New Roman"/>
                <w:spacing w:val="-3"/>
              </w:rPr>
              <w:t>по</w:t>
            </w:r>
            <w:r>
              <w:rPr>
                <w:spacing w:val="-3"/>
              </w:rPr>
              <w:t xml:space="preserve"> Курганской  </w:t>
            </w:r>
          </w:p>
          <w:p w:rsidR="00437A09" w:rsidRDefault="00437A09" w:rsidP="00437A09">
            <w:pPr>
              <w:shd w:val="clear" w:color="auto" w:fill="FFFFFF"/>
              <w:rPr>
                <w:spacing w:val="-1"/>
              </w:rPr>
            </w:pPr>
            <w:r>
              <w:rPr>
                <w:rFonts w:eastAsia="Arial"/>
                <w:spacing w:val="-3"/>
              </w:rPr>
              <w:t xml:space="preserve">           </w:t>
            </w:r>
            <w:r>
              <w:rPr>
                <w:spacing w:val="-3"/>
              </w:rPr>
              <w:t>области</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rPr>
                <w:spacing w:val="-1"/>
              </w:rPr>
            </w:pPr>
            <w:r>
              <w:rPr>
                <w:spacing w:val="-1"/>
              </w:rPr>
              <w:t>88,7</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rPr>
                <w:spacing w:val="-1"/>
              </w:rPr>
            </w:pPr>
            <w:r>
              <w:rPr>
                <w:spacing w:val="-1"/>
              </w:rPr>
              <w:t>89,1</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rPr>
                <w:spacing w:val="-1"/>
              </w:rPr>
            </w:pPr>
            <w:r>
              <w:rPr>
                <w:spacing w:val="-1"/>
              </w:rPr>
              <w:t>91,8</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rPr>
                <w:spacing w:val="-1"/>
              </w:rPr>
            </w:pPr>
            <w:r>
              <w:rPr>
                <w:spacing w:val="-1"/>
              </w:rPr>
              <w:t>96,8</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rPr>
                <w:spacing w:val="-1"/>
              </w:rPr>
            </w:pPr>
            <w:r>
              <w:rPr>
                <w:spacing w:val="-1"/>
              </w:rPr>
              <w:t>93,7</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rPr>
                <w:spacing w:val="-1"/>
              </w:rPr>
            </w:pPr>
            <w:r>
              <w:rPr>
                <w:spacing w:val="-1"/>
              </w:rPr>
              <w:t>94,9</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1"/>
              </w:rPr>
            </w:pPr>
            <w:r>
              <w:rPr>
                <w:spacing w:val="-1"/>
              </w:rPr>
              <w:t>96,4</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01"/>
              <w:jc w:val="center"/>
              <w:rPr>
                <w:spacing w:val="-1"/>
              </w:rPr>
            </w:pPr>
            <w:r>
              <w:rPr>
                <w:spacing w:val="-1"/>
              </w:rPr>
              <w:t>95,4</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1"/>
              </w:rPr>
            </w:pPr>
            <w:r>
              <w:rPr>
                <w:spacing w:val="-1"/>
              </w:rPr>
              <w:t>94,9</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rPr>
                <w:spacing w:val="-1"/>
              </w:rPr>
              <w:t>91,6</w:t>
            </w:r>
          </w:p>
        </w:tc>
      </w:tr>
      <w:tr w:rsidR="00437A09" w:rsidTr="007D629B">
        <w:trPr>
          <w:trHeight w:hRule="exact" w:val="701"/>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5" w:right="274"/>
            </w:pPr>
            <w:r>
              <w:rPr>
                <w:rFonts w:cs="Times New Roman"/>
              </w:rPr>
              <w:t>охват</w:t>
            </w:r>
            <w:r>
              <w:t xml:space="preserve"> </w:t>
            </w:r>
            <w:r>
              <w:rPr>
                <w:rFonts w:cs="Times New Roman"/>
              </w:rPr>
              <w:t>детей</w:t>
            </w:r>
            <w:r>
              <w:t xml:space="preserve"> </w:t>
            </w:r>
            <w:r>
              <w:rPr>
                <w:rFonts w:cs="Times New Roman"/>
              </w:rPr>
              <w:t xml:space="preserve">в </w:t>
            </w:r>
            <w:r>
              <w:rPr>
                <w:rFonts w:cs="Times New Roman"/>
                <w:spacing w:val="-2"/>
              </w:rPr>
              <w:t>возрасте</w:t>
            </w:r>
            <w:r>
              <w:rPr>
                <w:spacing w:val="-2"/>
              </w:rPr>
              <w:t xml:space="preserve"> 1-6 </w:t>
            </w:r>
            <w:r>
              <w:rPr>
                <w:rFonts w:cs="Times New Roman"/>
                <w:spacing w:val="-2"/>
              </w:rPr>
              <w:t xml:space="preserve">лет </w:t>
            </w:r>
            <w:r>
              <w:rPr>
                <w:rFonts w:cs="Times New Roman"/>
              </w:rPr>
              <w:t>ДОО</w:t>
            </w:r>
            <w:r>
              <w:t>, %</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53"/>
              <w:jc w:val="center"/>
            </w:pPr>
            <w:r>
              <w:t>51</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pPr>
            <w:r>
              <w:t>51</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pPr>
            <w:r>
              <w:t>52</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pPr>
            <w:r>
              <w:t>57</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pPr>
            <w:r>
              <w:t>58</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pPr>
            <w:r>
              <w:t>60</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62</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pPr>
            <w:r>
              <w:t>63</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64</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64</w:t>
            </w:r>
          </w:p>
        </w:tc>
      </w:tr>
      <w:tr w:rsidR="00437A09" w:rsidTr="007D629B">
        <w:trPr>
          <w:trHeight w:hRule="exact" w:val="488"/>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rPr>
                <w:rFonts w:eastAsia="Arial"/>
                <w:spacing w:val="-3"/>
              </w:rPr>
            </w:pPr>
            <w:r>
              <w:rPr>
                <w:rFonts w:eastAsia="Arial"/>
                <w:spacing w:val="-3"/>
              </w:rPr>
              <w:t xml:space="preserve">           </w:t>
            </w:r>
            <w:r>
              <w:rPr>
                <w:rFonts w:cs="Times New Roman"/>
                <w:spacing w:val="-3"/>
              </w:rPr>
              <w:t>по</w:t>
            </w:r>
            <w:r>
              <w:rPr>
                <w:spacing w:val="-3"/>
              </w:rPr>
              <w:t xml:space="preserve"> Курганской </w:t>
            </w:r>
          </w:p>
          <w:p w:rsidR="00437A09" w:rsidRDefault="00437A09" w:rsidP="00437A09">
            <w:pPr>
              <w:shd w:val="clear" w:color="auto" w:fill="FFFFFF"/>
              <w:rPr>
                <w:spacing w:val="-4"/>
              </w:rPr>
            </w:pPr>
            <w:r>
              <w:rPr>
                <w:rFonts w:eastAsia="Arial"/>
                <w:spacing w:val="-3"/>
              </w:rPr>
              <w:t xml:space="preserve">           </w:t>
            </w:r>
            <w:r>
              <w:rPr>
                <w:spacing w:val="-3"/>
              </w:rPr>
              <w:t>области</w:t>
            </w:r>
            <w:r>
              <w:rPr>
                <w:rFonts w:cs="Times New Roman"/>
                <w:spacing w:val="-3"/>
              </w:rPr>
              <w:t xml:space="preserve"> </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53"/>
              <w:jc w:val="center"/>
              <w:rPr>
                <w:spacing w:val="-2"/>
              </w:rPr>
            </w:pPr>
            <w:r>
              <w:rPr>
                <w:spacing w:val="-4"/>
              </w:rPr>
              <w:t>52,11</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rPr>
                <w:spacing w:val="-1"/>
              </w:rPr>
            </w:pPr>
            <w:r>
              <w:rPr>
                <w:spacing w:val="-2"/>
              </w:rPr>
              <w:t>52,16</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rPr>
                <w:spacing w:val="-2"/>
              </w:rPr>
            </w:pPr>
            <w:r>
              <w:rPr>
                <w:spacing w:val="-1"/>
              </w:rPr>
              <w:t>52,77</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rPr>
                <w:spacing w:val="-2"/>
              </w:rPr>
            </w:pPr>
            <w:r>
              <w:rPr>
                <w:spacing w:val="-2"/>
              </w:rPr>
              <w:t>56,87</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rPr>
                <w:spacing w:val="-2"/>
              </w:rPr>
            </w:pPr>
            <w:r>
              <w:rPr>
                <w:spacing w:val="-2"/>
              </w:rPr>
              <w:t>59,02</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rPr>
                <w:spacing w:val="-2"/>
              </w:rPr>
            </w:pPr>
            <w:r>
              <w:rPr>
                <w:spacing w:val="-2"/>
              </w:rPr>
              <w:t>61,26</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1"/>
              </w:rPr>
            </w:pPr>
            <w:r>
              <w:rPr>
                <w:spacing w:val="-2"/>
              </w:rPr>
              <w:t>61,12</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jc w:val="center"/>
              <w:rPr>
                <w:spacing w:val="-2"/>
              </w:rPr>
            </w:pPr>
            <w:r>
              <w:rPr>
                <w:spacing w:val="-1"/>
              </w:rPr>
              <w:t>61,61</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61,39</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rPr>
                <w:spacing w:val="-2"/>
              </w:rPr>
              <w:t>63,04</w:t>
            </w:r>
          </w:p>
        </w:tc>
      </w:tr>
      <w:tr w:rsidR="00437A09" w:rsidTr="007D629B">
        <w:trPr>
          <w:trHeight w:hRule="exact" w:val="926"/>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5"/>
            </w:pPr>
            <w:r>
              <w:rPr>
                <w:rFonts w:cs="Times New Roman"/>
                <w:spacing w:val="-1"/>
              </w:rPr>
              <w:t>Количество</w:t>
            </w:r>
            <w:r>
              <w:rPr>
                <w:spacing w:val="-1"/>
              </w:rPr>
              <w:t xml:space="preserve"> </w:t>
            </w:r>
            <w:r>
              <w:rPr>
                <w:rFonts w:cs="Times New Roman"/>
                <w:spacing w:val="-1"/>
              </w:rPr>
              <w:t>детей</w:t>
            </w:r>
            <w:r>
              <w:rPr>
                <w:spacing w:val="-1"/>
              </w:rPr>
              <w:t xml:space="preserve">, </w:t>
            </w:r>
            <w:r>
              <w:rPr>
                <w:rFonts w:cs="Times New Roman"/>
                <w:spacing w:val="-3"/>
              </w:rPr>
              <w:t>состоящих</w:t>
            </w:r>
            <w:r>
              <w:rPr>
                <w:spacing w:val="-3"/>
              </w:rPr>
              <w:t xml:space="preserve"> </w:t>
            </w:r>
            <w:r>
              <w:rPr>
                <w:rFonts w:cs="Times New Roman"/>
                <w:spacing w:val="-3"/>
              </w:rPr>
              <w:t>на</w:t>
            </w:r>
            <w:r>
              <w:rPr>
                <w:spacing w:val="-3"/>
              </w:rPr>
              <w:t xml:space="preserve"> </w:t>
            </w:r>
            <w:r>
              <w:rPr>
                <w:rFonts w:cs="Times New Roman"/>
                <w:spacing w:val="-3"/>
              </w:rPr>
              <w:t xml:space="preserve">учете </w:t>
            </w:r>
            <w:r>
              <w:rPr>
                <w:rFonts w:cs="Times New Roman"/>
                <w:spacing w:val="-1"/>
              </w:rPr>
              <w:t>для</w:t>
            </w:r>
            <w:r>
              <w:rPr>
                <w:spacing w:val="-1"/>
              </w:rPr>
              <w:t xml:space="preserve"> </w:t>
            </w:r>
            <w:r>
              <w:rPr>
                <w:rFonts w:cs="Times New Roman"/>
                <w:spacing w:val="-1"/>
              </w:rPr>
              <w:t>определения</w:t>
            </w:r>
            <w:r>
              <w:rPr>
                <w:spacing w:val="-1"/>
              </w:rPr>
              <w:t xml:space="preserve"> </w:t>
            </w:r>
            <w:r>
              <w:rPr>
                <w:rFonts w:cs="Times New Roman"/>
                <w:spacing w:val="-1"/>
              </w:rPr>
              <w:t xml:space="preserve">в </w:t>
            </w:r>
            <w:r>
              <w:rPr>
                <w:rFonts w:cs="Times New Roman"/>
              </w:rPr>
              <w:t>ДОО</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9"/>
              <w:jc w:val="center"/>
            </w:pPr>
            <w:r>
              <w:t>106</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9"/>
              <w:jc w:val="center"/>
            </w:pPr>
            <w:r>
              <w:t>143</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9"/>
              <w:jc w:val="center"/>
            </w:pPr>
            <w:r>
              <w:t>146</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9"/>
              <w:jc w:val="center"/>
              <w:rPr>
                <w:spacing w:val="-2"/>
              </w:rPr>
            </w:pPr>
            <w:r>
              <w:t>138</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jc w:val="center"/>
              <w:rPr>
                <w:spacing w:val="-2"/>
              </w:rPr>
            </w:pPr>
            <w:r>
              <w:rPr>
                <w:spacing w:val="-2"/>
              </w:rPr>
              <w:t>58</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jc w:val="center"/>
            </w:pPr>
            <w:r>
              <w:rPr>
                <w:spacing w:val="-2"/>
              </w:rPr>
              <w:t>40</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83</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9"/>
              <w:jc w:val="center"/>
            </w:pPr>
            <w:r>
              <w:t>116</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124</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92</w:t>
            </w:r>
          </w:p>
        </w:tc>
      </w:tr>
      <w:tr w:rsidR="00437A09" w:rsidTr="007D629B">
        <w:trPr>
          <w:trHeight w:hRule="exact" w:val="1022"/>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5" w:right="158"/>
            </w:pPr>
            <w:r>
              <w:rPr>
                <w:rFonts w:cs="Times New Roman"/>
              </w:rPr>
              <w:t xml:space="preserve">Количество введенных </w:t>
            </w:r>
            <w:r>
              <w:rPr>
                <w:rFonts w:cs="Times New Roman"/>
                <w:spacing w:val="-1"/>
              </w:rPr>
              <w:t xml:space="preserve">дополнительных </w:t>
            </w:r>
            <w:r>
              <w:rPr>
                <w:rFonts w:cs="Times New Roman"/>
                <w:spacing w:val="-2"/>
              </w:rPr>
              <w:t>дошкольных</w:t>
            </w:r>
            <w:r>
              <w:rPr>
                <w:spacing w:val="-2"/>
              </w:rPr>
              <w:t xml:space="preserve"> </w:t>
            </w:r>
            <w:r>
              <w:rPr>
                <w:rFonts w:cs="Times New Roman"/>
                <w:spacing w:val="-2"/>
              </w:rPr>
              <w:t>мест</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jc w:val="center"/>
              <w:rPr>
                <w:spacing w:val="-2"/>
              </w:rPr>
            </w:pPr>
            <w:r>
              <w:t>-</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jc w:val="center"/>
              <w:rPr>
                <w:spacing w:val="-2"/>
              </w:rPr>
            </w:pPr>
            <w:r>
              <w:rPr>
                <w:spacing w:val="-2"/>
              </w:rPr>
              <w:t>-</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jc w:val="center"/>
              <w:rPr>
                <w:spacing w:val="-6"/>
              </w:rPr>
            </w:pPr>
            <w:r>
              <w:rPr>
                <w:spacing w:val="-2"/>
              </w:rPr>
              <w:t>-</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82"/>
              <w:jc w:val="center"/>
            </w:pPr>
            <w:r>
              <w:rPr>
                <w:spacing w:val="-6"/>
              </w:rPr>
              <w:t>-</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jc w:val="center"/>
            </w:pPr>
            <w:r>
              <w:t>-</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jc w:val="center"/>
              <w:rPr>
                <w:spacing w:val="-2"/>
              </w:rPr>
            </w:pPr>
            <w:r>
              <w:t>62</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6"/>
              </w:rPr>
            </w:pPr>
            <w:r>
              <w:rPr>
                <w:spacing w:val="-2"/>
              </w:rPr>
              <w:t>20</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82"/>
              <w:jc w:val="center"/>
              <w:rPr>
                <w:spacing w:val="-2"/>
              </w:rPr>
            </w:pPr>
            <w:r>
              <w:rPr>
                <w:spacing w:val="-6"/>
              </w:rPr>
              <w:t>-</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rPr>
                <w:spacing w:val="-2"/>
              </w:rPr>
              <w:t>-</w:t>
            </w:r>
          </w:p>
        </w:tc>
      </w:tr>
      <w:tr w:rsidR="00437A09" w:rsidTr="007D629B">
        <w:trPr>
          <w:trHeight w:hRule="exact" w:val="1027"/>
        </w:trPr>
        <w:tc>
          <w:tcPr>
            <w:tcW w:w="204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5" w:right="245"/>
            </w:pPr>
            <w:r>
              <w:rPr>
                <w:rFonts w:cs="Times New Roman"/>
              </w:rPr>
              <w:t xml:space="preserve">Количество </w:t>
            </w:r>
            <w:r>
              <w:rPr>
                <w:rFonts w:cs="Times New Roman"/>
                <w:spacing w:val="-2"/>
              </w:rPr>
              <w:t>частных</w:t>
            </w:r>
            <w:r>
              <w:rPr>
                <w:spacing w:val="-2"/>
              </w:rPr>
              <w:t xml:space="preserve"> </w:t>
            </w:r>
            <w:r>
              <w:rPr>
                <w:rFonts w:cs="Times New Roman"/>
                <w:spacing w:val="-2"/>
              </w:rPr>
              <w:t xml:space="preserve">центров </w:t>
            </w:r>
            <w:r>
              <w:rPr>
                <w:rFonts w:cs="Times New Roman"/>
              </w:rPr>
              <w:t>по</w:t>
            </w:r>
            <w:r>
              <w:t xml:space="preserve"> </w:t>
            </w:r>
            <w:r>
              <w:rPr>
                <w:rFonts w:cs="Times New Roman"/>
              </w:rPr>
              <w:t>присмотру</w:t>
            </w:r>
            <w:r>
              <w:t xml:space="preserve"> </w:t>
            </w:r>
            <w:r>
              <w:rPr>
                <w:rFonts w:cs="Times New Roman"/>
              </w:rPr>
              <w:t>и уходу</w:t>
            </w:r>
          </w:p>
        </w:tc>
        <w:tc>
          <w:tcPr>
            <w:tcW w:w="66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264"/>
              <w:jc w:val="center"/>
            </w:pPr>
            <w:r>
              <w:t>-</w:t>
            </w:r>
          </w:p>
        </w:tc>
        <w:tc>
          <w:tcPr>
            <w:tcW w:w="740"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264"/>
              <w:jc w:val="center"/>
            </w:pPr>
            <w:r>
              <w:t>-</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264"/>
              <w:jc w:val="center"/>
            </w:pPr>
            <w:r>
              <w:t>-</w:t>
            </w:r>
          </w:p>
        </w:tc>
        <w:tc>
          <w:tcPr>
            <w:tcW w:w="738"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240"/>
              <w:jc w:val="center"/>
            </w:pPr>
            <w:r>
              <w:t>-</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82"/>
              <w:jc w:val="center"/>
            </w:pPr>
            <w:r>
              <w:t>-</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82"/>
              <w:jc w:val="center"/>
            </w:pPr>
            <w:r>
              <w:t>-</w:t>
            </w:r>
          </w:p>
        </w:tc>
        <w:tc>
          <w:tcPr>
            <w:tcW w:w="79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82"/>
              <w:jc w:val="center"/>
            </w:pPr>
            <w:r>
              <w:t>-</w:t>
            </w:r>
          </w:p>
        </w:tc>
        <w:tc>
          <w:tcPr>
            <w:tcW w:w="791"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w:t>
            </w:r>
          </w:p>
        </w:tc>
        <w:tc>
          <w:tcPr>
            <w:tcW w:w="3469"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w:t>
            </w:r>
          </w:p>
        </w:tc>
      </w:tr>
    </w:tbl>
    <w:p w:rsidR="00437A09" w:rsidRDefault="00437A09" w:rsidP="00437A09">
      <w:pPr>
        <w:shd w:val="clear" w:color="auto" w:fill="FFFFFF"/>
        <w:spacing w:line="274" w:lineRule="exact"/>
        <w:ind w:left="5" w:right="34" w:firstLine="710"/>
        <w:jc w:val="both"/>
        <w:rPr>
          <w:i/>
          <w:iCs/>
          <w:sz w:val="24"/>
          <w:szCs w:val="24"/>
        </w:rPr>
      </w:pPr>
      <w:r>
        <w:rPr>
          <w:rFonts w:cs="Times New Roman"/>
          <w:sz w:val="24"/>
          <w:szCs w:val="24"/>
        </w:rPr>
        <w:t>За</w:t>
      </w:r>
      <w:r>
        <w:rPr>
          <w:sz w:val="24"/>
          <w:szCs w:val="24"/>
        </w:rPr>
        <w:t xml:space="preserve"> </w:t>
      </w:r>
      <w:r>
        <w:rPr>
          <w:rFonts w:cs="Times New Roman"/>
          <w:sz w:val="24"/>
          <w:szCs w:val="24"/>
        </w:rPr>
        <w:t>последние</w:t>
      </w:r>
      <w:r>
        <w:rPr>
          <w:sz w:val="24"/>
          <w:szCs w:val="24"/>
        </w:rPr>
        <w:t xml:space="preserve"> 10 </w:t>
      </w:r>
      <w:r>
        <w:rPr>
          <w:rFonts w:cs="Times New Roman"/>
          <w:sz w:val="24"/>
          <w:szCs w:val="24"/>
        </w:rPr>
        <w:t>лет</w:t>
      </w:r>
      <w:r>
        <w:rPr>
          <w:sz w:val="24"/>
          <w:szCs w:val="24"/>
        </w:rPr>
        <w:t xml:space="preserve"> </w:t>
      </w:r>
      <w:r>
        <w:rPr>
          <w:rFonts w:cs="Times New Roman"/>
          <w:sz w:val="24"/>
          <w:szCs w:val="24"/>
        </w:rPr>
        <w:t>в</w:t>
      </w:r>
      <w:r>
        <w:rPr>
          <w:sz w:val="24"/>
          <w:szCs w:val="24"/>
        </w:rPr>
        <w:t xml:space="preserve"> Звериноголовском районе </w:t>
      </w:r>
      <w:r>
        <w:rPr>
          <w:rFonts w:cs="Times New Roman"/>
          <w:sz w:val="24"/>
          <w:szCs w:val="24"/>
        </w:rPr>
        <w:t>создано</w:t>
      </w:r>
      <w:r>
        <w:rPr>
          <w:sz w:val="24"/>
          <w:szCs w:val="24"/>
        </w:rPr>
        <w:t xml:space="preserve"> 82 </w:t>
      </w:r>
      <w:r>
        <w:rPr>
          <w:rFonts w:cs="Times New Roman"/>
          <w:sz w:val="24"/>
          <w:szCs w:val="24"/>
        </w:rPr>
        <w:t>дополнительных дошкольных</w:t>
      </w:r>
      <w:r>
        <w:rPr>
          <w:sz w:val="24"/>
          <w:szCs w:val="24"/>
        </w:rPr>
        <w:t xml:space="preserve"> </w:t>
      </w:r>
      <w:r>
        <w:rPr>
          <w:rFonts w:cs="Times New Roman"/>
          <w:sz w:val="24"/>
          <w:szCs w:val="24"/>
        </w:rPr>
        <w:t>места</w:t>
      </w:r>
      <w:r>
        <w:rPr>
          <w:sz w:val="24"/>
          <w:szCs w:val="24"/>
        </w:rPr>
        <w:t xml:space="preserve">. </w:t>
      </w:r>
      <w:r>
        <w:rPr>
          <w:rFonts w:cs="Times New Roman"/>
          <w:sz w:val="24"/>
          <w:szCs w:val="24"/>
        </w:rPr>
        <w:t>Оптимизация</w:t>
      </w:r>
      <w:r>
        <w:rPr>
          <w:sz w:val="24"/>
          <w:szCs w:val="24"/>
        </w:rPr>
        <w:t xml:space="preserve"> </w:t>
      </w:r>
      <w:r>
        <w:rPr>
          <w:rFonts w:cs="Times New Roman"/>
          <w:sz w:val="24"/>
          <w:szCs w:val="24"/>
        </w:rPr>
        <w:t>сети</w:t>
      </w:r>
      <w:r>
        <w:rPr>
          <w:sz w:val="24"/>
          <w:szCs w:val="24"/>
        </w:rPr>
        <w:t xml:space="preserve"> </w:t>
      </w:r>
      <w:r>
        <w:rPr>
          <w:rFonts w:cs="Times New Roman"/>
          <w:sz w:val="24"/>
          <w:szCs w:val="24"/>
        </w:rPr>
        <w:t>дошкольных</w:t>
      </w:r>
      <w:r>
        <w:rPr>
          <w:sz w:val="24"/>
          <w:szCs w:val="24"/>
        </w:rPr>
        <w:t xml:space="preserve"> </w:t>
      </w:r>
      <w:r>
        <w:rPr>
          <w:rFonts w:cs="Times New Roman"/>
          <w:sz w:val="24"/>
          <w:szCs w:val="24"/>
        </w:rPr>
        <w:t>образовательных</w:t>
      </w:r>
      <w:r>
        <w:rPr>
          <w:sz w:val="24"/>
          <w:szCs w:val="24"/>
        </w:rPr>
        <w:t xml:space="preserve"> </w:t>
      </w:r>
      <w:r>
        <w:rPr>
          <w:rFonts w:cs="Times New Roman"/>
          <w:sz w:val="24"/>
          <w:szCs w:val="24"/>
        </w:rPr>
        <w:t>организаций позволила</w:t>
      </w:r>
      <w:r>
        <w:rPr>
          <w:sz w:val="24"/>
          <w:szCs w:val="24"/>
        </w:rPr>
        <w:t xml:space="preserve"> </w:t>
      </w:r>
      <w:r>
        <w:rPr>
          <w:rFonts w:cs="Times New Roman"/>
          <w:sz w:val="24"/>
          <w:szCs w:val="24"/>
        </w:rPr>
        <w:t>повысить</w:t>
      </w:r>
      <w:r>
        <w:rPr>
          <w:sz w:val="24"/>
          <w:szCs w:val="24"/>
        </w:rPr>
        <w:t xml:space="preserve"> </w:t>
      </w:r>
      <w:r>
        <w:rPr>
          <w:rFonts w:cs="Times New Roman"/>
          <w:sz w:val="24"/>
          <w:szCs w:val="24"/>
        </w:rPr>
        <w:t>качество</w:t>
      </w:r>
      <w:r>
        <w:rPr>
          <w:sz w:val="24"/>
          <w:szCs w:val="24"/>
        </w:rPr>
        <w:t xml:space="preserve"> </w:t>
      </w:r>
      <w:r>
        <w:rPr>
          <w:rFonts w:cs="Times New Roman"/>
          <w:sz w:val="24"/>
          <w:szCs w:val="24"/>
        </w:rPr>
        <w:t>предоставляемых</w:t>
      </w:r>
      <w:r>
        <w:rPr>
          <w:sz w:val="24"/>
          <w:szCs w:val="24"/>
        </w:rPr>
        <w:t xml:space="preserve"> </w:t>
      </w:r>
      <w:r>
        <w:rPr>
          <w:rFonts w:cs="Times New Roman"/>
          <w:sz w:val="24"/>
          <w:szCs w:val="24"/>
        </w:rPr>
        <w:t>услуг</w:t>
      </w:r>
      <w:r>
        <w:rPr>
          <w:sz w:val="24"/>
          <w:szCs w:val="24"/>
        </w:rPr>
        <w:t>. П</w:t>
      </w:r>
      <w:r>
        <w:rPr>
          <w:rFonts w:cs="Times New Roman"/>
          <w:sz w:val="24"/>
          <w:szCs w:val="24"/>
        </w:rPr>
        <w:t>редоставления</w:t>
      </w:r>
      <w:r>
        <w:rPr>
          <w:sz w:val="24"/>
          <w:szCs w:val="24"/>
        </w:rPr>
        <w:t xml:space="preserve"> </w:t>
      </w:r>
      <w:r>
        <w:rPr>
          <w:rFonts w:cs="Times New Roman"/>
          <w:sz w:val="24"/>
          <w:szCs w:val="24"/>
        </w:rPr>
        <w:t>услуг</w:t>
      </w:r>
      <w:r>
        <w:rPr>
          <w:sz w:val="24"/>
          <w:szCs w:val="24"/>
        </w:rPr>
        <w:t xml:space="preserve"> </w:t>
      </w:r>
      <w:r>
        <w:rPr>
          <w:rFonts w:cs="Times New Roman"/>
          <w:sz w:val="24"/>
          <w:szCs w:val="24"/>
        </w:rPr>
        <w:t>по</w:t>
      </w:r>
      <w:r>
        <w:rPr>
          <w:sz w:val="24"/>
          <w:szCs w:val="24"/>
        </w:rPr>
        <w:t xml:space="preserve"> </w:t>
      </w:r>
      <w:r>
        <w:rPr>
          <w:rFonts w:cs="Times New Roman"/>
          <w:sz w:val="24"/>
          <w:szCs w:val="24"/>
        </w:rPr>
        <w:t>присмотру</w:t>
      </w:r>
      <w:r>
        <w:rPr>
          <w:sz w:val="24"/>
          <w:szCs w:val="24"/>
        </w:rPr>
        <w:t xml:space="preserve"> </w:t>
      </w:r>
      <w:r>
        <w:rPr>
          <w:rFonts w:cs="Times New Roman"/>
          <w:sz w:val="24"/>
          <w:szCs w:val="24"/>
        </w:rPr>
        <w:t>и</w:t>
      </w:r>
      <w:r>
        <w:rPr>
          <w:sz w:val="24"/>
          <w:szCs w:val="24"/>
        </w:rPr>
        <w:t xml:space="preserve"> </w:t>
      </w:r>
      <w:r>
        <w:rPr>
          <w:rFonts w:cs="Times New Roman"/>
          <w:sz w:val="24"/>
          <w:szCs w:val="24"/>
        </w:rPr>
        <w:t>уходу за</w:t>
      </w:r>
      <w:r>
        <w:rPr>
          <w:sz w:val="24"/>
          <w:szCs w:val="24"/>
        </w:rPr>
        <w:t xml:space="preserve"> </w:t>
      </w:r>
      <w:r>
        <w:rPr>
          <w:rFonts w:cs="Times New Roman"/>
          <w:sz w:val="24"/>
          <w:szCs w:val="24"/>
        </w:rPr>
        <w:t>детьми</w:t>
      </w:r>
      <w:r>
        <w:rPr>
          <w:sz w:val="24"/>
          <w:szCs w:val="24"/>
        </w:rPr>
        <w:t xml:space="preserve"> </w:t>
      </w:r>
      <w:r>
        <w:rPr>
          <w:rFonts w:cs="Times New Roman"/>
          <w:sz w:val="24"/>
          <w:szCs w:val="24"/>
        </w:rPr>
        <w:t>дошкольного</w:t>
      </w:r>
      <w:r>
        <w:rPr>
          <w:sz w:val="24"/>
          <w:szCs w:val="24"/>
        </w:rPr>
        <w:t xml:space="preserve"> </w:t>
      </w:r>
      <w:r>
        <w:rPr>
          <w:rFonts w:cs="Times New Roman"/>
          <w:sz w:val="24"/>
          <w:szCs w:val="24"/>
        </w:rPr>
        <w:t>возраста</w:t>
      </w:r>
      <w:r>
        <w:rPr>
          <w:sz w:val="24"/>
          <w:szCs w:val="24"/>
        </w:rPr>
        <w:t xml:space="preserve">, </w:t>
      </w:r>
      <w:r>
        <w:rPr>
          <w:rFonts w:cs="Times New Roman"/>
          <w:sz w:val="24"/>
          <w:szCs w:val="24"/>
        </w:rPr>
        <w:t>оказание</w:t>
      </w:r>
      <w:r>
        <w:rPr>
          <w:sz w:val="24"/>
          <w:szCs w:val="24"/>
        </w:rPr>
        <w:t xml:space="preserve"> </w:t>
      </w:r>
      <w:r>
        <w:rPr>
          <w:rFonts w:cs="Times New Roman"/>
          <w:sz w:val="24"/>
          <w:szCs w:val="24"/>
        </w:rPr>
        <w:t>консультационно</w:t>
      </w:r>
      <w:r>
        <w:rPr>
          <w:sz w:val="24"/>
          <w:szCs w:val="24"/>
        </w:rPr>
        <w:t>-</w:t>
      </w:r>
      <w:r>
        <w:rPr>
          <w:rFonts w:cs="Times New Roman"/>
          <w:sz w:val="24"/>
          <w:szCs w:val="24"/>
        </w:rPr>
        <w:t>методической</w:t>
      </w:r>
      <w:r>
        <w:rPr>
          <w:sz w:val="24"/>
          <w:szCs w:val="24"/>
        </w:rPr>
        <w:t xml:space="preserve"> </w:t>
      </w:r>
      <w:r>
        <w:rPr>
          <w:rFonts w:cs="Times New Roman"/>
          <w:sz w:val="24"/>
          <w:szCs w:val="24"/>
        </w:rPr>
        <w:t>помощи</w:t>
      </w:r>
      <w:r>
        <w:rPr>
          <w:sz w:val="24"/>
          <w:szCs w:val="24"/>
        </w:rPr>
        <w:t xml:space="preserve"> </w:t>
      </w:r>
      <w:r>
        <w:rPr>
          <w:rFonts w:cs="Times New Roman"/>
          <w:sz w:val="24"/>
          <w:szCs w:val="24"/>
        </w:rPr>
        <w:t>для детей</w:t>
      </w:r>
      <w:r>
        <w:rPr>
          <w:sz w:val="24"/>
          <w:szCs w:val="24"/>
        </w:rPr>
        <w:t xml:space="preserve"> </w:t>
      </w:r>
      <w:r>
        <w:rPr>
          <w:rFonts w:cs="Times New Roman"/>
          <w:sz w:val="24"/>
          <w:szCs w:val="24"/>
        </w:rPr>
        <w:t>дошкольного</w:t>
      </w:r>
      <w:r>
        <w:rPr>
          <w:sz w:val="24"/>
          <w:szCs w:val="24"/>
        </w:rPr>
        <w:t xml:space="preserve"> </w:t>
      </w:r>
      <w:r>
        <w:rPr>
          <w:rFonts w:cs="Times New Roman"/>
          <w:sz w:val="24"/>
          <w:szCs w:val="24"/>
        </w:rPr>
        <w:t>возраста</w:t>
      </w:r>
      <w:r>
        <w:rPr>
          <w:sz w:val="24"/>
          <w:szCs w:val="24"/>
        </w:rPr>
        <w:t xml:space="preserve"> </w:t>
      </w:r>
      <w:r>
        <w:rPr>
          <w:rFonts w:cs="Times New Roman"/>
          <w:sz w:val="24"/>
          <w:szCs w:val="24"/>
        </w:rPr>
        <w:t>и</w:t>
      </w:r>
      <w:r>
        <w:rPr>
          <w:sz w:val="24"/>
          <w:szCs w:val="24"/>
        </w:rPr>
        <w:t xml:space="preserve"> </w:t>
      </w:r>
      <w:r>
        <w:rPr>
          <w:rFonts w:cs="Times New Roman"/>
          <w:sz w:val="24"/>
          <w:szCs w:val="24"/>
        </w:rPr>
        <w:t>их</w:t>
      </w:r>
      <w:r>
        <w:rPr>
          <w:sz w:val="24"/>
          <w:szCs w:val="24"/>
        </w:rPr>
        <w:t xml:space="preserve"> </w:t>
      </w:r>
      <w:r>
        <w:rPr>
          <w:rFonts w:cs="Times New Roman"/>
          <w:sz w:val="24"/>
          <w:szCs w:val="24"/>
        </w:rPr>
        <w:t>родителей</w:t>
      </w:r>
      <w:r>
        <w:rPr>
          <w:sz w:val="24"/>
          <w:szCs w:val="24"/>
        </w:rPr>
        <w:t xml:space="preserve"> </w:t>
      </w:r>
      <w:r>
        <w:rPr>
          <w:rFonts w:cs="Times New Roman"/>
          <w:sz w:val="24"/>
          <w:szCs w:val="24"/>
        </w:rPr>
        <w:t>позволило</w:t>
      </w:r>
      <w:r>
        <w:rPr>
          <w:sz w:val="24"/>
          <w:szCs w:val="24"/>
        </w:rPr>
        <w:t xml:space="preserve"> </w:t>
      </w:r>
      <w:r>
        <w:rPr>
          <w:rFonts w:cs="Times New Roman"/>
          <w:sz w:val="24"/>
          <w:szCs w:val="24"/>
        </w:rPr>
        <w:t>улучшить</w:t>
      </w:r>
      <w:r>
        <w:rPr>
          <w:sz w:val="24"/>
          <w:szCs w:val="24"/>
        </w:rPr>
        <w:t xml:space="preserve"> </w:t>
      </w:r>
      <w:r>
        <w:rPr>
          <w:rFonts w:cs="Times New Roman"/>
          <w:sz w:val="24"/>
          <w:szCs w:val="24"/>
        </w:rPr>
        <w:t>ситуацию</w:t>
      </w:r>
      <w:r>
        <w:rPr>
          <w:sz w:val="24"/>
          <w:szCs w:val="24"/>
        </w:rPr>
        <w:t xml:space="preserve"> </w:t>
      </w:r>
      <w:r>
        <w:rPr>
          <w:rFonts w:cs="Times New Roman"/>
          <w:sz w:val="24"/>
          <w:szCs w:val="24"/>
        </w:rPr>
        <w:t>с доступностью</w:t>
      </w:r>
      <w:r>
        <w:rPr>
          <w:sz w:val="24"/>
          <w:szCs w:val="24"/>
        </w:rPr>
        <w:t xml:space="preserve"> </w:t>
      </w:r>
      <w:r>
        <w:rPr>
          <w:rFonts w:cs="Times New Roman"/>
          <w:sz w:val="24"/>
          <w:szCs w:val="24"/>
        </w:rPr>
        <w:t>дошкольного</w:t>
      </w:r>
      <w:r>
        <w:rPr>
          <w:sz w:val="24"/>
          <w:szCs w:val="24"/>
        </w:rPr>
        <w:t xml:space="preserve"> </w:t>
      </w:r>
      <w:r>
        <w:rPr>
          <w:rFonts w:cs="Times New Roman"/>
          <w:sz w:val="24"/>
          <w:szCs w:val="24"/>
        </w:rPr>
        <w:t>образования</w:t>
      </w:r>
      <w:r>
        <w:rPr>
          <w:sz w:val="24"/>
          <w:szCs w:val="24"/>
        </w:rPr>
        <w:t xml:space="preserve"> </w:t>
      </w:r>
      <w:r>
        <w:rPr>
          <w:rFonts w:cs="Times New Roman"/>
          <w:sz w:val="24"/>
          <w:szCs w:val="24"/>
        </w:rPr>
        <w:t>детей</w:t>
      </w:r>
      <w:r>
        <w:rPr>
          <w:sz w:val="24"/>
          <w:szCs w:val="24"/>
        </w:rPr>
        <w:t>.</w:t>
      </w:r>
    </w:p>
    <w:p w:rsidR="00437A09" w:rsidRDefault="00437A09" w:rsidP="00437A09">
      <w:r>
        <w:rPr>
          <w:i/>
          <w:iCs/>
          <w:sz w:val="24"/>
          <w:szCs w:val="24"/>
        </w:rPr>
        <w:tab/>
        <w:t>Общее образование</w:t>
      </w:r>
    </w:p>
    <w:tbl>
      <w:tblPr>
        <w:tblW w:w="0" w:type="auto"/>
        <w:tblInd w:w="33" w:type="dxa"/>
        <w:tblLayout w:type="fixed"/>
        <w:tblCellMar>
          <w:left w:w="32" w:type="dxa"/>
          <w:right w:w="40" w:type="dxa"/>
        </w:tblCellMar>
        <w:tblLook w:val="0000"/>
      </w:tblPr>
      <w:tblGrid>
        <w:gridCol w:w="1982"/>
        <w:gridCol w:w="734"/>
        <w:gridCol w:w="793"/>
        <w:gridCol w:w="793"/>
        <w:gridCol w:w="793"/>
        <w:gridCol w:w="793"/>
        <w:gridCol w:w="793"/>
        <w:gridCol w:w="793"/>
        <w:gridCol w:w="802"/>
        <w:gridCol w:w="793"/>
        <w:gridCol w:w="2270"/>
      </w:tblGrid>
      <w:tr w:rsidR="00437A09" w:rsidTr="007D629B">
        <w:trPr>
          <w:trHeight w:hRule="exact" w:val="389"/>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rPr>
                <w:spacing w:val="-3"/>
              </w:rPr>
            </w:pPr>
            <w:r>
              <w:t xml:space="preserve">Показатели </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3"/>
              </w:rPr>
              <w:t>2007г</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2008 г</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2009 г</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3"/>
              </w:rPr>
            </w:pPr>
            <w:r>
              <w:rPr>
                <w:spacing w:val="-2"/>
              </w:rPr>
              <w:t>2010 г</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3"/>
              </w:rPr>
              <w:t>2011 г</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2012 г</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2"/>
              </w:rPr>
              <w:t>2013 г</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3"/>
              </w:rPr>
            </w:pPr>
            <w:r>
              <w:rPr>
                <w:spacing w:val="-2"/>
              </w:rPr>
              <w:t>2014 г</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rPr>
                <w:spacing w:val="-2"/>
              </w:rPr>
            </w:pPr>
            <w:r>
              <w:rPr>
                <w:spacing w:val="-3"/>
              </w:rPr>
              <w:t>2015 г</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ind w:left="14"/>
              <w:jc w:val="center"/>
            </w:pPr>
            <w:r>
              <w:rPr>
                <w:spacing w:val="-2"/>
              </w:rPr>
              <w:t>2016 г</w:t>
            </w:r>
          </w:p>
        </w:tc>
      </w:tr>
      <w:tr w:rsidR="00437A09" w:rsidTr="007D629B">
        <w:trPr>
          <w:trHeight w:hRule="exact" w:val="972"/>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Общее количество общеобразовательных организаций (ОО)</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13</w:t>
            </w:r>
          </w:p>
        </w:tc>
      </w:tr>
      <w:tr w:rsidR="00437A09" w:rsidTr="007D629B">
        <w:trPr>
          <w:trHeight w:hRule="exact" w:val="343"/>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из них филиалов</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9</w:t>
            </w:r>
          </w:p>
        </w:tc>
      </w:tr>
      <w:tr w:rsidR="00437A09" w:rsidTr="007D629B">
        <w:trPr>
          <w:trHeight w:hRule="exact" w:val="450"/>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 xml:space="preserve">Доля </w:t>
            </w:r>
            <w:proofErr w:type="gramStart"/>
            <w:r>
              <w:t>сельских</w:t>
            </w:r>
            <w:proofErr w:type="gramEnd"/>
            <w:r>
              <w:t xml:space="preserve"> ОО, %</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100</w:t>
            </w:r>
          </w:p>
        </w:tc>
      </w:tr>
      <w:tr w:rsidR="00437A09" w:rsidTr="007D629B">
        <w:trPr>
          <w:trHeight w:hRule="exact" w:val="567"/>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54" w:lineRule="exact"/>
              <w:ind w:right="178"/>
            </w:pPr>
            <w:r>
              <w:t>Доля сельских филиалов, %</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ind w:left="29"/>
              <w:jc w:val="center"/>
            </w:pPr>
            <w:r>
              <w:t>100</w:t>
            </w:r>
          </w:p>
        </w:tc>
      </w:tr>
      <w:tr w:rsidR="00437A09" w:rsidTr="007D629B">
        <w:trPr>
          <w:trHeight w:hRule="exact" w:val="568"/>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 xml:space="preserve">Общая численность </w:t>
            </w:r>
            <w:proofErr w:type="gramStart"/>
            <w:r>
              <w:t>обучающихся</w:t>
            </w:r>
            <w:proofErr w:type="gramEnd"/>
            <w:r>
              <w:t xml:space="preserve"> в ОО</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1256</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1223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1155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1130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1103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1055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1042</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1057</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1079</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1078</w:t>
            </w:r>
          </w:p>
        </w:tc>
      </w:tr>
      <w:tr w:rsidR="00437A09" w:rsidTr="007D629B">
        <w:trPr>
          <w:trHeight w:hRule="exact" w:val="739"/>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 xml:space="preserve">Доля </w:t>
            </w:r>
            <w:proofErr w:type="gramStart"/>
            <w:r>
              <w:t>обучающихся</w:t>
            </w:r>
            <w:proofErr w:type="gramEnd"/>
            <w:r>
              <w:t xml:space="preserve"> в сельской местности, %</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100</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100</w:t>
            </w:r>
          </w:p>
        </w:tc>
      </w:tr>
      <w:tr w:rsidR="00437A09" w:rsidTr="007D629B">
        <w:trPr>
          <w:trHeight w:hRule="exact" w:val="1468"/>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proofErr w:type="gramStart"/>
            <w:r>
              <w:t>Доля обучающихся в сельских филиалах, % от общего количества обучающихся в сельской местности</w:t>
            </w:r>
            <w:proofErr w:type="gramEnd"/>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4</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4</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4</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6</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15</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15</w:t>
            </w:r>
          </w:p>
        </w:tc>
      </w:tr>
      <w:tr w:rsidR="00437A09" w:rsidTr="007D629B">
        <w:trPr>
          <w:trHeight w:hRule="exact" w:val="739"/>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Средняя наполняемость класса в ОО</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12,6</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11,2</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11,7</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11,8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12,4</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12,2</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11,8</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11,8</w:t>
            </w:r>
          </w:p>
        </w:tc>
      </w:tr>
      <w:tr w:rsidR="00437A09" w:rsidTr="007D629B">
        <w:trPr>
          <w:trHeight w:hRule="exact" w:val="290"/>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по области</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13,6</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13,7</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14,1</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14,7</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15,2</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16,6</w:t>
            </w:r>
          </w:p>
        </w:tc>
      </w:tr>
      <w:tr w:rsidR="00437A09" w:rsidTr="007D629B">
        <w:trPr>
          <w:trHeight w:hRule="exact" w:val="987"/>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Количество обучающихся</w:t>
            </w:r>
            <w:proofErr w:type="gramStart"/>
            <w:r>
              <w:t xml:space="preserve"> ,</w:t>
            </w:r>
            <w:proofErr w:type="gramEnd"/>
            <w:r>
              <w:t xml:space="preserve"> приходящихся на 1 учителя</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7,4</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7,9</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7,2</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7,2</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7,7</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7,9</w:t>
            </w:r>
          </w:p>
        </w:tc>
      </w:tr>
      <w:tr w:rsidR="00437A09" w:rsidTr="007D629B">
        <w:trPr>
          <w:trHeight w:hRule="exact" w:val="706"/>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Доля дневных ОО, ведущих занятия в две смены, %</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8</w:t>
            </w:r>
          </w:p>
        </w:tc>
      </w:tr>
      <w:tr w:rsidR="00437A09" w:rsidTr="007D629B">
        <w:trPr>
          <w:trHeight w:hRule="exact" w:val="235"/>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по области</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18,8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18,1</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17,7</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18,8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20,2</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19,0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19,6</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19,5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19,0</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19,2</w:t>
            </w:r>
          </w:p>
        </w:tc>
      </w:tr>
      <w:tr w:rsidR="00437A09" w:rsidTr="007D629B">
        <w:trPr>
          <w:trHeight w:hRule="exact" w:val="729"/>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tabs>
                <w:tab w:val="left" w:pos="2330"/>
              </w:tabs>
            </w:pPr>
            <w:r>
              <w:t xml:space="preserve">Доля </w:t>
            </w:r>
            <w:proofErr w:type="gramStart"/>
            <w:r>
              <w:t>обучающихся</w:t>
            </w:r>
            <w:proofErr w:type="gramEnd"/>
            <w:r>
              <w:t xml:space="preserve"> дневных ОО во 2-ю смену, %</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6</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6</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10</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9</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9</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8</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8</w:t>
            </w:r>
          </w:p>
        </w:tc>
      </w:tr>
      <w:tr w:rsidR="00437A09" w:rsidTr="007D629B">
        <w:trPr>
          <w:trHeight w:hRule="exact" w:val="289"/>
        </w:trPr>
        <w:tc>
          <w:tcPr>
            <w:tcW w:w="198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pPr>
            <w:r>
              <w:t>по области</w:t>
            </w:r>
          </w:p>
        </w:tc>
        <w:tc>
          <w:tcPr>
            <w:tcW w:w="73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16,4</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16,5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16,1</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16</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17,1</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18,5</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16,9</w:t>
            </w:r>
          </w:p>
        </w:tc>
        <w:tc>
          <w:tcPr>
            <w:tcW w:w="80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17,3</w:t>
            </w:r>
          </w:p>
        </w:tc>
        <w:tc>
          <w:tcPr>
            <w:tcW w:w="79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17,2</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18,8</w:t>
            </w:r>
          </w:p>
        </w:tc>
      </w:tr>
    </w:tbl>
    <w:p w:rsidR="00437A09" w:rsidRDefault="00437A09" w:rsidP="00437A09">
      <w:r>
        <w:rPr>
          <w:i/>
          <w:iCs/>
          <w:sz w:val="24"/>
          <w:szCs w:val="24"/>
        </w:rPr>
        <w:tab/>
        <w:t>Показатели профильного обучения старшеклассников</w:t>
      </w:r>
    </w:p>
    <w:tbl>
      <w:tblPr>
        <w:tblW w:w="0" w:type="auto"/>
        <w:tblInd w:w="104" w:type="dxa"/>
        <w:tblLayout w:type="fixed"/>
        <w:tblCellMar>
          <w:left w:w="103" w:type="dxa"/>
        </w:tblCellMar>
        <w:tblLook w:val="0000"/>
      </w:tblPr>
      <w:tblGrid>
        <w:gridCol w:w="1983"/>
        <w:gridCol w:w="849"/>
        <w:gridCol w:w="797"/>
        <w:gridCol w:w="729"/>
        <w:gridCol w:w="739"/>
        <w:gridCol w:w="793"/>
        <w:gridCol w:w="793"/>
        <w:gridCol w:w="793"/>
        <w:gridCol w:w="857"/>
        <w:gridCol w:w="793"/>
        <w:gridCol w:w="2213"/>
      </w:tblGrid>
      <w:tr w:rsidR="00437A09" w:rsidTr="007D629B">
        <w:tc>
          <w:tcPr>
            <w:tcW w:w="1983" w:type="dxa"/>
            <w:tcBorders>
              <w:top w:val="single" w:sz="4" w:space="0" w:color="000001"/>
              <w:left w:val="single" w:sz="4" w:space="0" w:color="000001"/>
              <w:bottom w:val="single" w:sz="4" w:space="0" w:color="000001"/>
            </w:tcBorders>
            <w:shd w:val="clear" w:color="auto" w:fill="FFFFFF"/>
          </w:tcPr>
          <w:p w:rsidR="00437A09" w:rsidRDefault="00437A09" w:rsidP="00437A09">
            <w:pPr>
              <w:rPr>
                <w:spacing w:val="-3"/>
              </w:rPr>
            </w:pPr>
            <w:r>
              <w:t xml:space="preserve">Показатели </w:t>
            </w:r>
          </w:p>
        </w:tc>
        <w:tc>
          <w:tcPr>
            <w:tcW w:w="849"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2"/>
              </w:rPr>
            </w:pPr>
            <w:r>
              <w:rPr>
                <w:spacing w:val="-3"/>
              </w:rPr>
              <w:t xml:space="preserve">2007 </w:t>
            </w:r>
          </w:p>
        </w:tc>
        <w:tc>
          <w:tcPr>
            <w:tcW w:w="797"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2"/>
              </w:rPr>
            </w:pPr>
            <w:r>
              <w:rPr>
                <w:spacing w:val="-2"/>
              </w:rPr>
              <w:t xml:space="preserve">2008 </w:t>
            </w:r>
          </w:p>
        </w:tc>
        <w:tc>
          <w:tcPr>
            <w:tcW w:w="729"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2"/>
              </w:rPr>
            </w:pPr>
            <w:r>
              <w:rPr>
                <w:spacing w:val="-2"/>
              </w:rPr>
              <w:t xml:space="preserve">2009 </w:t>
            </w:r>
          </w:p>
        </w:tc>
        <w:tc>
          <w:tcPr>
            <w:tcW w:w="739"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3"/>
              </w:rPr>
            </w:pPr>
            <w:r>
              <w:rPr>
                <w:spacing w:val="-2"/>
              </w:rPr>
              <w:t xml:space="preserve">2010 </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2"/>
              </w:rPr>
            </w:pPr>
            <w:r>
              <w:rPr>
                <w:spacing w:val="-3"/>
              </w:rPr>
              <w:t xml:space="preserve">2011 </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2"/>
              </w:rPr>
            </w:pPr>
            <w:r>
              <w:rPr>
                <w:spacing w:val="-2"/>
              </w:rPr>
              <w:t xml:space="preserve">2012 </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2"/>
              </w:rPr>
            </w:pPr>
            <w:r>
              <w:rPr>
                <w:spacing w:val="-2"/>
              </w:rPr>
              <w:t xml:space="preserve">2013 </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3"/>
              </w:rPr>
            </w:pPr>
            <w:r>
              <w:rPr>
                <w:spacing w:val="-2"/>
              </w:rPr>
              <w:t xml:space="preserve">2014 </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shd w:val="clear" w:color="auto" w:fill="FFFFFF"/>
              <w:jc w:val="center"/>
              <w:rPr>
                <w:spacing w:val="-2"/>
              </w:rPr>
            </w:pPr>
            <w:r>
              <w:rPr>
                <w:spacing w:val="-3"/>
              </w:rPr>
              <w:t xml:space="preserve">2015 </w:t>
            </w:r>
          </w:p>
        </w:tc>
        <w:tc>
          <w:tcPr>
            <w:tcW w:w="2213"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shd w:val="clear" w:color="auto" w:fill="FFFFFF"/>
              <w:ind w:left="14"/>
              <w:jc w:val="center"/>
            </w:pPr>
            <w:r>
              <w:rPr>
                <w:spacing w:val="-2"/>
              </w:rPr>
              <w:t xml:space="preserve">2016 </w:t>
            </w:r>
          </w:p>
        </w:tc>
      </w:tr>
      <w:tr w:rsidR="00437A09" w:rsidTr="007D629B">
        <w:tc>
          <w:tcPr>
            <w:tcW w:w="1983" w:type="dxa"/>
            <w:tcBorders>
              <w:top w:val="single" w:sz="4" w:space="0" w:color="000001"/>
              <w:left w:val="single" w:sz="4" w:space="0" w:color="000001"/>
              <w:bottom w:val="single" w:sz="4" w:space="0" w:color="000001"/>
            </w:tcBorders>
            <w:shd w:val="clear" w:color="auto" w:fill="FFFFFF"/>
          </w:tcPr>
          <w:p w:rsidR="00437A09" w:rsidRDefault="00437A09" w:rsidP="00437A09">
            <w:r>
              <w:t xml:space="preserve">% </w:t>
            </w:r>
            <w:proofErr w:type="gramStart"/>
            <w:r>
              <w:t>средних</w:t>
            </w:r>
            <w:proofErr w:type="gramEnd"/>
            <w:r>
              <w:t xml:space="preserve"> ОО,</w:t>
            </w:r>
            <w:r>
              <w:br/>
              <w:t>реализующих</w:t>
            </w:r>
            <w:r>
              <w:br/>
            </w:r>
            <w:r>
              <w:rPr>
                <w:spacing w:val="-2"/>
              </w:rPr>
              <w:t>профильное обучение,</w:t>
            </w:r>
            <w:r>
              <w:rPr>
                <w:spacing w:val="-2"/>
              </w:rPr>
              <w:br/>
            </w:r>
            <w:r>
              <w:rPr>
                <w:spacing w:val="-2"/>
              </w:rPr>
              <w:lastRenderedPageBreak/>
              <w:t>от общего количества</w:t>
            </w:r>
            <w:r>
              <w:rPr>
                <w:spacing w:val="-2"/>
              </w:rPr>
              <w:br/>
            </w:r>
            <w:r>
              <w:rPr>
                <w:spacing w:val="-4"/>
              </w:rPr>
              <w:t>средних ОО</w:t>
            </w:r>
          </w:p>
        </w:tc>
        <w:tc>
          <w:tcPr>
            <w:tcW w:w="849"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lastRenderedPageBreak/>
              <w:t>-</w:t>
            </w:r>
          </w:p>
        </w:tc>
        <w:tc>
          <w:tcPr>
            <w:tcW w:w="79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29"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39"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2213"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80</w:t>
            </w:r>
          </w:p>
        </w:tc>
      </w:tr>
      <w:tr w:rsidR="00437A09" w:rsidTr="007D629B">
        <w:tc>
          <w:tcPr>
            <w:tcW w:w="1983" w:type="dxa"/>
            <w:tcBorders>
              <w:top w:val="single" w:sz="4" w:space="0" w:color="000001"/>
              <w:left w:val="single" w:sz="4" w:space="0" w:color="000001"/>
              <w:bottom w:val="single" w:sz="4" w:space="0" w:color="000001"/>
            </w:tcBorders>
            <w:shd w:val="clear" w:color="auto" w:fill="FFFFFF"/>
          </w:tcPr>
          <w:p w:rsidR="00437A09" w:rsidRDefault="00437A09" w:rsidP="00437A09">
            <w:r>
              <w:lastRenderedPageBreak/>
              <w:t>Охват старшеклассников профильным обучением</w:t>
            </w:r>
          </w:p>
        </w:tc>
        <w:tc>
          <w:tcPr>
            <w:tcW w:w="849"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9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29"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39"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54</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74</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74</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73</w:t>
            </w:r>
          </w:p>
        </w:tc>
        <w:tc>
          <w:tcPr>
            <w:tcW w:w="2213"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65</w:t>
            </w:r>
          </w:p>
        </w:tc>
      </w:tr>
    </w:tbl>
    <w:p w:rsidR="00437A09" w:rsidRDefault="00437A09" w:rsidP="00437A09">
      <w:pPr>
        <w:shd w:val="clear" w:color="auto" w:fill="FFFFFF"/>
        <w:spacing w:line="274" w:lineRule="exact"/>
        <w:ind w:firstLine="710"/>
        <w:jc w:val="both"/>
        <w:rPr>
          <w:sz w:val="24"/>
          <w:szCs w:val="24"/>
        </w:rPr>
      </w:pPr>
      <w:r>
        <w:rPr>
          <w:sz w:val="24"/>
          <w:szCs w:val="24"/>
        </w:rPr>
        <w:t xml:space="preserve">С 2007 по 2016 год общее сокращение сети школ, в районе сопровождалось увеличением доли филиалов и числа обучающихся в них детей. При этом отмечалось незначительное </w:t>
      </w:r>
      <w:proofErr w:type="gramStart"/>
      <w:r>
        <w:rPr>
          <w:sz w:val="24"/>
          <w:szCs w:val="24"/>
        </w:rPr>
        <w:t>уменьшение</w:t>
      </w:r>
      <w:proofErr w:type="gramEnd"/>
      <w:r>
        <w:rPr>
          <w:sz w:val="24"/>
          <w:szCs w:val="24"/>
        </w:rPr>
        <w:t xml:space="preserve"> как показателя средней наполняемости класса, так и показателя количества обучающихся, приходящихся на 1 учителя.</w:t>
      </w:r>
    </w:p>
    <w:p w:rsidR="00437A09" w:rsidRDefault="00437A09" w:rsidP="00437A09">
      <w:pPr>
        <w:shd w:val="clear" w:color="auto" w:fill="FFFFFF"/>
        <w:ind w:left="5" w:right="5" w:firstLine="720"/>
        <w:jc w:val="both"/>
        <w:rPr>
          <w:spacing w:val="-1"/>
          <w:sz w:val="24"/>
          <w:szCs w:val="24"/>
        </w:rPr>
      </w:pPr>
      <w:r>
        <w:rPr>
          <w:sz w:val="24"/>
          <w:szCs w:val="24"/>
        </w:rPr>
        <w:t xml:space="preserve">Проводимая работа по оптимизации сети образовательных организаций способствовала укреплению учебно-материальной базы, решению кадровых проблем, </w:t>
      </w:r>
      <w:r>
        <w:rPr>
          <w:spacing w:val="-1"/>
          <w:sz w:val="24"/>
          <w:szCs w:val="24"/>
        </w:rPr>
        <w:t xml:space="preserve">связанных с переходом школ на новый федеральный государственный образовательный </w:t>
      </w:r>
      <w:r>
        <w:rPr>
          <w:sz w:val="24"/>
          <w:szCs w:val="24"/>
        </w:rPr>
        <w:t>стандарт (ФГОС) общего образования, обеспечению для старшеклассников реального выбора профиля обучения.</w:t>
      </w:r>
    </w:p>
    <w:p w:rsidR="00437A09" w:rsidRDefault="00437A09" w:rsidP="00437A09">
      <w:pPr>
        <w:shd w:val="clear" w:color="auto" w:fill="FFFFFF"/>
        <w:ind w:right="14" w:firstLine="710"/>
        <w:jc w:val="both"/>
        <w:rPr>
          <w:sz w:val="24"/>
          <w:szCs w:val="24"/>
        </w:rPr>
      </w:pPr>
      <w:r>
        <w:rPr>
          <w:spacing w:val="-1"/>
          <w:sz w:val="24"/>
          <w:szCs w:val="24"/>
        </w:rPr>
        <w:t xml:space="preserve">Подготовительная работа к введению нового поколения ФГОС общего образования </w:t>
      </w:r>
      <w:r>
        <w:rPr>
          <w:sz w:val="24"/>
          <w:szCs w:val="24"/>
        </w:rPr>
        <w:t xml:space="preserve">началась в районе в 2009 году. В 2016-2017 учебном году доля школьников, </w:t>
      </w:r>
      <w:r>
        <w:rPr>
          <w:spacing w:val="-1"/>
          <w:sz w:val="24"/>
          <w:szCs w:val="24"/>
        </w:rPr>
        <w:t xml:space="preserve">обучающихся по ФГОС общего образования, в общей численности школьников составила </w:t>
      </w:r>
      <w:r>
        <w:rPr>
          <w:sz w:val="24"/>
          <w:szCs w:val="24"/>
        </w:rPr>
        <w:t>64,2 %.</w:t>
      </w:r>
    </w:p>
    <w:p w:rsidR="00437A09" w:rsidRDefault="00437A09" w:rsidP="00437A09">
      <w:pPr>
        <w:shd w:val="clear" w:color="auto" w:fill="FFFFFF"/>
        <w:spacing w:line="274" w:lineRule="exact"/>
        <w:ind w:firstLine="710"/>
        <w:jc w:val="both"/>
        <w:rPr>
          <w:rFonts w:cs="Times New Roman"/>
          <w:sz w:val="24"/>
          <w:szCs w:val="24"/>
        </w:rPr>
      </w:pPr>
      <w:r>
        <w:rPr>
          <w:sz w:val="24"/>
          <w:szCs w:val="24"/>
        </w:rPr>
        <w:t xml:space="preserve">Приоритетным направлением на уровне среднего общего образования является совершенствование профильного обучения старшеклассников. С 2007 по 2016 год доля </w:t>
      </w:r>
      <w:proofErr w:type="gramStart"/>
      <w:r>
        <w:rPr>
          <w:sz w:val="24"/>
          <w:szCs w:val="24"/>
        </w:rPr>
        <w:t>средних школ, реализующих профильное обучение остается</w:t>
      </w:r>
      <w:proofErr w:type="gramEnd"/>
      <w:r>
        <w:rPr>
          <w:sz w:val="24"/>
          <w:szCs w:val="24"/>
        </w:rPr>
        <w:t xml:space="preserve"> на одном уровне, охват старшеклассников профильным обучением увеличился на 25 %. С 2016</w:t>
      </w:r>
      <w:r>
        <w:rPr>
          <w:color w:val="0070C0"/>
          <w:sz w:val="24"/>
          <w:szCs w:val="24"/>
        </w:rPr>
        <w:t xml:space="preserve"> </w:t>
      </w:r>
      <w:r>
        <w:rPr>
          <w:sz w:val="24"/>
          <w:szCs w:val="24"/>
        </w:rPr>
        <w:t>произошло снижение охвата старшеклассников профильным обучением на 8 %.</w:t>
      </w:r>
    </w:p>
    <w:p w:rsidR="00437A09" w:rsidRDefault="00437A09" w:rsidP="00437A09">
      <w:pPr>
        <w:shd w:val="clear" w:color="auto" w:fill="FFFFFF"/>
        <w:spacing w:line="274" w:lineRule="exact"/>
        <w:ind w:right="10" w:firstLine="710"/>
        <w:jc w:val="both"/>
        <w:rPr>
          <w:sz w:val="24"/>
          <w:szCs w:val="24"/>
        </w:rPr>
      </w:pPr>
      <w:r>
        <w:rPr>
          <w:rFonts w:cs="Times New Roman"/>
          <w:sz w:val="24"/>
          <w:szCs w:val="24"/>
        </w:rPr>
        <w:t>С</w:t>
      </w:r>
      <w:r>
        <w:rPr>
          <w:sz w:val="24"/>
          <w:szCs w:val="24"/>
        </w:rPr>
        <w:t xml:space="preserve"> 2014 </w:t>
      </w:r>
      <w:r>
        <w:rPr>
          <w:rFonts w:cs="Times New Roman"/>
          <w:sz w:val="24"/>
          <w:szCs w:val="24"/>
        </w:rPr>
        <w:t>года</w:t>
      </w:r>
      <w:r>
        <w:rPr>
          <w:sz w:val="24"/>
          <w:szCs w:val="24"/>
        </w:rPr>
        <w:t xml:space="preserve"> </w:t>
      </w:r>
      <w:r>
        <w:rPr>
          <w:rFonts w:cs="Times New Roman"/>
          <w:sz w:val="24"/>
          <w:szCs w:val="24"/>
        </w:rPr>
        <w:t>реализуется</w:t>
      </w:r>
      <w:r>
        <w:rPr>
          <w:sz w:val="24"/>
          <w:szCs w:val="24"/>
        </w:rPr>
        <w:t xml:space="preserve"> </w:t>
      </w:r>
      <w:r>
        <w:rPr>
          <w:rFonts w:cs="Times New Roman"/>
          <w:sz w:val="24"/>
          <w:szCs w:val="24"/>
        </w:rPr>
        <w:t>региональный</w:t>
      </w:r>
      <w:r>
        <w:rPr>
          <w:sz w:val="24"/>
          <w:szCs w:val="24"/>
        </w:rPr>
        <w:t xml:space="preserve"> </w:t>
      </w:r>
      <w:r>
        <w:rPr>
          <w:rFonts w:cs="Times New Roman"/>
          <w:sz w:val="24"/>
          <w:szCs w:val="24"/>
        </w:rPr>
        <w:t>межведомственный</w:t>
      </w:r>
      <w:r>
        <w:rPr>
          <w:sz w:val="24"/>
          <w:szCs w:val="24"/>
        </w:rPr>
        <w:t xml:space="preserve"> </w:t>
      </w:r>
      <w:r>
        <w:rPr>
          <w:rFonts w:cs="Times New Roman"/>
          <w:sz w:val="24"/>
          <w:szCs w:val="24"/>
        </w:rPr>
        <w:t>проект «</w:t>
      </w:r>
      <w:proofErr w:type="spellStart"/>
      <w:r>
        <w:rPr>
          <w:rFonts w:cs="Times New Roman"/>
          <w:sz w:val="24"/>
          <w:szCs w:val="24"/>
        </w:rPr>
        <w:t>Профориентационный</w:t>
      </w:r>
      <w:proofErr w:type="spellEnd"/>
      <w:r>
        <w:rPr>
          <w:sz w:val="24"/>
          <w:szCs w:val="24"/>
        </w:rPr>
        <w:t xml:space="preserve"> </w:t>
      </w:r>
      <w:r>
        <w:rPr>
          <w:rFonts w:cs="Times New Roman"/>
          <w:sz w:val="24"/>
          <w:szCs w:val="24"/>
        </w:rPr>
        <w:t>технопарк</w:t>
      </w:r>
      <w:r>
        <w:rPr>
          <w:sz w:val="24"/>
          <w:szCs w:val="24"/>
        </w:rPr>
        <w:t xml:space="preserve"> </w:t>
      </w:r>
      <w:r>
        <w:rPr>
          <w:rFonts w:cs="Times New Roman"/>
          <w:sz w:val="24"/>
          <w:szCs w:val="24"/>
        </w:rPr>
        <w:t>«Зауральский</w:t>
      </w:r>
      <w:r>
        <w:rPr>
          <w:sz w:val="24"/>
          <w:szCs w:val="24"/>
        </w:rPr>
        <w:t xml:space="preserve"> </w:t>
      </w:r>
      <w:r>
        <w:rPr>
          <w:rFonts w:cs="Times New Roman"/>
          <w:sz w:val="24"/>
          <w:szCs w:val="24"/>
        </w:rPr>
        <w:t>навигатор», участниками которого являются две школы  МКОУ «Звериноголовская СОШ» и МКОУ «Прорывинская СОШ»</w:t>
      </w:r>
      <w:r>
        <w:rPr>
          <w:sz w:val="24"/>
          <w:szCs w:val="24"/>
        </w:rPr>
        <w:t xml:space="preserve"> </w:t>
      </w:r>
      <w:r>
        <w:rPr>
          <w:rFonts w:cs="Times New Roman"/>
          <w:sz w:val="24"/>
          <w:szCs w:val="24"/>
        </w:rPr>
        <w:t>Основной</w:t>
      </w:r>
      <w:r>
        <w:rPr>
          <w:sz w:val="24"/>
          <w:szCs w:val="24"/>
        </w:rPr>
        <w:t xml:space="preserve"> </w:t>
      </w:r>
      <w:r>
        <w:rPr>
          <w:rFonts w:cs="Times New Roman"/>
          <w:sz w:val="24"/>
          <w:szCs w:val="24"/>
        </w:rPr>
        <w:t>задачей</w:t>
      </w:r>
      <w:r>
        <w:rPr>
          <w:sz w:val="24"/>
          <w:szCs w:val="24"/>
        </w:rPr>
        <w:t xml:space="preserve"> </w:t>
      </w:r>
      <w:r>
        <w:rPr>
          <w:rFonts w:cs="Times New Roman"/>
          <w:sz w:val="24"/>
          <w:szCs w:val="24"/>
        </w:rPr>
        <w:t xml:space="preserve">проекта </w:t>
      </w:r>
      <w:r>
        <w:rPr>
          <w:rFonts w:cs="Times New Roman"/>
          <w:spacing w:val="-1"/>
          <w:sz w:val="24"/>
          <w:szCs w:val="24"/>
        </w:rPr>
        <w:t>является</w:t>
      </w:r>
      <w:r>
        <w:rPr>
          <w:spacing w:val="-1"/>
          <w:sz w:val="24"/>
          <w:szCs w:val="24"/>
        </w:rPr>
        <w:t xml:space="preserve"> </w:t>
      </w:r>
      <w:r>
        <w:rPr>
          <w:rFonts w:cs="Times New Roman"/>
          <w:spacing w:val="-1"/>
          <w:sz w:val="24"/>
          <w:szCs w:val="24"/>
        </w:rPr>
        <w:t>обеспечение</w:t>
      </w:r>
      <w:r>
        <w:rPr>
          <w:spacing w:val="-1"/>
          <w:sz w:val="24"/>
          <w:szCs w:val="24"/>
        </w:rPr>
        <w:t xml:space="preserve"> </w:t>
      </w:r>
      <w:r>
        <w:rPr>
          <w:rFonts w:cs="Times New Roman"/>
          <w:spacing w:val="-1"/>
          <w:sz w:val="24"/>
          <w:szCs w:val="24"/>
        </w:rPr>
        <w:t>межведомственного</w:t>
      </w:r>
      <w:r>
        <w:rPr>
          <w:spacing w:val="-1"/>
          <w:sz w:val="24"/>
          <w:szCs w:val="24"/>
        </w:rPr>
        <w:t xml:space="preserve"> </w:t>
      </w:r>
      <w:r>
        <w:rPr>
          <w:rFonts w:cs="Times New Roman"/>
          <w:spacing w:val="-1"/>
          <w:sz w:val="24"/>
          <w:szCs w:val="24"/>
        </w:rPr>
        <w:t>взаимодействия</w:t>
      </w:r>
      <w:r>
        <w:rPr>
          <w:spacing w:val="-1"/>
          <w:sz w:val="24"/>
          <w:szCs w:val="24"/>
        </w:rPr>
        <w:t xml:space="preserve"> </w:t>
      </w:r>
      <w:r>
        <w:rPr>
          <w:rFonts w:cs="Times New Roman"/>
          <w:spacing w:val="-1"/>
          <w:sz w:val="24"/>
          <w:szCs w:val="24"/>
        </w:rPr>
        <w:t>и</w:t>
      </w:r>
      <w:r>
        <w:rPr>
          <w:spacing w:val="-1"/>
          <w:sz w:val="24"/>
          <w:szCs w:val="24"/>
        </w:rPr>
        <w:t xml:space="preserve"> </w:t>
      </w:r>
      <w:r>
        <w:rPr>
          <w:rFonts w:cs="Times New Roman"/>
          <w:spacing w:val="-1"/>
          <w:sz w:val="24"/>
          <w:szCs w:val="24"/>
        </w:rPr>
        <w:t>согласованности</w:t>
      </w:r>
      <w:r>
        <w:rPr>
          <w:spacing w:val="-1"/>
          <w:sz w:val="24"/>
          <w:szCs w:val="24"/>
        </w:rPr>
        <w:t xml:space="preserve"> </w:t>
      </w:r>
      <w:r>
        <w:rPr>
          <w:rFonts w:cs="Times New Roman"/>
          <w:spacing w:val="-1"/>
          <w:sz w:val="24"/>
          <w:szCs w:val="24"/>
        </w:rPr>
        <w:t>действий</w:t>
      </w:r>
      <w:r>
        <w:rPr>
          <w:spacing w:val="-1"/>
          <w:sz w:val="24"/>
          <w:szCs w:val="24"/>
        </w:rPr>
        <w:t xml:space="preserve"> </w:t>
      </w:r>
      <w:r>
        <w:rPr>
          <w:rFonts w:cs="Times New Roman"/>
          <w:spacing w:val="-1"/>
          <w:sz w:val="24"/>
          <w:szCs w:val="24"/>
        </w:rPr>
        <w:t xml:space="preserve">в </w:t>
      </w:r>
      <w:proofErr w:type="spellStart"/>
      <w:r>
        <w:rPr>
          <w:rFonts w:cs="Times New Roman"/>
          <w:sz w:val="24"/>
          <w:szCs w:val="24"/>
        </w:rPr>
        <w:t>профориентационной</w:t>
      </w:r>
      <w:proofErr w:type="spellEnd"/>
      <w:r>
        <w:rPr>
          <w:sz w:val="24"/>
          <w:szCs w:val="24"/>
        </w:rPr>
        <w:t xml:space="preserve"> </w:t>
      </w:r>
      <w:r>
        <w:rPr>
          <w:rFonts w:cs="Times New Roman"/>
          <w:sz w:val="24"/>
          <w:szCs w:val="24"/>
        </w:rPr>
        <w:t>работе</w:t>
      </w:r>
      <w:r>
        <w:rPr>
          <w:sz w:val="24"/>
          <w:szCs w:val="24"/>
        </w:rPr>
        <w:t xml:space="preserve"> </w:t>
      </w:r>
      <w:r>
        <w:rPr>
          <w:rFonts w:cs="Times New Roman"/>
          <w:sz w:val="24"/>
          <w:szCs w:val="24"/>
        </w:rPr>
        <w:t>органов</w:t>
      </w:r>
      <w:r>
        <w:rPr>
          <w:sz w:val="24"/>
          <w:szCs w:val="24"/>
        </w:rPr>
        <w:t xml:space="preserve"> </w:t>
      </w:r>
      <w:r>
        <w:rPr>
          <w:rFonts w:cs="Times New Roman"/>
          <w:sz w:val="24"/>
          <w:szCs w:val="24"/>
        </w:rPr>
        <w:t>власти</w:t>
      </w:r>
      <w:r>
        <w:rPr>
          <w:sz w:val="24"/>
          <w:szCs w:val="24"/>
        </w:rPr>
        <w:t xml:space="preserve">, </w:t>
      </w:r>
      <w:r>
        <w:rPr>
          <w:rFonts w:cs="Times New Roman"/>
          <w:sz w:val="24"/>
          <w:szCs w:val="24"/>
        </w:rPr>
        <w:t>учреждений</w:t>
      </w:r>
      <w:r>
        <w:rPr>
          <w:sz w:val="24"/>
          <w:szCs w:val="24"/>
        </w:rPr>
        <w:t xml:space="preserve"> </w:t>
      </w:r>
      <w:r>
        <w:rPr>
          <w:rFonts w:cs="Times New Roman"/>
          <w:sz w:val="24"/>
          <w:szCs w:val="24"/>
        </w:rPr>
        <w:t>системы</w:t>
      </w:r>
      <w:r>
        <w:rPr>
          <w:sz w:val="24"/>
          <w:szCs w:val="24"/>
        </w:rPr>
        <w:t xml:space="preserve"> </w:t>
      </w:r>
      <w:r>
        <w:rPr>
          <w:rFonts w:cs="Times New Roman"/>
          <w:sz w:val="24"/>
          <w:szCs w:val="24"/>
        </w:rPr>
        <w:t>образования</w:t>
      </w:r>
      <w:r>
        <w:rPr>
          <w:sz w:val="24"/>
          <w:szCs w:val="24"/>
        </w:rPr>
        <w:t xml:space="preserve"> </w:t>
      </w:r>
      <w:r>
        <w:rPr>
          <w:rFonts w:cs="Times New Roman"/>
          <w:sz w:val="24"/>
          <w:szCs w:val="24"/>
        </w:rPr>
        <w:t xml:space="preserve">и </w:t>
      </w:r>
      <w:r>
        <w:rPr>
          <w:rFonts w:cs="Times New Roman"/>
          <w:spacing w:val="-1"/>
          <w:sz w:val="24"/>
          <w:szCs w:val="24"/>
        </w:rPr>
        <w:t>работодателей</w:t>
      </w:r>
      <w:r>
        <w:rPr>
          <w:spacing w:val="-1"/>
          <w:sz w:val="24"/>
          <w:szCs w:val="24"/>
        </w:rPr>
        <w:t xml:space="preserve">, </w:t>
      </w:r>
      <w:r>
        <w:rPr>
          <w:rFonts w:cs="Times New Roman"/>
          <w:spacing w:val="-1"/>
          <w:sz w:val="24"/>
          <w:szCs w:val="24"/>
        </w:rPr>
        <w:t>ведомственных</w:t>
      </w:r>
      <w:r>
        <w:rPr>
          <w:spacing w:val="-1"/>
          <w:sz w:val="24"/>
          <w:szCs w:val="24"/>
        </w:rPr>
        <w:t xml:space="preserve"> </w:t>
      </w:r>
      <w:r>
        <w:rPr>
          <w:rFonts w:cs="Times New Roman"/>
          <w:spacing w:val="-1"/>
          <w:sz w:val="24"/>
          <w:szCs w:val="24"/>
        </w:rPr>
        <w:t>служб</w:t>
      </w:r>
      <w:r>
        <w:rPr>
          <w:spacing w:val="-1"/>
          <w:sz w:val="24"/>
          <w:szCs w:val="24"/>
        </w:rPr>
        <w:t xml:space="preserve"> </w:t>
      </w:r>
      <w:r>
        <w:rPr>
          <w:rFonts w:cs="Times New Roman"/>
          <w:spacing w:val="-1"/>
          <w:sz w:val="24"/>
          <w:szCs w:val="24"/>
        </w:rPr>
        <w:t>и</w:t>
      </w:r>
      <w:r>
        <w:rPr>
          <w:spacing w:val="-1"/>
          <w:sz w:val="24"/>
          <w:szCs w:val="24"/>
        </w:rPr>
        <w:t xml:space="preserve"> </w:t>
      </w:r>
      <w:r>
        <w:rPr>
          <w:rFonts w:cs="Times New Roman"/>
          <w:spacing w:val="-1"/>
          <w:sz w:val="24"/>
          <w:szCs w:val="24"/>
        </w:rPr>
        <w:t>учреждений</w:t>
      </w:r>
      <w:r>
        <w:rPr>
          <w:spacing w:val="-1"/>
          <w:sz w:val="24"/>
          <w:szCs w:val="24"/>
        </w:rPr>
        <w:t xml:space="preserve">, </w:t>
      </w:r>
      <w:r>
        <w:rPr>
          <w:rFonts w:cs="Times New Roman"/>
          <w:spacing w:val="-1"/>
          <w:sz w:val="24"/>
          <w:szCs w:val="24"/>
        </w:rPr>
        <w:t>общественных</w:t>
      </w:r>
      <w:r>
        <w:rPr>
          <w:spacing w:val="-1"/>
          <w:sz w:val="24"/>
          <w:szCs w:val="24"/>
        </w:rPr>
        <w:t xml:space="preserve"> </w:t>
      </w:r>
      <w:r>
        <w:rPr>
          <w:rFonts w:cs="Times New Roman"/>
          <w:spacing w:val="-1"/>
          <w:sz w:val="24"/>
          <w:szCs w:val="24"/>
        </w:rPr>
        <w:t>организаций</w:t>
      </w:r>
      <w:r>
        <w:rPr>
          <w:spacing w:val="-1"/>
          <w:sz w:val="24"/>
          <w:szCs w:val="24"/>
        </w:rPr>
        <w:t>.</w:t>
      </w:r>
    </w:p>
    <w:p w:rsidR="00437A09" w:rsidRDefault="00437A09" w:rsidP="00437A09">
      <w:pPr>
        <w:jc w:val="both"/>
        <w:rPr>
          <w:sz w:val="24"/>
          <w:szCs w:val="24"/>
        </w:rPr>
      </w:pPr>
      <w:r>
        <w:rPr>
          <w:sz w:val="24"/>
          <w:szCs w:val="24"/>
        </w:rPr>
        <w:t>К сети Интернет подключено 13 ОУ района. 9 ОУ имеют свои сайты.</w:t>
      </w:r>
    </w:p>
    <w:p w:rsidR="00437A09" w:rsidRDefault="00437A09" w:rsidP="00437A09">
      <w:pPr>
        <w:jc w:val="both"/>
        <w:rPr>
          <w:sz w:val="24"/>
          <w:szCs w:val="24"/>
        </w:rPr>
      </w:pPr>
      <w:r>
        <w:rPr>
          <w:sz w:val="24"/>
          <w:szCs w:val="24"/>
        </w:rPr>
        <w:t xml:space="preserve">Количество учащихся  на один компьютер составляет 5 человек. </w:t>
      </w:r>
    </w:p>
    <w:p w:rsidR="00437A09" w:rsidRDefault="00437A09" w:rsidP="00437A09">
      <w:pPr>
        <w:ind w:firstLine="540"/>
        <w:jc w:val="both"/>
        <w:rPr>
          <w:sz w:val="24"/>
          <w:szCs w:val="24"/>
        </w:rPr>
      </w:pPr>
      <w:r>
        <w:rPr>
          <w:sz w:val="24"/>
          <w:szCs w:val="24"/>
        </w:rPr>
        <w:t>Закуплено 911 единиц оборудования. Это компьютеры, лабораторное оборудование, спортивный инвентарь, оборудование для школьных столовых, медицинских кабинетов. Таким образом, обеспеченность учебно-материальной базы увеличилась по району на 10% и составила 75%. Закуплено 287 комплектов школьной мебели, обеспеченность образовательных учреждений мебелью составила 65 %.</w:t>
      </w:r>
    </w:p>
    <w:p w:rsidR="00437A09" w:rsidRDefault="00437A09" w:rsidP="00437A09">
      <w:pPr>
        <w:ind w:firstLine="540"/>
        <w:jc w:val="both"/>
        <w:rPr>
          <w:rFonts w:eastAsia="Arial"/>
          <w:sz w:val="24"/>
          <w:szCs w:val="24"/>
        </w:rPr>
      </w:pPr>
      <w:r>
        <w:rPr>
          <w:sz w:val="24"/>
          <w:szCs w:val="24"/>
        </w:rPr>
        <w:t>Фонды школьных библиотек пополнены учебниками и методическими пособиями на 3844  единицы. Обеспеченность учебниками по району составила 96%.</w:t>
      </w:r>
    </w:p>
    <w:p w:rsidR="00437A09" w:rsidRDefault="00437A09" w:rsidP="00437A09">
      <w:pPr>
        <w:shd w:val="clear" w:color="auto" w:fill="FFFFFF"/>
        <w:spacing w:line="274" w:lineRule="exact"/>
        <w:ind w:right="29" w:firstLine="710"/>
        <w:jc w:val="both"/>
        <w:rPr>
          <w:rFonts w:cs="Times New Roman"/>
        </w:rPr>
      </w:pPr>
      <w:r>
        <w:rPr>
          <w:rFonts w:eastAsia="Arial"/>
          <w:sz w:val="24"/>
          <w:szCs w:val="24"/>
        </w:rPr>
        <w:t xml:space="preserve"> </w:t>
      </w:r>
      <w:r>
        <w:rPr>
          <w:rFonts w:cs="Times New Roman"/>
          <w:i/>
          <w:iCs/>
          <w:spacing w:val="-1"/>
          <w:sz w:val="24"/>
          <w:szCs w:val="24"/>
        </w:rPr>
        <w:t>Дополнительное</w:t>
      </w:r>
      <w:r>
        <w:rPr>
          <w:i/>
          <w:iCs/>
          <w:spacing w:val="-1"/>
          <w:sz w:val="24"/>
          <w:szCs w:val="24"/>
        </w:rPr>
        <w:t xml:space="preserve"> </w:t>
      </w:r>
      <w:r>
        <w:rPr>
          <w:rFonts w:cs="Times New Roman"/>
          <w:i/>
          <w:iCs/>
          <w:spacing w:val="-1"/>
          <w:sz w:val="24"/>
          <w:szCs w:val="24"/>
        </w:rPr>
        <w:t>образование</w:t>
      </w:r>
    </w:p>
    <w:tbl>
      <w:tblPr>
        <w:tblW w:w="0" w:type="auto"/>
        <w:tblInd w:w="33" w:type="dxa"/>
        <w:tblLayout w:type="fixed"/>
        <w:tblCellMar>
          <w:left w:w="32" w:type="dxa"/>
          <w:right w:w="40" w:type="dxa"/>
        </w:tblCellMar>
        <w:tblLook w:val="0000"/>
      </w:tblPr>
      <w:tblGrid>
        <w:gridCol w:w="2614"/>
        <w:gridCol w:w="754"/>
        <w:gridCol w:w="659"/>
        <w:gridCol w:w="726"/>
        <w:gridCol w:w="684"/>
        <w:gridCol w:w="673"/>
        <w:gridCol w:w="632"/>
        <w:gridCol w:w="673"/>
        <w:gridCol w:w="739"/>
        <w:gridCol w:w="675"/>
        <w:gridCol w:w="3928"/>
      </w:tblGrid>
      <w:tr w:rsidR="00437A09" w:rsidTr="007D629B">
        <w:trPr>
          <w:trHeight w:hRule="exact" w:val="555"/>
        </w:trPr>
        <w:tc>
          <w:tcPr>
            <w:tcW w:w="261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629"/>
              <w:rPr>
                <w:spacing w:val="-2"/>
              </w:rPr>
            </w:pPr>
            <w:r>
              <w:rPr>
                <w:rFonts w:cs="Times New Roman"/>
              </w:rPr>
              <w:t>Показатели</w:t>
            </w:r>
          </w:p>
        </w:tc>
        <w:tc>
          <w:tcPr>
            <w:tcW w:w="75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3"/>
              <w:rPr>
                <w:spacing w:val="-2"/>
              </w:rPr>
            </w:pPr>
            <w:r>
              <w:rPr>
                <w:spacing w:val="-2"/>
              </w:rPr>
              <w:t>2017</w:t>
            </w:r>
          </w:p>
        </w:tc>
        <w:tc>
          <w:tcPr>
            <w:tcW w:w="65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rPr>
                <w:spacing w:val="-3"/>
              </w:rPr>
            </w:pPr>
            <w:r>
              <w:rPr>
                <w:spacing w:val="-2"/>
              </w:rPr>
              <w:t>2018</w:t>
            </w:r>
          </w:p>
        </w:tc>
        <w:tc>
          <w:tcPr>
            <w:tcW w:w="726"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rPr>
                <w:spacing w:val="-3"/>
              </w:rPr>
            </w:pPr>
            <w:r>
              <w:rPr>
                <w:spacing w:val="-3"/>
              </w:rPr>
              <w:t>2019</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rPr>
                <w:spacing w:val="-5"/>
              </w:rPr>
            </w:pPr>
            <w:r>
              <w:rPr>
                <w:spacing w:val="-3"/>
              </w:rPr>
              <w:t>2020</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53"/>
              <w:rPr>
                <w:spacing w:val="-2"/>
              </w:rPr>
            </w:pPr>
            <w:r>
              <w:rPr>
                <w:spacing w:val="-5"/>
              </w:rPr>
              <w:t>2021</w:t>
            </w:r>
          </w:p>
        </w:tc>
        <w:tc>
          <w:tcPr>
            <w:tcW w:w="63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rPr>
                <w:spacing w:val="-2"/>
              </w:rPr>
            </w:pPr>
            <w:r>
              <w:rPr>
                <w:spacing w:val="-2"/>
              </w:rPr>
              <w:t>2022</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rPr>
                <w:spacing w:val="-2"/>
              </w:rPr>
            </w:pPr>
            <w:r>
              <w:rPr>
                <w:spacing w:val="-2"/>
              </w:rPr>
              <w:t>2023</w:t>
            </w:r>
          </w:p>
        </w:tc>
        <w:tc>
          <w:tcPr>
            <w:tcW w:w="73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rPr>
                <w:spacing w:val="-3"/>
              </w:rPr>
            </w:pPr>
            <w:r>
              <w:rPr>
                <w:spacing w:val="-2"/>
              </w:rPr>
              <w:t>2024</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48"/>
              <w:rPr>
                <w:spacing w:val="-2"/>
              </w:rPr>
            </w:pPr>
            <w:r>
              <w:rPr>
                <w:spacing w:val="-3"/>
              </w:rPr>
              <w:t>2025</w:t>
            </w:r>
          </w:p>
        </w:tc>
        <w:tc>
          <w:tcPr>
            <w:tcW w:w="3928"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rPr>
                <w:spacing w:val="-2"/>
              </w:rPr>
              <w:t>2026 - 2030</w:t>
            </w:r>
          </w:p>
        </w:tc>
      </w:tr>
      <w:tr w:rsidR="00437A09" w:rsidTr="007D629B">
        <w:trPr>
          <w:trHeight w:hRule="exact" w:val="931"/>
        </w:trPr>
        <w:tc>
          <w:tcPr>
            <w:tcW w:w="261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26" w:lineRule="exact"/>
              <w:ind w:left="10" w:right="130"/>
            </w:pPr>
            <w:r>
              <w:rPr>
                <w:rFonts w:cs="Times New Roman"/>
                <w:spacing w:val="-3"/>
              </w:rPr>
              <w:t>Количество</w:t>
            </w:r>
            <w:r>
              <w:rPr>
                <w:spacing w:val="-3"/>
              </w:rPr>
              <w:t xml:space="preserve"> </w:t>
            </w:r>
            <w:r>
              <w:rPr>
                <w:rFonts w:cs="Times New Roman"/>
                <w:spacing w:val="-3"/>
              </w:rPr>
              <w:t xml:space="preserve">учреждений </w:t>
            </w:r>
            <w:r>
              <w:rPr>
                <w:rFonts w:cs="Times New Roman"/>
              </w:rPr>
              <w:t xml:space="preserve">дополнительного </w:t>
            </w:r>
            <w:r>
              <w:rPr>
                <w:rFonts w:cs="Times New Roman"/>
                <w:spacing w:val="-1"/>
              </w:rPr>
              <w:t>образования</w:t>
            </w:r>
            <w:r>
              <w:rPr>
                <w:spacing w:val="-1"/>
              </w:rPr>
              <w:t xml:space="preserve"> </w:t>
            </w:r>
            <w:r>
              <w:rPr>
                <w:rFonts w:cs="Times New Roman"/>
                <w:spacing w:val="-1"/>
              </w:rPr>
              <w:t xml:space="preserve">системы </w:t>
            </w:r>
            <w:r>
              <w:rPr>
                <w:rFonts w:cs="Times New Roman"/>
              </w:rPr>
              <w:t>образования</w:t>
            </w:r>
          </w:p>
        </w:tc>
        <w:tc>
          <w:tcPr>
            <w:tcW w:w="75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4"/>
            </w:pPr>
            <w:r>
              <w:t>1</w:t>
            </w:r>
          </w:p>
        </w:tc>
        <w:tc>
          <w:tcPr>
            <w:tcW w:w="65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63"/>
            </w:pPr>
            <w:r>
              <w:t>1</w:t>
            </w:r>
          </w:p>
        </w:tc>
        <w:tc>
          <w:tcPr>
            <w:tcW w:w="726"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8"/>
            </w:pPr>
            <w:r>
              <w:t>1</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8"/>
            </w:pPr>
            <w:r>
              <w:t>1</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8"/>
            </w:pPr>
            <w:r>
              <w:t>1</w:t>
            </w:r>
          </w:p>
        </w:tc>
        <w:tc>
          <w:tcPr>
            <w:tcW w:w="63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8"/>
            </w:pPr>
            <w:r>
              <w:t>1</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8"/>
            </w:pPr>
            <w:r>
              <w:t>1</w:t>
            </w:r>
          </w:p>
        </w:tc>
        <w:tc>
          <w:tcPr>
            <w:tcW w:w="73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8"/>
            </w:pPr>
            <w:r>
              <w:t>1</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54"/>
            </w:pPr>
            <w:r>
              <w:t>1</w:t>
            </w:r>
          </w:p>
        </w:tc>
        <w:tc>
          <w:tcPr>
            <w:tcW w:w="3928"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w:t>
            </w:r>
          </w:p>
        </w:tc>
      </w:tr>
      <w:tr w:rsidR="00437A09" w:rsidTr="007D629B">
        <w:trPr>
          <w:trHeight w:hRule="exact" w:val="1043"/>
        </w:trPr>
        <w:tc>
          <w:tcPr>
            <w:tcW w:w="261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10"/>
            </w:pPr>
            <w:r>
              <w:rPr>
                <w:rFonts w:cs="Times New Roman"/>
              </w:rPr>
              <w:t>Доля</w:t>
            </w:r>
            <w:r>
              <w:t xml:space="preserve">   </w:t>
            </w:r>
            <w:r>
              <w:rPr>
                <w:rFonts w:cs="Times New Roman"/>
              </w:rPr>
              <w:t>занимающихся</w:t>
            </w:r>
            <w:r>
              <w:t xml:space="preserve">   </w:t>
            </w:r>
            <w:r>
              <w:rPr>
                <w:rFonts w:cs="Times New Roman"/>
              </w:rPr>
              <w:t>в объединениях от 5 до 18 лет</w:t>
            </w:r>
            <w:r>
              <w:t>: (детей 1296, ДЮСШ 371,  в ДДЮ 394)</w:t>
            </w:r>
          </w:p>
        </w:tc>
        <w:tc>
          <w:tcPr>
            <w:tcW w:w="75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59,0</w:t>
            </w:r>
          </w:p>
        </w:tc>
        <w:tc>
          <w:tcPr>
            <w:tcW w:w="65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jc w:val="center"/>
            </w:pPr>
            <w:r>
              <w:t>59,0</w:t>
            </w:r>
          </w:p>
        </w:tc>
        <w:tc>
          <w:tcPr>
            <w:tcW w:w="726" w:type="dxa"/>
            <w:tcBorders>
              <w:top w:val="single" w:sz="6" w:space="0" w:color="000001"/>
              <w:left w:val="single" w:sz="6" w:space="0" w:color="000001"/>
              <w:bottom w:val="single" w:sz="6" w:space="0" w:color="000001"/>
            </w:tcBorders>
            <w:shd w:val="clear" w:color="auto" w:fill="FFFFFF"/>
          </w:tcPr>
          <w:p w:rsidR="00437A09" w:rsidRDefault="00437A09" w:rsidP="00437A09">
            <w:pPr>
              <w:jc w:val="center"/>
            </w:pPr>
            <w:r>
              <w:t>59,0</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jc w:val="center"/>
            </w:pPr>
            <w:r>
              <w:t>59,0</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jc w:val="center"/>
            </w:pPr>
            <w:r>
              <w:t>59,0</w:t>
            </w:r>
          </w:p>
        </w:tc>
        <w:tc>
          <w:tcPr>
            <w:tcW w:w="632" w:type="dxa"/>
            <w:tcBorders>
              <w:top w:val="single" w:sz="6" w:space="0" w:color="000001"/>
              <w:left w:val="single" w:sz="6" w:space="0" w:color="000001"/>
              <w:bottom w:val="single" w:sz="6" w:space="0" w:color="000001"/>
            </w:tcBorders>
            <w:shd w:val="clear" w:color="auto" w:fill="FFFFFF"/>
          </w:tcPr>
          <w:p w:rsidR="00437A09" w:rsidRDefault="00437A09" w:rsidP="00437A09">
            <w:pPr>
              <w:jc w:val="center"/>
            </w:pPr>
            <w:r>
              <w:t>59,0</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jc w:val="center"/>
            </w:pPr>
            <w:r>
              <w:t>59,0</w:t>
            </w:r>
          </w:p>
        </w:tc>
        <w:tc>
          <w:tcPr>
            <w:tcW w:w="739" w:type="dxa"/>
            <w:tcBorders>
              <w:top w:val="single" w:sz="6" w:space="0" w:color="000001"/>
              <w:left w:val="single" w:sz="6" w:space="0" w:color="000001"/>
              <w:bottom w:val="single" w:sz="6" w:space="0" w:color="000001"/>
            </w:tcBorders>
            <w:shd w:val="clear" w:color="auto" w:fill="FFFFFF"/>
          </w:tcPr>
          <w:p w:rsidR="00437A09" w:rsidRDefault="00437A09" w:rsidP="00437A09">
            <w:pPr>
              <w:jc w:val="center"/>
            </w:pPr>
            <w:r>
              <w:t>59,0</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jc w:val="center"/>
            </w:pPr>
            <w:r>
              <w:t>59,0</w:t>
            </w:r>
          </w:p>
        </w:tc>
        <w:tc>
          <w:tcPr>
            <w:tcW w:w="3928"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jc w:val="center"/>
            </w:pPr>
            <w:r>
              <w:t>59,0</w:t>
            </w:r>
          </w:p>
        </w:tc>
      </w:tr>
      <w:tr w:rsidR="00437A09" w:rsidTr="007D629B">
        <w:trPr>
          <w:trHeight w:hRule="exact" w:val="470"/>
        </w:trPr>
        <w:tc>
          <w:tcPr>
            <w:tcW w:w="261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10" w:right="1042"/>
            </w:pPr>
            <w:r>
              <w:t xml:space="preserve">- </w:t>
            </w:r>
            <w:r>
              <w:rPr>
                <w:rFonts w:cs="Times New Roman"/>
              </w:rPr>
              <w:t>технического творчества</w:t>
            </w:r>
          </w:p>
        </w:tc>
        <w:tc>
          <w:tcPr>
            <w:tcW w:w="75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pPr>
            <w:r>
              <w:t>6,7</w:t>
            </w:r>
          </w:p>
        </w:tc>
        <w:tc>
          <w:tcPr>
            <w:tcW w:w="65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4"/>
            </w:pPr>
            <w:r>
              <w:t>8,4</w:t>
            </w:r>
          </w:p>
        </w:tc>
        <w:tc>
          <w:tcPr>
            <w:tcW w:w="726"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pPr>
            <w:r>
              <w:t>12,4</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pPr>
            <w:r>
              <w:t>12,5</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pPr>
            <w:r>
              <w:t>12,4</w:t>
            </w:r>
          </w:p>
        </w:tc>
        <w:tc>
          <w:tcPr>
            <w:tcW w:w="63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pPr>
            <w:r>
              <w:t>12,5</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pPr>
            <w:r>
              <w:t>12,6</w:t>
            </w:r>
          </w:p>
        </w:tc>
        <w:tc>
          <w:tcPr>
            <w:tcW w:w="73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4"/>
            </w:pPr>
            <w:r>
              <w:t>12,5</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130"/>
            </w:pPr>
            <w:r>
              <w:t>12,6</w:t>
            </w:r>
          </w:p>
        </w:tc>
        <w:tc>
          <w:tcPr>
            <w:tcW w:w="3928"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t>12,7</w:t>
            </w:r>
          </w:p>
        </w:tc>
      </w:tr>
      <w:tr w:rsidR="00437A09" w:rsidTr="007D629B">
        <w:trPr>
          <w:trHeight w:hRule="exact" w:val="470"/>
        </w:trPr>
        <w:tc>
          <w:tcPr>
            <w:tcW w:w="261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10" w:right="139"/>
              <w:rPr>
                <w:spacing w:val="-1"/>
              </w:rPr>
            </w:pPr>
            <w:r>
              <w:t xml:space="preserve">- </w:t>
            </w:r>
            <w:r>
              <w:rPr>
                <w:rFonts w:cs="Times New Roman"/>
              </w:rPr>
              <w:t>спортивного</w:t>
            </w:r>
            <w:r>
              <w:t xml:space="preserve"> </w:t>
            </w:r>
            <w:r>
              <w:rPr>
                <w:rFonts w:cs="Times New Roman"/>
              </w:rPr>
              <w:t xml:space="preserve">и </w:t>
            </w:r>
            <w:r>
              <w:rPr>
                <w:rFonts w:cs="Times New Roman"/>
                <w:spacing w:val="-2"/>
              </w:rPr>
              <w:t>спортивно</w:t>
            </w:r>
            <w:r>
              <w:rPr>
                <w:spacing w:val="-2"/>
              </w:rPr>
              <w:t>-</w:t>
            </w:r>
            <w:r>
              <w:rPr>
                <w:rFonts w:cs="Times New Roman"/>
                <w:spacing w:val="-2"/>
              </w:rPr>
              <w:t>технического</w:t>
            </w:r>
          </w:p>
        </w:tc>
        <w:tc>
          <w:tcPr>
            <w:tcW w:w="75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1"/>
              </w:rPr>
            </w:pPr>
            <w:r>
              <w:rPr>
                <w:spacing w:val="-1"/>
              </w:rPr>
              <w:t>29</w:t>
            </w:r>
          </w:p>
        </w:tc>
        <w:tc>
          <w:tcPr>
            <w:tcW w:w="65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2"/>
              </w:rPr>
            </w:pPr>
            <w:r>
              <w:rPr>
                <w:spacing w:val="-1"/>
              </w:rPr>
              <w:t>29</w:t>
            </w:r>
          </w:p>
        </w:tc>
        <w:tc>
          <w:tcPr>
            <w:tcW w:w="726"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2"/>
              </w:rPr>
              <w:t>29</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2"/>
              </w:rPr>
            </w:pPr>
            <w:r>
              <w:rPr>
                <w:spacing w:val="-1"/>
              </w:rPr>
              <w:t>29</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2"/>
              </w:rPr>
              <w:t>29</w:t>
            </w:r>
          </w:p>
        </w:tc>
        <w:tc>
          <w:tcPr>
            <w:tcW w:w="63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1"/>
              </w:rPr>
              <w:t>29</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1"/>
              </w:rPr>
              <w:t>29</w:t>
            </w:r>
          </w:p>
        </w:tc>
        <w:tc>
          <w:tcPr>
            <w:tcW w:w="73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1"/>
              </w:rPr>
              <w:t>29</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1"/>
              </w:rPr>
            </w:pPr>
            <w:r>
              <w:rPr>
                <w:spacing w:val="-1"/>
              </w:rPr>
              <w:t>29</w:t>
            </w:r>
          </w:p>
        </w:tc>
        <w:tc>
          <w:tcPr>
            <w:tcW w:w="3928"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rPr>
                <w:spacing w:val="-1"/>
              </w:rPr>
              <w:t>29</w:t>
            </w:r>
          </w:p>
        </w:tc>
      </w:tr>
      <w:tr w:rsidR="00437A09" w:rsidTr="007D629B">
        <w:trPr>
          <w:trHeight w:hRule="exact" w:val="490"/>
        </w:trPr>
        <w:tc>
          <w:tcPr>
            <w:tcW w:w="261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spacing w:line="230" w:lineRule="exact"/>
              <w:ind w:left="10" w:right="672"/>
              <w:rPr>
                <w:spacing w:val="-1"/>
              </w:rPr>
            </w:pPr>
            <w:r>
              <w:t xml:space="preserve">- </w:t>
            </w:r>
            <w:r>
              <w:rPr>
                <w:rFonts w:cs="Times New Roman"/>
              </w:rPr>
              <w:t>художественного творчества</w:t>
            </w:r>
          </w:p>
        </w:tc>
        <w:tc>
          <w:tcPr>
            <w:tcW w:w="75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1"/>
              </w:rPr>
            </w:pPr>
            <w:r>
              <w:rPr>
                <w:spacing w:val="-1"/>
              </w:rPr>
              <w:t>58,0</w:t>
            </w:r>
          </w:p>
        </w:tc>
        <w:tc>
          <w:tcPr>
            <w:tcW w:w="65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2"/>
              </w:rPr>
            </w:pPr>
            <w:r>
              <w:rPr>
                <w:spacing w:val="-1"/>
              </w:rPr>
              <w:t>42,0</w:t>
            </w:r>
          </w:p>
        </w:tc>
        <w:tc>
          <w:tcPr>
            <w:tcW w:w="726"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2"/>
              </w:rPr>
              <w:t>46,0</w:t>
            </w:r>
          </w:p>
        </w:tc>
        <w:tc>
          <w:tcPr>
            <w:tcW w:w="684"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2"/>
              </w:rPr>
            </w:pPr>
            <w:r>
              <w:rPr>
                <w:spacing w:val="-1"/>
              </w:rPr>
              <w:t>45,0</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2"/>
              </w:rPr>
              <w:t>46,0</w:t>
            </w:r>
          </w:p>
        </w:tc>
        <w:tc>
          <w:tcPr>
            <w:tcW w:w="632"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1"/>
              </w:rPr>
              <w:t>44,5</w:t>
            </w:r>
          </w:p>
        </w:tc>
        <w:tc>
          <w:tcPr>
            <w:tcW w:w="673"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1"/>
              </w:rPr>
              <w:t>45,0</w:t>
            </w:r>
          </w:p>
        </w:tc>
        <w:tc>
          <w:tcPr>
            <w:tcW w:w="739"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7"/>
              <w:rPr>
                <w:spacing w:val="-1"/>
              </w:rPr>
            </w:pPr>
            <w:r>
              <w:rPr>
                <w:spacing w:val="-1"/>
              </w:rPr>
              <w:t>45,5</w:t>
            </w:r>
          </w:p>
        </w:tc>
        <w:tc>
          <w:tcPr>
            <w:tcW w:w="675" w:type="dxa"/>
            <w:tcBorders>
              <w:top w:val="single" w:sz="6" w:space="0" w:color="000001"/>
              <w:left w:val="single" w:sz="6" w:space="0" w:color="000001"/>
              <w:bottom w:val="single" w:sz="6" w:space="0" w:color="000001"/>
            </w:tcBorders>
            <w:shd w:val="clear" w:color="auto" w:fill="FFFFFF"/>
          </w:tcPr>
          <w:p w:rsidR="00437A09" w:rsidRDefault="00437A09" w:rsidP="00437A09">
            <w:pPr>
              <w:shd w:val="clear" w:color="auto" w:fill="FFFFFF"/>
              <w:ind w:left="72"/>
              <w:rPr>
                <w:spacing w:val="-1"/>
              </w:rPr>
            </w:pPr>
            <w:r>
              <w:rPr>
                <w:spacing w:val="-1"/>
              </w:rPr>
              <w:t>46,0</w:t>
            </w:r>
          </w:p>
        </w:tc>
        <w:tc>
          <w:tcPr>
            <w:tcW w:w="3928" w:type="dxa"/>
            <w:tcBorders>
              <w:top w:val="single" w:sz="6" w:space="0" w:color="000001"/>
              <w:left w:val="single" w:sz="6" w:space="0" w:color="000001"/>
              <w:bottom w:val="single" w:sz="6" w:space="0" w:color="000001"/>
              <w:right w:val="single" w:sz="6" w:space="0" w:color="000001"/>
            </w:tcBorders>
            <w:shd w:val="clear" w:color="auto" w:fill="FFFFFF"/>
          </w:tcPr>
          <w:p w:rsidR="00437A09" w:rsidRDefault="00437A09" w:rsidP="00437A09">
            <w:pPr>
              <w:shd w:val="clear" w:color="auto" w:fill="FFFFFF"/>
              <w:jc w:val="center"/>
            </w:pPr>
            <w:r>
              <w:rPr>
                <w:spacing w:val="-1"/>
              </w:rPr>
              <w:t>46,5</w:t>
            </w:r>
          </w:p>
        </w:tc>
      </w:tr>
    </w:tbl>
    <w:p w:rsidR="00437A09" w:rsidRDefault="00437A09" w:rsidP="00437A09">
      <w:pPr>
        <w:shd w:val="clear" w:color="auto" w:fill="FFFFFF"/>
        <w:jc w:val="both"/>
        <w:rPr>
          <w:sz w:val="24"/>
          <w:szCs w:val="24"/>
        </w:rPr>
      </w:pPr>
      <w:r>
        <w:rPr>
          <w:sz w:val="24"/>
          <w:szCs w:val="24"/>
        </w:rPr>
        <w:tab/>
        <w:t>Сохраняется стабильный охват дополнительным образованием. Материально – техническая база муниципального казённого учреждения дополнительного образования «</w:t>
      </w:r>
      <w:proofErr w:type="spellStart"/>
      <w:proofErr w:type="gramStart"/>
      <w:r>
        <w:rPr>
          <w:sz w:val="24"/>
          <w:szCs w:val="24"/>
        </w:rPr>
        <w:t>Детско</w:t>
      </w:r>
      <w:proofErr w:type="spellEnd"/>
      <w:r>
        <w:rPr>
          <w:sz w:val="24"/>
          <w:szCs w:val="24"/>
        </w:rPr>
        <w:t xml:space="preserve"> – юношеская</w:t>
      </w:r>
      <w:proofErr w:type="gramEnd"/>
      <w:r>
        <w:rPr>
          <w:sz w:val="24"/>
          <w:szCs w:val="24"/>
        </w:rPr>
        <w:t xml:space="preserve"> спортивная школа»  используется на 100%.</w:t>
      </w:r>
    </w:p>
    <w:p w:rsidR="00437A09" w:rsidRDefault="00437A09" w:rsidP="00437A09">
      <w:pPr>
        <w:shd w:val="clear" w:color="auto" w:fill="FFFFFF"/>
        <w:jc w:val="both"/>
        <w:rPr>
          <w:sz w:val="24"/>
          <w:szCs w:val="24"/>
        </w:rPr>
      </w:pPr>
      <w:r>
        <w:rPr>
          <w:sz w:val="24"/>
          <w:szCs w:val="24"/>
        </w:rPr>
        <w:tab/>
        <w:t>В 2015 году Дом детства и юношества был  реорганизован и   присоединен к МКОУ «Звериноголовская СОШ им</w:t>
      </w:r>
      <w:proofErr w:type="gramStart"/>
      <w:r>
        <w:rPr>
          <w:sz w:val="24"/>
          <w:szCs w:val="24"/>
        </w:rPr>
        <w:t>.Д</w:t>
      </w:r>
      <w:proofErr w:type="gramEnd"/>
      <w:r>
        <w:rPr>
          <w:sz w:val="24"/>
          <w:szCs w:val="24"/>
        </w:rPr>
        <w:t>важды героя Советского Союза Г.П.Кравченко» в качестве структурного подразделения.</w:t>
      </w:r>
    </w:p>
    <w:p w:rsidR="00437A09" w:rsidRDefault="00437A09" w:rsidP="00437A09">
      <w:pPr>
        <w:shd w:val="clear" w:color="auto" w:fill="FFFFFF"/>
        <w:jc w:val="both"/>
        <w:rPr>
          <w:sz w:val="24"/>
          <w:szCs w:val="24"/>
        </w:rPr>
      </w:pPr>
      <w:r>
        <w:rPr>
          <w:sz w:val="24"/>
          <w:szCs w:val="24"/>
        </w:rPr>
        <w:t xml:space="preserve">Наблюдается положительная динамика по охвату дополнительным образованием детей от 5 до 18 лет. Объединениями технической направленности охвачено 6,7 % </w:t>
      </w:r>
      <w:proofErr w:type="gramStart"/>
      <w:r>
        <w:rPr>
          <w:spacing w:val="-1"/>
          <w:sz w:val="24"/>
          <w:szCs w:val="24"/>
        </w:rPr>
        <w:t>обучающихся</w:t>
      </w:r>
      <w:proofErr w:type="gramEnd"/>
      <w:r>
        <w:rPr>
          <w:spacing w:val="-1"/>
          <w:sz w:val="24"/>
          <w:szCs w:val="24"/>
        </w:rPr>
        <w:t>, художественного творчества  - 58%.</w:t>
      </w:r>
    </w:p>
    <w:p w:rsidR="00437A09" w:rsidRDefault="00437A09" w:rsidP="00437A09">
      <w:pPr>
        <w:shd w:val="clear" w:color="auto" w:fill="FFFFFF"/>
        <w:jc w:val="both"/>
        <w:rPr>
          <w:spacing w:val="-1"/>
          <w:sz w:val="24"/>
          <w:szCs w:val="24"/>
        </w:rPr>
      </w:pPr>
      <w:r>
        <w:rPr>
          <w:sz w:val="24"/>
          <w:szCs w:val="24"/>
        </w:rPr>
        <w:t>С 2014 года действует система госзаказа на дополнительные общеобразовательные программы. Реализуются новое, современное направление: робототехника.</w:t>
      </w:r>
    </w:p>
    <w:p w:rsidR="00437A09" w:rsidRDefault="00437A09" w:rsidP="00437A09">
      <w:pPr>
        <w:shd w:val="clear" w:color="auto" w:fill="FFFFFF"/>
        <w:jc w:val="both"/>
      </w:pPr>
      <w:r>
        <w:rPr>
          <w:spacing w:val="-1"/>
          <w:sz w:val="24"/>
          <w:szCs w:val="24"/>
        </w:rPr>
        <w:tab/>
      </w:r>
      <w:r>
        <w:rPr>
          <w:i/>
          <w:iCs/>
          <w:sz w:val="24"/>
          <w:szCs w:val="24"/>
        </w:rPr>
        <w:t>Кадровое обеспечение</w:t>
      </w:r>
    </w:p>
    <w:tbl>
      <w:tblPr>
        <w:tblW w:w="0" w:type="auto"/>
        <w:tblInd w:w="-80" w:type="dxa"/>
        <w:tblLayout w:type="fixed"/>
        <w:tblCellMar>
          <w:left w:w="103" w:type="dxa"/>
        </w:tblCellMar>
        <w:tblLook w:val="0000"/>
      </w:tblPr>
      <w:tblGrid>
        <w:gridCol w:w="1802"/>
        <w:gridCol w:w="745"/>
        <w:gridCol w:w="793"/>
        <w:gridCol w:w="857"/>
        <w:gridCol w:w="898"/>
        <w:gridCol w:w="793"/>
        <w:gridCol w:w="857"/>
        <w:gridCol w:w="791"/>
        <w:gridCol w:w="793"/>
        <w:gridCol w:w="791"/>
        <w:gridCol w:w="4388"/>
      </w:tblGrid>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Показатели</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r>
              <w:t>2007</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r>
              <w:t>2008</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r>
              <w:t>2009</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r>
              <w:t>2010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r>
              <w:t>2011</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r>
              <w:t>2012</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r>
              <w:t>2013</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r>
              <w:t>2014</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r>
              <w:t>2015</w:t>
            </w:r>
          </w:p>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t>2016</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lastRenderedPageBreak/>
              <w:t>Количество молодых специалистов</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8</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0</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3</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3</w:t>
            </w:r>
          </w:p>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4</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Количество молодых специалистов, получивших подъемное пособие</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0</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4</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w:t>
            </w:r>
          </w:p>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0</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Размер пособия (тыс</w:t>
            </w:r>
            <w:proofErr w:type="gramStart"/>
            <w:r>
              <w:t>.р</w:t>
            </w:r>
            <w:proofErr w:type="gramEnd"/>
            <w:r>
              <w:t>уб.)</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50</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100</w:t>
            </w:r>
          </w:p>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Доля учителей пенсионного возраста</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8,6</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6,9</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12,1</w:t>
            </w:r>
          </w:p>
          <w:p w:rsidR="00437A09" w:rsidRDefault="00437A09" w:rsidP="00437A09"/>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11,8</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23,7</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26,7</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26,3</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32,1</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25,0</w:t>
            </w:r>
          </w:p>
          <w:p w:rsidR="00437A09" w:rsidRDefault="00437A09" w:rsidP="00437A09"/>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tabs>
                <w:tab w:val="center" w:pos="280"/>
              </w:tabs>
              <w:jc w:val="center"/>
            </w:pPr>
            <w:r>
              <w:t>19,2</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Доля учителей в возрасте до 35 лет от общего количества учителей</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32,1</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31,5</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23,0</w:t>
            </w:r>
          </w:p>
          <w:p w:rsidR="00437A09" w:rsidRDefault="00437A09" w:rsidP="00437A09"/>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17,1</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15,9</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20,1</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20,0</w:t>
            </w:r>
          </w:p>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21,5</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Доля учителей со стажем работы до 5 лет</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12,5</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13,9</w:t>
            </w:r>
          </w:p>
          <w:p w:rsidR="00437A09" w:rsidRDefault="00437A09" w:rsidP="00437A09"/>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16,9</w:t>
            </w:r>
          </w:p>
          <w:p w:rsidR="00437A09" w:rsidRDefault="00437A09" w:rsidP="00437A09"/>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15,7</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10,1</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13,0</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19,4</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12,7</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10,7</w:t>
            </w:r>
          </w:p>
          <w:p w:rsidR="00437A09" w:rsidRDefault="00437A09" w:rsidP="00437A09"/>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tabs>
                <w:tab w:val="center" w:pos="280"/>
              </w:tabs>
            </w:pPr>
            <w:r>
              <w:t>11,1</w:t>
            </w:r>
          </w:p>
          <w:p w:rsidR="00437A09" w:rsidRDefault="00437A09" w:rsidP="00437A09"/>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Доля учителей, имеющих высшее образование</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58,2</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58,7</w:t>
            </w:r>
          </w:p>
          <w:p w:rsidR="00437A09" w:rsidRDefault="00437A09" w:rsidP="00437A09"/>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55,7</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55,9</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60,4</w:t>
            </w:r>
          </w:p>
          <w:p w:rsidR="00437A09" w:rsidRDefault="00437A09" w:rsidP="00437A09"/>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62,3</w:t>
            </w:r>
          </w:p>
          <w:p w:rsidR="00437A09" w:rsidRDefault="00437A09" w:rsidP="00437A09"/>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61,8</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62,7</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65,7</w:t>
            </w:r>
          </w:p>
          <w:p w:rsidR="00437A09" w:rsidRDefault="00437A09" w:rsidP="00437A09"/>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62,9</w:t>
            </w:r>
          </w:p>
          <w:p w:rsidR="00437A09" w:rsidRDefault="00437A09" w:rsidP="00437A09"/>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pPr>
              <w:rPr>
                <w:rFonts w:eastAsia="Arial"/>
              </w:rPr>
            </w:pPr>
            <w:r>
              <w:rPr>
                <w:rFonts w:eastAsia="Arial"/>
              </w:rPr>
              <w:t xml:space="preserve">     </w:t>
            </w:r>
            <w:r>
              <w:t xml:space="preserve">по Курганской </w:t>
            </w:r>
          </w:p>
          <w:p w:rsidR="00437A09" w:rsidRDefault="00437A09" w:rsidP="00437A09">
            <w:r>
              <w:rPr>
                <w:rFonts w:eastAsia="Arial"/>
              </w:rPr>
              <w:t xml:space="preserve">     </w:t>
            </w:r>
            <w:r>
              <w:t>области</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73,9</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74,0</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72,5</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73,2</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74,9</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75,4</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76</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76,8</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77,1</w:t>
            </w:r>
          </w:p>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74,5</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r>
              <w:t>из них имеют высшее педагогическое образование</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53,3</w:t>
            </w:r>
          </w:p>
          <w:p w:rsidR="00437A09" w:rsidRDefault="00437A09" w:rsidP="00437A09"/>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54,6</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60,4</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60,9</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59,7</w:t>
            </w:r>
          </w:p>
          <w:p w:rsidR="00437A09" w:rsidRDefault="00437A09" w:rsidP="00437A09"/>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62,7</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64,2</w:t>
            </w:r>
          </w:p>
          <w:p w:rsidR="00437A09" w:rsidRDefault="00437A09" w:rsidP="00437A09"/>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60,7</w:t>
            </w:r>
          </w:p>
        </w:tc>
      </w:tr>
      <w:tr w:rsidR="00437A09" w:rsidTr="007D629B">
        <w:tc>
          <w:tcPr>
            <w:tcW w:w="1802" w:type="dxa"/>
            <w:tcBorders>
              <w:top w:val="single" w:sz="4" w:space="0" w:color="000001"/>
              <w:left w:val="single" w:sz="4" w:space="0" w:color="000001"/>
              <w:bottom w:val="single" w:sz="4" w:space="0" w:color="000001"/>
            </w:tcBorders>
            <w:shd w:val="clear" w:color="auto" w:fill="FFFFFF"/>
          </w:tcPr>
          <w:p w:rsidR="00437A09" w:rsidRDefault="00437A09" w:rsidP="00437A09">
            <w:pPr>
              <w:rPr>
                <w:rFonts w:eastAsia="Arial"/>
              </w:rPr>
            </w:pPr>
            <w:r>
              <w:rPr>
                <w:rFonts w:eastAsia="Arial"/>
              </w:rPr>
              <w:t xml:space="preserve">    </w:t>
            </w:r>
            <w:r>
              <w:t xml:space="preserve">по Курганской </w:t>
            </w:r>
          </w:p>
          <w:p w:rsidR="00437A09" w:rsidRDefault="00437A09" w:rsidP="00437A09">
            <w:r>
              <w:rPr>
                <w:rFonts w:eastAsia="Arial"/>
              </w:rPr>
              <w:t xml:space="preserve">    </w:t>
            </w:r>
            <w:r>
              <w:t>области</w:t>
            </w:r>
          </w:p>
        </w:tc>
        <w:tc>
          <w:tcPr>
            <w:tcW w:w="745"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70,3</w:t>
            </w:r>
          </w:p>
        </w:tc>
        <w:tc>
          <w:tcPr>
            <w:tcW w:w="898"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70,4</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71,2</w:t>
            </w:r>
          </w:p>
        </w:tc>
        <w:tc>
          <w:tcPr>
            <w:tcW w:w="857"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73,0</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73,1</w:t>
            </w:r>
          </w:p>
        </w:tc>
        <w:tc>
          <w:tcPr>
            <w:tcW w:w="793"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74,1</w:t>
            </w:r>
          </w:p>
        </w:tc>
        <w:tc>
          <w:tcPr>
            <w:tcW w:w="791"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74,9</w:t>
            </w:r>
          </w:p>
        </w:tc>
        <w:tc>
          <w:tcPr>
            <w:tcW w:w="4388"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jc w:val="center"/>
            </w:pPr>
            <w:r>
              <w:t>71,8</w:t>
            </w:r>
          </w:p>
        </w:tc>
      </w:tr>
    </w:tbl>
    <w:p w:rsidR="00437A09" w:rsidRDefault="00437A09" w:rsidP="00437A09">
      <w:pPr>
        <w:shd w:val="clear" w:color="auto" w:fill="FFFFFF"/>
        <w:jc w:val="both"/>
        <w:rPr>
          <w:sz w:val="24"/>
          <w:szCs w:val="24"/>
        </w:rPr>
      </w:pPr>
      <w:r>
        <w:rPr>
          <w:sz w:val="24"/>
          <w:szCs w:val="24"/>
        </w:rPr>
        <w:t>Поддержка педагогических работников Звериноголовского района  осуществляется через участие в конкурсах профессионального мастерства. Победители представляют район на региональном конкурсе «Учитель года», «Воспитатель года».</w:t>
      </w:r>
    </w:p>
    <w:p w:rsidR="00437A09" w:rsidRDefault="00437A09" w:rsidP="00437A09">
      <w:pPr>
        <w:shd w:val="clear" w:color="auto" w:fill="FFFFFF"/>
        <w:jc w:val="both"/>
        <w:rPr>
          <w:sz w:val="24"/>
          <w:szCs w:val="24"/>
        </w:rPr>
      </w:pPr>
      <w:r>
        <w:rPr>
          <w:sz w:val="24"/>
          <w:szCs w:val="24"/>
        </w:rPr>
        <w:tab/>
        <w:t>С 2011 года для молодых педагогов  работает районный «Клуб Стажера»</w:t>
      </w:r>
    </w:p>
    <w:p w:rsidR="00437A09" w:rsidRDefault="00437A09" w:rsidP="00437A09">
      <w:pPr>
        <w:jc w:val="both"/>
        <w:rPr>
          <w:sz w:val="24"/>
          <w:szCs w:val="24"/>
        </w:rPr>
      </w:pPr>
      <w:r>
        <w:rPr>
          <w:sz w:val="24"/>
          <w:szCs w:val="24"/>
        </w:rPr>
        <w:t>В целях привлечения и закрепления молодых специалистов в образовательные организации с 2006 года за счет средств областного бюджета выплачивалось подъемное пособие молодым специалистам, трудоустроившимся в сельскую местность на период работы не менее 3-х лет, в размере 50 тыс</w:t>
      </w:r>
      <w:proofErr w:type="gramStart"/>
      <w:r>
        <w:rPr>
          <w:sz w:val="24"/>
          <w:szCs w:val="24"/>
        </w:rPr>
        <w:t>.р</w:t>
      </w:r>
      <w:proofErr w:type="gramEnd"/>
      <w:r>
        <w:rPr>
          <w:sz w:val="24"/>
          <w:szCs w:val="24"/>
        </w:rPr>
        <w:t>ублей. С 2009 года размер пособия увеличен до 100 тыс</w:t>
      </w:r>
      <w:proofErr w:type="gramStart"/>
      <w:r>
        <w:rPr>
          <w:sz w:val="24"/>
          <w:szCs w:val="24"/>
        </w:rPr>
        <w:t>.р</w:t>
      </w:r>
      <w:proofErr w:type="gramEnd"/>
      <w:r>
        <w:rPr>
          <w:sz w:val="24"/>
          <w:szCs w:val="24"/>
        </w:rPr>
        <w:t>ублей. С 2007 года подъемное пособие за счет средств бюджета Курганской области получили 15 молодых специалистов.</w:t>
      </w:r>
    </w:p>
    <w:p w:rsidR="00437A09" w:rsidRDefault="00437A09" w:rsidP="00437A09">
      <w:pPr>
        <w:jc w:val="both"/>
        <w:rPr>
          <w:rFonts w:cs="Times New Roman"/>
          <w:i/>
          <w:iCs/>
          <w:spacing w:val="-1"/>
          <w:sz w:val="24"/>
          <w:szCs w:val="24"/>
        </w:rPr>
      </w:pPr>
      <w:r>
        <w:rPr>
          <w:sz w:val="24"/>
          <w:szCs w:val="24"/>
        </w:rPr>
        <w:t>Образовательный ценз учителей Звериноголовского района на протяжении последних 10 лет остается практически неизменным, в 2016 году доля учителей, имеющих высшее педагогическое образование, составила 61 %, что ниже областного показателя.</w:t>
      </w:r>
    </w:p>
    <w:p w:rsidR="00437A09" w:rsidRDefault="00437A09" w:rsidP="00437A09">
      <w:pPr>
        <w:shd w:val="clear" w:color="auto" w:fill="FFFFFF"/>
        <w:rPr>
          <w:sz w:val="24"/>
          <w:szCs w:val="24"/>
        </w:rPr>
      </w:pPr>
      <w:r>
        <w:rPr>
          <w:rFonts w:cs="Times New Roman"/>
          <w:i/>
          <w:iCs/>
          <w:spacing w:val="-1"/>
          <w:sz w:val="24"/>
          <w:szCs w:val="24"/>
        </w:rPr>
        <w:tab/>
        <w:t>Развитие</w:t>
      </w:r>
      <w:r>
        <w:rPr>
          <w:i/>
          <w:iCs/>
          <w:spacing w:val="-1"/>
          <w:sz w:val="24"/>
          <w:szCs w:val="24"/>
        </w:rPr>
        <w:t xml:space="preserve"> </w:t>
      </w:r>
      <w:r>
        <w:rPr>
          <w:rFonts w:cs="Times New Roman"/>
          <w:i/>
          <w:iCs/>
          <w:spacing w:val="-1"/>
          <w:sz w:val="24"/>
          <w:szCs w:val="24"/>
        </w:rPr>
        <w:t>инфраструктуры</w:t>
      </w:r>
      <w:r>
        <w:rPr>
          <w:i/>
          <w:iCs/>
          <w:spacing w:val="-1"/>
          <w:sz w:val="24"/>
          <w:szCs w:val="24"/>
        </w:rPr>
        <w:t xml:space="preserve"> </w:t>
      </w:r>
      <w:r>
        <w:rPr>
          <w:rFonts w:cs="Times New Roman"/>
          <w:i/>
          <w:iCs/>
          <w:spacing w:val="-1"/>
          <w:sz w:val="24"/>
          <w:szCs w:val="24"/>
        </w:rPr>
        <w:t>системы</w:t>
      </w:r>
      <w:r>
        <w:rPr>
          <w:i/>
          <w:iCs/>
          <w:spacing w:val="-1"/>
          <w:sz w:val="24"/>
          <w:szCs w:val="24"/>
        </w:rPr>
        <w:t xml:space="preserve"> </w:t>
      </w:r>
      <w:r>
        <w:rPr>
          <w:rFonts w:cs="Times New Roman"/>
          <w:i/>
          <w:iCs/>
          <w:spacing w:val="-1"/>
          <w:sz w:val="24"/>
          <w:szCs w:val="24"/>
        </w:rPr>
        <w:t>образования</w:t>
      </w:r>
    </w:p>
    <w:p w:rsidR="00437A09" w:rsidRDefault="00437A09" w:rsidP="00437A09">
      <w:pPr>
        <w:pStyle w:val="2f"/>
        <w:ind w:firstLine="284"/>
        <w:jc w:val="both"/>
        <w:rPr>
          <w:rFonts w:ascii="Arial" w:hAnsi="Arial" w:cs="Arial"/>
          <w:sz w:val="24"/>
          <w:szCs w:val="24"/>
        </w:rPr>
      </w:pPr>
      <w:r>
        <w:rPr>
          <w:rFonts w:ascii="Arial" w:hAnsi="Arial" w:cs="Arial"/>
          <w:sz w:val="24"/>
          <w:szCs w:val="24"/>
        </w:rPr>
        <w:t xml:space="preserve">За последние 10 лет в 2 образовательных учреждениях проведен ремонт входной группы по Государственной программе «Доступная среда» на 2011 – 2020 годы»  МКОУ «Звериноголовская СОШ», МКОУ «Прорывинская СОШ». </w:t>
      </w:r>
    </w:p>
    <w:p w:rsidR="00437A09" w:rsidRDefault="00437A09" w:rsidP="00437A09">
      <w:pPr>
        <w:pStyle w:val="2f"/>
        <w:ind w:firstLine="284"/>
        <w:jc w:val="both"/>
        <w:rPr>
          <w:sz w:val="24"/>
          <w:szCs w:val="24"/>
        </w:rPr>
      </w:pPr>
      <w:r>
        <w:rPr>
          <w:rFonts w:ascii="Arial" w:hAnsi="Arial" w:cs="Arial"/>
          <w:sz w:val="24"/>
          <w:szCs w:val="24"/>
        </w:rPr>
        <w:t xml:space="preserve">По  </w:t>
      </w:r>
      <w:r>
        <w:rPr>
          <w:rFonts w:ascii="Arial" w:hAnsi="Arial" w:cs="Arial"/>
          <w:sz w:val="24"/>
          <w:szCs w:val="24"/>
          <w:shd w:val="clear" w:color="auto" w:fill="FFFFFF"/>
        </w:rPr>
        <w:t>проекту «Детский спорт», инициированный партией «Единая Россия»  в 2014 году отремонтирован  спортивный зал  МКОУ  «Звериноголовская СОШ», в 2015 г – МКОУ «</w:t>
      </w:r>
      <w:proofErr w:type="spellStart"/>
      <w:r>
        <w:rPr>
          <w:rFonts w:ascii="Arial" w:hAnsi="Arial" w:cs="Arial"/>
          <w:sz w:val="24"/>
          <w:szCs w:val="24"/>
          <w:shd w:val="clear" w:color="auto" w:fill="FFFFFF"/>
        </w:rPr>
        <w:t>Круглянская</w:t>
      </w:r>
      <w:proofErr w:type="spellEnd"/>
      <w:r>
        <w:rPr>
          <w:rFonts w:ascii="Arial" w:hAnsi="Arial" w:cs="Arial"/>
          <w:sz w:val="24"/>
          <w:szCs w:val="24"/>
          <w:shd w:val="clear" w:color="auto" w:fill="FFFFFF"/>
        </w:rPr>
        <w:t xml:space="preserve"> СОШ», в</w:t>
      </w:r>
      <w:r>
        <w:rPr>
          <w:rFonts w:ascii="Arial" w:hAnsi="Arial" w:cs="Arial"/>
          <w:sz w:val="24"/>
          <w:szCs w:val="24"/>
        </w:rPr>
        <w:t xml:space="preserve"> 2016 г. -  МКОУ «</w:t>
      </w:r>
      <w:proofErr w:type="spellStart"/>
      <w:r>
        <w:rPr>
          <w:rFonts w:ascii="Arial" w:hAnsi="Arial" w:cs="Arial"/>
          <w:sz w:val="24"/>
          <w:szCs w:val="24"/>
        </w:rPr>
        <w:t>Трудовская</w:t>
      </w:r>
      <w:proofErr w:type="spellEnd"/>
      <w:r>
        <w:rPr>
          <w:rFonts w:ascii="Arial" w:hAnsi="Arial" w:cs="Arial"/>
          <w:sz w:val="24"/>
          <w:szCs w:val="24"/>
        </w:rPr>
        <w:t xml:space="preserve"> СОШ».</w:t>
      </w:r>
    </w:p>
    <w:p w:rsidR="00437A09" w:rsidRDefault="00437A09" w:rsidP="00437A09">
      <w:pPr>
        <w:jc w:val="both"/>
        <w:rPr>
          <w:sz w:val="24"/>
          <w:szCs w:val="24"/>
        </w:rPr>
      </w:pPr>
      <w:r>
        <w:rPr>
          <w:sz w:val="24"/>
          <w:szCs w:val="24"/>
        </w:rPr>
        <w:t xml:space="preserve">В 2012 – 2013 учебном году МКОУ «Звериноголовская СОШ» и МКОУ «Прорывинская СОШ» закуплено медицинское оборудование, проведен капитальный ремонт медицинских кабинетов с целью лицензирования медицинской деятельности в школах. </w:t>
      </w:r>
    </w:p>
    <w:p w:rsidR="00437A09" w:rsidRDefault="00437A09" w:rsidP="00437A09">
      <w:pPr>
        <w:shd w:val="clear" w:color="auto" w:fill="FFFFFF"/>
        <w:ind w:right="24" w:firstLine="710"/>
        <w:jc w:val="both"/>
        <w:rPr>
          <w:rFonts w:cs="Times New Roman"/>
          <w:sz w:val="24"/>
          <w:szCs w:val="24"/>
        </w:rPr>
      </w:pPr>
      <w:r>
        <w:rPr>
          <w:sz w:val="24"/>
          <w:szCs w:val="24"/>
        </w:rPr>
        <w:t xml:space="preserve">С 2007 по 2016 годы строительство, дошкольных образовательных организаций  не производилось.  В 2009 году  проведен капитальный ремонт здания МКДОУ «Ёлочка». </w:t>
      </w:r>
    </w:p>
    <w:p w:rsidR="00437A09" w:rsidRDefault="00437A09" w:rsidP="00437A09">
      <w:pPr>
        <w:shd w:val="clear" w:color="auto" w:fill="FFFFFF"/>
        <w:spacing w:line="274" w:lineRule="exact"/>
        <w:ind w:right="29" w:firstLine="710"/>
        <w:jc w:val="both"/>
        <w:rPr>
          <w:rFonts w:cs="Times New Roman"/>
          <w:sz w:val="24"/>
          <w:szCs w:val="24"/>
        </w:rPr>
      </w:pPr>
      <w:r>
        <w:rPr>
          <w:rFonts w:cs="Times New Roman"/>
          <w:sz w:val="24"/>
          <w:szCs w:val="24"/>
        </w:rPr>
        <w:t>Ежегодно</w:t>
      </w:r>
      <w:r>
        <w:rPr>
          <w:sz w:val="24"/>
          <w:szCs w:val="24"/>
        </w:rPr>
        <w:t xml:space="preserve"> </w:t>
      </w:r>
      <w:r>
        <w:rPr>
          <w:rFonts w:cs="Times New Roman"/>
          <w:sz w:val="24"/>
          <w:szCs w:val="24"/>
        </w:rPr>
        <w:t>проводится</w:t>
      </w:r>
      <w:r>
        <w:rPr>
          <w:sz w:val="24"/>
          <w:szCs w:val="24"/>
        </w:rPr>
        <w:t xml:space="preserve"> </w:t>
      </w:r>
      <w:r>
        <w:rPr>
          <w:rFonts w:cs="Times New Roman"/>
          <w:sz w:val="24"/>
          <w:szCs w:val="24"/>
        </w:rPr>
        <w:t>мониторинг</w:t>
      </w:r>
      <w:r>
        <w:rPr>
          <w:sz w:val="24"/>
          <w:szCs w:val="24"/>
        </w:rPr>
        <w:t xml:space="preserve"> </w:t>
      </w:r>
      <w:r>
        <w:rPr>
          <w:rFonts w:cs="Times New Roman"/>
          <w:sz w:val="24"/>
          <w:szCs w:val="24"/>
        </w:rPr>
        <w:t>создания</w:t>
      </w:r>
      <w:r>
        <w:rPr>
          <w:sz w:val="24"/>
          <w:szCs w:val="24"/>
        </w:rPr>
        <w:t xml:space="preserve"> </w:t>
      </w:r>
      <w:r>
        <w:rPr>
          <w:rFonts w:cs="Times New Roman"/>
          <w:sz w:val="24"/>
          <w:szCs w:val="24"/>
        </w:rPr>
        <w:t>в</w:t>
      </w:r>
      <w:r>
        <w:rPr>
          <w:sz w:val="24"/>
          <w:szCs w:val="24"/>
        </w:rPr>
        <w:t xml:space="preserve"> </w:t>
      </w:r>
      <w:r>
        <w:rPr>
          <w:rFonts w:cs="Times New Roman"/>
          <w:sz w:val="24"/>
          <w:szCs w:val="24"/>
        </w:rPr>
        <w:t>каждой</w:t>
      </w:r>
      <w:r>
        <w:rPr>
          <w:sz w:val="24"/>
          <w:szCs w:val="24"/>
        </w:rPr>
        <w:t xml:space="preserve"> </w:t>
      </w:r>
      <w:r>
        <w:rPr>
          <w:rFonts w:cs="Times New Roman"/>
          <w:sz w:val="24"/>
          <w:szCs w:val="24"/>
        </w:rPr>
        <w:t>школе</w:t>
      </w:r>
      <w:r>
        <w:rPr>
          <w:sz w:val="24"/>
          <w:szCs w:val="24"/>
        </w:rPr>
        <w:t xml:space="preserve"> </w:t>
      </w:r>
      <w:r>
        <w:rPr>
          <w:rFonts w:cs="Times New Roman"/>
          <w:sz w:val="24"/>
          <w:szCs w:val="24"/>
        </w:rPr>
        <w:t>современных</w:t>
      </w:r>
      <w:r>
        <w:rPr>
          <w:sz w:val="24"/>
          <w:szCs w:val="24"/>
        </w:rPr>
        <w:t xml:space="preserve"> </w:t>
      </w:r>
      <w:r>
        <w:rPr>
          <w:rFonts w:cs="Times New Roman"/>
          <w:sz w:val="24"/>
          <w:szCs w:val="24"/>
        </w:rPr>
        <w:t>условий получения</w:t>
      </w:r>
      <w:r>
        <w:rPr>
          <w:sz w:val="24"/>
          <w:szCs w:val="24"/>
        </w:rPr>
        <w:t xml:space="preserve"> </w:t>
      </w:r>
      <w:r>
        <w:rPr>
          <w:rFonts w:cs="Times New Roman"/>
          <w:sz w:val="24"/>
          <w:szCs w:val="24"/>
        </w:rPr>
        <w:t>образования</w:t>
      </w:r>
      <w:r>
        <w:rPr>
          <w:sz w:val="24"/>
          <w:szCs w:val="24"/>
        </w:rPr>
        <w:t xml:space="preserve">, </w:t>
      </w:r>
      <w:r>
        <w:rPr>
          <w:rFonts w:cs="Times New Roman"/>
          <w:sz w:val="24"/>
          <w:szCs w:val="24"/>
        </w:rPr>
        <w:t>в</w:t>
      </w:r>
      <w:r>
        <w:rPr>
          <w:sz w:val="24"/>
          <w:szCs w:val="24"/>
        </w:rPr>
        <w:t xml:space="preserve"> </w:t>
      </w:r>
      <w:r>
        <w:rPr>
          <w:rFonts w:cs="Times New Roman"/>
          <w:sz w:val="24"/>
          <w:szCs w:val="24"/>
        </w:rPr>
        <w:t>том</w:t>
      </w:r>
      <w:r>
        <w:rPr>
          <w:sz w:val="24"/>
          <w:szCs w:val="24"/>
        </w:rPr>
        <w:t xml:space="preserve"> </w:t>
      </w:r>
      <w:r>
        <w:rPr>
          <w:rFonts w:cs="Times New Roman"/>
          <w:sz w:val="24"/>
          <w:szCs w:val="24"/>
        </w:rPr>
        <w:t>числе</w:t>
      </w:r>
      <w:r>
        <w:rPr>
          <w:sz w:val="24"/>
          <w:szCs w:val="24"/>
        </w:rPr>
        <w:t xml:space="preserve"> </w:t>
      </w:r>
      <w:r>
        <w:rPr>
          <w:rFonts w:cs="Times New Roman"/>
          <w:sz w:val="24"/>
          <w:szCs w:val="24"/>
        </w:rPr>
        <w:t>соответствующих</w:t>
      </w:r>
      <w:r>
        <w:rPr>
          <w:sz w:val="24"/>
          <w:szCs w:val="24"/>
        </w:rPr>
        <w:t xml:space="preserve"> </w:t>
      </w:r>
      <w:r>
        <w:rPr>
          <w:rFonts w:cs="Times New Roman"/>
          <w:sz w:val="24"/>
          <w:szCs w:val="24"/>
        </w:rPr>
        <w:t>требованиям</w:t>
      </w:r>
      <w:r>
        <w:rPr>
          <w:sz w:val="24"/>
          <w:szCs w:val="24"/>
        </w:rPr>
        <w:t xml:space="preserve"> </w:t>
      </w:r>
      <w:r>
        <w:rPr>
          <w:rFonts w:cs="Times New Roman"/>
          <w:sz w:val="24"/>
          <w:szCs w:val="24"/>
        </w:rPr>
        <w:t>к</w:t>
      </w:r>
      <w:r>
        <w:rPr>
          <w:sz w:val="24"/>
          <w:szCs w:val="24"/>
        </w:rPr>
        <w:t xml:space="preserve"> </w:t>
      </w:r>
      <w:r>
        <w:rPr>
          <w:rFonts w:cs="Times New Roman"/>
          <w:sz w:val="24"/>
          <w:szCs w:val="24"/>
        </w:rPr>
        <w:t>безопасности</w:t>
      </w:r>
      <w:r>
        <w:rPr>
          <w:sz w:val="24"/>
          <w:szCs w:val="24"/>
        </w:rPr>
        <w:t xml:space="preserve">, </w:t>
      </w:r>
      <w:r>
        <w:rPr>
          <w:rFonts w:cs="Times New Roman"/>
          <w:sz w:val="24"/>
          <w:szCs w:val="24"/>
        </w:rPr>
        <w:t xml:space="preserve">к </w:t>
      </w:r>
      <w:r>
        <w:rPr>
          <w:rFonts w:cs="Times New Roman"/>
          <w:spacing w:val="-1"/>
          <w:sz w:val="24"/>
          <w:szCs w:val="24"/>
        </w:rPr>
        <w:t>санитарно</w:t>
      </w:r>
      <w:r>
        <w:rPr>
          <w:spacing w:val="-1"/>
          <w:sz w:val="24"/>
          <w:szCs w:val="24"/>
        </w:rPr>
        <w:t>-</w:t>
      </w:r>
      <w:r>
        <w:rPr>
          <w:rFonts w:cs="Times New Roman"/>
          <w:spacing w:val="-1"/>
          <w:sz w:val="24"/>
          <w:szCs w:val="24"/>
        </w:rPr>
        <w:t>бытовым</w:t>
      </w:r>
      <w:r>
        <w:rPr>
          <w:spacing w:val="-1"/>
          <w:sz w:val="24"/>
          <w:szCs w:val="24"/>
        </w:rPr>
        <w:t xml:space="preserve"> </w:t>
      </w:r>
      <w:r>
        <w:rPr>
          <w:rFonts w:cs="Times New Roman"/>
          <w:spacing w:val="-1"/>
          <w:sz w:val="24"/>
          <w:szCs w:val="24"/>
        </w:rPr>
        <w:t>условиям</w:t>
      </w:r>
      <w:r>
        <w:rPr>
          <w:spacing w:val="-1"/>
          <w:sz w:val="24"/>
          <w:szCs w:val="24"/>
        </w:rPr>
        <w:t xml:space="preserve">, </w:t>
      </w:r>
      <w:r>
        <w:rPr>
          <w:rFonts w:cs="Times New Roman"/>
          <w:spacing w:val="-1"/>
          <w:sz w:val="24"/>
          <w:szCs w:val="24"/>
        </w:rPr>
        <w:t>оснащенности</w:t>
      </w:r>
      <w:r>
        <w:rPr>
          <w:spacing w:val="-1"/>
          <w:sz w:val="24"/>
          <w:szCs w:val="24"/>
        </w:rPr>
        <w:t xml:space="preserve"> </w:t>
      </w:r>
      <w:r>
        <w:rPr>
          <w:rFonts w:cs="Times New Roman"/>
          <w:spacing w:val="-1"/>
          <w:sz w:val="24"/>
          <w:szCs w:val="24"/>
        </w:rPr>
        <w:t>учебным</w:t>
      </w:r>
      <w:r>
        <w:rPr>
          <w:spacing w:val="-1"/>
          <w:sz w:val="24"/>
          <w:szCs w:val="24"/>
        </w:rPr>
        <w:t xml:space="preserve"> </w:t>
      </w:r>
      <w:r>
        <w:rPr>
          <w:rFonts w:cs="Times New Roman"/>
          <w:spacing w:val="-1"/>
          <w:sz w:val="24"/>
          <w:szCs w:val="24"/>
        </w:rPr>
        <w:t>оборудованием</w:t>
      </w:r>
      <w:r>
        <w:rPr>
          <w:spacing w:val="-1"/>
          <w:sz w:val="24"/>
          <w:szCs w:val="24"/>
        </w:rPr>
        <w:t>.</w:t>
      </w:r>
    </w:p>
    <w:p w:rsidR="00437A09" w:rsidRDefault="00437A09" w:rsidP="00437A09">
      <w:pPr>
        <w:shd w:val="clear" w:color="auto" w:fill="FFFFFF"/>
        <w:spacing w:line="274" w:lineRule="exact"/>
        <w:ind w:right="29" w:firstLine="710"/>
        <w:jc w:val="both"/>
        <w:rPr>
          <w:rFonts w:eastAsia="Arial"/>
          <w:color w:val="5F497A"/>
          <w:sz w:val="24"/>
          <w:szCs w:val="24"/>
        </w:rPr>
      </w:pPr>
      <w:r>
        <w:rPr>
          <w:rFonts w:cs="Times New Roman"/>
          <w:sz w:val="24"/>
          <w:szCs w:val="24"/>
        </w:rPr>
        <w:lastRenderedPageBreak/>
        <w:t>Для</w:t>
      </w:r>
      <w:r>
        <w:rPr>
          <w:sz w:val="24"/>
          <w:szCs w:val="24"/>
        </w:rPr>
        <w:t xml:space="preserve"> </w:t>
      </w:r>
      <w:r>
        <w:rPr>
          <w:rFonts w:cs="Times New Roman"/>
          <w:sz w:val="24"/>
          <w:szCs w:val="24"/>
        </w:rPr>
        <w:t>обеспечения</w:t>
      </w:r>
      <w:r>
        <w:rPr>
          <w:sz w:val="24"/>
          <w:szCs w:val="24"/>
        </w:rPr>
        <w:t xml:space="preserve"> </w:t>
      </w:r>
      <w:r>
        <w:rPr>
          <w:rFonts w:cs="Times New Roman"/>
          <w:sz w:val="24"/>
          <w:szCs w:val="24"/>
        </w:rPr>
        <w:t>доступности</w:t>
      </w:r>
      <w:r>
        <w:rPr>
          <w:sz w:val="24"/>
          <w:szCs w:val="24"/>
        </w:rPr>
        <w:t xml:space="preserve"> </w:t>
      </w:r>
      <w:r>
        <w:rPr>
          <w:rFonts w:cs="Times New Roman"/>
          <w:sz w:val="24"/>
          <w:szCs w:val="24"/>
        </w:rPr>
        <w:t>начального</w:t>
      </w:r>
      <w:r>
        <w:rPr>
          <w:sz w:val="24"/>
          <w:szCs w:val="24"/>
        </w:rPr>
        <w:t xml:space="preserve"> </w:t>
      </w:r>
      <w:r>
        <w:rPr>
          <w:rFonts w:cs="Times New Roman"/>
          <w:sz w:val="24"/>
          <w:szCs w:val="24"/>
        </w:rPr>
        <w:t>общего</w:t>
      </w:r>
      <w:r>
        <w:rPr>
          <w:sz w:val="24"/>
          <w:szCs w:val="24"/>
        </w:rPr>
        <w:t xml:space="preserve">, </w:t>
      </w:r>
      <w:r>
        <w:rPr>
          <w:rFonts w:cs="Times New Roman"/>
          <w:sz w:val="24"/>
          <w:szCs w:val="24"/>
        </w:rPr>
        <w:t>основного</w:t>
      </w:r>
      <w:r>
        <w:rPr>
          <w:sz w:val="24"/>
          <w:szCs w:val="24"/>
        </w:rPr>
        <w:t xml:space="preserve"> </w:t>
      </w:r>
      <w:r>
        <w:rPr>
          <w:rFonts w:cs="Times New Roman"/>
          <w:sz w:val="24"/>
          <w:szCs w:val="24"/>
        </w:rPr>
        <w:t>общего</w:t>
      </w:r>
      <w:r>
        <w:rPr>
          <w:sz w:val="24"/>
          <w:szCs w:val="24"/>
        </w:rPr>
        <w:t xml:space="preserve"> </w:t>
      </w:r>
      <w:r>
        <w:rPr>
          <w:rFonts w:cs="Times New Roman"/>
          <w:sz w:val="24"/>
          <w:szCs w:val="24"/>
        </w:rPr>
        <w:t>и</w:t>
      </w:r>
      <w:r>
        <w:rPr>
          <w:sz w:val="24"/>
          <w:szCs w:val="24"/>
        </w:rPr>
        <w:t xml:space="preserve"> </w:t>
      </w:r>
      <w:r>
        <w:rPr>
          <w:rFonts w:cs="Times New Roman"/>
          <w:sz w:val="24"/>
          <w:szCs w:val="24"/>
        </w:rPr>
        <w:t>среднего общего</w:t>
      </w:r>
      <w:r>
        <w:rPr>
          <w:sz w:val="24"/>
          <w:szCs w:val="24"/>
        </w:rPr>
        <w:t xml:space="preserve"> </w:t>
      </w:r>
      <w:r>
        <w:rPr>
          <w:rFonts w:cs="Times New Roman"/>
          <w:sz w:val="24"/>
          <w:szCs w:val="24"/>
        </w:rPr>
        <w:t>образования</w:t>
      </w:r>
      <w:r>
        <w:rPr>
          <w:sz w:val="24"/>
          <w:szCs w:val="24"/>
        </w:rPr>
        <w:t xml:space="preserve"> </w:t>
      </w:r>
      <w:r>
        <w:rPr>
          <w:rFonts w:cs="Times New Roman"/>
          <w:sz w:val="24"/>
          <w:szCs w:val="24"/>
        </w:rPr>
        <w:t>используются</w:t>
      </w:r>
      <w:r>
        <w:rPr>
          <w:sz w:val="24"/>
          <w:szCs w:val="24"/>
        </w:rPr>
        <w:t xml:space="preserve"> 8 </w:t>
      </w:r>
      <w:r>
        <w:rPr>
          <w:rFonts w:cs="Times New Roman"/>
          <w:sz w:val="24"/>
          <w:szCs w:val="24"/>
        </w:rPr>
        <w:t>школьных</w:t>
      </w:r>
      <w:r>
        <w:rPr>
          <w:sz w:val="24"/>
          <w:szCs w:val="24"/>
        </w:rPr>
        <w:t xml:space="preserve"> </w:t>
      </w:r>
      <w:r>
        <w:rPr>
          <w:rFonts w:cs="Times New Roman"/>
          <w:sz w:val="24"/>
          <w:szCs w:val="24"/>
        </w:rPr>
        <w:t>автобусов</w:t>
      </w:r>
      <w:r>
        <w:rPr>
          <w:sz w:val="24"/>
          <w:szCs w:val="24"/>
        </w:rPr>
        <w:t xml:space="preserve">, 2 </w:t>
      </w:r>
      <w:r>
        <w:rPr>
          <w:rFonts w:cs="Times New Roman"/>
          <w:sz w:val="24"/>
          <w:szCs w:val="24"/>
        </w:rPr>
        <w:t>из</w:t>
      </w:r>
      <w:r>
        <w:rPr>
          <w:sz w:val="24"/>
          <w:szCs w:val="24"/>
        </w:rPr>
        <w:t xml:space="preserve"> </w:t>
      </w:r>
      <w:r>
        <w:rPr>
          <w:rFonts w:cs="Times New Roman"/>
          <w:sz w:val="24"/>
          <w:szCs w:val="24"/>
        </w:rPr>
        <w:t>которых</w:t>
      </w:r>
      <w:r>
        <w:rPr>
          <w:sz w:val="24"/>
          <w:szCs w:val="24"/>
        </w:rPr>
        <w:t xml:space="preserve"> </w:t>
      </w:r>
      <w:r>
        <w:rPr>
          <w:rFonts w:cs="Times New Roman"/>
          <w:sz w:val="24"/>
          <w:szCs w:val="24"/>
        </w:rPr>
        <w:t>со</w:t>
      </w:r>
      <w:r>
        <w:rPr>
          <w:sz w:val="24"/>
          <w:szCs w:val="24"/>
        </w:rPr>
        <w:t xml:space="preserve"> </w:t>
      </w:r>
      <w:r>
        <w:rPr>
          <w:rFonts w:cs="Times New Roman"/>
          <w:sz w:val="24"/>
          <w:szCs w:val="24"/>
        </w:rPr>
        <w:t xml:space="preserve">сроком </w:t>
      </w:r>
      <w:r>
        <w:rPr>
          <w:rFonts w:cs="Times New Roman"/>
          <w:spacing w:val="-1"/>
          <w:sz w:val="24"/>
          <w:szCs w:val="24"/>
        </w:rPr>
        <w:t>эксплуатации</w:t>
      </w:r>
      <w:r>
        <w:rPr>
          <w:spacing w:val="-1"/>
          <w:sz w:val="24"/>
          <w:szCs w:val="24"/>
        </w:rPr>
        <w:t xml:space="preserve"> </w:t>
      </w:r>
      <w:r>
        <w:rPr>
          <w:rFonts w:cs="Times New Roman"/>
          <w:spacing w:val="-1"/>
          <w:sz w:val="24"/>
          <w:szCs w:val="24"/>
        </w:rPr>
        <w:t>более</w:t>
      </w:r>
      <w:r>
        <w:rPr>
          <w:spacing w:val="-1"/>
          <w:sz w:val="24"/>
          <w:szCs w:val="24"/>
        </w:rPr>
        <w:t xml:space="preserve"> 10 </w:t>
      </w:r>
      <w:r>
        <w:rPr>
          <w:rFonts w:cs="Times New Roman"/>
          <w:spacing w:val="-1"/>
          <w:sz w:val="24"/>
          <w:szCs w:val="24"/>
        </w:rPr>
        <w:t>лет</w:t>
      </w:r>
      <w:r>
        <w:rPr>
          <w:spacing w:val="-1"/>
          <w:sz w:val="24"/>
          <w:szCs w:val="24"/>
        </w:rPr>
        <w:t xml:space="preserve"> (</w:t>
      </w:r>
      <w:r>
        <w:rPr>
          <w:rFonts w:cs="Times New Roman"/>
          <w:spacing w:val="-1"/>
          <w:sz w:val="24"/>
          <w:szCs w:val="24"/>
        </w:rPr>
        <w:t>требуется</w:t>
      </w:r>
      <w:r>
        <w:rPr>
          <w:spacing w:val="-1"/>
          <w:sz w:val="24"/>
          <w:szCs w:val="24"/>
        </w:rPr>
        <w:t xml:space="preserve"> </w:t>
      </w:r>
      <w:r>
        <w:rPr>
          <w:rFonts w:cs="Times New Roman"/>
          <w:spacing w:val="-1"/>
          <w:sz w:val="24"/>
          <w:szCs w:val="24"/>
        </w:rPr>
        <w:t>замена</w:t>
      </w:r>
      <w:r>
        <w:rPr>
          <w:spacing w:val="-1"/>
          <w:sz w:val="24"/>
          <w:szCs w:val="24"/>
        </w:rPr>
        <w:t xml:space="preserve"> </w:t>
      </w:r>
      <w:r>
        <w:rPr>
          <w:rFonts w:cs="Times New Roman"/>
          <w:spacing w:val="-1"/>
          <w:sz w:val="24"/>
          <w:szCs w:val="24"/>
        </w:rPr>
        <w:t>в</w:t>
      </w:r>
      <w:r>
        <w:rPr>
          <w:spacing w:val="-1"/>
          <w:sz w:val="24"/>
          <w:szCs w:val="24"/>
        </w:rPr>
        <w:t xml:space="preserve"> </w:t>
      </w:r>
      <w:r>
        <w:rPr>
          <w:rFonts w:cs="Times New Roman"/>
          <w:spacing w:val="-1"/>
          <w:sz w:val="24"/>
          <w:szCs w:val="24"/>
        </w:rPr>
        <w:t>кратчайшие</w:t>
      </w:r>
      <w:r>
        <w:rPr>
          <w:spacing w:val="-1"/>
          <w:sz w:val="24"/>
          <w:szCs w:val="24"/>
        </w:rPr>
        <w:t xml:space="preserve"> </w:t>
      </w:r>
      <w:r>
        <w:rPr>
          <w:rFonts w:cs="Times New Roman"/>
          <w:spacing w:val="-1"/>
          <w:sz w:val="24"/>
          <w:szCs w:val="24"/>
        </w:rPr>
        <w:t>сроки</w:t>
      </w:r>
      <w:r>
        <w:rPr>
          <w:spacing w:val="-1"/>
          <w:sz w:val="24"/>
          <w:szCs w:val="24"/>
        </w:rPr>
        <w:t>)</w:t>
      </w:r>
      <w:proofErr w:type="gramStart"/>
      <w:r>
        <w:rPr>
          <w:spacing w:val="-1"/>
          <w:sz w:val="24"/>
          <w:szCs w:val="24"/>
        </w:rPr>
        <w:t>.</w:t>
      </w:r>
      <w:r>
        <w:rPr>
          <w:rFonts w:cs="Times New Roman"/>
          <w:spacing w:val="-1"/>
          <w:sz w:val="24"/>
          <w:szCs w:val="24"/>
        </w:rPr>
        <w:t>У</w:t>
      </w:r>
      <w:proofErr w:type="gramEnd"/>
      <w:r>
        <w:rPr>
          <w:rFonts w:cs="Times New Roman"/>
          <w:spacing w:val="-1"/>
          <w:sz w:val="24"/>
          <w:szCs w:val="24"/>
        </w:rPr>
        <w:t>дельный</w:t>
      </w:r>
      <w:r>
        <w:rPr>
          <w:spacing w:val="-1"/>
          <w:sz w:val="24"/>
          <w:szCs w:val="24"/>
        </w:rPr>
        <w:t xml:space="preserve"> </w:t>
      </w:r>
      <w:r>
        <w:rPr>
          <w:rFonts w:cs="Times New Roman"/>
          <w:spacing w:val="-1"/>
          <w:sz w:val="24"/>
          <w:szCs w:val="24"/>
        </w:rPr>
        <w:t>вес</w:t>
      </w:r>
      <w:r>
        <w:rPr>
          <w:spacing w:val="-1"/>
          <w:sz w:val="24"/>
          <w:szCs w:val="24"/>
        </w:rPr>
        <w:t xml:space="preserve"> </w:t>
      </w:r>
      <w:r>
        <w:rPr>
          <w:rFonts w:cs="Times New Roman"/>
          <w:spacing w:val="-1"/>
          <w:sz w:val="24"/>
          <w:szCs w:val="24"/>
        </w:rPr>
        <w:t>обучающихся</w:t>
      </w:r>
      <w:r>
        <w:rPr>
          <w:spacing w:val="-1"/>
          <w:sz w:val="24"/>
          <w:szCs w:val="24"/>
        </w:rPr>
        <w:t xml:space="preserve">  </w:t>
      </w:r>
      <w:r>
        <w:rPr>
          <w:rFonts w:cs="Times New Roman"/>
          <w:spacing w:val="-1"/>
          <w:sz w:val="24"/>
          <w:szCs w:val="24"/>
        </w:rPr>
        <w:t>общеобразовательных</w:t>
      </w:r>
      <w:r>
        <w:rPr>
          <w:spacing w:val="-1"/>
          <w:sz w:val="24"/>
          <w:szCs w:val="24"/>
        </w:rPr>
        <w:t xml:space="preserve"> учреждений района, </w:t>
      </w:r>
      <w:r>
        <w:rPr>
          <w:rFonts w:cs="Times New Roman"/>
          <w:spacing w:val="-1"/>
          <w:sz w:val="24"/>
          <w:szCs w:val="24"/>
        </w:rPr>
        <w:t>обеспеченных подвозом</w:t>
      </w:r>
      <w:r>
        <w:rPr>
          <w:spacing w:val="-1"/>
          <w:sz w:val="24"/>
          <w:szCs w:val="24"/>
        </w:rPr>
        <w:t xml:space="preserve"> </w:t>
      </w:r>
      <w:r>
        <w:rPr>
          <w:rFonts w:cs="Times New Roman"/>
          <w:spacing w:val="-1"/>
          <w:sz w:val="24"/>
          <w:szCs w:val="24"/>
        </w:rPr>
        <w:t>к</w:t>
      </w:r>
      <w:r>
        <w:rPr>
          <w:spacing w:val="-1"/>
          <w:sz w:val="24"/>
          <w:szCs w:val="24"/>
        </w:rPr>
        <w:t xml:space="preserve"> </w:t>
      </w:r>
      <w:r>
        <w:rPr>
          <w:rFonts w:cs="Times New Roman"/>
          <w:spacing w:val="-1"/>
          <w:sz w:val="24"/>
          <w:szCs w:val="24"/>
        </w:rPr>
        <w:t>месту</w:t>
      </w:r>
      <w:r>
        <w:rPr>
          <w:spacing w:val="-1"/>
          <w:sz w:val="24"/>
          <w:szCs w:val="24"/>
        </w:rPr>
        <w:t xml:space="preserve"> </w:t>
      </w:r>
      <w:r>
        <w:rPr>
          <w:rFonts w:cs="Times New Roman"/>
          <w:spacing w:val="-1"/>
          <w:sz w:val="24"/>
          <w:szCs w:val="24"/>
        </w:rPr>
        <w:t>учебы</w:t>
      </w:r>
      <w:r>
        <w:rPr>
          <w:spacing w:val="-1"/>
          <w:sz w:val="24"/>
          <w:szCs w:val="24"/>
        </w:rPr>
        <w:t xml:space="preserve">, </w:t>
      </w:r>
      <w:r>
        <w:rPr>
          <w:rFonts w:cs="Times New Roman"/>
          <w:spacing w:val="-1"/>
          <w:sz w:val="24"/>
          <w:szCs w:val="24"/>
        </w:rPr>
        <w:t>к</w:t>
      </w:r>
      <w:r>
        <w:rPr>
          <w:spacing w:val="-1"/>
          <w:sz w:val="24"/>
          <w:szCs w:val="24"/>
        </w:rPr>
        <w:t xml:space="preserve"> </w:t>
      </w:r>
      <w:r>
        <w:rPr>
          <w:rFonts w:cs="Times New Roman"/>
          <w:spacing w:val="-1"/>
          <w:sz w:val="24"/>
          <w:szCs w:val="24"/>
        </w:rPr>
        <w:t>общему</w:t>
      </w:r>
      <w:r>
        <w:rPr>
          <w:spacing w:val="-1"/>
          <w:sz w:val="24"/>
          <w:szCs w:val="24"/>
        </w:rPr>
        <w:t xml:space="preserve"> </w:t>
      </w:r>
      <w:r>
        <w:rPr>
          <w:rFonts w:cs="Times New Roman"/>
          <w:spacing w:val="-1"/>
          <w:sz w:val="24"/>
          <w:szCs w:val="24"/>
        </w:rPr>
        <w:t>числу</w:t>
      </w:r>
      <w:r>
        <w:rPr>
          <w:spacing w:val="-1"/>
          <w:sz w:val="24"/>
          <w:szCs w:val="24"/>
        </w:rPr>
        <w:t xml:space="preserve"> </w:t>
      </w:r>
      <w:r>
        <w:rPr>
          <w:rFonts w:cs="Times New Roman"/>
          <w:spacing w:val="-1"/>
          <w:sz w:val="24"/>
          <w:szCs w:val="24"/>
        </w:rPr>
        <w:t>нуждающихся</w:t>
      </w:r>
      <w:r>
        <w:rPr>
          <w:spacing w:val="-1"/>
          <w:sz w:val="24"/>
          <w:szCs w:val="24"/>
        </w:rPr>
        <w:t xml:space="preserve"> </w:t>
      </w:r>
      <w:r>
        <w:rPr>
          <w:rFonts w:cs="Times New Roman"/>
          <w:spacing w:val="-1"/>
          <w:sz w:val="24"/>
          <w:szCs w:val="24"/>
        </w:rPr>
        <w:t>в</w:t>
      </w:r>
      <w:r>
        <w:rPr>
          <w:spacing w:val="-1"/>
          <w:sz w:val="24"/>
          <w:szCs w:val="24"/>
        </w:rPr>
        <w:t xml:space="preserve"> </w:t>
      </w:r>
      <w:r>
        <w:rPr>
          <w:rFonts w:cs="Times New Roman"/>
          <w:spacing w:val="-1"/>
          <w:sz w:val="24"/>
          <w:szCs w:val="24"/>
        </w:rPr>
        <w:t>подвозе составляет 100%.</w:t>
      </w:r>
    </w:p>
    <w:p w:rsidR="00437A09" w:rsidRDefault="00437A09" w:rsidP="00437A09">
      <w:pPr>
        <w:shd w:val="clear" w:color="auto" w:fill="FFFFFF"/>
        <w:spacing w:line="274" w:lineRule="exact"/>
        <w:ind w:right="19" w:firstLine="710"/>
        <w:jc w:val="both"/>
        <w:rPr>
          <w:sz w:val="24"/>
          <w:szCs w:val="24"/>
        </w:rPr>
      </w:pPr>
      <w:r>
        <w:rPr>
          <w:rFonts w:eastAsia="Arial"/>
          <w:color w:val="5F497A"/>
          <w:sz w:val="24"/>
          <w:szCs w:val="24"/>
        </w:rPr>
        <w:t xml:space="preserve"> </w:t>
      </w:r>
      <w:r>
        <w:rPr>
          <w:i/>
          <w:iCs/>
          <w:spacing w:val="-2"/>
          <w:sz w:val="24"/>
          <w:szCs w:val="24"/>
        </w:rPr>
        <w:t>Работа с молодежью</w:t>
      </w:r>
    </w:p>
    <w:p w:rsidR="00437A09" w:rsidRDefault="00437A09" w:rsidP="00437A09">
      <w:pPr>
        <w:pStyle w:val="2f"/>
        <w:jc w:val="both"/>
        <w:rPr>
          <w:sz w:val="24"/>
          <w:szCs w:val="24"/>
        </w:rPr>
      </w:pPr>
      <w:r>
        <w:rPr>
          <w:rFonts w:ascii="Arial" w:hAnsi="Arial" w:cs="Arial"/>
          <w:sz w:val="24"/>
          <w:szCs w:val="24"/>
        </w:rPr>
        <w:tab/>
        <w:t xml:space="preserve">Немаловажную роль в образовании занимает молодежная политика. Одно из направлений молодежной политики - вовлечение молодёжи в социальную деятельность. На территории муниципального образования созданы и действуют 6 детских общественных объединений, общая численность которых составляет 547 человек. Действует штаб волонтерского движения, осуществляют деятельность 6 волонтёрских отрядов, в которых зарегистрировано 166 волонтёров, создан местный Волонтёрский корпус. По предоставленным путевкам во ВДЦ «Океан» отдохнули 2 школьника с 2 сопровождающими. </w:t>
      </w:r>
    </w:p>
    <w:p w:rsidR="00437A09" w:rsidRDefault="00437A09" w:rsidP="00437A09">
      <w:pPr>
        <w:rPr>
          <w:rFonts w:eastAsia="Arial"/>
          <w:sz w:val="24"/>
          <w:szCs w:val="24"/>
        </w:rPr>
      </w:pPr>
      <w:r>
        <w:rPr>
          <w:sz w:val="24"/>
          <w:szCs w:val="24"/>
        </w:rPr>
        <w:tab/>
        <w:t>Деятельность талантливой молодежи не осталась без внимания, 4 человека награждены молодежной премии с вручением денежного приза в размере 1,5 тыс. рублей каждому и Грамотой Главы Звериноголовского района, 8 человек награждены Благодарственными письмами Главы Звериноголовского района.</w:t>
      </w:r>
    </w:p>
    <w:p w:rsidR="00437A09" w:rsidRDefault="00437A09" w:rsidP="00437A09">
      <w:pPr>
        <w:rPr>
          <w:sz w:val="24"/>
          <w:szCs w:val="24"/>
        </w:rPr>
      </w:pPr>
      <w:r>
        <w:rPr>
          <w:rFonts w:eastAsia="Arial"/>
          <w:sz w:val="24"/>
          <w:szCs w:val="24"/>
        </w:rPr>
        <w:t xml:space="preserve"> </w:t>
      </w:r>
      <w:r>
        <w:rPr>
          <w:sz w:val="24"/>
          <w:szCs w:val="24"/>
        </w:rPr>
        <w:tab/>
      </w:r>
      <w:proofErr w:type="gramStart"/>
      <w:r>
        <w:rPr>
          <w:sz w:val="24"/>
          <w:szCs w:val="24"/>
        </w:rPr>
        <w:t xml:space="preserve">В состав молодёжного правительства Курганской области при Губернаторе  и в Общественной молодежной палаты при Курганской областной Думе входит работающая молодёжь нашего района. </w:t>
      </w:r>
      <w:proofErr w:type="gramEnd"/>
    </w:p>
    <w:p w:rsidR="00437A09" w:rsidRDefault="00437A09" w:rsidP="00437A09">
      <w:pPr>
        <w:pStyle w:val="2f"/>
        <w:jc w:val="both"/>
        <w:rPr>
          <w:sz w:val="24"/>
          <w:szCs w:val="24"/>
        </w:rPr>
      </w:pPr>
      <w:r>
        <w:rPr>
          <w:rFonts w:ascii="Arial" w:hAnsi="Arial" w:cs="Arial"/>
          <w:sz w:val="24"/>
          <w:szCs w:val="24"/>
        </w:rPr>
        <w:t>Размер средств, ежегодно направленных на поддержку талантливой молодежи (на премии и денежные призы) составил-10 тыс. рублей. В рамках подпрограммы «Обеспечение жильем молодых семей» по федеральной целевой программе «Жилище», действующая с 2013 года, ежегодно 1 молодая семья получала социальную выплату. На 2018 год 6 семей состоит в списке претендентов на участие в программе.</w:t>
      </w:r>
    </w:p>
    <w:p w:rsidR="00437A09" w:rsidRDefault="00437A09" w:rsidP="00437A09">
      <w:pPr>
        <w:jc w:val="both"/>
        <w:rPr>
          <w:b/>
          <w:bCs/>
          <w:sz w:val="24"/>
          <w:szCs w:val="24"/>
        </w:rPr>
      </w:pPr>
      <w:r>
        <w:rPr>
          <w:sz w:val="24"/>
          <w:szCs w:val="24"/>
        </w:rPr>
        <w:tab/>
        <w:t xml:space="preserve">Второй год подряд Клуб «Светлячок-маячок»  из села Круглое участвует в областном фестивале Клубов молодых семей в </w:t>
      </w:r>
      <w:proofErr w:type="gramStart"/>
      <w:r>
        <w:rPr>
          <w:sz w:val="24"/>
          <w:szCs w:val="24"/>
        </w:rPr>
        <w:t>г</w:t>
      </w:r>
      <w:proofErr w:type="gramEnd"/>
      <w:r>
        <w:rPr>
          <w:sz w:val="24"/>
          <w:szCs w:val="24"/>
        </w:rPr>
        <w:t>. Кургане.</w:t>
      </w:r>
    </w:p>
    <w:p w:rsidR="00437A09" w:rsidRDefault="00437A09" w:rsidP="00437A09">
      <w:pPr>
        <w:shd w:val="clear" w:color="auto" w:fill="FFFFFF"/>
        <w:spacing w:before="77" w:line="274" w:lineRule="exact"/>
        <w:ind w:right="5"/>
        <w:jc w:val="both"/>
        <w:rPr>
          <w:b/>
          <w:bCs/>
          <w:i/>
          <w:iCs/>
          <w:sz w:val="24"/>
          <w:szCs w:val="24"/>
        </w:rPr>
      </w:pPr>
      <w:r>
        <w:rPr>
          <w:b/>
          <w:bCs/>
          <w:sz w:val="24"/>
          <w:szCs w:val="24"/>
        </w:rPr>
        <w:t xml:space="preserve">Ключевые проблемы социальной сферы: </w:t>
      </w:r>
    </w:p>
    <w:p w:rsidR="00437A09" w:rsidRDefault="00437A09" w:rsidP="00437A09">
      <w:pPr>
        <w:shd w:val="clear" w:color="auto" w:fill="FFFFFF"/>
        <w:spacing w:before="77" w:line="274" w:lineRule="exact"/>
        <w:ind w:right="5"/>
        <w:jc w:val="both"/>
        <w:rPr>
          <w:sz w:val="24"/>
          <w:szCs w:val="24"/>
        </w:rPr>
      </w:pPr>
      <w:r>
        <w:rPr>
          <w:b/>
          <w:bCs/>
          <w:i/>
          <w:iCs/>
          <w:sz w:val="24"/>
          <w:szCs w:val="24"/>
        </w:rPr>
        <w:tab/>
      </w:r>
      <w:r>
        <w:rPr>
          <w:i/>
          <w:iCs/>
          <w:sz w:val="24"/>
          <w:szCs w:val="24"/>
        </w:rPr>
        <w:t>Демография, доходы населения:</w:t>
      </w:r>
    </w:p>
    <w:p w:rsidR="00437A09" w:rsidRDefault="00437A09" w:rsidP="00437A09">
      <w:pPr>
        <w:jc w:val="both"/>
        <w:rPr>
          <w:sz w:val="24"/>
          <w:szCs w:val="24"/>
        </w:rPr>
      </w:pPr>
      <w:r>
        <w:rPr>
          <w:sz w:val="24"/>
          <w:szCs w:val="24"/>
        </w:rPr>
        <w:t>сокращение численности населения;</w:t>
      </w:r>
    </w:p>
    <w:p w:rsidR="00437A09" w:rsidRDefault="00437A09" w:rsidP="00437A09">
      <w:pPr>
        <w:jc w:val="both"/>
        <w:rPr>
          <w:sz w:val="24"/>
          <w:szCs w:val="24"/>
        </w:rPr>
      </w:pPr>
      <w:r>
        <w:rPr>
          <w:sz w:val="24"/>
          <w:szCs w:val="24"/>
        </w:rPr>
        <w:t>высокая смертность населения;</w:t>
      </w:r>
    </w:p>
    <w:p w:rsidR="00437A09" w:rsidRDefault="00437A09" w:rsidP="00437A09">
      <w:pPr>
        <w:jc w:val="both"/>
        <w:rPr>
          <w:sz w:val="24"/>
          <w:szCs w:val="24"/>
        </w:rPr>
      </w:pPr>
      <w:r>
        <w:rPr>
          <w:sz w:val="24"/>
          <w:szCs w:val="24"/>
        </w:rPr>
        <w:t>низкая продолжительность жизни населения;</w:t>
      </w:r>
    </w:p>
    <w:p w:rsidR="00437A09" w:rsidRDefault="00437A09" w:rsidP="00437A09">
      <w:pPr>
        <w:shd w:val="clear" w:color="auto" w:fill="FFFFFF"/>
        <w:jc w:val="both"/>
        <w:rPr>
          <w:sz w:val="24"/>
          <w:szCs w:val="24"/>
        </w:rPr>
      </w:pPr>
      <w:r>
        <w:rPr>
          <w:sz w:val="24"/>
          <w:szCs w:val="24"/>
        </w:rPr>
        <w:t>миграционный отток населения;</w:t>
      </w:r>
    </w:p>
    <w:p w:rsidR="00437A09" w:rsidRDefault="00437A09" w:rsidP="00437A09">
      <w:pPr>
        <w:shd w:val="clear" w:color="auto" w:fill="FFFFFF"/>
        <w:jc w:val="both"/>
        <w:rPr>
          <w:bCs/>
          <w:i/>
          <w:iCs/>
          <w:sz w:val="24"/>
          <w:szCs w:val="24"/>
        </w:rPr>
      </w:pPr>
      <w:r>
        <w:rPr>
          <w:sz w:val="24"/>
          <w:szCs w:val="24"/>
        </w:rPr>
        <w:t>низкий уровень оплаты труда</w:t>
      </w:r>
      <w:r>
        <w:rPr>
          <w:bCs/>
          <w:sz w:val="24"/>
          <w:szCs w:val="24"/>
        </w:rPr>
        <w:t>.</w:t>
      </w:r>
    </w:p>
    <w:p w:rsidR="00437A09" w:rsidRDefault="00437A09" w:rsidP="00437A09">
      <w:pPr>
        <w:shd w:val="clear" w:color="auto" w:fill="FFFFFF"/>
        <w:spacing w:before="77" w:line="274" w:lineRule="exact"/>
        <w:ind w:right="5"/>
        <w:jc w:val="both"/>
        <w:rPr>
          <w:sz w:val="24"/>
          <w:szCs w:val="24"/>
        </w:rPr>
      </w:pPr>
      <w:r>
        <w:rPr>
          <w:bCs/>
          <w:i/>
          <w:iCs/>
          <w:sz w:val="24"/>
          <w:szCs w:val="24"/>
        </w:rPr>
        <w:tab/>
        <w:t>Здравоохранение:</w:t>
      </w:r>
    </w:p>
    <w:p w:rsidR="00437A09" w:rsidRDefault="00437A09" w:rsidP="00437A09">
      <w:pPr>
        <w:jc w:val="both"/>
        <w:rPr>
          <w:bCs/>
          <w:sz w:val="24"/>
          <w:szCs w:val="24"/>
        </w:rPr>
      </w:pPr>
      <w:r>
        <w:rPr>
          <w:sz w:val="24"/>
          <w:szCs w:val="24"/>
        </w:rPr>
        <w:t>недостаточный уровень доступности, эффективности и качества медицинской помощи в сельской местности;</w:t>
      </w:r>
    </w:p>
    <w:p w:rsidR="00437A09" w:rsidRDefault="00437A09" w:rsidP="00437A09">
      <w:pPr>
        <w:shd w:val="clear" w:color="auto" w:fill="FFFFFF"/>
        <w:jc w:val="both"/>
        <w:rPr>
          <w:bCs/>
          <w:i/>
          <w:iCs/>
          <w:sz w:val="24"/>
          <w:szCs w:val="24"/>
        </w:rPr>
      </w:pPr>
      <w:r>
        <w:rPr>
          <w:bCs/>
          <w:sz w:val="24"/>
          <w:szCs w:val="24"/>
        </w:rPr>
        <w:t>дефицит квалифицированных медицинских кадров.</w:t>
      </w:r>
    </w:p>
    <w:p w:rsidR="00437A09" w:rsidRDefault="00437A09" w:rsidP="00437A09">
      <w:pPr>
        <w:shd w:val="clear" w:color="auto" w:fill="FFFFFF"/>
        <w:spacing w:before="77" w:line="274" w:lineRule="exact"/>
        <w:ind w:right="5"/>
        <w:jc w:val="both"/>
        <w:rPr>
          <w:sz w:val="24"/>
        </w:rPr>
      </w:pPr>
      <w:r>
        <w:rPr>
          <w:bCs/>
          <w:i/>
          <w:iCs/>
          <w:sz w:val="24"/>
          <w:szCs w:val="24"/>
        </w:rPr>
        <w:tab/>
        <w:t>Рынок труда:</w:t>
      </w:r>
    </w:p>
    <w:p w:rsidR="00437A09" w:rsidRDefault="00437A09" w:rsidP="00437A09">
      <w:pPr>
        <w:rPr>
          <w:sz w:val="24"/>
        </w:rPr>
      </w:pPr>
      <w:r>
        <w:rPr>
          <w:sz w:val="24"/>
        </w:rPr>
        <w:t xml:space="preserve">продолжающаяся тенденция естественного сокращения трудовых ресурсов </w:t>
      </w:r>
      <w:proofErr w:type="gramStart"/>
      <w:r>
        <w:rPr>
          <w:sz w:val="24"/>
        </w:rPr>
        <w:t>за</w:t>
      </w:r>
      <w:proofErr w:type="gramEnd"/>
    </w:p>
    <w:p w:rsidR="00437A09" w:rsidRDefault="00437A09" w:rsidP="00437A09">
      <w:pPr>
        <w:rPr>
          <w:sz w:val="24"/>
        </w:rPr>
      </w:pPr>
      <w:r>
        <w:rPr>
          <w:sz w:val="24"/>
        </w:rPr>
        <w:t>счет естественной и миграционной убыли населения;</w:t>
      </w:r>
    </w:p>
    <w:p w:rsidR="00437A09" w:rsidRDefault="00437A09" w:rsidP="00437A09">
      <w:pPr>
        <w:rPr>
          <w:sz w:val="24"/>
        </w:rPr>
      </w:pPr>
      <w:r>
        <w:rPr>
          <w:sz w:val="24"/>
        </w:rPr>
        <w:t>высокий уровень безработицы;</w:t>
      </w:r>
    </w:p>
    <w:p w:rsidR="00437A09" w:rsidRDefault="00437A09" w:rsidP="00437A09">
      <w:pPr>
        <w:rPr>
          <w:sz w:val="24"/>
        </w:rPr>
      </w:pPr>
      <w:r>
        <w:rPr>
          <w:sz w:val="24"/>
        </w:rPr>
        <w:t>несбалансированность спроса и предложения рабочей силы;</w:t>
      </w:r>
    </w:p>
    <w:p w:rsidR="00437A09" w:rsidRDefault="00437A09" w:rsidP="00437A09">
      <w:pPr>
        <w:rPr>
          <w:sz w:val="24"/>
        </w:rPr>
      </w:pPr>
      <w:r>
        <w:rPr>
          <w:sz w:val="24"/>
        </w:rPr>
        <w:t>низкий уровень оплаты труда приводит к оттоку квалифицированных кадров в другие регионы;</w:t>
      </w:r>
    </w:p>
    <w:p w:rsidR="00437A09" w:rsidRDefault="00437A09" w:rsidP="00437A09">
      <w:pPr>
        <w:rPr>
          <w:sz w:val="24"/>
        </w:rPr>
      </w:pPr>
      <w:r>
        <w:rPr>
          <w:sz w:val="24"/>
        </w:rPr>
        <w:t>низкая конкурентоспособность на рынке труда отдельных категорий граждан</w:t>
      </w:r>
    </w:p>
    <w:p w:rsidR="00437A09" w:rsidRDefault="00437A09" w:rsidP="00437A09">
      <w:pPr>
        <w:rPr>
          <w:sz w:val="24"/>
        </w:rPr>
      </w:pPr>
      <w:r>
        <w:rPr>
          <w:sz w:val="24"/>
        </w:rPr>
        <w:t>(инвалиды, граждане, вернувшиеся из мест лишения свободы, и другие);</w:t>
      </w:r>
    </w:p>
    <w:p w:rsidR="00437A09" w:rsidRDefault="00437A09" w:rsidP="00437A09">
      <w:pPr>
        <w:rPr>
          <w:i/>
          <w:iCs/>
          <w:sz w:val="24"/>
        </w:rPr>
      </w:pPr>
      <w:r>
        <w:rPr>
          <w:sz w:val="24"/>
        </w:rPr>
        <w:t xml:space="preserve">незащищенность наёмных работников в сфере малого и среднего бизнеса. </w:t>
      </w:r>
    </w:p>
    <w:p w:rsidR="00437A09" w:rsidRDefault="00437A09" w:rsidP="00437A09">
      <w:pPr>
        <w:rPr>
          <w:bCs/>
          <w:sz w:val="24"/>
          <w:szCs w:val="24"/>
        </w:rPr>
      </w:pPr>
      <w:r>
        <w:rPr>
          <w:i/>
          <w:iCs/>
          <w:sz w:val="24"/>
        </w:rPr>
        <w:tab/>
      </w:r>
      <w:r>
        <w:rPr>
          <w:bCs/>
          <w:i/>
          <w:iCs/>
          <w:sz w:val="24"/>
          <w:szCs w:val="24"/>
        </w:rPr>
        <w:t>Образование:</w:t>
      </w:r>
    </w:p>
    <w:p w:rsidR="00437A09" w:rsidRDefault="00437A09" w:rsidP="00437A09">
      <w:pPr>
        <w:jc w:val="both"/>
        <w:rPr>
          <w:color w:val="000000"/>
          <w:sz w:val="24"/>
          <w:szCs w:val="24"/>
        </w:rPr>
      </w:pPr>
      <w:r>
        <w:rPr>
          <w:bCs/>
          <w:sz w:val="24"/>
          <w:szCs w:val="24"/>
        </w:rPr>
        <w:t>обеспечение безопасности в образовательных организациях района: системами видеонаблюдения оборудованы всего 8 % школ, 0 % детских садов, кнопками экстренного вызова полиции – 0 % школ и 0 % детских садов, выводом сигнала о пожаре на пульт пожарной части оборудовано 0 % школ и 0 % детских садов;</w:t>
      </w:r>
    </w:p>
    <w:p w:rsidR="00437A09" w:rsidRDefault="00437A09" w:rsidP="00437A09">
      <w:pPr>
        <w:jc w:val="both"/>
        <w:rPr>
          <w:color w:val="000000"/>
          <w:sz w:val="24"/>
          <w:szCs w:val="24"/>
        </w:rPr>
      </w:pPr>
      <w:r>
        <w:rPr>
          <w:color w:val="000000"/>
          <w:sz w:val="24"/>
          <w:szCs w:val="24"/>
        </w:rPr>
        <w:t>продолжающийся процесс старения педагогического и руководящего корпуса, в настоящее время лишь 8,5% учителей - это молодые педагоги со стажем работы до 5 лет;</w:t>
      </w:r>
    </w:p>
    <w:p w:rsidR="00437A09" w:rsidRDefault="00437A09" w:rsidP="00437A09">
      <w:pPr>
        <w:pStyle w:val="2f"/>
        <w:jc w:val="both"/>
        <w:rPr>
          <w:rFonts w:ascii="Arial" w:hAnsi="Arial" w:cs="Arial"/>
          <w:color w:val="000000"/>
          <w:sz w:val="24"/>
          <w:szCs w:val="24"/>
        </w:rPr>
      </w:pPr>
      <w:r>
        <w:rPr>
          <w:rFonts w:ascii="Arial" w:hAnsi="Arial" w:cs="Arial"/>
          <w:color w:val="000000"/>
          <w:sz w:val="24"/>
          <w:szCs w:val="24"/>
        </w:rPr>
        <w:t xml:space="preserve">недостаточный уровень обеспечения материально - технической базы ОУ; </w:t>
      </w:r>
    </w:p>
    <w:p w:rsidR="00437A09" w:rsidRDefault="00437A09" w:rsidP="00437A09">
      <w:pPr>
        <w:pStyle w:val="2f"/>
        <w:jc w:val="both"/>
        <w:rPr>
          <w:rFonts w:ascii="Arial" w:hAnsi="Arial" w:cs="Arial"/>
          <w:color w:val="000000"/>
          <w:sz w:val="24"/>
          <w:szCs w:val="24"/>
        </w:rPr>
      </w:pPr>
      <w:r>
        <w:rPr>
          <w:rFonts w:ascii="Arial" w:hAnsi="Arial" w:cs="Arial"/>
          <w:color w:val="000000"/>
          <w:sz w:val="24"/>
          <w:szCs w:val="24"/>
        </w:rPr>
        <w:t xml:space="preserve">недостаточное финансирование на создание санитарно-гигиенических условий, требований пожарной безопасности особенно в ДОУ, УДОД; </w:t>
      </w:r>
    </w:p>
    <w:p w:rsidR="00437A09" w:rsidRDefault="00437A09" w:rsidP="00437A09">
      <w:pPr>
        <w:pStyle w:val="2f"/>
        <w:jc w:val="both"/>
        <w:rPr>
          <w:rFonts w:ascii="Arial" w:hAnsi="Arial" w:cs="Arial"/>
          <w:color w:val="000000"/>
          <w:sz w:val="24"/>
          <w:szCs w:val="24"/>
        </w:rPr>
      </w:pPr>
      <w:r>
        <w:rPr>
          <w:rFonts w:ascii="Arial" w:hAnsi="Arial" w:cs="Arial"/>
          <w:color w:val="000000"/>
          <w:sz w:val="24"/>
          <w:szCs w:val="24"/>
        </w:rPr>
        <w:t xml:space="preserve">существующая очередность в ДОУ (17 очередников актуального спроса); </w:t>
      </w:r>
    </w:p>
    <w:p w:rsidR="00437A09" w:rsidRDefault="00437A09" w:rsidP="00437A09">
      <w:pPr>
        <w:pStyle w:val="2f"/>
        <w:jc w:val="both"/>
        <w:rPr>
          <w:bCs/>
          <w:i/>
          <w:iCs/>
          <w:sz w:val="24"/>
          <w:szCs w:val="24"/>
        </w:rPr>
      </w:pPr>
      <w:r>
        <w:rPr>
          <w:rFonts w:ascii="Arial" w:hAnsi="Arial" w:cs="Arial"/>
          <w:color w:val="000000"/>
          <w:sz w:val="24"/>
          <w:szCs w:val="24"/>
        </w:rPr>
        <w:lastRenderedPageBreak/>
        <w:t>недостаточное обеспечение жильем молодых семей.</w:t>
      </w:r>
    </w:p>
    <w:p w:rsidR="00437A09" w:rsidRDefault="00437A09" w:rsidP="00437A09">
      <w:pPr>
        <w:rPr>
          <w:sz w:val="24"/>
          <w:szCs w:val="24"/>
        </w:rPr>
      </w:pPr>
      <w:r>
        <w:rPr>
          <w:bCs/>
          <w:i/>
          <w:iCs/>
          <w:sz w:val="24"/>
          <w:szCs w:val="24"/>
        </w:rPr>
        <w:tab/>
        <w:t xml:space="preserve">Культура: </w:t>
      </w:r>
    </w:p>
    <w:p w:rsidR="00437A09" w:rsidRDefault="00437A09" w:rsidP="00437A09">
      <w:pPr>
        <w:jc w:val="both"/>
        <w:rPr>
          <w:sz w:val="24"/>
          <w:szCs w:val="24"/>
        </w:rPr>
      </w:pPr>
      <w:r>
        <w:rPr>
          <w:sz w:val="24"/>
          <w:szCs w:val="24"/>
        </w:rPr>
        <w:t>недостаточный уровень финансирования учреждений культуры и искусства;</w:t>
      </w:r>
    </w:p>
    <w:p w:rsidR="00437A09" w:rsidRDefault="00437A09" w:rsidP="00437A09">
      <w:pPr>
        <w:jc w:val="both"/>
        <w:rPr>
          <w:sz w:val="24"/>
          <w:szCs w:val="24"/>
        </w:rPr>
      </w:pPr>
      <w:r>
        <w:rPr>
          <w:sz w:val="24"/>
          <w:szCs w:val="24"/>
        </w:rPr>
        <w:t>несоответствие материально-технической базы учреждений культуры и искусства современным требованиям, особенно в сельских поселениях;</w:t>
      </w:r>
    </w:p>
    <w:p w:rsidR="00437A09" w:rsidRDefault="00437A09" w:rsidP="00437A09">
      <w:pPr>
        <w:jc w:val="both"/>
        <w:rPr>
          <w:sz w:val="24"/>
          <w:szCs w:val="24"/>
        </w:rPr>
      </w:pPr>
      <w:r>
        <w:rPr>
          <w:sz w:val="24"/>
          <w:szCs w:val="24"/>
        </w:rPr>
        <w:t xml:space="preserve">значительное отставание от </w:t>
      </w:r>
      <w:proofErr w:type="spellStart"/>
      <w:r>
        <w:rPr>
          <w:sz w:val="24"/>
          <w:szCs w:val="24"/>
        </w:rPr>
        <w:t>среднероссийских</w:t>
      </w:r>
      <w:proofErr w:type="spellEnd"/>
      <w:r>
        <w:rPr>
          <w:sz w:val="24"/>
          <w:szCs w:val="24"/>
        </w:rPr>
        <w:t xml:space="preserve"> показателей внедрения в библиотеках района новых информационно-коммуникационных технологий;</w:t>
      </w:r>
    </w:p>
    <w:p w:rsidR="00437A09" w:rsidRDefault="00437A09" w:rsidP="00437A09">
      <w:pPr>
        <w:jc w:val="both"/>
        <w:rPr>
          <w:bCs/>
          <w:sz w:val="24"/>
          <w:szCs w:val="24"/>
        </w:rPr>
      </w:pPr>
      <w:r>
        <w:rPr>
          <w:sz w:val="24"/>
          <w:szCs w:val="24"/>
        </w:rPr>
        <w:t>повышение среднего возраста специалистов в отрасли;</w:t>
      </w:r>
    </w:p>
    <w:p w:rsidR="00437A09" w:rsidRDefault="00437A09" w:rsidP="00437A09">
      <w:pPr>
        <w:jc w:val="both"/>
        <w:rPr>
          <w:bCs/>
          <w:i/>
          <w:iCs/>
          <w:sz w:val="24"/>
          <w:szCs w:val="24"/>
        </w:rPr>
      </w:pPr>
      <w:r>
        <w:rPr>
          <w:bCs/>
          <w:sz w:val="24"/>
          <w:szCs w:val="24"/>
        </w:rPr>
        <w:t>неудовлетворительное состояние материально-технической базы объектов культуры;</w:t>
      </w:r>
    </w:p>
    <w:p w:rsidR="00437A09" w:rsidRDefault="00437A09" w:rsidP="00437A09">
      <w:pPr>
        <w:rPr>
          <w:sz w:val="24"/>
          <w:szCs w:val="24"/>
        </w:rPr>
      </w:pPr>
      <w:r>
        <w:rPr>
          <w:bCs/>
          <w:i/>
          <w:iCs/>
          <w:sz w:val="24"/>
          <w:szCs w:val="24"/>
        </w:rPr>
        <w:tab/>
        <w:t>Спорт, туризм:</w:t>
      </w:r>
    </w:p>
    <w:p w:rsidR="00437A09" w:rsidRDefault="00437A09" w:rsidP="00437A09">
      <w:pPr>
        <w:jc w:val="both"/>
        <w:rPr>
          <w:sz w:val="24"/>
          <w:szCs w:val="24"/>
        </w:rPr>
      </w:pPr>
      <w:r>
        <w:rPr>
          <w:sz w:val="24"/>
          <w:szCs w:val="24"/>
        </w:rPr>
        <w:t>недостаточное количество современных спортивных сооружений, предназначенных для занятий различных категорий жителей района;</w:t>
      </w:r>
    </w:p>
    <w:p w:rsidR="00437A09" w:rsidRDefault="00437A09" w:rsidP="00437A09">
      <w:pPr>
        <w:jc w:val="both"/>
        <w:rPr>
          <w:sz w:val="24"/>
          <w:szCs w:val="24"/>
        </w:rPr>
      </w:pPr>
      <w:r>
        <w:rPr>
          <w:sz w:val="24"/>
          <w:szCs w:val="24"/>
        </w:rPr>
        <w:t>низкий уровень обеспеченности спортивным инвентарем и оборудованием;</w:t>
      </w:r>
    </w:p>
    <w:p w:rsidR="00437A09" w:rsidRDefault="00437A09" w:rsidP="00437A09">
      <w:pPr>
        <w:jc w:val="both"/>
        <w:rPr>
          <w:sz w:val="24"/>
          <w:szCs w:val="24"/>
        </w:rPr>
      </w:pPr>
      <w:r>
        <w:rPr>
          <w:sz w:val="24"/>
          <w:szCs w:val="24"/>
        </w:rPr>
        <w:t>недостаточное количество квалифицированных специалистов в сфере физической культуры, спорта;</w:t>
      </w:r>
    </w:p>
    <w:p w:rsidR="00437A09" w:rsidRDefault="00437A09" w:rsidP="00437A09">
      <w:pPr>
        <w:jc w:val="both"/>
        <w:rPr>
          <w:bCs/>
          <w:sz w:val="24"/>
          <w:szCs w:val="24"/>
        </w:rPr>
      </w:pPr>
      <w:r>
        <w:rPr>
          <w:sz w:val="24"/>
          <w:szCs w:val="24"/>
        </w:rPr>
        <w:t>отсутствие туристских услуг;</w:t>
      </w:r>
    </w:p>
    <w:p w:rsidR="00437A09" w:rsidRDefault="00437A09" w:rsidP="00437A09">
      <w:pPr>
        <w:jc w:val="both"/>
        <w:rPr>
          <w:bCs/>
          <w:i/>
          <w:iCs/>
          <w:sz w:val="24"/>
          <w:szCs w:val="24"/>
        </w:rPr>
      </w:pPr>
      <w:r>
        <w:rPr>
          <w:bCs/>
          <w:sz w:val="24"/>
          <w:szCs w:val="24"/>
        </w:rPr>
        <w:t>недостаточное финансирование физической культуры, спорта.</w:t>
      </w:r>
    </w:p>
    <w:p w:rsidR="00437A09" w:rsidRPr="00271947" w:rsidRDefault="00437A09" w:rsidP="00437A09">
      <w:pPr>
        <w:rPr>
          <w:b/>
          <w:bCs/>
          <w:sz w:val="24"/>
          <w:szCs w:val="24"/>
        </w:rPr>
      </w:pPr>
      <w:r>
        <w:rPr>
          <w:bCs/>
          <w:i/>
          <w:iCs/>
          <w:sz w:val="24"/>
          <w:szCs w:val="24"/>
        </w:rPr>
        <w:tab/>
      </w:r>
    </w:p>
    <w:p w:rsidR="00437A09" w:rsidRDefault="00437A09" w:rsidP="00437A09">
      <w:pPr>
        <w:shd w:val="clear" w:color="auto" w:fill="FFFFFF"/>
        <w:spacing w:before="77" w:line="274" w:lineRule="exact"/>
        <w:ind w:right="5"/>
        <w:jc w:val="center"/>
        <w:rPr>
          <w:b/>
          <w:bCs/>
        </w:rPr>
      </w:pPr>
      <w:r>
        <w:rPr>
          <w:b/>
          <w:bCs/>
          <w:sz w:val="24"/>
          <w:szCs w:val="24"/>
          <w:lang w:val="en-US"/>
        </w:rPr>
        <w:t>SWOT</w:t>
      </w:r>
      <w:r>
        <w:rPr>
          <w:b/>
          <w:bCs/>
          <w:sz w:val="24"/>
          <w:szCs w:val="24"/>
        </w:rPr>
        <w:t xml:space="preserve"> – анализ социальной сферы Звериноголовского района</w:t>
      </w:r>
    </w:p>
    <w:tbl>
      <w:tblPr>
        <w:tblW w:w="0" w:type="auto"/>
        <w:tblInd w:w="53" w:type="dxa"/>
        <w:tblLayout w:type="fixed"/>
        <w:tblCellMar>
          <w:top w:w="55" w:type="dxa"/>
          <w:left w:w="54" w:type="dxa"/>
          <w:bottom w:w="55" w:type="dxa"/>
          <w:right w:w="55" w:type="dxa"/>
        </w:tblCellMar>
        <w:tblLook w:val="0000"/>
      </w:tblPr>
      <w:tblGrid>
        <w:gridCol w:w="4678"/>
        <w:gridCol w:w="8648"/>
      </w:tblGrid>
      <w:tr w:rsidR="00437A09" w:rsidTr="007D629B">
        <w:tc>
          <w:tcPr>
            <w:tcW w:w="13326"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Демография, доходы населения</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выплата «</w:t>
            </w:r>
            <w:proofErr w:type="gramStart"/>
            <w:r>
              <w:t>регионального</w:t>
            </w:r>
            <w:proofErr w:type="gramEnd"/>
            <w:r>
              <w:t xml:space="preserve"> материнского</w:t>
            </w:r>
          </w:p>
          <w:p w:rsidR="00437A09" w:rsidRDefault="00437A09" w:rsidP="00437A09">
            <w:r>
              <w:t>капитала» семьям, в которых родились</w:t>
            </w:r>
          </w:p>
          <w:p w:rsidR="00437A09" w:rsidRDefault="00437A09" w:rsidP="00437A09">
            <w:proofErr w:type="gramStart"/>
            <w:r>
              <w:t>первенцы (государственная услуга</w:t>
            </w:r>
            <w:proofErr w:type="gramEnd"/>
          </w:p>
          <w:p w:rsidR="00437A09" w:rsidRDefault="00437A09" w:rsidP="00437A09">
            <w:r>
              <w:t>«Поддержка молодых семей при рождении</w:t>
            </w:r>
          </w:p>
          <w:p w:rsidR="00437A09" w:rsidRDefault="00437A09" w:rsidP="00437A09">
            <w:r>
              <w:t>(</w:t>
            </w:r>
            <w:proofErr w:type="gramStart"/>
            <w:r>
              <w:t>усыновлении</w:t>
            </w:r>
            <w:proofErr w:type="gramEnd"/>
            <w:r>
              <w:t>) ребенка за счет средств</w:t>
            </w:r>
          </w:p>
          <w:p w:rsidR="00437A09" w:rsidRDefault="00437A09" w:rsidP="00437A09">
            <w:r>
              <w:t>областного бюджета в рамках подпрограммы «Обеспечение жильем молодых семей в Курганской области» государственной программы Курганской области «Развитие жилищного строительства» на 2014-2018 годы» на территории Курганской области)</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сохранение естественной и миграционной убыли населения;</w:t>
            </w:r>
          </w:p>
          <w:p w:rsidR="00437A09" w:rsidRDefault="00437A09" w:rsidP="00437A09">
            <w:r>
              <w:t>увеличение уровня смертности;</w:t>
            </w:r>
          </w:p>
          <w:p w:rsidR="00437A09" w:rsidRDefault="00437A09" w:rsidP="00437A09">
            <w:proofErr w:type="gramStart"/>
            <w:r>
              <w:t>старение населения (удельный вес</w:t>
            </w:r>
            <w:proofErr w:type="gramEnd"/>
          </w:p>
          <w:p w:rsidR="00437A09" w:rsidRDefault="00437A09" w:rsidP="00437A09">
            <w:r>
              <w:t>населения старше трудоспособного возраста 30%);</w:t>
            </w:r>
          </w:p>
          <w:p w:rsidR="00437A09" w:rsidRDefault="00437A09" w:rsidP="00437A09">
            <w:r>
              <w:t>размер среднемесячной заработной платы занимает последнее место среди 24 районов области</w:t>
            </w:r>
          </w:p>
          <w:p w:rsidR="00437A09" w:rsidRDefault="00437A09" w:rsidP="00437A09"/>
          <w:p w:rsidR="00437A09" w:rsidRDefault="00437A09" w:rsidP="00437A09">
            <w:pPr>
              <w:jc w:val="center"/>
            </w:pP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участие в </w:t>
            </w:r>
            <w:proofErr w:type="gramStart"/>
            <w:r>
              <w:t>федеральных</w:t>
            </w:r>
            <w:proofErr w:type="gramEnd"/>
            <w:r>
              <w:t xml:space="preserve"> государственных</w:t>
            </w:r>
          </w:p>
          <w:p w:rsidR="00437A09" w:rsidRDefault="00437A09" w:rsidP="00437A09">
            <w:proofErr w:type="gramStart"/>
            <w:r>
              <w:t>программах</w:t>
            </w:r>
            <w:proofErr w:type="gramEnd"/>
            <w:r>
              <w:t xml:space="preserve"> в сфере образования,</w:t>
            </w:r>
          </w:p>
          <w:p w:rsidR="00437A09" w:rsidRDefault="00437A09" w:rsidP="00437A09">
            <w:r>
              <w:t>здравоохранения, экологии,</w:t>
            </w:r>
          </w:p>
          <w:p w:rsidR="00437A09" w:rsidRDefault="00437A09" w:rsidP="00437A09">
            <w:r>
              <w:t>демографической политики;</w:t>
            </w:r>
          </w:p>
          <w:p w:rsidR="00437A09" w:rsidRDefault="00437A09" w:rsidP="00437A09">
            <w:r>
              <w:t>создание комфортных условий жизни,</w:t>
            </w:r>
          </w:p>
          <w:p w:rsidR="00437A09" w:rsidRDefault="00437A09" w:rsidP="00437A09">
            <w:r>
              <w:t>путем дальнейшего роста благосостояния</w:t>
            </w:r>
          </w:p>
          <w:p w:rsidR="00437A09" w:rsidRDefault="00437A09" w:rsidP="00437A09">
            <w:r>
              <w:t>населения;</w:t>
            </w:r>
          </w:p>
          <w:p w:rsidR="00437A09" w:rsidRDefault="00437A09" w:rsidP="00437A09">
            <w:r>
              <w:t xml:space="preserve">реализация мероприятий, связанных </w:t>
            </w:r>
            <w:proofErr w:type="gramStart"/>
            <w:r>
              <w:t>с</w:t>
            </w:r>
            <w:proofErr w:type="gramEnd"/>
          </w:p>
          <w:p w:rsidR="00437A09" w:rsidRDefault="00437A09" w:rsidP="00437A09">
            <w:r>
              <w:t xml:space="preserve">повышением уровня </w:t>
            </w:r>
            <w:proofErr w:type="gramStart"/>
            <w:r>
              <w:t>экологической</w:t>
            </w:r>
            <w:proofErr w:type="gramEnd"/>
          </w:p>
          <w:p w:rsidR="00437A09" w:rsidRDefault="00437A09" w:rsidP="00437A09">
            <w:r>
              <w:t>безопасности</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ухудшение демографической ситуации;</w:t>
            </w:r>
          </w:p>
          <w:p w:rsidR="00437A09" w:rsidRDefault="00437A09" w:rsidP="00437A09">
            <w:r>
              <w:t>высокий уровень заработной платы и</w:t>
            </w:r>
          </w:p>
          <w:p w:rsidR="00437A09" w:rsidRDefault="00437A09" w:rsidP="00437A09">
            <w:r>
              <w:t>качество жизни в соседних регионах</w:t>
            </w:r>
          </w:p>
          <w:p w:rsidR="00437A09" w:rsidRDefault="00437A09" w:rsidP="00437A09">
            <w:r>
              <w:t>стимулируют миграционный отток</w:t>
            </w:r>
          </w:p>
          <w:p w:rsidR="00437A09" w:rsidRDefault="00437A09" w:rsidP="00437A09">
            <w:r>
              <w:t>населения в трудоспособном возрасте</w:t>
            </w:r>
          </w:p>
          <w:p w:rsidR="00437A09" w:rsidRDefault="00437A09" w:rsidP="00437A09"/>
        </w:tc>
      </w:tr>
      <w:tr w:rsidR="00437A09" w:rsidTr="007D629B">
        <w:tc>
          <w:tcPr>
            <w:tcW w:w="13326"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Здравоохранение</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lastRenderedPageBreak/>
              <w:t>Сильные стороны (</w:t>
            </w:r>
            <w:r>
              <w:rPr>
                <w:b/>
                <w:bCs/>
                <w:lang w:val="en-US"/>
              </w:rPr>
              <w:t>S</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единая политика сферы</w:t>
            </w:r>
          </w:p>
          <w:p w:rsidR="00437A09" w:rsidRDefault="00437A09" w:rsidP="00437A09">
            <w:r>
              <w:t>здравоохранения</w:t>
            </w:r>
          </w:p>
          <w:p w:rsidR="00437A09" w:rsidRDefault="00437A09" w:rsidP="00437A09"/>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старение населения;</w:t>
            </w:r>
          </w:p>
          <w:p w:rsidR="00437A09" w:rsidRDefault="00437A09" w:rsidP="00437A09">
            <w:r>
              <w:t>миграция трудоспособного населения;</w:t>
            </w:r>
          </w:p>
          <w:p w:rsidR="00437A09" w:rsidRDefault="00437A09" w:rsidP="00437A09">
            <w:r>
              <w:t>дефицит квалифицированных медицинских кадров;</w:t>
            </w:r>
          </w:p>
          <w:p w:rsidR="00437A09" w:rsidRDefault="00437A09" w:rsidP="00437A09">
            <w:r>
              <w:t>слабая материально-техническая база</w:t>
            </w:r>
          </w:p>
          <w:p w:rsidR="00437A09" w:rsidRDefault="00437A09" w:rsidP="00437A09">
            <w:r>
              <w:t>Звериноголовской ЦРБ</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формирование культуры </w:t>
            </w:r>
            <w:proofErr w:type="gramStart"/>
            <w:r>
              <w:t>здорового</w:t>
            </w:r>
            <w:proofErr w:type="gramEnd"/>
          </w:p>
          <w:p w:rsidR="00437A09" w:rsidRDefault="00437A09" w:rsidP="00437A09">
            <w:r>
              <w:t>образа жизни;</w:t>
            </w:r>
          </w:p>
          <w:p w:rsidR="00437A09" w:rsidRDefault="00437A09" w:rsidP="00437A09">
            <w:r>
              <w:t>санитарно-гигиеническое просвещение населения, пропаганда донорства крови;</w:t>
            </w:r>
          </w:p>
          <w:p w:rsidR="00437A09" w:rsidRDefault="00437A09" w:rsidP="00437A09">
            <w:r>
              <w:t>информирование населения: о профилактике заболеваний, о возможности распространения социально-значимых заболеваний, о медико-санитарной обстановке в зоне чрезвычайной ситуации и о принимаемых мерах</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увеличение оттока из района</w:t>
            </w:r>
          </w:p>
          <w:p w:rsidR="00437A09" w:rsidRDefault="00437A09" w:rsidP="00437A09">
            <w:r>
              <w:t xml:space="preserve">квалифицированных медицинских кадров, </w:t>
            </w:r>
            <w:proofErr w:type="gramStart"/>
            <w:r>
              <w:t>в</w:t>
            </w:r>
            <w:proofErr w:type="gramEnd"/>
          </w:p>
          <w:p w:rsidR="00437A09" w:rsidRDefault="00437A09" w:rsidP="00437A09">
            <w:r>
              <w:t xml:space="preserve">регионы с более </w:t>
            </w:r>
            <w:proofErr w:type="gramStart"/>
            <w:r>
              <w:t>высокой</w:t>
            </w:r>
            <w:proofErr w:type="gramEnd"/>
            <w:r>
              <w:t xml:space="preserve"> социальной</w:t>
            </w:r>
          </w:p>
          <w:p w:rsidR="00437A09" w:rsidRDefault="00437A09" w:rsidP="00437A09">
            <w:r>
              <w:t>поддержкой</w:t>
            </w:r>
          </w:p>
        </w:tc>
      </w:tr>
      <w:tr w:rsidR="00437A09" w:rsidTr="007D629B">
        <w:tc>
          <w:tcPr>
            <w:tcW w:w="13326"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Рынок труда</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сформирован банк вакансий;</w:t>
            </w:r>
          </w:p>
          <w:p w:rsidR="00437A09" w:rsidRDefault="00437A09" w:rsidP="00437A09">
            <w:r>
              <w:t>профессиональное обучение безработных</w:t>
            </w:r>
          </w:p>
          <w:p w:rsidR="00437A09" w:rsidRDefault="00437A09" w:rsidP="00437A09">
            <w:r>
              <w:t>граждан в соответствии с потребностями рынка труда;</w:t>
            </w:r>
          </w:p>
          <w:p w:rsidR="00437A09" w:rsidRDefault="00437A09" w:rsidP="00437A09">
            <w:r>
              <w:t>профессиональное обучение женщин,</w:t>
            </w:r>
          </w:p>
          <w:p w:rsidR="00437A09" w:rsidRDefault="00437A09" w:rsidP="00437A09">
            <w:r>
              <w:t>находящихся в отпуске по уходу за ребенком до 3 лет, планирующих возвращение к трудовой деятельности; инвалидов из числа безработных; пенсионеров</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число вакантных мест на предприятиях в организациях района меньше чем численность граждан, ищущих работу;</w:t>
            </w:r>
          </w:p>
          <w:p w:rsidR="00437A09" w:rsidRDefault="00437A09" w:rsidP="00437A09">
            <w:r>
              <w:t>минимальная оплата труда значительной части заявляемых работодателями вакансий;</w:t>
            </w:r>
          </w:p>
          <w:p w:rsidR="00437A09" w:rsidRDefault="00437A09" w:rsidP="00437A09">
            <w:r>
              <w:t>сезонный характер безработицы,</w:t>
            </w:r>
          </w:p>
          <w:p w:rsidR="00437A09" w:rsidRDefault="00437A09" w:rsidP="00437A09">
            <w:proofErr w:type="gramStart"/>
            <w:r>
              <w:t>связанный</w:t>
            </w:r>
            <w:proofErr w:type="gramEnd"/>
            <w:r>
              <w:t xml:space="preserve"> с работами в сельском хозяйстве;</w:t>
            </w:r>
          </w:p>
          <w:p w:rsidR="00437A09" w:rsidRDefault="00437A09" w:rsidP="00437A09">
            <w:r>
              <w:t>проблемы при трудоустройстве отдельных категорий граждан (инвалидов, лиц, вернувшихся из учреждений, исполняющих наказания, лиц, прошедших курс лечения от алкоголизма и наркомании, и других)</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увеличение численности </w:t>
            </w:r>
            <w:proofErr w:type="gramStart"/>
            <w:r>
              <w:t>трудовых</w:t>
            </w:r>
            <w:proofErr w:type="gramEnd"/>
          </w:p>
          <w:p w:rsidR="00437A09" w:rsidRDefault="00437A09" w:rsidP="00437A09">
            <w:r>
              <w:t xml:space="preserve">ресурсов за счет </w:t>
            </w:r>
            <w:proofErr w:type="gramStart"/>
            <w:r>
              <w:t>добровольного</w:t>
            </w:r>
            <w:proofErr w:type="gramEnd"/>
          </w:p>
          <w:p w:rsidR="00437A09" w:rsidRDefault="00437A09" w:rsidP="00437A09">
            <w:r>
              <w:t>переселения в Курганскую область</w:t>
            </w:r>
          </w:p>
          <w:p w:rsidR="00437A09" w:rsidRDefault="00437A09" w:rsidP="00437A09">
            <w:r>
              <w:t xml:space="preserve">соотечественников, проживающих </w:t>
            </w:r>
            <w:proofErr w:type="gramStart"/>
            <w:r>
              <w:t>за</w:t>
            </w:r>
            <w:proofErr w:type="gramEnd"/>
          </w:p>
          <w:p w:rsidR="00437A09" w:rsidRDefault="00437A09" w:rsidP="00437A09">
            <w:r>
              <w:t>рубежом;</w:t>
            </w:r>
          </w:p>
          <w:p w:rsidR="00437A09" w:rsidRDefault="00437A09" w:rsidP="00437A09">
            <w:r>
              <w:t>повышение конкурентоспособности и</w:t>
            </w:r>
          </w:p>
          <w:p w:rsidR="00437A09" w:rsidRDefault="00437A09" w:rsidP="00437A09">
            <w:r>
              <w:t>качества рабочей за счет развития систем подготовки, переподготовки и повышения квалификации кадров;</w:t>
            </w:r>
          </w:p>
          <w:p w:rsidR="00437A09" w:rsidRDefault="00437A09" w:rsidP="00437A09">
            <w:r>
              <w:t>целевое профессиональное обучение</w:t>
            </w:r>
          </w:p>
          <w:p w:rsidR="00437A09" w:rsidRDefault="00437A09" w:rsidP="00437A09">
            <w:r>
              <w:t>работников, занятых на предприятиях и в организациях, осуществляющих</w:t>
            </w:r>
          </w:p>
          <w:p w:rsidR="00437A09" w:rsidRDefault="00437A09" w:rsidP="00437A09">
            <w:r>
              <w:t>модернизацию производства;</w:t>
            </w:r>
          </w:p>
          <w:p w:rsidR="00437A09" w:rsidRDefault="00437A09" w:rsidP="00437A09">
            <w:r>
              <w:t>организация дуальной системы</w:t>
            </w:r>
          </w:p>
          <w:p w:rsidR="00437A09" w:rsidRDefault="00437A09" w:rsidP="00437A09">
            <w:r>
              <w:t>образования;</w:t>
            </w:r>
          </w:p>
          <w:p w:rsidR="00437A09" w:rsidRDefault="00437A09" w:rsidP="00437A09">
            <w:r>
              <w:t>совершенствование системы</w:t>
            </w:r>
          </w:p>
          <w:p w:rsidR="00437A09" w:rsidRDefault="00437A09" w:rsidP="00437A09">
            <w:r>
              <w:lastRenderedPageBreak/>
              <w:t xml:space="preserve">государственных гарантий защиты </w:t>
            </w:r>
            <w:proofErr w:type="gramStart"/>
            <w:r>
              <w:t>от</w:t>
            </w:r>
            <w:proofErr w:type="gramEnd"/>
          </w:p>
          <w:p w:rsidR="00437A09" w:rsidRDefault="00437A09" w:rsidP="00437A09">
            <w:r>
              <w:t>безработицы;</w:t>
            </w:r>
          </w:p>
          <w:p w:rsidR="00437A09" w:rsidRDefault="00437A09" w:rsidP="00437A09">
            <w:r>
              <w:t>ежемесячное предоставление</w:t>
            </w:r>
          </w:p>
          <w:p w:rsidR="00437A09" w:rsidRDefault="00437A09" w:rsidP="00437A09">
            <w:r>
              <w:t>работодателями вакансий (ст. 25 Закона о занятости населения);</w:t>
            </w:r>
          </w:p>
          <w:p w:rsidR="00437A09" w:rsidRDefault="00437A09" w:rsidP="00437A09">
            <w:r>
              <w:t>использование трудового потенциала</w:t>
            </w:r>
          </w:p>
          <w:p w:rsidR="00437A09" w:rsidRDefault="00437A09" w:rsidP="00437A09">
            <w:r>
              <w:t>работников старшего возраста, инвалидов, женщин, имеющих малолетних детей;</w:t>
            </w:r>
          </w:p>
          <w:p w:rsidR="00437A09" w:rsidRDefault="00437A09" w:rsidP="00437A09">
            <w:r>
              <w:t>совершенствование механизма</w:t>
            </w:r>
          </w:p>
          <w:p w:rsidR="00437A09" w:rsidRDefault="00437A09" w:rsidP="00437A09">
            <w:r>
              <w:t>стимулирования работодателей к приему на работу граждан, имеющих ограничения к трудовой деятельности;</w:t>
            </w:r>
          </w:p>
          <w:p w:rsidR="00437A09" w:rsidRDefault="00437A09" w:rsidP="00437A09">
            <w:r>
              <w:t>создание новых эффективных рабочих</w:t>
            </w:r>
          </w:p>
          <w:p w:rsidR="00437A09" w:rsidRDefault="00437A09" w:rsidP="00437A09">
            <w:r>
              <w:t xml:space="preserve">мест, предполагающих </w:t>
            </w:r>
            <w:proofErr w:type="gramStart"/>
            <w:r>
              <w:t>высокую</w:t>
            </w:r>
            <w:proofErr w:type="gramEnd"/>
          </w:p>
          <w:p w:rsidR="00437A09" w:rsidRDefault="00437A09" w:rsidP="00437A09">
            <w:r>
              <w:t>производительность труда, в том числе в малом бизнесе</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lastRenderedPageBreak/>
              <w:t xml:space="preserve">сокращение численности населения, </w:t>
            </w:r>
            <w:proofErr w:type="gramStart"/>
            <w:r>
              <w:t>в</w:t>
            </w:r>
            <w:proofErr w:type="gramEnd"/>
          </w:p>
          <w:p w:rsidR="00437A09" w:rsidRDefault="00437A09" w:rsidP="00437A09">
            <w:r>
              <w:t>том числе трудоспособного возраста;</w:t>
            </w:r>
          </w:p>
          <w:p w:rsidR="00437A09" w:rsidRDefault="00437A09" w:rsidP="00437A09">
            <w:r>
              <w:t>снижение привлекательности района для трудовой миграции;</w:t>
            </w:r>
          </w:p>
          <w:p w:rsidR="00437A09" w:rsidRDefault="00437A09" w:rsidP="00437A09">
            <w:r>
              <w:t>отсутствие финансовой возможности у</w:t>
            </w:r>
          </w:p>
          <w:p w:rsidR="00437A09" w:rsidRDefault="00437A09" w:rsidP="00437A09">
            <w:r>
              <w:t>работодателей для организации подготовки, переподготовки и повышения квалификации</w:t>
            </w:r>
          </w:p>
          <w:p w:rsidR="00437A09" w:rsidRDefault="00437A09" w:rsidP="00437A09">
            <w:r>
              <w:t>кадров;</w:t>
            </w:r>
          </w:p>
          <w:p w:rsidR="00437A09" w:rsidRDefault="00437A09" w:rsidP="00437A09">
            <w:r>
              <w:t>отсутствие кандидатов из числа граждан, обратившихся в органы государственной службы занятости, отвечающих всем требованиям</w:t>
            </w:r>
          </w:p>
          <w:p w:rsidR="00437A09" w:rsidRDefault="00437A09" w:rsidP="00437A09">
            <w:r>
              <w:t>работодателя;</w:t>
            </w:r>
          </w:p>
          <w:p w:rsidR="00437A09" w:rsidRDefault="00437A09" w:rsidP="00437A09">
            <w:r>
              <w:t>увеличение оттока населения в другие</w:t>
            </w:r>
          </w:p>
          <w:p w:rsidR="00437A09" w:rsidRDefault="00437A09" w:rsidP="00437A09">
            <w:r>
              <w:t>регионы с высокой заработной платой</w:t>
            </w:r>
          </w:p>
          <w:p w:rsidR="00437A09" w:rsidRDefault="00437A09" w:rsidP="00437A09"/>
        </w:tc>
      </w:tr>
      <w:tr w:rsidR="00437A09" w:rsidTr="007D629B">
        <w:tc>
          <w:tcPr>
            <w:tcW w:w="13326"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lastRenderedPageBreak/>
              <w:t>Образование</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shd w:val="clear" w:color="auto" w:fill="FFFFFF"/>
              <w:rPr>
                <w:rFonts w:cs="Times New Roman"/>
              </w:rPr>
            </w:pPr>
            <w:r>
              <w:rPr>
                <w:rFonts w:cs="Times New Roman"/>
                <w:spacing w:val="-2"/>
              </w:rPr>
              <w:t>сформирована</w:t>
            </w:r>
            <w:r>
              <w:rPr>
                <w:spacing w:val="-2"/>
              </w:rPr>
              <w:t xml:space="preserve"> </w:t>
            </w:r>
            <w:r>
              <w:rPr>
                <w:rFonts w:cs="Times New Roman"/>
                <w:spacing w:val="-2"/>
              </w:rPr>
              <w:t>инфраструктура</w:t>
            </w:r>
            <w:r>
              <w:rPr>
                <w:spacing w:val="-2"/>
              </w:rPr>
              <w:t xml:space="preserve"> </w:t>
            </w:r>
            <w:r>
              <w:rPr>
                <w:rFonts w:cs="Times New Roman"/>
                <w:spacing w:val="-2"/>
              </w:rPr>
              <w:t xml:space="preserve">системы </w:t>
            </w:r>
            <w:r>
              <w:rPr>
                <w:rFonts w:cs="Times New Roman"/>
                <w:spacing w:val="-1"/>
              </w:rPr>
              <w:t>образования</w:t>
            </w:r>
            <w:r>
              <w:rPr>
                <w:spacing w:val="-1"/>
              </w:rPr>
              <w:t xml:space="preserve">, </w:t>
            </w:r>
            <w:r>
              <w:rPr>
                <w:rFonts w:cs="Times New Roman"/>
                <w:spacing w:val="-1"/>
              </w:rPr>
              <w:t>способная</w:t>
            </w:r>
            <w:r>
              <w:rPr>
                <w:spacing w:val="-1"/>
              </w:rPr>
              <w:t xml:space="preserve"> </w:t>
            </w:r>
            <w:r>
              <w:rPr>
                <w:rFonts w:cs="Times New Roman"/>
                <w:spacing w:val="-1"/>
              </w:rPr>
              <w:t xml:space="preserve">обеспечить </w:t>
            </w:r>
            <w:r>
              <w:rPr>
                <w:rFonts w:cs="Times New Roman"/>
              </w:rPr>
              <w:t>доступность</w:t>
            </w:r>
            <w:r>
              <w:t xml:space="preserve"> </w:t>
            </w:r>
            <w:r>
              <w:rPr>
                <w:rFonts w:cs="Times New Roman"/>
              </w:rPr>
              <w:t>образования</w:t>
            </w:r>
            <w:r>
              <w:t xml:space="preserve">, </w:t>
            </w:r>
            <w:r>
              <w:rPr>
                <w:rFonts w:cs="Times New Roman"/>
              </w:rPr>
              <w:t xml:space="preserve">вариативность </w:t>
            </w:r>
            <w:r>
              <w:rPr>
                <w:rFonts w:cs="Times New Roman"/>
                <w:spacing w:val="-2"/>
              </w:rPr>
              <w:t>образовательных</w:t>
            </w:r>
            <w:r>
              <w:rPr>
                <w:spacing w:val="-2"/>
              </w:rPr>
              <w:t xml:space="preserve"> </w:t>
            </w:r>
            <w:r>
              <w:rPr>
                <w:rFonts w:cs="Times New Roman"/>
                <w:spacing w:val="-2"/>
              </w:rPr>
              <w:t>услуг</w:t>
            </w:r>
            <w:r>
              <w:rPr>
                <w:spacing w:val="-2"/>
              </w:rPr>
              <w:t xml:space="preserve">, </w:t>
            </w:r>
            <w:r>
              <w:rPr>
                <w:rFonts w:cs="Times New Roman"/>
                <w:spacing w:val="-2"/>
              </w:rPr>
              <w:t xml:space="preserve">непрерывный </w:t>
            </w:r>
            <w:r>
              <w:rPr>
                <w:rFonts w:cs="Times New Roman"/>
              </w:rPr>
              <w:t>характер</w:t>
            </w:r>
            <w:r>
              <w:t xml:space="preserve"> </w:t>
            </w:r>
            <w:r>
              <w:rPr>
                <w:rFonts w:cs="Times New Roman"/>
              </w:rPr>
              <w:t>образования</w:t>
            </w:r>
            <w:r>
              <w:t>;</w:t>
            </w:r>
          </w:p>
          <w:p w:rsidR="00437A09" w:rsidRDefault="00437A09" w:rsidP="00437A09">
            <w:pPr>
              <w:shd w:val="clear" w:color="auto" w:fill="FFFFFF"/>
              <w:rPr>
                <w:rFonts w:cs="Times New Roman"/>
              </w:rPr>
            </w:pPr>
            <w:proofErr w:type="gramStart"/>
            <w:r>
              <w:rPr>
                <w:rFonts w:cs="Times New Roman"/>
              </w:rPr>
              <w:t>созданы</w:t>
            </w:r>
            <w:r>
              <w:t xml:space="preserve"> </w:t>
            </w:r>
            <w:r>
              <w:rPr>
                <w:rFonts w:cs="Times New Roman"/>
              </w:rPr>
              <w:t>–</w:t>
            </w:r>
            <w:r>
              <w:t xml:space="preserve"> </w:t>
            </w:r>
            <w:r>
              <w:rPr>
                <w:rFonts w:cs="Times New Roman"/>
              </w:rPr>
              <w:t>единое</w:t>
            </w:r>
            <w:r>
              <w:t xml:space="preserve"> </w:t>
            </w:r>
            <w:r>
              <w:rPr>
                <w:rFonts w:cs="Times New Roman"/>
              </w:rPr>
              <w:t xml:space="preserve">информационное </w:t>
            </w:r>
            <w:r>
              <w:rPr>
                <w:rFonts w:cs="Times New Roman"/>
                <w:spacing w:val="-1"/>
              </w:rPr>
              <w:t>образовательное</w:t>
            </w:r>
            <w:r>
              <w:rPr>
                <w:spacing w:val="-1"/>
              </w:rPr>
              <w:t xml:space="preserve"> </w:t>
            </w:r>
            <w:r>
              <w:rPr>
                <w:rFonts w:cs="Times New Roman"/>
                <w:spacing w:val="-1"/>
              </w:rPr>
              <w:t>пространство</w:t>
            </w:r>
            <w:r>
              <w:rPr>
                <w:spacing w:val="-3"/>
              </w:rPr>
              <w:t xml:space="preserve">, </w:t>
            </w:r>
            <w:r>
              <w:rPr>
                <w:rFonts w:cs="Times New Roman"/>
                <w:spacing w:val="-3"/>
              </w:rPr>
              <w:t xml:space="preserve">доступ </w:t>
            </w:r>
            <w:r>
              <w:rPr>
                <w:rFonts w:cs="Times New Roman"/>
                <w:spacing w:val="-1"/>
              </w:rPr>
              <w:t>всех</w:t>
            </w:r>
            <w:r>
              <w:rPr>
                <w:spacing w:val="-1"/>
              </w:rPr>
              <w:t xml:space="preserve"> </w:t>
            </w:r>
            <w:r>
              <w:rPr>
                <w:rFonts w:cs="Times New Roman"/>
                <w:spacing w:val="-1"/>
              </w:rPr>
              <w:t>образовательных</w:t>
            </w:r>
            <w:r>
              <w:rPr>
                <w:spacing w:val="-1"/>
              </w:rPr>
              <w:t xml:space="preserve"> </w:t>
            </w:r>
            <w:r>
              <w:rPr>
                <w:rFonts w:cs="Times New Roman"/>
                <w:spacing w:val="-1"/>
              </w:rPr>
              <w:t>организаций</w:t>
            </w:r>
            <w:r>
              <w:rPr>
                <w:spacing w:val="-1"/>
              </w:rPr>
              <w:t xml:space="preserve"> </w:t>
            </w:r>
            <w:r>
              <w:rPr>
                <w:rFonts w:cs="Times New Roman"/>
                <w:spacing w:val="-1"/>
              </w:rPr>
              <w:t>к</w:t>
            </w:r>
            <w:r>
              <w:rPr>
                <w:spacing w:val="-1"/>
              </w:rPr>
              <w:t xml:space="preserve"> </w:t>
            </w:r>
            <w:r>
              <w:rPr>
                <w:rFonts w:cs="Times New Roman"/>
                <w:spacing w:val="-1"/>
              </w:rPr>
              <w:t xml:space="preserve">сети </w:t>
            </w:r>
            <w:r>
              <w:rPr>
                <w:rFonts w:cs="Times New Roman"/>
              </w:rPr>
              <w:t>Интернет</w:t>
            </w:r>
            <w:r>
              <w:t>;</w:t>
            </w:r>
            <w:proofErr w:type="gramEnd"/>
          </w:p>
          <w:p w:rsidR="00437A09" w:rsidRDefault="00437A09" w:rsidP="00437A09">
            <w:pPr>
              <w:shd w:val="clear" w:color="auto" w:fill="FFFFFF"/>
            </w:pPr>
            <w:r>
              <w:rPr>
                <w:rFonts w:cs="Times New Roman"/>
              </w:rPr>
              <w:t>высокий</w:t>
            </w:r>
            <w:r>
              <w:t xml:space="preserve"> </w:t>
            </w:r>
            <w:r>
              <w:rPr>
                <w:rFonts w:cs="Times New Roman"/>
              </w:rPr>
              <w:t>уровень</w:t>
            </w:r>
            <w:r>
              <w:t xml:space="preserve"> </w:t>
            </w:r>
            <w:r>
              <w:rPr>
                <w:rFonts w:cs="Times New Roman"/>
              </w:rPr>
              <w:t>организации</w:t>
            </w:r>
            <w:r>
              <w:t xml:space="preserve"> </w:t>
            </w:r>
            <w:r>
              <w:rPr>
                <w:rFonts w:cs="Times New Roman"/>
              </w:rPr>
              <w:t xml:space="preserve">и </w:t>
            </w:r>
            <w:r>
              <w:rPr>
                <w:rFonts w:cs="Times New Roman"/>
                <w:spacing w:val="-3"/>
              </w:rPr>
              <w:t>проведения</w:t>
            </w:r>
            <w:r>
              <w:rPr>
                <w:spacing w:val="-3"/>
              </w:rPr>
              <w:t xml:space="preserve"> </w:t>
            </w:r>
            <w:r>
              <w:rPr>
                <w:rFonts w:cs="Times New Roman"/>
                <w:spacing w:val="-3"/>
              </w:rPr>
              <w:t>ЕГЭ</w:t>
            </w:r>
            <w:r>
              <w:rPr>
                <w:spacing w:val="-3"/>
              </w:rPr>
              <w:t xml:space="preserve">, </w:t>
            </w:r>
            <w:r>
              <w:rPr>
                <w:rFonts w:cs="Times New Roman"/>
                <w:spacing w:val="-3"/>
              </w:rPr>
              <w:t>подготовки</w:t>
            </w:r>
            <w:r>
              <w:rPr>
                <w:spacing w:val="-3"/>
              </w:rPr>
              <w:t xml:space="preserve"> </w:t>
            </w:r>
            <w:r>
              <w:rPr>
                <w:rFonts w:cs="Times New Roman"/>
                <w:spacing w:val="-3"/>
              </w:rPr>
              <w:t>к</w:t>
            </w:r>
            <w:r>
              <w:rPr>
                <w:spacing w:val="-3"/>
              </w:rPr>
              <w:t xml:space="preserve"> </w:t>
            </w:r>
            <w:r>
              <w:rPr>
                <w:rFonts w:cs="Times New Roman"/>
                <w:spacing w:val="-3"/>
              </w:rPr>
              <w:t xml:space="preserve">олимпиадам </w:t>
            </w:r>
            <w:r>
              <w:rPr>
                <w:rFonts w:cs="Times New Roman"/>
                <w:spacing w:val="-1"/>
              </w:rPr>
              <w:t>Всероссийского</w:t>
            </w:r>
            <w:r>
              <w:rPr>
                <w:spacing w:val="-1"/>
              </w:rPr>
              <w:t xml:space="preserve"> </w:t>
            </w:r>
            <w:r>
              <w:rPr>
                <w:rFonts w:cs="Times New Roman"/>
                <w:spacing w:val="-1"/>
              </w:rPr>
              <w:t>уровня</w:t>
            </w:r>
            <w:r>
              <w:t>;</w:t>
            </w:r>
          </w:p>
          <w:p w:rsidR="00437A09" w:rsidRDefault="00437A09" w:rsidP="00437A09">
            <w:pPr>
              <w:shd w:val="clear" w:color="auto" w:fill="FFFFFF"/>
              <w:rPr>
                <w:rFonts w:cs="Times New Roman"/>
                <w:spacing w:val="-2"/>
              </w:rPr>
            </w:pPr>
            <w:r>
              <w:t>высокий уровень использования педагогическими работниками современных образовательных технологий (72%)</w:t>
            </w:r>
          </w:p>
          <w:p w:rsidR="00437A09" w:rsidRDefault="00437A09" w:rsidP="00437A09">
            <w:pPr>
              <w:shd w:val="clear" w:color="auto" w:fill="FFFFFF"/>
              <w:rPr>
                <w:rFonts w:cs="Times New Roman"/>
              </w:rPr>
            </w:pPr>
            <w:r>
              <w:rPr>
                <w:rFonts w:cs="Times New Roman"/>
                <w:spacing w:val="-2"/>
              </w:rPr>
              <w:t>реализуются</w:t>
            </w:r>
            <w:r>
              <w:rPr>
                <w:spacing w:val="-2"/>
              </w:rPr>
              <w:t xml:space="preserve"> </w:t>
            </w:r>
            <w:r>
              <w:rPr>
                <w:rFonts w:cs="Times New Roman"/>
                <w:spacing w:val="-2"/>
              </w:rPr>
              <w:t>муниципальные</w:t>
            </w:r>
            <w:r>
              <w:rPr>
                <w:spacing w:val="-2"/>
              </w:rPr>
              <w:t xml:space="preserve"> </w:t>
            </w:r>
            <w:r>
              <w:rPr>
                <w:rFonts w:cs="Times New Roman"/>
                <w:spacing w:val="-2"/>
              </w:rPr>
              <w:t>проекты</w:t>
            </w:r>
            <w:r>
              <w:rPr>
                <w:spacing w:val="-2"/>
              </w:rPr>
              <w:t xml:space="preserve">, </w:t>
            </w:r>
            <w:r>
              <w:rPr>
                <w:rFonts w:cs="Times New Roman"/>
                <w:spacing w:val="-2"/>
              </w:rPr>
              <w:t>направленные</w:t>
            </w:r>
            <w:r>
              <w:rPr>
                <w:spacing w:val="-2"/>
              </w:rPr>
              <w:t xml:space="preserve"> </w:t>
            </w:r>
            <w:r>
              <w:rPr>
                <w:rFonts w:cs="Times New Roman"/>
                <w:spacing w:val="-2"/>
              </w:rPr>
              <w:t>на</w:t>
            </w:r>
            <w:r>
              <w:rPr>
                <w:spacing w:val="-2"/>
              </w:rPr>
              <w:t xml:space="preserve"> </w:t>
            </w:r>
            <w:r>
              <w:rPr>
                <w:rFonts w:cs="Times New Roman"/>
                <w:spacing w:val="-2"/>
              </w:rPr>
              <w:t>поддержку</w:t>
            </w:r>
            <w:r>
              <w:rPr>
                <w:spacing w:val="-2"/>
              </w:rPr>
              <w:t xml:space="preserve"> </w:t>
            </w:r>
            <w:r>
              <w:rPr>
                <w:rFonts w:cs="Times New Roman"/>
                <w:spacing w:val="-2"/>
              </w:rPr>
              <w:t>и</w:t>
            </w:r>
            <w:r>
              <w:rPr>
                <w:spacing w:val="-2"/>
              </w:rPr>
              <w:t xml:space="preserve"> </w:t>
            </w:r>
            <w:r>
              <w:rPr>
                <w:rFonts w:cs="Times New Roman"/>
                <w:spacing w:val="-2"/>
              </w:rPr>
              <w:t xml:space="preserve">развитие </w:t>
            </w:r>
            <w:r>
              <w:rPr>
                <w:rFonts w:cs="Times New Roman"/>
              </w:rPr>
              <w:t>естественно</w:t>
            </w:r>
            <w:r>
              <w:t>-</w:t>
            </w:r>
            <w:r>
              <w:rPr>
                <w:rFonts w:cs="Times New Roman"/>
              </w:rPr>
              <w:t>математического образования</w:t>
            </w:r>
            <w:r>
              <w:t>;</w:t>
            </w:r>
          </w:p>
          <w:p w:rsidR="00437A09" w:rsidRDefault="00437A09" w:rsidP="00437A09">
            <w:pPr>
              <w:shd w:val="clear" w:color="auto" w:fill="FFFFFF"/>
              <w:rPr>
                <w:spacing w:val="-3"/>
              </w:rPr>
            </w:pPr>
            <w:r>
              <w:rPr>
                <w:rFonts w:cs="Times New Roman"/>
              </w:rPr>
              <w:t>выстроена</w:t>
            </w:r>
            <w:r>
              <w:t xml:space="preserve"> </w:t>
            </w:r>
            <w:r>
              <w:rPr>
                <w:rFonts w:cs="Times New Roman"/>
              </w:rPr>
              <w:t>система</w:t>
            </w:r>
            <w:r>
              <w:t xml:space="preserve"> педагогических </w:t>
            </w:r>
            <w:r>
              <w:rPr>
                <w:rFonts w:cs="Times New Roman"/>
              </w:rPr>
              <w:t xml:space="preserve">конкурсов </w:t>
            </w:r>
            <w:r>
              <w:rPr>
                <w:rFonts w:cs="Times New Roman"/>
                <w:spacing w:val="-1"/>
              </w:rPr>
              <w:t>профессионального</w:t>
            </w:r>
            <w:r>
              <w:rPr>
                <w:spacing w:val="-1"/>
              </w:rPr>
              <w:t xml:space="preserve"> </w:t>
            </w:r>
            <w:r>
              <w:rPr>
                <w:rFonts w:cs="Times New Roman"/>
                <w:spacing w:val="-1"/>
              </w:rPr>
              <w:t>мастерства</w:t>
            </w:r>
            <w:r>
              <w:rPr>
                <w:spacing w:val="-1"/>
              </w:rPr>
              <w:t xml:space="preserve"> для разных категорий педагогических работников района, развит</w:t>
            </w:r>
            <w:r>
              <w:rPr>
                <w:rFonts w:cs="Times New Roman"/>
                <w:spacing w:val="-2"/>
              </w:rPr>
              <w:t>ая</w:t>
            </w:r>
            <w:r>
              <w:rPr>
                <w:spacing w:val="-2"/>
              </w:rPr>
              <w:t xml:space="preserve"> </w:t>
            </w:r>
            <w:r>
              <w:rPr>
                <w:rFonts w:cs="Times New Roman"/>
                <w:spacing w:val="-2"/>
              </w:rPr>
              <w:t xml:space="preserve">методическая система района, </w:t>
            </w:r>
          </w:p>
          <w:p w:rsidR="00437A09" w:rsidRDefault="00437A09" w:rsidP="00437A09">
            <w:pPr>
              <w:shd w:val="clear" w:color="auto" w:fill="FFFFFF"/>
              <w:rPr>
                <w:rFonts w:cs="Times New Roman"/>
              </w:rPr>
            </w:pPr>
            <w:r>
              <w:rPr>
                <w:spacing w:val="-3"/>
              </w:rPr>
              <w:t xml:space="preserve">высокое качество реализации программ </w:t>
            </w:r>
            <w:r>
              <w:t xml:space="preserve">молодежной политики, развития </w:t>
            </w:r>
            <w:r>
              <w:rPr>
                <w:spacing w:val="-1"/>
              </w:rPr>
              <w:t xml:space="preserve">молодежных движений, </w:t>
            </w:r>
            <w:proofErr w:type="spellStart"/>
            <w:r>
              <w:rPr>
                <w:spacing w:val="-1"/>
              </w:rPr>
              <w:t>волонтерства</w:t>
            </w:r>
            <w:proofErr w:type="spellEnd"/>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shd w:val="clear" w:color="auto" w:fill="FFFFFF"/>
              <w:rPr>
                <w:rFonts w:cs="Times New Roman"/>
                <w:spacing w:val="-1"/>
              </w:rPr>
            </w:pPr>
            <w:proofErr w:type="spellStart"/>
            <w:r>
              <w:rPr>
                <w:rFonts w:cs="Times New Roman"/>
              </w:rPr>
              <w:t>малокомплектность</w:t>
            </w:r>
            <w:proofErr w:type="spellEnd"/>
            <w:r>
              <w:t xml:space="preserve"> </w:t>
            </w:r>
            <w:r>
              <w:rPr>
                <w:rFonts w:cs="Times New Roman"/>
              </w:rPr>
              <w:t>школ</w:t>
            </w:r>
            <w:r>
              <w:t>;</w:t>
            </w:r>
          </w:p>
          <w:p w:rsidR="00437A09" w:rsidRDefault="00437A09" w:rsidP="00437A09">
            <w:pPr>
              <w:shd w:val="clear" w:color="auto" w:fill="FFFFFF"/>
              <w:rPr>
                <w:rFonts w:cs="Times New Roman"/>
                <w:spacing w:val="-1"/>
              </w:rPr>
            </w:pPr>
            <w:r>
              <w:rPr>
                <w:rFonts w:cs="Times New Roman"/>
                <w:spacing w:val="-1"/>
              </w:rPr>
              <w:t>слабое</w:t>
            </w:r>
            <w:r>
              <w:rPr>
                <w:spacing w:val="-1"/>
              </w:rPr>
              <w:t xml:space="preserve"> </w:t>
            </w:r>
            <w:r>
              <w:rPr>
                <w:rFonts w:cs="Times New Roman"/>
                <w:spacing w:val="-1"/>
              </w:rPr>
              <w:t>развитие</w:t>
            </w:r>
            <w:r>
              <w:rPr>
                <w:spacing w:val="-1"/>
              </w:rPr>
              <w:t xml:space="preserve"> </w:t>
            </w:r>
            <w:r>
              <w:rPr>
                <w:rFonts w:cs="Times New Roman"/>
                <w:spacing w:val="-1"/>
              </w:rPr>
              <w:t>сетевых</w:t>
            </w:r>
            <w:r>
              <w:rPr>
                <w:spacing w:val="-1"/>
              </w:rPr>
              <w:t xml:space="preserve"> </w:t>
            </w:r>
            <w:r>
              <w:rPr>
                <w:rFonts w:cs="Times New Roman"/>
                <w:spacing w:val="-1"/>
              </w:rPr>
              <w:t xml:space="preserve">форм </w:t>
            </w:r>
            <w:r>
              <w:rPr>
                <w:rFonts w:cs="Times New Roman"/>
                <w:spacing w:val="-3"/>
              </w:rPr>
              <w:t>эффективного</w:t>
            </w:r>
            <w:r>
              <w:rPr>
                <w:spacing w:val="-3"/>
              </w:rPr>
              <w:t xml:space="preserve">, </w:t>
            </w:r>
            <w:r>
              <w:rPr>
                <w:rFonts w:cs="Times New Roman"/>
                <w:spacing w:val="-3"/>
              </w:rPr>
              <w:t>открытого</w:t>
            </w:r>
            <w:r>
              <w:rPr>
                <w:spacing w:val="-3"/>
              </w:rPr>
              <w:t xml:space="preserve"> </w:t>
            </w:r>
            <w:r>
              <w:rPr>
                <w:rFonts w:cs="Times New Roman"/>
                <w:spacing w:val="-3"/>
              </w:rPr>
              <w:t xml:space="preserve">взаимодействия </w:t>
            </w:r>
            <w:r>
              <w:rPr>
                <w:rFonts w:cs="Times New Roman"/>
              </w:rPr>
              <w:t>образовательных</w:t>
            </w:r>
            <w:r>
              <w:t xml:space="preserve"> </w:t>
            </w:r>
            <w:r>
              <w:rPr>
                <w:rFonts w:cs="Times New Roman"/>
              </w:rPr>
              <w:t>учреждений</w:t>
            </w:r>
            <w:r>
              <w:t>;</w:t>
            </w:r>
          </w:p>
          <w:p w:rsidR="00437A09" w:rsidRDefault="00437A09" w:rsidP="00437A09">
            <w:pPr>
              <w:shd w:val="clear" w:color="auto" w:fill="FFFFFF"/>
              <w:rPr>
                <w:rFonts w:cs="Times New Roman"/>
              </w:rPr>
            </w:pPr>
            <w:r>
              <w:rPr>
                <w:rFonts w:cs="Times New Roman"/>
                <w:spacing w:val="-1"/>
              </w:rPr>
              <w:t>низкий</w:t>
            </w:r>
            <w:r>
              <w:rPr>
                <w:spacing w:val="-1"/>
              </w:rPr>
              <w:t xml:space="preserve"> </w:t>
            </w:r>
            <w:r>
              <w:rPr>
                <w:rFonts w:cs="Times New Roman"/>
                <w:spacing w:val="-1"/>
              </w:rPr>
              <w:t>уровень</w:t>
            </w:r>
            <w:r>
              <w:rPr>
                <w:spacing w:val="-1"/>
              </w:rPr>
              <w:t xml:space="preserve"> </w:t>
            </w:r>
            <w:r>
              <w:rPr>
                <w:rFonts w:cs="Times New Roman"/>
                <w:spacing w:val="-1"/>
              </w:rPr>
              <w:t>кадрового</w:t>
            </w:r>
            <w:r>
              <w:rPr>
                <w:spacing w:val="-1"/>
              </w:rPr>
              <w:t xml:space="preserve"> </w:t>
            </w:r>
            <w:r>
              <w:rPr>
                <w:rFonts w:cs="Times New Roman"/>
                <w:spacing w:val="-1"/>
              </w:rPr>
              <w:t>потенциала</w:t>
            </w:r>
            <w:r>
              <w:rPr>
                <w:spacing w:val="-1"/>
              </w:rPr>
              <w:t xml:space="preserve">: </w:t>
            </w:r>
            <w:r>
              <w:rPr>
                <w:rFonts w:cs="Times New Roman"/>
                <w:spacing w:val="-3"/>
              </w:rPr>
              <w:t>возрастной</w:t>
            </w:r>
            <w:r>
              <w:rPr>
                <w:spacing w:val="-3"/>
              </w:rPr>
              <w:t xml:space="preserve"> </w:t>
            </w:r>
            <w:r>
              <w:rPr>
                <w:rFonts w:cs="Times New Roman"/>
                <w:spacing w:val="-3"/>
              </w:rPr>
              <w:t>и</w:t>
            </w:r>
            <w:r>
              <w:rPr>
                <w:spacing w:val="-3"/>
              </w:rPr>
              <w:t xml:space="preserve"> </w:t>
            </w:r>
            <w:proofErr w:type="spellStart"/>
            <w:r>
              <w:rPr>
                <w:rFonts w:cs="Times New Roman"/>
                <w:spacing w:val="-3"/>
              </w:rPr>
              <w:t>гендерный</w:t>
            </w:r>
            <w:proofErr w:type="spellEnd"/>
            <w:r>
              <w:rPr>
                <w:spacing w:val="-3"/>
              </w:rPr>
              <w:t xml:space="preserve"> </w:t>
            </w:r>
            <w:r>
              <w:rPr>
                <w:rFonts w:cs="Times New Roman"/>
                <w:spacing w:val="-3"/>
              </w:rPr>
              <w:t>дисбаланс</w:t>
            </w:r>
            <w:r>
              <w:rPr>
                <w:spacing w:val="-3"/>
              </w:rPr>
              <w:t xml:space="preserve">, </w:t>
            </w:r>
            <w:r>
              <w:rPr>
                <w:rFonts w:cs="Times New Roman"/>
                <w:spacing w:val="-3"/>
              </w:rPr>
              <w:t xml:space="preserve">отток </w:t>
            </w:r>
            <w:r>
              <w:rPr>
                <w:rFonts w:cs="Times New Roman"/>
                <w:spacing w:val="-1"/>
              </w:rPr>
              <w:t>педагогических</w:t>
            </w:r>
            <w:r>
              <w:rPr>
                <w:spacing w:val="-1"/>
              </w:rPr>
              <w:t xml:space="preserve"> </w:t>
            </w:r>
            <w:r>
              <w:rPr>
                <w:rFonts w:cs="Times New Roman"/>
                <w:spacing w:val="-1"/>
              </w:rPr>
              <w:t>кадров</w:t>
            </w:r>
            <w:r>
              <w:rPr>
                <w:spacing w:val="-1"/>
              </w:rPr>
              <w:t xml:space="preserve"> </w:t>
            </w:r>
            <w:r>
              <w:rPr>
                <w:rFonts w:cs="Times New Roman"/>
                <w:spacing w:val="-1"/>
              </w:rPr>
              <w:t>за</w:t>
            </w:r>
            <w:r>
              <w:rPr>
                <w:spacing w:val="-1"/>
              </w:rPr>
              <w:t xml:space="preserve"> </w:t>
            </w:r>
            <w:r>
              <w:rPr>
                <w:rFonts w:cs="Times New Roman"/>
                <w:spacing w:val="-1"/>
              </w:rPr>
              <w:t xml:space="preserve">пределы  района, </w:t>
            </w:r>
            <w:r>
              <w:rPr>
                <w:rFonts w:cs="Times New Roman"/>
              </w:rPr>
              <w:t>области</w:t>
            </w:r>
            <w:r>
              <w:t>;</w:t>
            </w:r>
          </w:p>
          <w:p w:rsidR="00437A09" w:rsidRDefault="00437A09" w:rsidP="00437A09">
            <w:pPr>
              <w:shd w:val="clear" w:color="auto" w:fill="FFFFFF"/>
              <w:rPr>
                <w:rFonts w:cs="Times New Roman"/>
                <w:spacing w:val="-1"/>
              </w:rPr>
            </w:pPr>
            <w:r>
              <w:rPr>
                <w:rFonts w:cs="Times New Roman"/>
              </w:rPr>
              <w:t>отсутствие</w:t>
            </w:r>
            <w:r>
              <w:t xml:space="preserve"> </w:t>
            </w:r>
            <w:r>
              <w:rPr>
                <w:rFonts w:cs="Times New Roman"/>
              </w:rPr>
              <w:t>полной</w:t>
            </w:r>
            <w:r>
              <w:t xml:space="preserve"> </w:t>
            </w:r>
            <w:r>
              <w:rPr>
                <w:rFonts w:cs="Times New Roman"/>
              </w:rPr>
              <w:t>доступности дошкольного</w:t>
            </w:r>
            <w:r>
              <w:t xml:space="preserve"> </w:t>
            </w:r>
            <w:r>
              <w:rPr>
                <w:rFonts w:cs="Times New Roman"/>
              </w:rPr>
              <w:t>образования</w:t>
            </w:r>
            <w:r>
              <w:t>;</w:t>
            </w:r>
          </w:p>
          <w:p w:rsidR="00437A09" w:rsidRDefault="00437A09" w:rsidP="00437A09">
            <w:pPr>
              <w:shd w:val="clear" w:color="auto" w:fill="FFFFFF"/>
              <w:rPr>
                <w:spacing w:val="-1"/>
              </w:rPr>
            </w:pPr>
            <w:r>
              <w:rPr>
                <w:rFonts w:cs="Times New Roman"/>
                <w:spacing w:val="-1"/>
              </w:rPr>
              <w:t>высокий</w:t>
            </w:r>
            <w:r>
              <w:rPr>
                <w:spacing w:val="-1"/>
              </w:rPr>
              <w:t xml:space="preserve"> </w:t>
            </w:r>
            <w:r>
              <w:rPr>
                <w:rFonts w:cs="Times New Roman"/>
                <w:spacing w:val="-1"/>
              </w:rPr>
              <w:t>износ</w:t>
            </w:r>
            <w:r>
              <w:rPr>
                <w:spacing w:val="-1"/>
              </w:rPr>
              <w:t xml:space="preserve"> </w:t>
            </w:r>
            <w:r>
              <w:rPr>
                <w:rFonts w:cs="Times New Roman"/>
                <w:spacing w:val="-1"/>
              </w:rPr>
              <w:t>зданий</w:t>
            </w:r>
            <w:r>
              <w:rPr>
                <w:spacing w:val="-1"/>
              </w:rPr>
              <w:t xml:space="preserve"> </w:t>
            </w:r>
            <w:r>
              <w:rPr>
                <w:rFonts w:cs="Times New Roman"/>
                <w:spacing w:val="-1"/>
              </w:rPr>
              <w:t>образовательных организаций</w:t>
            </w:r>
            <w:r>
              <w:rPr>
                <w:spacing w:val="-1"/>
              </w:rPr>
              <w:t xml:space="preserve">, </w:t>
            </w:r>
            <w:r>
              <w:rPr>
                <w:rFonts w:cs="Times New Roman"/>
                <w:spacing w:val="-1"/>
              </w:rPr>
              <w:t>материально</w:t>
            </w:r>
            <w:r>
              <w:rPr>
                <w:spacing w:val="-1"/>
              </w:rPr>
              <w:t>-</w:t>
            </w:r>
            <w:r>
              <w:rPr>
                <w:rFonts w:cs="Times New Roman"/>
                <w:spacing w:val="-1"/>
              </w:rPr>
              <w:t>техническое состояние</w:t>
            </w:r>
            <w:r>
              <w:rPr>
                <w:spacing w:val="-1"/>
              </w:rPr>
              <w:t xml:space="preserve"> </w:t>
            </w:r>
            <w:r>
              <w:rPr>
                <w:rFonts w:cs="Times New Roman"/>
                <w:spacing w:val="-1"/>
              </w:rPr>
              <w:t>общеобразовательных организаций</w:t>
            </w:r>
            <w:r>
              <w:rPr>
                <w:spacing w:val="-1"/>
              </w:rPr>
              <w:t xml:space="preserve"> </w:t>
            </w:r>
            <w:r>
              <w:rPr>
                <w:rFonts w:cs="Times New Roman"/>
                <w:spacing w:val="-1"/>
              </w:rPr>
              <w:t>не</w:t>
            </w:r>
            <w:r>
              <w:rPr>
                <w:spacing w:val="-1"/>
              </w:rPr>
              <w:t xml:space="preserve"> </w:t>
            </w:r>
            <w:r>
              <w:rPr>
                <w:rFonts w:cs="Times New Roman"/>
                <w:spacing w:val="-1"/>
              </w:rPr>
              <w:t>отвечает</w:t>
            </w:r>
            <w:r>
              <w:rPr>
                <w:spacing w:val="-1"/>
              </w:rPr>
              <w:t xml:space="preserve"> </w:t>
            </w:r>
            <w:r>
              <w:rPr>
                <w:rFonts w:cs="Times New Roman"/>
                <w:spacing w:val="-1"/>
              </w:rPr>
              <w:t xml:space="preserve">современным </w:t>
            </w:r>
            <w:r>
              <w:rPr>
                <w:rFonts w:cs="Times New Roman"/>
              </w:rPr>
              <w:t>требованиям</w:t>
            </w:r>
            <w:r>
              <w:t>;</w:t>
            </w:r>
          </w:p>
          <w:p w:rsidR="00437A09" w:rsidRDefault="00437A09" w:rsidP="00437A09">
            <w:pPr>
              <w:shd w:val="clear" w:color="auto" w:fill="FFFFFF"/>
            </w:pPr>
            <w:r>
              <w:rPr>
                <w:spacing w:val="-1"/>
              </w:rPr>
              <w:t xml:space="preserve">недостаточное финансирование </w:t>
            </w:r>
            <w:r>
              <w:t>программы по обеспечению жильем молодых семей</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shd w:val="clear" w:color="auto" w:fill="FFFFFF"/>
              <w:rPr>
                <w:rFonts w:cs="Times New Roman"/>
                <w:spacing w:val="-3"/>
              </w:rPr>
            </w:pPr>
            <w:r>
              <w:rPr>
                <w:rFonts w:cs="Times New Roman"/>
              </w:rPr>
              <w:t>реформирование</w:t>
            </w:r>
            <w:r>
              <w:t xml:space="preserve"> </w:t>
            </w:r>
            <w:r>
              <w:rPr>
                <w:rFonts w:cs="Times New Roman"/>
              </w:rPr>
              <w:t xml:space="preserve">критериев </w:t>
            </w:r>
            <w:r>
              <w:rPr>
                <w:rFonts w:cs="Times New Roman"/>
                <w:spacing w:val="-1"/>
              </w:rPr>
              <w:t>оценивания</w:t>
            </w:r>
            <w:r>
              <w:rPr>
                <w:spacing w:val="-1"/>
              </w:rPr>
              <w:t xml:space="preserve">, </w:t>
            </w:r>
            <w:r>
              <w:rPr>
                <w:rFonts w:cs="Times New Roman"/>
                <w:spacing w:val="-1"/>
              </w:rPr>
              <w:t>методик</w:t>
            </w:r>
            <w:r>
              <w:rPr>
                <w:spacing w:val="-1"/>
              </w:rPr>
              <w:t xml:space="preserve"> </w:t>
            </w:r>
            <w:r>
              <w:rPr>
                <w:rFonts w:cs="Times New Roman"/>
                <w:spacing w:val="-1"/>
              </w:rPr>
              <w:t>к</w:t>
            </w:r>
            <w:r>
              <w:rPr>
                <w:spacing w:val="-1"/>
              </w:rPr>
              <w:t xml:space="preserve"> </w:t>
            </w:r>
            <w:r>
              <w:rPr>
                <w:rFonts w:cs="Times New Roman"/>
                <w:spacing w:val="-1"/>
              </w:rPr>
              <w:t xml:space="preserve">деятельности </w:t>
            </w:r>
            <w:r>
              <w:rPr>
                <w:rFonts w:cs="Times New Roman"/>
                <w:spacing w:val="-2"/>
              </w:rPr>
              <w:t>региональной</w:t>
            </w:r>
            <w:r>
              <w:rPr>
                <w:spacing w:val="-2"/>
              </w:rPr>
              <w:t xml:space="preserve"> </w:t>
            </w:r>
            <w:r>
              <w:rPr>
                <w:rFonts w:cs="Times New Roman"/>
                <w:spacing w:val="-2"/>
              </w:rPr>
              <w:t>и</w:t>
            </w:r>
            <w:r>
              <w:rPr>
                <w:spacing w:val="-2"/>
              </w:rPr>
              <w:t xml:space="preserve"> </w:t>
            </w:r>
            <w:r>
              <w:rPr>
                <w:rFonts w:cs="Times New Roman"/>
                <w:spacing w:val="-2"/>
              </w:rPr>
              <w:t>муниципальной</w:t>
            </w:r>
            <w:r>
              <w:rPr>
                <w:spacing w:val="-2"/>
              </w:rPr>
              <w:t xml:space="preserve"> </w:t>
            </w:r>
            <w:r>
              <w:rPr>
                <w:rFonts w:cs="Times New Roman"/>
                <w:spacing w:val="-2"/>
              </w:rPr>
              <w:t xml:space="preserve">систем </w:t>
            </w:r>
            <w:r>
              <w:rPr>
                <w:rFonts w:cs="Times New Roman"/>
              </w:rPr>
              <w:t>образования</w:t>
            </w:r>
            <w:r>
              <w:t>;</w:t>
            </w:r>
          </w:p>
          <w:p w:rsidR="00437A09" w:rsidRDefault="00437A09" w:rsidP="00437A09">
            <w:pPr>
              <w:shd w:val="clear" w:color="auto" w:fill="FFFFFF"/>
              <w:rPr>
                <w:rFonts w:cs="Times New Roman"/>
                <w:spacing w:val="-3"/>
              </w:rPr>
            </w:pPr>
            <w:r>
              <w:rPr>
                <w:rFonts w:cs="Times New Roman"/>
                <w:spacing w:val="-3"/>
              </w:rPr>
              <w:t>развитие</w:t>
            </w:r>
            <w:r>
              <w:rPr>
                <w:spacing w:val="-3"/>
              </w:rPr>
              <w:t xml:space="preserve"> </w:t>
            </w:r>
            <w:r>
              <w:rPr>
                <w:rFonts w:cs="Times New Roman"/>
                <w:spacing w:val="-3"/>
              </w:rPr>
              <w:t>системы</w:t>
            </w:r>
            <w:r>
              <w:rPr>
                <w:spacing w:val="-3"/>
              </w:rPr>
              <w:t xml:space="preserve"> </w:t>
            </w:r>
            <w:r>
              <w:rPr>
                <w:rFonts w:cs="Times New Roman"/>
                <w:spacing w:val="-3"/>
              </w:rPr>
              <w:t>независимой</w:t>
            </w:r>
            <w:r>
              <w:rPr>
                <w:spacing w:val="-3"/>
              </w:rPr>
              <w:t xml:space="preserve"> </w:t>
            </w:r>
            <w:r>
              <w:rPr>
                <w:rFonts w:cs="Times New Roman"/>
                <w:spacing w:val="-3"/>
              </w:rPr>
              <w:t xml:space="preserve">оценки </w:t>
            </w:r>
            <w:r>
              <w:rPr>
                <w:rFonts w:cs="Times New Roman"/>
              </w:rPr>
              <w:t>качества</w:t>
            </w:r>
            <w:r>
              <w:t xml:space="preserve"> </w:t>
            </w:r>
            <w:r>
              <w:rPr>
                <w:rFonts w:cs="Times New Roman"/>
              </w:rPr>
              <w:t>образования</w:t>
            </w:r>
            <w:r>
              <w:t>;</w:t>
            </w:r>
          </w:p>
          <w:p w:rsidR="00437A09" w:rsidRDefault="00437A09" w:rsidP="00437A09">
            <w:pPr>
              <w:shd w:val="clear" w:color="auto" w:fill="FFFFFF"/>
              <w:rPr>
                <w:spacing w:val="-1"/>
              </w:rPr>
            </w:pPr>
            <w:r>
              <w:rPr>
                <w:rFonts w:cs="Times New Roman"/>
                <w:spacing w:val="-3"/>
              </w:rPr>
              <w:t>развитие</w:t>
            </w:r>
            <w:r>
              <w:rPr>
                <w:spacing w:val="-3"/>
              </w:rPr>
              <w:t xml:space="preserve"> </w:t>
            </w:r>
            <w:r>
              <w:rPr>
                <w:rFonts w:cs="Times New Roman"/>
                <w:spacing w:val="-3"/>
              </w:rPr>
              <w:t>негосударственного</w:t>
            </w:r>
            <w:r>
              <w:rPr>
                <w:spacing w:val="-3"/>
              </w:rPr>
              <w:t xml:space="preserve"> </w:t>
            </w:r>
            <w:r>
              <w:rPr>
                <w:rFonts w:cs="Times New Roman"/>
                <w:spacing w:val="-3"/>
              </w:rPr>
              <w:t xml:space="preserve">сектора </w:t>
            </w:r>
            <w:r>
              <w:rPr>
                <w:rFonts w:cs="Times New Roman"/>
              </w:rPr>
              <w:t>системы</w:t>
            </w:r>
            <w:r>
              <w:t xml:space="preserve"> </w:t>
            </w:r>
            <w:proofErr w:type="spellStart"/>
            <w:proofErr w:type="gramStart"/>
            <w:r>
              <w:rPr>
                <w:rFonts w:cs="Times New Roman"/>
              </w:rPr>
              <w:t>образования-создание</w:t>
            </w:r>
            <w:proofErr w:type="spellEnd"/>
            <w:proofErr w:type="gramEnd"/>
            <w:r>
              <w:rPr>
                <w:rFonts w:cs="Times New Roman"/>
              </w:rPr>
              <w:t xml:space="preserve"> </w:t>
            </w:r>
            <w:r>
              <w:rPr>
                <w:rFonts w:cs="Times New Roman"/>
                <w:spacing w:val="-3"/>
              </w:rPr>
              <w:t>механизмов</w:t>
            </w:r>
            <w:r>
              <w:rPr>
                <w:spacing w:val="-3"/>
              </w:rPr>
              <w:t xml:space="preserve"> </w:t>
            </w:r>
            <w:r>
              <w:rPr>
                <w:rFonts w:cs="Times New Roman"/>
                <w:spacing w:val="-3"/>
              </w:rPr>
              <w:t>поддержки</w:t>
            </w:r>
            <w:r>
              <w:rPr>
                <w:spacing w:val="-3"/>
              </w:rPr>
              <w:t xml:space="preserve"> </w:t>
            </w:r>
            <w:r>
              <w:rPr>
                <w:rFonts w:cs="Times New Roman"/>
                <w:spacing w:val="-3"/>
              </w:rPr>
              <w:t xml:space="preserve">индивидуальных </w:t>
            </w:r>
            <w:r>
              <w:rPr>
                <w:rFonts w:cs="Times New Roman"/>
                <w:spacing w:val="-1"/>
              </w:rPr>
              <w:t>предпринимателей</w:t>
            </w:r>
            <w:r>
              <w:rPr>
                <w:spacing w:val="-1"/>
              </w:rPr>
              <w:t xml:space="preserve">, </w:t>
            </w:r>
            <w:r>
              <w:rPr>
                <w:rFonts w:cs="Times New Roman"/>
                <w:spacing w:val="-1"/>
              </w:rPr>
              <w:t>осуществляющих образовательную</w:t>
            </w:r>
            <w:r>
              <w:rPr>
                <w:spacing w:val="-1"/>
              </w:rPr>
              <w:t xml:space="preserve"> </w:t>
            </w:r>
            <w:r>
              <w:rPr>
                <w:rFonts w:cs="Times New Roman"/>
                <w:spacing w:val="-1"/>
              </w:rPr>
              <w:lastRenderedPageBreak/>
              <w:t>деятельность</w:t>
            </w:r>
            <w:r>
              <w:rPr>
                <w:spacing w:val="-1"/>
              </w:rPr>
              <w:t xml:space="preserve"> </w:t>
            </w:r>
            <w:r>
              <w:rPr>
                <w:rFonts w:cs="Times New Roman"/>
                <w:spacing w:val="-1"/>
              </w:rPr>
              <w:t>по приоритетным</w:t>
            </w:r>
            <w:r>
              <w:rPr>
                <w:spacing w:val="-1"/>
              </w:rPr>
              <w:t xml:space="preserve"> </w:t>
            </w:r>
            <w:r>
              <w:rPr>
                <w:rFonts w:cs="Times New Roman"/>
                <w:spacing w:val="-1"/>
              </w:rPr>
              <w:t>направлениям</w:t>
            </w:r>
            <w:r>
              <w:rPr>
                <w:spacing w:val="-1"/>
              </w:rPr>
              <w:t xml:space="preserve"> </w:t>
            </w:r>
            <w:r>
              <w:rPr>
                <w:rFonts w:cs="Times New Roman"/>
                <w:spacing w:val="-1"/>
              </w:rPr>
              <w:t xml:space="preserve">развития </w:t>
            </w:r>
            <w:r>
              <w:rPr>
                <w:rFonts w:cs="Times New Roman"/>
              </w:rPr>
              <w:t>системы</w:t>
            </w:r>
            <w:r>
              <w:t xml:space="preserve"> </w:t>
            </w:r>
            <w:r>
              <w:rPr>
                <w:rFonts w:cs="Times New Roman"/>
              </w:rPr>
              <w:t>образования</w:t>
            </w:r>
            <w:r>
              <w:t>;</w:t>
            </w:r>
          </w:p>
          <w:p w:rsidR="00437A09" w:rsidRDefault="00437A09" w:rsidP="00437A09">
            <w:pPr>
              <w:shd w:val="clear" w:color="auto" w:fill="FFFFFF"/>
              <w:rPr>
                <w:rFonts w:cs="Times New Roman"/>
              </w:rPr>
            </w:pPr>
            <w:r>
              <w:rPr>
                <w:spacing w:val="-1"/>
              </w:rPr>
              <w:t xml:space="preserve">развитие государственно-частного </w:t>
            </w:r>
            <w:r>
              <w:rPr>
                <w:spacing w:val="-3"/>
              </w:rPr>
              <w:t xml:space="preserve">партнерства в сфере образования, отдыха </w:t>
            </w:r>
            <w:r>
              <w:t>и оздоровления детей</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shd w:val="clear" w:color="auto" w:fill="FFFFFF"/>
              <w:rPr>
                <w:rFonts w:cs="Times New Roman"/>
                <w:spacing w:val="-1"/>
              </w:rPr>
            </w:pPr>
            <w:r>
              <w:rPr>
                <w:rFonts w:cs="Times New Roman"/>
              </w:rPr>
              <w:lastRenderedPageBreak/>
              <w:t>недофинансирование</w:t>
            </w:r>
            <w:r>
              <w:t xml:space="preserve"> </w:t>
            </w:r>
            <w:r>
              <w:rPr>
                <w:rFonts w:cs="Times New Roman"/>
              </w:rPr>
              <w:t>сферы образования</w:t>
            </w:r>
            <w:r>
              <w:t>;</w:t>
            </w:r>
          </w:p>
          <w:p w:rsidR="00437A09" w:rsidRDefault="00437A09" w:rsidP="00437A09">
            <w:pPr>
              <w:shd w:val="clear" w:color="auto" w:fill="FFFFFF"/>
              <w:rPr>
                <w:rFonts w:cs="Times New Roman"/>
                <w:spacing w:val="-1"/>
              </w:rPr>
            </w:pPr>
            <w:r>
              <w:rPr>
                <w:rFonts w:cs="Times New Roman"/>
                <w:spacing w:val="-1"/>
              </w:rPr>
              <w:t>отток</w:t>
            </w:r>
            <w:r>
              <w:rPr>
                <w:spacing w:val="-1"/>
              </w:rPr>
              <w:t xml:space="preserve"> </w:t>
            </w:r>
            <w:r>
              <w:rPr>
                <w:rFonts w:cs="Times New Roman"/>
                <w:spacing w:val="-1"/>
              </w:rPr>
              <w:t>педагогических</w:t>
            </w:r>
            <w:r>
              <w:rPr>
                <w:spacing w:val="-1"/>
              </w:rPr>
              <w:t xml:space="preserve"> </w:t>
            </w:r>
            <w:r>
              <w:rPr>
                <w:rFonts w:cs="Times New Roman"/>
                <w:spacing w:val="-1"/>
              </w:rPr>
              <w:t>кадров</w:t>
            </w:r>
            <w:r>
              <w:rPr>
                <w:spacing w:val="-1"/>
              </w:rPr>
              <w:t xml:space="preserve"> </w:t>
            </w:r>
            <w:r>
              <w:rPr>
                <w:rFonts w:cs="Times New Roman"/>
                <w:spacing w:val="-1"/>
              </w:rPr>
              <w:t>в</w:t>
            </w:r>
            <w:r>
              <w:rPr>
                <w:spacing w:val="-1"/>
              </w:rPr>
              <w:t xml:space="preserve"> </w:t>
            </w:r>
            <w:r>
              <w:rPr>
                <w:rFonts w:cs="Times New Roman"/>
                <w:spacing w:val="-1"/>
              </w:rPr>
              <w:t xml:space="preserve">другие </w:t>
            </w:r>
            <w:r>
              <w:rPr>
                <w:rFonts w:cs="Times New Roman"/>
              </w:rPr>
              <w:t>территории</w:t>
            </w:r>
            <w:r>
              <w:t>;</w:t>
            </w:r>
          </w:p>
          <w:p w:rsidR="00437A09" w:rsidRDefault="00437A09" w:rsidP="00437A09">
            <w:pPr>
              <w:shd w:val="clear" w:color="auto" w:fill="FFFFFF"/>
              <w:rPr>
                <w:rFonts w:cs="Times New Roman"/>
                <w:spacing w:val="-1"/>
              </w:rPr>
            </w:pPr>
            <w:r>
              <w:rPr>
                <w:rFonts w:cs="Times New Roman"/>
                <w:spacing w:val="-1"/>
              </w:rPr>
              <w:t>снижение</w:t>
            </w:r>
            <w:r>
              <w:rPr>
                <w:spacing w:val="-1"/>
              </w:rPr>
              <w:t xml:space="preserve"> </w:t>
            </w:r>
            <w:r>
              <w:rPr>
                <w:rFonts w:cs="Times New Roman"/>
                <w:spacing w:val="-1"/>
              </w:rPr>
              <w:t>качества</w:t>
            </w:r>
            <w:r>
              <w:rPr>
                <w:spacing w:val="-1"/>
              </w:rPr>
              <w:t xml:space="preserve"> </w:t>
            </w:r>
            <w:r>
              <w:rPr>
                <w:rFonts w:cs="Times New Roman"/>
                <w:spacing w:val="-1"/>
              </w:rPr>
              <w:t>образования</w:t>
            </w:r>
            <w:r>
              <w:rPr>
                <w:spacing w:val="-1"/>
              </w:rPr>
              <w:t>;</w:t>
            </w:r>
          </w:p>
          <w:p w:rsidR="00437A09" w:rsidRDefault="00437A09" w:rsidP="00437A09">
            <w:pPr>
              <w:shd w:val="clear" w:color="auto" w:fill="FFFFFF"/>
              <w:rPr>
                <w:spacing w:val="-1"/>
              </w:rPr>
            </w:pPr>
            <w:r>
              <w:rPr>
                <w:rFonts w:cs="Times New Roman"/>
                <w:spacing w:val="-1"/>
              </w:rPr>
              <w:t>низкая</w:t>
            </w:r>
            <w:r>
              <w:rPr>
                <w:spacing w:val="-1"/>
              </w:rPr>
              <w:t xml:space="preserve"> </w:t>
            </w:r>
            <w:r>
              <w:rPr>
                <w:rFonts w:cs="Times New Roman"/>
                <w:spacing w:val="-1"/>
              </w:rPr>
              <w:t>бюджетная</w:t>
            </w:r>
            <w:r>
              <w:rPr>
                <w:spacing w:val="-1"/>
              </w:rPr>
              <w:t xml:space="preserve"> </w:t>
            </w:r>
            <w:r>
              <w:rPr>
                <w:rFonts w:cs="Times New Roman"/>
                <w:spacing w:val="-1"/>
              </w:rPr>
              <w:t xml:space="preserve">обеспеченность </w:t>
            </w:r>
            <w:r>
              <w:rPr>
                <w:rFonts w:cs="Times New Roman"/>
              </w:rPr>
              <w:t>запланированных</w:t>
            </w:r>
            <w:r>
              <w:t xml:space="preserve"> </w:t>
            </w:r>
            <w:r>
              <w:rPr>
                <w:rFonts w:cs="Times New Roman"/>
              </w:rPr>
              <w:t>мероприятий</w:t>
            </w:r>
            <w:r>
              <w:t xml:space="preserve"> </w:t>
            </w:r>
            <w:r>
              <w:rPr>
                <w:rFonts w:cs="Times New Roman"/>
              </w:rPr>
              <w:t>по обновлению</w:t>
            </w:r>
            <w:r>
              <w:t xml:space="preserve"> </w:t>
            </w:r>
            <w:r>
              <w:rPr>
                <w:rFonts w:cs="Times New Roman"/>
              </w:rPr>
              <w:t>содержания</w:t>
            </w:r>
            <w:r>
              <w:t xml:space="preserve"> </w:t>
            </w:r>
            <w:r>
              <w:rPr>
                <w:rFonts w:cs="Times New Roman"/>
              </w:rPr>
              <w:t>и</w:t>
            </w:r>
            <w:r>
              <w:t xml:space="preserve"> </w:t>
            </w:r>
            <w:r>
              <w:rPr>
                <w:rFonts w:cs="Times New Roman"/>
              </w:rPr>
              <w:t xml:space="preserve">повышению </w:t>
            </w:r>
            <w:r>
              <w:rPr>
                <w:rFonts w:cs="Times New Roman"/>
                <w:spacing w:val="-1"/>
              </w:rPr>
              <w:t>качества</w:t>
            </w:r>
            <w:r>
              <w:rPr>
                <w:spacing w:val="-1"/>
              </w:rPr>
              <w:t xml:space="preserve"> </w:t>
            </w:r>
            <w:r>
              <w:rPr>
                <w:rFonts w:cs="Times New Roman"/>
                <w:spacing w:val="-1"/>
              </w:rPr>
              <w:t>начального</w:t>
            </w:r>
            <w:r>
              <w:rPr>
                <w:spacing w:val="-1"/>
              </w:rPr>
              <w:t xml:space="preserve"> </w:t>
            </w:r>
            <w:r>
              <w:rPr>
                <w:rFonts w:cs="Times New Roman"/>
                <w:spacing w:val="-1"/>
              </w:rPr>
              <w:t>общего</w:t>
            </w:r>
            <w:r>
              <w:rPr>
                <w:spacing w:val="-1"/>
              </w:rPr>
              <w:t xml:space="preserve">, </w:t>
            </w:r>
            <w:r>
              <w:rPr>
                <w:rFonts w:cs="Times New Roman"/>
                <w:spacing w:val="-1"/>
              </w:rPr>
              <w:t xml:space="preserve">основного </w:t>
            </w:r>
            <w:r>
              <w:rPr>
                <w:rFonts w:cs="Times New Roman"/>
                <w:spacing w:val="-3"/>
              </w:rPr>
              <w:t>общего</w:t>
            </w:r>
            <w:r>
              <w:rPr>
                <w:spacing w:val="-3"/>
              </w:rPr>
              <w:t xml:space="preserve"> </w:t>
            </w:r>
            <w:r>
              <w:rPr>
                <w:rFonts w:cs="Times New Roman"/>
                <w:spacing w:val="-3"/>
              </w:rPr>
              <w:t>и</w:t>
            </w:r>
            <w:r>
              <w:rPr>
                <w:spacing w:val="-3"/>
              </w:rPr>
              <w:t xml:space="preserve"> </w:t>
            </w:r>
            <w:r>
              <w:rPr>
                <w:rFonts w:cs="Times New Roman"/>
                <w:spacing w:val="-3"/>
              </w:rPr>
              <w:t>среднего</w:t>
            </w:r>
            <w:r>
              <w:rPr>
                <w:spacing w:val="-3"/>
              </w:rPr>
              <w:t xml:space="preserve"> </w:t>
            </w:r>
            <w:r>
              <w:rPr>
                <w:rFonts w:cs="Times New Roman"/>
                <w:spacing w:val="-3"/>
              </w:rPr>
              <w:t>общего</w:t>
            </w:r>
            <w:r>
              <w:rPr>
                <w:spacing w:val="-3"/>
              </w:rPr>
              <w:t xml:space="preserve"> </w:t>
            </w:r>
            <w:r>
              <w:rPr>
                <w:rFonts w:cs="Times New Roman"/>
                <w:spacing w:val="-3"/>
              </w:rPr>
              <w:t>образования</w:t>
            </w:r>
            <w:r>
              <w:rPr>
                <w:spacing w:val="-3"/>
              </w:rPr>
              <w:t xml:space="preserve">, </w:t>
            </w:r>
            <w:r>
              <w:rPr>
                <w:rFonts w:cs="Times New Roman"/>
                <w:spacing w:val="-3"/>
              </w:rPr>
              <w:t xml:space="preserve">по </w:t>
            </w:r>
            <w:r>
              <w:rPr>
                <w:rFonts w:cs="Times New Roman"/>
                <w:spacing w:val="-1"/>
              </w:rPr>
              <w:t>обеспечению</w:t>
            </w:r>
            <w:r>
              <w:rPr>
                <w:spacing w:val="-1"/>
              </w:rPr>
              <w:t xml:space="preserve"> </w:t>
            </w:r>
            <w:r>
              <w:rPr>
                <w:rFonts w:cs="Times New Roman"/>
                <w:spacing w:val="-1"/>
              </w:rPr>
              <w:t>доступности</w:t>
            </w:r>
            <w:r>
              <w:rPr>
                <w:spacing w:val="-1"/>
              </w:rPr>
              <w:t xml:space="preserve"> </w:t>
            </w:r>
            <w:r>
              <w:rPr>
                <w:rFonts w:cs="Times New Roman"/>
                <w:spacing w:val="-1"/>
              </w:rPr>
              <w:t xml:space="preserve">дошкольного </w:t>
            </w:r>
            <w:r>
              <w:rPr>
                <w:rFonts w:cs="Times New Roman"/>
              </w:rPr>
              <w:t>образования</w:t>
            </w:r>
            <w:r>
              <w:t xml:space="preserve">, </w:t>
            </w:r>
            <w:r>
              <w:rPr>
                <w:rFonts w:cs="Times New Roman"/>
              </w:rPr>
              <w:t xml:space="preserve">дополнительного </w:t>
            </w:r>
            <w:r>
              <w:rPr>
                <w:rFonts w:cs="Times New Roman"/>
                <w:spacing w:val="-1"/>
              </w:rPr>
              <w:t>образования</w:t>
            </w:r>
            <w:r>
              <w:rPr>
                <w:spacing w:val="-1"/>
              </w:rPr>
              <w:t xml:space="preserve">, </w:t>
            </w:r>
            <w:r>
              <w:rPr>
                <w:rFonts w:cs="Times New Roman"/>
                <w:spacing w:val="-1"/>
              </w:rPr>
              <w:t>отдыха</w:t>
            </w:r>
            <w:r>
              <w:rPr>
                <w:spacing w:val="-1"/>
              </w:rPr>
              <w:t xml:space="preserve"> </w:t>
            </w:r>
            <w:r>
              <w:rPr>
                <w:rFonts w:cs="Times New Roman"/>
                <w:spacing w:val="-1"/>
              </w:rPr>
              <w:t>и</w:t>
            </w:r>
            <w:r>
              <w:rPr>
                <w:spacing w:val="-1"/>
              </w:rPr>
              <w:t xml:space="preserve"> </w:t>
            </w:r>
            <w:r>
              <w:rPr>
                <w:rFonts w:cs="Times New Roman"/>
                <w:spacing w:val="-1"/>
              </w:rPr>
              <w:t xml:space="preserve">оздоровления </w:t>
            </w:r>
            <w:r>
              <w:rPr>
                <w:rFonts w:cs="Times New Roman"/>
              </w:rPr>
              <w:t>детей</w:t>
            </w:r>
            <w:r>
              <w:t>;</w:t>
            </w:r>
          </w:p>
          <w:p w:rsidR="00437A09" w:rsidRDefault="00437A09" w:rsidP="00437A09">
            <w:pPr>
              <w:shd w:val="clear" w:color="auto" w:fill="FFFFFF"/>
            </w:pPr>
            <w:r>
              <w:rPr>
                <w:spacing w:val="-1"/>
              </w:rPr>
              <w:lastRenderedPageBreak/>
              <w:t xml:space="preserve">неблагоприятные демографические </w:t>
            </w:r>
            <w:r>
              <w:t xml:space="preserve">тенденции, влияющие на комплектование </w:t>
            </w:r>
            <w:r>
              <w:rPr>
                <w:spacing w:val="-1"/>
              </w:rPr>
              <w:t xml:space="preserve">профессиональных образовательных </w:t>
            </w:r>
            <w:r>
              <w:t>организаций</w:t>
            </w:r>
          </w:p>
        </w:tc>
      </w:tr>
      <w:tr w:rsidR="00437A09" w:rsidTr="007D629B">
        <w:tc>
          <w:tcPr>
            <w:tcW w:w="13326"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lastRenderedPageBreak/>
              <w:t>Культура</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в регионе культурного наследия</w:t>
            </w:r>
          </w:p>
          <w:p w:rsidR="00437A09" w:rsidRDefault="00437A09" w:rsidP="00437A09">
            <w:proofErr w:type="gramStart"/>
            <w:r>
              <w:t>(музейный, библиотечный, архивный фонды,</w:t>
            </w:r>
            <w:proofErr w:type="gramEnd"/>
          </w:p>
          <w:p w:rsidR="00437A09" w:rsidRDefault="00437A09" w:rsidP="00437A09">
            <w:r>
              <w:t>нематериальное культурное наследие);</w:t>
            </w:r>
          </w:p>
          <w:p w:rsidR="00437A09" w:rsidRDefault="00437A09" w:rsidP="00437A09">
            <w:r>
              <w:t>наличие творческих коллективов и</w:t>
            </w:r>
          </w:p>
          <w:p w:rsidR="00437A09" w:rsidRDefault="00437A09" w:rsidP="00437A09">
            <w:r>
              <w:t>системы проведения культурно-</w:t>
            </w:r>
          </w:p>
          <w:p w:rsidR="00437A09" w:rsidRDefault="00437A09" w:rsidP="00437A09">
            <w:r>
              <w:t>просветительских мероприятий,</w:t>
            </w:r>
          </w:p>
          <w:p w:rsidR="00437A09" w:rsidRDefault="00437A09" w:rsidP="00437A09">
            <w:proofErr w:type="gramStart"/>
            <w:r>
              <w:t>обеспечивающих</w:t>
            </w:r>
            <w:proofErr w:type="gramEnd"/>
            <w:r>
              <w:t xml:space="preserve"> досуг населения;</w:t>
            </w:r>
          </w:p>
          <w:p w:rsidR="00437A09" w:rsidRDefault="00437A09" w:rsidP="00437A09">
            <w:r>
              <w:t>творческий потенциал работников</w:t>
            </w:r>
          </w:p>
          <w:p w:rsidR="00437A09" w:rsidRDefault="00437A09" w:rsidP="00437A09">
            <w:r>
              <w:t xml:space="preserve">культуры и искусства, </w:t>
            </w:r>
            <w:proofErr w:type="gramStart"/>
            <w:r>
              <w:t>создающих</w:t>
            </w:r>
            <w:proofErr w:type="gramEnd"/>
            <w:r>
              <w:t xml:space="preserve"> культурные</w:t>
            </w:r>
          </w:p>
          <w:p w:rsidR="00437A09" w:rsidRDefault="00437A09" w:rsidP="00437A09">
            <w:r>
              <w:t>ценности</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недостаточный уровень финансирования;</w:t>
            </w:r>
          </w:p>
          <w:p w:rsidR="00437A09" w:rsidRDefault="00437A09" w:rsidP="00437A09">
            <w:r>
              <w:t>слабая материально-техническая база</w:t>
            </w:r>
          </w:p>
          <w:p w:rsidR="00437A09" w:rsidRDefault="00437A09" w:rsidP="00437A09">
            <w:r>
              <w:t>учреждений культуры;</w:t>
            </w:r>
          </w:p>
          <w:p w:rsidR="00437A09" w:rsidRDefault="00437A09" w:rsidP="00437A09">
            <w:r>
              <w:t xml:space="preserve">отсутствие инфраструктуры </w:t>
            </w:r>
            <w:proofErr w:type="gramStart"/>
            <w:r>
              <w:t>муниципальных</w:t>
            </w:r>
            <w:proofErr w:type="gramEnd"/>
          </w:p>
          <w:p w:rsidR="00437A09" w:rsidRDefault="00437A09" w:rsidP="00437A09">
            <w:r>
              <w:t>учреждений культуры;</w:t>
            </w:r>
          </w:p>
          <w:p w:rsidR="00437A09" w:rsidRDefault="00437A09" w:rsidP="00437A09">
            <w:r>
              <w:t>дефицит квалифицированных кадров,</w:t>
            </w:r>
          </w:p>
          <w:p w:rsidR="00437A09" w:rsidRDefault="00437A09" w:rsidP="00437A09">
            <w:r>
              <w:t>«старение» кадров</w:t>
            </w:r>
          </w:p>
          <w:p w:rsidR="00437A09" w:rsidRDefault="00437A09" w:rsidP="00437A09"/>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расширение перечня </w:t>
            </w:r>
            <w:proofErr w:type="gramStart"/>
            <w:r>
              <w:t>образовательных</w:t>
            </w:r>
            <w:proofErr w:type="gramEnd"/>
          </w:p>
          <w:p w:rsidR="00437A09" w:rsidRDefault="00437A09" w:rsidP="00437A09">
            <w:r>
              <w:t xml:space="preserve">программ, создание условий </w:t>
            </w:r>
            <w:proofErr w:type="gramStart"/>
            <w:r>
              <w:t>для</w:t>
            </w:r>
            <w:proofErr w:type="gramEnd"/>
          </w:p>
          <w:p w:rsidR="00437A09" w:rsidRDefault="00437A09" w:rsidP="00437A09">
            <w:r>
              <w:t>эстетического воспитания и</w:t>
            </w:r>
          </w:p>
          <w:p w:rsidR="00437A09" w:rsidRDefault="00437A09" w:rsidP="00437A09">
            <w:r>
              <w:t>художественного образования;</w:t>
            </w:r>
          </w:p>
          <w:p w:rsidR="00437A09" w:rsidRDefault="00437A09" w:rsidP="00437A09">
            <w:r>
              <w:t xml:space="preserve">участие в </w:t>
            </w:r>
            <w:proofErr w:type="gramStart"/>
            <w:r>
              <w:t>международных</w:t>
            </w:r>
            <w:proofErr w:type="gramEnd"/>
            <w:r>
              <w:t xml:space="preserve"> и</w:t>
            </w:r>
          </w:p>
          <w:p w:rsidR="00437A09" w:rsidRDefault="00437A09" w:rsidP="00437A09">
            <w:proofErr w:type="gramStart"/>
            <w:r>
              <w:t>всероссийских проектах, (Международный</w:t>
            </w:r>
            <w:proofErr w:type="gramEnd"/>
          </w:p>
          <w:p w:rsidR="00437A09" w:rsidRDefault="00437A09" w:rsidP="00437A09">
            <w:r>
              <w:t>конкурс-фестиваль баянистов,</w:t>
            </w:r>
          </w:p>
          <w:p w:rsidR="00437A09" w:rsidRDefault="00437A09" w:rsidP="00437A09">
            <w:r>
              <w:t>аккордеонистов и гармонистов «Друг баян»</w:t>
            </w:r>
          </w:p>
          <w:p w:rsidR="00437A09" w:rsidRDefault="00437A09" w:rsidP="00437A09">
            <w:r>
              <w:t xml:space="preserve">имени В.С. </w:t>
            </w:r>
            <w:proofErr w:type="spellStart"/>
            <w:r>
              <w:t>Брызгалина</w:t>
            </w:r>
            <w:proofErr w:type="spellEnd"/>
            <w:r>
              <w:t>,</w:t>
            </w:r>
          </w:p>
          <w:p w:rsidR="00437A09" w:rsidRDefault="00437A09" w:rsidP="00437A09">
            <w:r>
              <w:t>Всероссийский музыкальный фестиваль</w:t>
            </w:r>
          </w:p>
          <w:p w:rsidR="00437A09" w:rsidRDefault="00437A09" w:rsidP="00437A09">
            <w:r>
              <w:t>имени Д.Д. Шостаковича;</w:t>
            </w:r>
          </w:p>
          <w:p w:rsidR="00437A09" w:rsidRDefault="00437A09" w:rsidP="00437A09">
            <w:r>
              <w:t>реализация проектов в рамках</w:t>
            </w:r>
          </w:p>
          <w:p w:rsidR="00437A09" w:rsidRDefault="00437A09" w:rsidP="00437A09">
            <w:r>
              <w:t>государственно-частного партнерства;</w:t>
            </w:r>
          </w:p>
          <w:p w:rsidR="00437A09" w:rsidRDefault="00437A09" w:rsidP="00437A09">
            <w:r>
              <w:t xml:space="preserve">привлечение средств </w:t>
            </w:r>
            <w:proofErr w:type="gramStart"/>
            <w:r>
              <w:t>федерального</w:t>
            </w:r>
            <w:proofErr w:type="gramEnd"/>
          </w:p>
          <w:p w:rsidR="00437A09" w:rsidRDefault="00437A09" w:rsidP="00437A09">
            <w:r>
              <w:t xml:space="preserve">бюджета, </w:t>
            </w:r>
            <w:proofErr w:type="gramStart"/>
            <w:r>
              <w:t>общественных</w:t>
            </w:r>
            <w:proofErr w:type="gramEnd"/>
            <w:r>
              <w:t xml:space="preserve"> благотворительных</w:t>
            </w:r>
          </w:p>
          <w:p w:rsidR="00437A09" w:rsidRDefault="00437A09" w:rsidP="00437A09">
            <w:r>
              <w:t xml:space="preserve">организаций для осуществления </w:t>
            </w:r>
            <w:proofErr w:type="gramStart"/>
            <w:r>
              <w:t>проектной</w:t>
            </w:r>
            <w:proofErr w:type="gramEnd"/>
          </w:p>
          <w:p w:rsidR="00437A09" w:rsidRDefault="00437A09" w:rsidP="00437A09">
            <w:r>
              <w:t>деятельности в сфере культуры</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духовная деградация населения,</w:t>
            </w:r>
          </w:p>
          <w:p w:rsidR="00437A09" w:rsidRDefault="00437A09" w:rsidP="00437A09">
            <w:r>
              <w:t>девальвация культурных ценностей;</w:t>
            </w:r>
          </w:p>
          <w:p w:rsidR="00437A09" w:rsidRDefault="00437A09" w:rsidP="00437A09">
            <w:r>
              <w:t>полная утрата сельской культуры;</w:t>
            </w:r>
          </w:p>
          <w:p w:rsidR="00437A09" w:rsidRDefault="00437A09" w:rsidP="00437A09">
            <w:r>
              <w:t>невосполнимые утраты памятников</w:t>
            </w:r>
          </w:p>
          <w:p w:rsidR="00437A09" w:rsidRDefault="00437A09" w:rsidP="00437A09">
            <w:r>
              <w:t xml:space="preserve">истории и культуры, </w:t>
            </w:r>
            <w:proofErr w:type="gramStart"/>
            <w:r>
              <w:t>нематериального</w:t>
            </w:r>
            <w:proofErr w:type="gramEnd"/>
          </w:p>
          <w:p w:rsidR="00437A09" w:rsidRDefault="00437A09" w:rsidP="00437A09">
            <w:r>
              <w:t>культурного наследия;</w:t>
            </w:r>
          </w:p>
          <w:p w:rsidR="00437A09" w:rsidRDefault="00437A09" w:rsidP="00437A09">
            <w:r>
              <w:t>увеличение доли объектов культуры,</w:t>
            </w:r>
          </w:p>
          <w:p w:rsidR="00437A09" w:rsidRDefault="00437A09" w:rsidP="00437A09">
            <w:r>
              <w:t>находящихся в неудовлетворительном</w:t>
            </w:r>
          </w:p>
          <w:p w:rsidR="00437A09" w:rsidRDefault="00437A09" w:rsidP="00437A09">
            <w:proofErr w:type="gramStart"/>
            <w:r>
              <w:t>состоянии</w:t>
            </w:r>
            <w:proofErr w:type="gramEnd"/>
            <w:r>
              <w:t>;</w:t>
            </w:r>
          </w:p>
          <w:p w:rsidR="00437A09" w:rsidRDefault="00437A09" w:rsidP="00437A09">
            <w:r>
              <w:t>увеличение оттока из района квалифицированных кадров и творческих</w:t>
            </w:r>
          </w:p>
          <w:p w:rsidR="00437A09" w:rsidRDefault="00437A09" w:rsidP="00437A09">
            <w:r>
              <w:t>работников культуры;</w:t>
            </w:r>
          </w:p>
          <w:p w:rsidR="00437A09" w:rsidRDefault="00437A09" w:rsidP="00437A09">
            <w:r>
              <w:t xml:space="preserve">утилитарная трактовка </w:t>
            </w:r>
            <w:proofErr w:type="gramStart"/>
            <w:r>
              <w:t>культурной</w:t>
            </w:r>
            <w:proofErr w:type="gramEnd"/>
          </w:p>
          <w:p w:rsidR="00437A09" w:rsidRDefault="00437A09" w:rsidP="00437A09">
            <w:r>
              <w:t>деятельности как развлекательной и</w:t>
            </w:r>
          </w:p>
          <w:p w:rsidR="00437A09" w:rsidRDefault="00437A09" w:rsidP="00437A09">
            <w:proofErr w:type="gramStart"/>
            <w:r>
              <w:t>относящейся</w:t>
            </w:r>
            <w:proofErr w:type="gramEnd"/>
            <w:r>
              <w:t xml:space="preserve"> только к досугу</w:t>
            </w:r>
          </w:p>
        </w:tc>
      </w:tr>
      <w:tr w:rsidR="00437A09" w:rsidTr="007D629B">
        <w:tc>
          <w:tcPr>
            <w:tcW w:w="13326"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Спорт, туризм</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межмуниципальных и международных связей и опыта взаимодействия;</w:t>
            </w:r>
          </w:p>
          <w:p w:rsidR="00437A09" w:rsidRDefault="00437A09" w:rsidP="00437A09">
            <w:r>
              <w:t>направленность на рост результатов;</w:t>
            </w:r>
          </w:p>
          <w:p w:rsidR="00437A09" w:rsidRDefault="00437A09" w:rsidP="00437A09">
            <w:r>
              <w:t>растущая мотивация населения,</w:t>
            </w:r>
          </w:p>
          <w:p w:rsidR="00437A09" w:rsidRDefault="00437A09" w:rsidP="00437A09">
            <w:r>
              <w:lastRenderedPageBreak/>
              <w:t xml:space="preserve">актуальность и </w:t>
            </w:r>
            <w:proofErr w:type="spellStart"/>
            <w:r>
              <w:t>востребованность</w:t>
            </w:r>
            <w:proofErr w:type="spellEnd"/>
          </w:p>
          <w:p w:rsidR="00437A09" w:rsidRDefault="00437A09" w:rsidP="00437A09">
            <w:r>
              <w:t>занятий физической культурой и спортом;</w:t>
            </w:r>
          </w:p>
          <w:p w:rsidR="00437A09" w:rsidRDefault="00437A09" w:rsidP="00437A09">
            <w:r>
              <w:t xml:space="preserve">широкий спектр медицинских и оздоровительных услуг, предоставляемых </w:t>
            </w:r>
            <w:proofErr w:type="spellStart"/>
            <w:r>
              <w:t>саниторием</w:t>
            </w:r>
            <w:proofErr w:type="spellEnd"/>
            <w:r>
              <w:t xml:space="preserve"> «Сосновая роща»;</w:t>
            </w:r>
          </w:p>
          <w:p w:rsidR="00437A09" w:rsidRDefault="00437A09" w:rsidP="00437A09">
            <w:r>
              <w:t>биоресурсы для развития охотничьего и рыболовного туризма</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lastRenderedPageBreak/>
              <w:t xml:space="preserve">низкий уровень </w:t>
            </w:r>
            <w:proofErr w:type="gramStart"/>
            <w:r>
              <w:t>инвестиционной</w:t>
            </w:r>
            <w:proofErr w:type="gramEnd"/>
          </w:p>
          <w:p w:rsidR="00437A09" w:rsidRDefault="00437A09" w:rsidP="00437A09">
            <w:r>
              <w:t>активности в отрасли;</w:t>
            </w:r>
          </w:p>
          <w:p w:rsidR="00437A09" w:rsidRDefault="00437A09" w:rsidP="00437A09">
            <w:r>
              <w:t>низкий уровень организации спортивно-</w:t>
            </w:r>
          </w:p>
          <w:p w:rsidR="00437A09" w:rsidRDefault="00437A09" w:rsidP="00437A09">
            <w:r>
              <w:t xml:space="preserve">массовой работы по месту жительства, </w:t>
            </w:r>
            <w:proofErr w:type="gramStart"/>
            <w:r>
              <w:t>на</w:t>
            </w:r>
            <w:proofErr w:type="gramEnd"/>
          </w:p>
          <w:p w:rsidR="00437A09" w:rsidRDefault="00437A09" w:rsidP="00437A09">
            <w:proofErr w:type="gramStart"/>
            <w:r>
              <w:lastRenderedPageBreak/>
              <w:t>предприятиях</w:t>
            </w:r>
            <w:proofErr w:type="gramEnd"/>
            <w:r>
              <w:t xml:space="preserve"> и организациях;</w:t>
            </w:r>
          </w:p>
          <w:p w:rsidR="00437A09" w:rsidRDefault="00437A09" w:rsidP="00437A09">
            <w:r>
              <w:t>дефицит квалифицированных кадров;</w:t>
            </w:r>
          </w:p>
          <w:p w:rsidR="00437A09" w:rsidRDefault="00437A09" w:rsidP="00437A09">
            <w:r>
              <w:t>недостаточный уровень организации</w:t>
            </w:r>
          </w:p>
          <w:p w:rsidR="00437A09" w:rsidRDefault="00437A09" w:rsidP="00437A09">
            <w:r>
              <w:t>медико-биологического обеспечения</w:t>
            </w:r>
          </w:p>
          <w:p w:rsidR="00437A09" w:rsidRDefault="00437A09" w:rsidP="00437A09">
            <w:r>
              <w:t>спортсменов района;</w:t>
            </w:r>
          </w:p>
          <w:p w:rsidR="00437A09" w:rsidRDefault="00437A09" w:rsidP="00437A09">
            <w:pPr>
              <w:jc w:val="both"/>
            </w:pPr>
            <w:r>
              <w:t>отсутствие туристских услуг</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lastRenderedPageBreak/>
              <w:t>Возможности (</w:t>
            </w:r>
            <w:r>
              <w:rPr>
                <w:b/>
                <w:bCs/>
                <w:lang w:val="en-US"/>
              </w:rPr>
              <w:t>W</w:t>
            </w:r>
            <w:r>
              <w:rPr>
                <w:b/>
                <w:bCs/>
              </w:rPr>
              <w:t>)</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7D629B">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строительство </w:t>
            </w:r>
            <w:proofErr w:type="gramStart"/>
            <w:r>
              <w:t>новых</w:t>
            </w:r>
            <w:proofErr w:type="gramEnd"/>
            <w:r>
              <w:t xml:space="preserve"> спортивных</w:t>
            </w:r>
          </w:p>
          <w:p w:rsidR="00437A09" w:rsidRDefault="00437A09" w:rsidP="00437A09">
            <w:r>
              <w:t>объектов, реконструкция, модернизация</w:t>
            </w:r>
          </w:p>
          <w:p w:rsidR="00437A09" w:rsidRDefault="00437A09" w:rsidP="00437A09">
            <w:r>
              <w:t>действующих объектов спорта;</w:t>
            </w:r>
          </w:p>
          <w:p w:rsidR="00437A09" w:rsidRDefault="00437A09" w:rsidP="00437A09">
            <w:r>
              <w:t>повышение качества и результативности процесса спортивной подготовки;</w:t>
            </w:r>
          </w:p>
          <w:p w:rsidR="00437A09" w:rsidRDefault="00437A09" w:rsidP="00437A09">
            <w:r>
              <w:t>профессиональное развитие,</w:t>
            </w:r>
          </w:p>
          <w:p w:rsidR="00437A09" w:rsidRDefault="00437A09" w:rsidP="00437A09">
            <w:r>
              <w:t>повышение информированности и</w:t>
            </w:r>
          </w:p>
          <w:p w:rsidR="00437A09" w:rsidRDefault="00437A09" w:rsidP="00437A09">
            <w:r>
              <w:t>компетентности работников в сфере спорта;</w:t>
            </w:r>
          </w:p>
          <w:p w:rsidR="00437A09" w:rsidRDefault="00437A09" w:rsidP="00437A09">
            <w:r>
              <w:t>использование эффективного опыта</w:t>
            </w:r>
          </w:p>
          <w:p w:rsidR="00437A09" w:rsidRDefault="00437A09" w:rsidP="00437A09">
            <w:r>
              <w:t>деятельности в сфере физической</w:t>
            </w:r>
          </w:p>
          <w:p w:rsidR="00437A09" w:rsidRDefault="00437A09" w:rsidP="00437A09">
            <w:r>
              <w:t xml:space="preserve">культуры и спорта других </w:t>
            </w:r>
          </w:p>
          <w:p w:rsidR="00437A09" w:rsidRDefault="00437A09" w:rsidP="00437A09">
            <w:r>
              <w:t>муниципальных образований;</w:t>
            </w:r>
          </w:p>
          <w:p w:rsidR="00437A09" w:rsidRDefault="00437A09" w:rsidP="00437A09">
            <w:r>
              <w:t>минимальные ресурсы для мобилизации населения для участия в физкультурно-спортивной работе;</w:t>
            </w:r>
          </w:p>
          <w:p w:rsidR="00437A09" w:rsidRDefault="00437A09" w:rsidP="00437A09">
            <w:r>
              <w:t>развитие культурного, лечебно-оздоровительного, экологического туризма</w:t>
            </w:r>
          </w:p>
        </w:tc>
        <w:tc>
          <w:tcPr>
            <w:tcW w:w="864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дефицит финансовых ресурсов </w:t>
            </w:r>
            <w:proofErr w:type="gramStart"/>
            <w:r>
              <w:t>для</w:t>
            </w:r>
            <w:proofErr w:type="gramEnd"/>
          </w:p>
          <w:p w:rsidR="00437A09" w:rsidRDefault="00437A09" w:rsidP="00437A09">
            <w:r>
              <w:t>решения задач в сфере физической</w:t>
            </w:r>
          </w:p>
          <w:p w:rsidR="00437A09" w:rsidRDefault="00437A09" w:rsidP="00437A09">
            <w:r>
              <w:t>культуры и спорта;</w:t>
            </w:r>
          </w:p>
          <w:p w:rsidR="00437A09" w:rsidRDefault="00437A09" w:rsidP="00437A09">
            <w:r>
              <w:t>ухудшение здоровья населения,</w:t>
            </w:r>
          </w:p>
          <w:p w:rsidR="00437A09" w:rsidRDefault="00437A09" w:rsidP="00437A09">
            <w:r>
              <w:t xml:space="preserve">деградация и спад </w:t>
            </w:r>
            <w:proofErr w:type="gramStart"/>
            <w:r>
              <w:t>позитивного</w:t>
            </w:r>
            <w:proofErr w:type="gramEnd"/>
          </w:p>
          <w:p w:rsidR="00437A09" w:rsidRDefault="00437A09" w:rsidP="00437A09">
            <w:r>
              <w:t>эмоционально-ценностного отношения</w:t>
            </w:r>
          </w:p>
          <w:p w:rsidR="00437A09" w:rsidRDefault="00437A09" w:rsidP="00437A09">
            <w:r>
              <w:t>населения к систематическим занятиям</w:t>
            </w:r>
          </w:p>
          <w:p w:rsidR="00437A09" w:rsidRDefault="00437A09" w:rsidP="00437A09">
            <w:r>
              <w:t>физической культурой и спортом;</w:t>
            </w:r>
          </w:p>
          <w:p w:rsidR="00437A09" w:rsidRDefault="00437A09" w:rsidP="00437A09">
            <w:r>
              <w:t>низкий спрос населения на услуги внутреннего и въездного туризма</w:t>
            </w:r>
          </w:p>
          <w:p w:rsidR="00437A09" w:rsidRDefault="00437A09" w:rsidP="00437A09"/>
        </w:tc>
      </w:tr>
    </w:tbl>
    <w:p w:rsidR="00437A09" w:rsidRPr="008F6DF5" w:rsidRDefault="00437A09" w:rsidP="00437A09">
      <w:pPr>
        <w:shd w:val="clear" w:color="auto" w:fill="FFFFFF"/>
        <w:spacing w:before="77" w:line="274" w:lineRule="exact"/>
        <w:ind w:right="5"/>
        <w:jc w:val="both"/>
        <w:rPr>
          <w:rFonts w:eastAsia="ArialMT"/>
          <w:i/>
          <w:iCs/>
          <w:sz w:val="24"/>
          <w:szCs w:val="24"/>
        </w:rPr>
      </w:pPr>
      <w:r>
        <w:rPr>
          <w:rFonts w:ascii="ArialMT" w:hAnsi="ArialMT" w:cs="ArialMT"/>
          <w:b/>
          <w:bCs/>
          <w:sz w:val="24"/>
          <w:szCs w:val="24"/>
        </w:rPr>
        <w:tab/>
      </w:r>
      <w:r w:rsidRPr="008F6DF5">
        <w:rPr>
          <w:b/>
          <w:bCs/>
          <w:sz w:val="24"/>
          <w:szCs w:val="24"/>
        </w:rPr>
        <w:t>Актуальные направления:</w:t>
      </w:r>
    </w:p>
    <w:p w:rsidR="00437A09" w:rsidRDefault="00437A09" w:rsidP="00437A09">
      <w:pPr>
        <w:shd w:val="clear" w:color="auto" w:fill="FFFFFF"/>
        <w:spacing w:before="77" w:line="274" w:lineRule="exact"/>
        <w:ind w:right="5"/>
        <w:jc w:val="both"/>
        <w:rPr>
          <w:sz w:val="24"/>
        </w:rPr>
      </w:pPr>
      <w:r>
        <w:rPr>
          <w:rFonts w:eastAsia="ArialMT"/>
          <w:i/>
          <w:iCs/>
          <w:sz w:val="24"/>
          <w:szCs w:val="24"/>
        </w:rPr>
        <w:tab/>
        <w:t>Демография, доходы населения, здравоохранение:</w:t>
      </w:r>
    </w:p>
    <w:p w:rsidR="00437A09" w:rsidRDefault="00437A09" w:rsidP="00437A09">
      <w:pPr>
        <w:shd w:val="clear" w:color="auto" w:fill="FFFFFF"/>
        <w:jc w:val="both"/>
        <w:rPr>
          <w:sz w:val="24"/>
        </w:rPr>
      </w:pPr>
      <w:r>
        <w:rPr>
          <w:sz w:val="24"/>
        </w:rPr>
        <w:t xml:space="preserve">снижение оттока населения за счет создания комфортной среды проживания и роста благосостояния населения через создание высокооплачиваемых рабочих мест; </w:t>
      </w:r>
    </w:p>
    <w:p w:rsidR="00437A09" w:rsidRDefault="00437A09" w:rsidP="00437A09">
      <w:pPr>
        <w:shd w:val="clear" w:color="auto" w:fill="FFFFFF"/>
        <w:jc w:val="both"/>
        <w:rPr>
          <w:bCs/>
          <w:sz w:val="24"/>
          <w:szCs w:val="24"/>
        </w:rPr>
      </w:pPr>
      <w:r>
        <w:rPr>
          <w:sz w:val="24"/>
        </w:rPr>
        <w:t>обеспечение естественного прироста населения за счет реализации мероприятий в сфере здравоохранения, пропаганды здорового образа жизни, стимулирования рождаемости.</w:t>
      </w:r>
    </w:p>
    <w:p w:rsidR="00437A09" w:rsidRPr="008F6DF5" w:rsidRDefault="00437A09" w:rsidP="00437A09">
      <w:pPr>
        <w:shd w:val="clear" w:color="auto" w:fill="FFFFFF"/>
        <w:spacing w:before="77" w:line="274" w:lineRule="exact"/>
        <w:ind w:right="5"/>
        <w:jc w:val="both"/>
        <w:rPr>
          <w:sz w:val="24"/>
        </w:rPr>
      </w:pPr>
      <w:r>
        <w:rPr>
          <w:bCs/>
          <w:sz w:val="24"/>
          <w:szCs w:val="24"/>
        </w:rPr>
        <w:tab/>
      </w:r>
      <w:r w:rsidRPr="008F6DF5">
        <w:rPr>
          <w:bCs/>
          <w:i/>
          <w:iCs/>
          <w:sz w:val="24"/>
          <w:szCs w:val="24"/>
        </w:rPr>
        <w:t>Рынок труда:</w:t>
      </w:r>
    </w:p>
    <w:p w:rsidR="00437A09" w:rsidRPr="008F6DF5" w:rsidRDefault="00437A09" w:rsidP="00437A09">
      <w:pPr>
        <w:jc w:val="both"/>
        <w:rPr>
          <w:sz w:val="24"/>
        </w:rPr>
      </w:pPr>
      <w:r w:rsidRPr="008F6DF5">
        <w:rPr>
          <w:sz w:val="24"/>
        </w:rPr>
        <w:t>повышение инвестиционной привлекательности района;</w:t>
      </w:r>
    </w:p>
    <w:p w:rsidR="00437A09" w:rsidRPr="008F6DF5" w:rsidRDefault="00437A09" w:rsidP="00437A09">
      <w:pPr>
        <w:jc w:val="both"/>
        <w:rPr>
          <w:sz w:val="24"/>
        </w:rPr>
      </w:pPr>
      <w:r w:rsidRPr="008F6DF5">
        <w:rPr>
          <w:sz w:val="24"/>
        </w:rPr>
        <w:t>повышение качества рабочей силы и конкурентоспособности на рынке труда;</w:t>
      </w:r>
    </w:p>
    <w:p w:rsidR="00437A09" w:rsidRPr="008F6DF5" w:rsidRDefault="00437A09" w:rsidP="00437A09">
      <w:pPr>
        <w:jc w:val="both"/>
        <w:rPr>
          <w:sz w:val="24"/>
        </w:rPr>
      </w:pPr>
      <w:r w:rsidRPr="008F6DF5">
        <w:rPr>
          <w:sz w:val="24"/>
        </w:rPr>
        <w:t>содействие развитию малого предпринимательства;</w:t>
      </w:r>
    </w:p>
    <w:p w:rsidR="00437A09" w:rsidRPr="008F6DF5" w:rsidRDefault="00437A09" w:rsidP="00437A09">
      <w:pPr>
        <w:jc w:val="both"/>
        <w:rPr>
          <w:sz w:val="24"/>
        </w:rPr>
      </w:pPr>
      <w:r w:rsidRPr="008F6DF5">
        <w:rPr>
          <w:sz w:val="24"/>
        </w:rPr>
        <w:t>стимулирование работодателей к созданию новых эффективных рабочих мест,</w:t>
      </w:r>
    </w:p>
    <w:p w:rsidR="00437A09" w:rsidRPr="008F6DF5" w:rsidRDefault="00437A09" w:rsidP="00437A09">
      <w:pPr>
        <w:jc w:val="both"/>
        <w:rPr>
          <w:sz w:val="24"/>
        </w:rPr>
      </w:pPr>
      <w:proofErr w:type="gramStart"/>
      <w:r w:rsidRPr="008F6DF5">
        <w:rPr>
          <w:sz w:val="24"/>
        </w:rPr>
        <w:t>предполагающих</w:t>
      </w:r>
      <w:proofErr w:type="gramEnd"/>
      <w:r>
        <w:rPr>
          <w:sz w:val="24"/>
        </w:rPr>
        <w:t>,</w:t>
      </w:r>
      <w:r w:rsidRPr="008F6DF5">
        <w:rPr>
          <w:sz w:val="24"/>
        </w:rPr>
        <w:t xml:space="preserve"> высокую производительность труда, в том числе в малом бизнесе;</w:t>
      </w:r>
    </w:p>
    <w:p w:rsidR="00437A09" w:rsidRPr="008F6DF5" w:rsidRDefault="00437A09" w:rsidP="00437A09">
      <w:pPr>
        <w:jc w:val="both"/>
        <w:rPr>
          <w:sz w:val="24"/>
        </w:rPr>
      </w:pPr>
      <w:r w:rsidRPr="008F6DF5">
        <w:rPr>
          <w:sz w:val="24"/>
        </w:rPr>
        <w:t>повышение уровня занятости населения на основе создания новых рабочих мест;</w:t>
      </w:r>
    </w:p>
    <w:p w:rsidR="00437A09" w:rsidRPr="008F6DF5" w:rsidRDefault="00437A09" w:rsidP="00437A09">
      <w:pPr>
        <w:jc w:val="both"/>
        <w:rPr>
          <w:sz w:val="24"/>
        </w:rPr>
      </w:pPr>
      <w:r w:rsidRPr="008F6DF5">
        <w:rPr>
          <w:sz w:val="24"/>
        </w:rPr>
        <w:t>повышение уровня защищенности наемных работников в сфере трудовых</w:t>
      </w:r>
    </w:p>
    <w:p w:rsidR="00437A09" w:rsidRPr="008F6DF5" w:rsidRDefault="00437A09" w:rsidP="00437A09">
      <w:pPr>
        <w:jc w:val="both"/>
        <w:rPr>
          <w:sz w:val="24"/>
        </w:rPr>
      </w:pPr>
      <w:r w:rsidRPr="008F6DF5">
        <w:rPr>
          <w:sz w:val="24"/>
        </w:rPr>
        <w:t>отношений;</w:t>
      </w:r>
    </w:p>
    <w:p w:rsidR="00437A09" w:rsidRPr="008F6DF5" w:rsidRDefault="00437A09" w:rsidP="00437A09">
      <w:pPr>
        <w:jc w:val="both"/>
        <w:rPr>
          <w:sz w:val="24"/>
        </w:rPr>
      </w:pPr>
      <w:r w:rsidRPr="008F6DF5">
        <w:rPr>
          <w:sz w:val="24"/>
        </w:rPr>
        <w:t>повышение уровня финансирования мероприятий охраны труда, реализация</w:t>
      </w:r>
    </w:p>
    <w:p w:rsidR="00437A09" w:rsidRPr="008F6DF5" w:rsidRDefault="00437A09" w:rsidP="00437A09">
      <w:pPr>
        <w:jc w:val="both"/>
        <w:rPr>
          <w:i/>
          <w:iCs/>
          <w:sz w:val="24"/>
        </w:rPr>
      </w:pPr>
      <w:r w:rsidRPr="008F6DF5">
        <w:rPr>
          <w:sz w:val="24"/>
        </w:rPr>
        <w:t>мероприятий, направленных на сокращение уровня производственного травматизма и улучшение условий труда работающих.</w:t>
      </w:r>
    </w:p>
    <w:p w:rsidR="00437A09" w:rsidRPr="008F6DF5" w:rsidRDefault="00437A09" w:rsidP="00437A09">
      <w:pPr>
        <w:rPr>
          <w:sz w:val="24"/>
          <w:szCs w:val="24"/>
        </w:rPr>
      </w:pPr>
      <w:r w:rsidRPr="008F6DF5">
        <w:rPr>
          <w:i/>
          <w:iCs/>
          <w:sz w:val="24"/>
        </w:rPr>
        <w:tab/>
        <w:t>Образование:</w:t>
      </w:r>
    </w:p>
    <w:p w:rsidR="00437A09" w:rsidRDefault="00437A09" w:rsidP="00437A09">
      <w:pPr>
        <w:jc w:val="both"/>
        <w:rPr>
          <w:sz w:val="24"/>
          <w:szCs w:val="24"/>
        </w:rPr>
      </w:pPr>
      <w:r>
        <w:rPr>
          <w:sz w:val="24"/>
          <w:szCs w:val="24"/>
        </w:rPr>
        <w:t>повышение качества образовательных результатов;</w:t>
      </w:r>
    </w:p>
    <w:p w:rsidR="00437A09" w:rsidRDefault="00437A09" w:rsidP="00437A09">
      <w:pPr>
        <w:jc w:val="both"/>
        <w:rPr>
          <w:sz w:val="24"/>
          <w:szCs w:val="24"/>
        </w:rPr>
      </w:pPr>
      <w:r>
        <w:rPr>
          <w:sz w:val="24"/>
          <w:szCs w:val="24"/>
        </w:rPr>
        <w:lastRenderedPageBreak/>
        <w:t>создание современных, безопасных условий осуществления образовательного процесса;</w:t>
      </w:r>
    </w:p>
    <w:p w:rsidR="00437A09" w:rsidRDefault="00437A09" w:rsidP="00437A09">
      <w:pPr>
        <w:jc w:val="both"/>
        <w:rPr>
          <w:sz w:val="24"/>
          <w:szCs w:val="24"/>
        </w:rPr>
      </w:pPr>
      <w:r>
        <w:rPr>
          <w:sz w:val="24"/>
          <w:szCs w:val="24"/>
        </w:rPr>
        <w:t>улучшение условий для сохранения и укрепления здоровья обучающихся;</w:t>
      </w:r>
    </w:p>
    <w:p w:rsidR="00437A09" w:rsidRDefault="00437A09" w:rsidP="00437A09">
      <w:pPr>
        <w:jc w:val="both"/>
        <w:rPr>
          <w:sz w:val="24"/>
          <w:szCs w:val="24"/>
        </w:rPr>
      </w:pPr>
      <w:r>
        <w:rPr>
          <w:sz w:val="24"/>
          <w:szCs w:val="24"/>
        </w:rPr>
        <w:t>повышение доступности дошкольного образования;</w:t>
      </w:r>
    </w:p>
    <w:p w:rsidR="00437A09" w:rsidRDefault="00437A09" w:rsidP="00437A09">
      <w:pPr>
        <w:jc w:val="both"/>
        <w:rPr>
          <w:rFonts w:ascii="ArialMT" w:hAnsi="ArialMT" w:cs="ArialMT"/>
          <w:i/>
          <w:iCs/>
          <w:sz w:val="24"/>
        </w:rPr>
      </w:pPr>
      <w:r>
        <w:rPr>
          <w:sz w:val="24"/>
          <w:szCs w:val="24"/>
        </w:rPr>
        <w:t>расширение возможностей получения дополнительного образования детей.</w:t>
      </w:r>
    </w:p>
    <w:p w:rsidR="00437A09" w:rsidRPr="008F6DF5" w:rsidRDefault="00437A09" w:rsidP="00437A09">
      <w:pPr>
        <w:rPr>
          <w:sz w:val="24"/>
        </w:rPr>
      </w:pPr>
      <w:r>
        <w:rPr>
          <w:rFonts w:ascii="ArialMT" w:hAnsi="ArialMT" w:cs="ArialMT"/>
          <w:i/>
          <w:iCs/>
          <w:sz w:val="24"/>
        </w:rPr>
        <w:tab/>
      </w:r>
      <w:r w:rsidRPr="008F6DF5">
        <w:rPr>
          <w:i/>
          <w:iCs/>
          <w:sz w:val="24"/>
        </w:rPr>
        <w:t>Культура:</w:t>
      </w:r>
    </w:p>
    <w:p w:rsidR="00437A09" w:rsidRPr="008F6DF5" w:rsidRDefault="00437A09" w:rsidP="00437A09">
      <w:pPr>
        <w:jc w:val="both"/>
        <w:rPr>
          <w:sz w:val="24"/>
        </w:rPr>
      </w:pPr>
      <w:r w:rsidRPr="008F6DF5">
        <w:rPr>
          <w:sz w:val="24"/>
        </w:rPr>
        <w:t>ориентирование отрасли на современные запросы населения, и как следствие</w:t>
      </w:r>
    </w:p>
    <w:p w:rsidR="00437A09" w:rsidRPr="008F6DF5" w:rsidRDefault="00437A09" w:rsidP="00437A09">
      <w:pPr>
        <w:jc w:val="both"/>
        <w:rPr>
          <w:sz w:val="24"/>
        </w:rPr>
      </w:pPr>
      <w:r w:rsidRPr="008F6DF5">
        <w:rPr>
          <w:sz w:val="24"/>
        </w:rPr>
        <w:t>увеличение спроса на культурные услуги и продукты;</w:t>
      </w:r>
    </w:p>
    <w:p w:rsidR="00437A09" w:rsidRPr="008F6DF5" w:rsidRDefault="00437A09" w:rsidP="00437A09">
      <w:pPr>
        <w:jc w:val="both"/>
        <w:rPr>
          <w:sz w:val="24"/>
        </w:rPr>
      </w:pPr>
      <w:r w:rsidRPr="008F6DF5">
        <w:rPr>
          <w:sz w:val="24"/>
        </w:rPr>
        <w:t>привлечение, стимулирование и поддержка новых социальных субъектов культурной деятельности и партнерских отношений в сфере культуры (хоровое общество, духовое общество, Российское военно-историческое общество, Российское историческое общество и др.);</w:t>
      </w:r>
    </w:p>
    <w:p w:rsidR="00437A09" w:rsidRPr="008F6DF5" w:rsidRDefault="00437A09" w:rsidP="00437A09">
      <w:pPr>
        <w:jc w:val="both"/>
        <w:rPr>
          <w:sz w:val="24"/>
        </w:rPr>
      </w:pPr>
      <w:r w:rsidRPr="008F6DF5">
        <w:rPr>
          <w:sz w:val="24"/>
        </w:rPr>
        <w:t>обучение и переподготовка руководителей и работников сферы;</w:t>
      </w:r>
    </w:p>
    <w:p w:rsidR="00437A09" w:rsidRPr="008F6DF5" w:rsidRDefault="00437A09" w:rsidP="00437A09">
      <w:pPr>
        <w:jc w:val="both"/>
        <w:rPr>
          <w:sz w:val="24"/>
        </w:rPr>
      </w:pPr>
      <w:r w:rsidRPr="008F6DF5">
        <w:rPr>
          <w:sz w:val="24"/>
        </w:rPr>
        <w:t>увеличение доли внебюджетных средств за счет увеличения спектра предоставляемых дополнительных услуг;</w:t>
      </w:r>
    </w:p>
    <w:p w:rsidR="00437A09" w:rsidRPr="008F6DF5" w:rsidRDefault="00437A09" w:rsidP="00437A09">
      <w:pPr>
        <w:jc w:val="both"/>
        <w:rPr>
          <w:sz w:val="24"/>
        </w:rPr>
      </w:pPr>
      <w:r w:rsidRPr="008F6DF5">
        <w:rPr>
          <w:sz w:val="24"/>
        </w:rPr>
        <w:t>реализация проектов в рамках государственно-частного партнерства;</w:t>
      </w:r>
    </w:p>
    <w:p w:rsidR="00437A09" w:rsidRPr="008F6DF5" w:rsidRDefault="00437A09" w:rsidP="00437A09">
      <w:pPr>
        <w:jc w:val="both"/>
        <w:rPr>
          <w:sz w:val="24"/>
        </w:rPr>
      </w:pPr>
      <w:r w:rsidRPr="008F6DF5">
        <w:rPr>
          <w:sz w:val="24"/>
        </w:rPr>
        <w:t>привлечение средств федерального бюджета, общественных благотворительных</w:t>
      </w:r>
    </w:p>
    <w:p w:rsidR="00437A09" w:rsidRPr="008F6DF5" w:rsidRDefault="00437A09" w:rsidP="00437A09">
      <w:pPr>
        <w:jc w:val="both"/>
        <w:rPr>
          <w:i/>
          <w:iCs/>
          <w:sz w:val="24"/>
        </w:rPr>
      </w:pPr>
      <w:r w:rsidRPr="008F6DF5">
        <w:rPr>
          <w:sz w:val="24"/>
        </w:rPr>
        <w:t>организаций для осуществления проектной деятельности в сфере культуры, укрепления материально-технической базы учреждений культуры, дополнительного поощрения работников культуры.</w:t>
      </w:r>
    </w:p>
    <w:p w:rsidR="00437A09" w:rsidRPr="008F6DF5" w:rsidRDefault="00437A09" w:rsidP="00437A09">
      <w:pPr>
        <w:rPr>
          <w:sz w:val="24"/>
        </w:rPr>
      </w:pPr>
      <w:r w:rsidRPr="008F6DF5">
        <w:rPr>
          <w:i/>
          <w:iCs/>
          <w:sz w:val="24"/>
        </w:rPr>
        <w:tab/>
        <w:t>Спорт, туризм:</w:t>
      </w:r>
    </w:p>
    <w:p w:rsidR="00437A09" w:rsidRPr="008F6DF5" w:rsidRDefault="00437A09" w:rsidP="00437A09">
      <w:pPr>
        <w:jc w:val="both"/>
        <w:rPr>
          <w:sz w:val="24"/>
        </w:rPr>
      </w:pPr>
      <w:r w:rsidRPr="008F6DF5">
        <w:rPr>
          <w:sz w:val="24"/>
        </w:rPr>
        <w:t>повышение инвестиционной активности субъектов сферы физической культуры и</w:t>
      </w:r>
    </w:p>
    <w:p w:rsidR="00437A09" w:rsidRPr="008F6DF5" w:rsidRDefault="00437A09" w:rsidP="00437A09">
      <w:pPr>
        <w:jc w:val="both"/>
        <w:rPr>
          <w:sz w:val="24"/>
        </w:rPr>
      </w:pPr>
      <w:r w:rsidRPr="008F6DF5">
        <w:rPr>
          <w:sz w:val="24"/>
        </w:rPr>
        <w:t>спорта в районе;</w:t>
      </w:r>
    </w:p>
    <w:p w:rsidR="00437A09" w:rsidRPr="008F6DF5" w:rsidRDefault="00437A09" w:rsidP="00437A09">
      <w:pPr>
        <w:jc w:val="both"/>
        <w:rPr>
          <w:sz w:val="24"/>
        </w:rPr>
      </w:pPr>
      <w:r w:rsidRPr="008F6DF5">
        <w:rPr>
          <w:sz w:val="24"/>
        </w:rPr>
        <w:t>расширение участия района в федеральных программах и проектах,</w:t>
      </w:r>
    </w:p>
    <w:p w:rsidR="00437A09" w:rsidRPr="008F6DF5" w:rsidRDefault="00437A09" w:rsidP="00437A09">
      <w:pPr>
        <w:jc w:val="both"/>
        <w:rPr>
          <w:sz w:val="24"/>
        </w:rPr>
      </w:pPr>
      <w:proofErr w:type="gramStart"/>
      <w:r w:rsidRPr="008F6DF5">
        <w:rPr>
          <w:sz w:val="24"/>
        </w:rPr>
        <w:t>предполагающих</w:t>
      </w:r>
      <w:proofErr w:type="gramEnd"/>
      <w:r w:rsidRPr="008F6DF5">
        <w:rPr>
          <w:sz w:val="24"/>
        </w:rPr>
        <w:t xml:space="preserve"> </w:t>
      </w:r>
      <w:proofErr w:type="spellStart"/>
      <w:r w:rsidRPr="008F6DF5">
        <w:rPr>
          <w:sz w:val="24"/>
        </w:rPr>
        <w:t>софинансирование</w:t>
      </w:r>
      <w:proofErr w:type="spellEnd"/>
      <w:r w:rsidRPr="008F6DF5">
        <w:rPr>
          <w:sz w:val="24"/>
        </w:rPr>
        <w:t xml:space="preserve"> из федерального бюджета;</w:t>
      </w:r>
    </w:p>
    <w:p w:rsidR="00437A09" w:rsidRPr="008F6DF5" w:rsidRDefault="00437A09" w:rsidP="00437A09">
      <w:pPr>
        <w:jc w:val="both"/>
        <w:rPr>
          <w:sz w:val="24"/>
        </w:rPr>
      </w:pPr>
      <w:r w:rsidRPr="008F6DF5">
        <w:rPr>
          <w:sz w:val="24"/>
        </w:rPr>
        <w:t>реализация проектов по строительству на территории района быстровозводимых физкультурно-спортивных комплексов;</w:t>
      </w:r>
    </w:p>
    <w:p w:rsidR="00437A09" w:rsidRPr="008F6DF5" w:rsidRDefault="00437A09" w:rsidP="00437A09">
      <w:pPr>
        <w:jc w:val="both"/>
        <w:rPr>
          <w:sz w:val="24"/>
        </w:rPr>
      </w:pPr>
      <w:proofErr w:type="gramStart"/>
      <w:r w:rsidRPr="008F6DF5">
        <w:rPr>
          <w:sz w:val="24"/>
        </w:rPr>
        <w:t>обеспечение доступности (в том числе для инвалидов и лиц с ограниченными</w:t>
      </w:r>
      <w:proofErr w:type="gramEnd"/>
    </w:p>
    <w:p w:rsidR="00437A09" w:rsidRPr="008F6DF5" w:rsidRDefault="00437A09" w:rsidP="00437A09">
      <w:pPr>
        <w:jc w:val="both"/>
        <w:rPr>
          <w:sz w:val="24"/>
        </w:rPr>
      </w:pPr>
      <w:r w:rsidRPr="008F6DF5">
        <w:rPr>
          <w:sz w:val="24"/>
        </w:rPr>
        <w:t xml:space="preserve">возможностями здоровья) и эффективного использования объектов </w:t>
      </w:r>
      <w:proofErr w:type="gramStart"/>
      <w:r w:rsidRPr="008F6DF5">
        <w:rPr>
          <w:sz w:val="24"/>
        </w:rPr>
        <w:t>спортивной</w:t>
      </w:r>
      <w:proofErr w:type="gramEnd"/>
    </w:p>
    <w:p w:rsidR="00437A09" w:rsidRPr="008F6DF5" w:rsidRDefault="00437A09" w:rsidP="00437A09">
      <w:pPr>
        <w:jc w:val="both"/>
        <w:rPr>
          <w:sz w:val="24"/>
        </w:rPr>
      </w:pPr>
      <w:r w:rsidRPr="008F6DF5">
        <w:rPr>
          <w:sz w:val="24"/>
        </w:rPr>
        <w:t>инфраструктуры;</w:t>
      </w:r>
    </w:p>
    <w:p w:rsidR="00437A09" w:rsidRPr="008F6DF5" w:rsidRDefault="00437A09" w:rsidP="00437A09">
      <w:pPr>
        <w:jc w:val="both"/>
        <w:rPr>
          <w:sz w:val="24"/>
        </w:rPr>
      </w:pPr>
      <w:r w:rsidRPr="008F6DF5">
        <w:rPr>
          <w:sz w:val="24"/>
        </w:rPr>
        <w:t>дальнейшая реализация областных инфраструктурных проектов по месту</w:t>
      </w:r>
    </w:p>
    <w:p w:rsidR="00437A09" w:rsidRPr="008F6DF5" w:rsidRDefault="00437A09" w:rsidP="00437A09">
      <w:pPr>
        <w:jc w:val="both"/>
        <w:rPr>
          <w:sz w:val="24"/>
        </w:rPr>
      </w:pPr>
      <w:r w:rsidRPr="008F6DF5">
        <w:rPr>
          <w:sz w:val="24"/>
        </w:rPr>
        <w:t>жительства населения «500 шагов до спортплощадки», «Турник в каждый двор» и т. д.;</w:t>
      </w:r>
    </w:p>
    <w:p w:rsidR="00437A09" w:rsidRPr="008F6DF5" w:rsidRDefault="00437A09" w:rsidP="00437A09">
      <w:pPr>
        <w:jc w:val="both"/>
        <w:rPr>
          <w:sz w:val="24"/>
        </w:rPr>
      </w:pPr>
      <w:r w:rsidRPr="008F6DF5">
        <w:rPr>
          <w:sz w:val="24"/>
        </w:rPr>
        <w:t>повышение эффективности профессионального образования кадров в сфере физической культуры и спорта;</w:t>
      </w:r>
    </w:p>
    <w:p w:rsidR="00437A09" w:rsidRPr="008F6DF5" w:rsidRDefault="00437A09" w:rsidP="00437A09">
      <w:pPr>
        <w:jc w:val="both"/>
        <w:rPr>
          <w:bCs/>
          <w:sz w:val="24"/>
          <w:szCs w:val="24"/>
        </w:rPr>
      </w:pPr>
      <w:r w:rsidRPr="008F6DF5">
        <w:rPr>
          <w:sz w:val="24"/>
        </w:rPr>
        <w:t>развитие туристической инфраструктуры и формирование доступной и комфортной туристической среды на территории района.</w:t>
      </w:r>
    </w:p>
    <w:p w:rsidR="00437A09" w:rsidRDefault="00437A09" w:rsidP="00437A09">
      <w:pPr>
        <w:shd w:val="clear" w:color="auto" w:fill="FFFFFF"/>
        <w:spacing w:before="77" w:line="274" w:lineRule="exact"/>
        <w:ind w:right="5"/>
        <w:jc w:val="both"/>
        <w:rPr>
          <w:bCs/>
          <w:sz w:val="24"/>
          <w:szCs w:val="24"/>
        </w:rPr>
      </w:pPr>
      <w:r>
        <w:rPr>
          <w:bCs/>
          <w:sz w:val="24"/>
          <w:szCs w:val="24"/>
        </w:rPr>
        <w:tab/>
      </w:r>
      <w:proofErr w:type="gramStart"/>
      <w:r>
        <w:rPr>
          <w:bCs/>
          <w:sz w:val="24"/>
          <w:szCs w:val="24"/>
        </w:rPr>
        <w:t xml:space="preserve">Из </w:t>
      </w:r>
      <w:r>
        <w:rPr>
          <w:b/>
          <w:bCs/>
          <w:sz w:val="24"/>
          <w:szCs w:val="24"/>
        </w:rPr>
        <w:t>экономических показателей</w:t>
      </w:r>
      <w:r>
        <w:rPr>
          <w:bCs/>
          <w:sz w:val="24"/>
          <w:szCs w:val="24"/>
        </w:rPr>
        <w:t xml:space="preserve"> индекс промышленного производства (добыча полезных ископаемых, обрабатывающие производства, производства и распределение электроэнергии, газа и воды) в 2016 году возрос на 53,8% к предыдущему году, объем инвестиции в основной капитал за счет всех источников финансирования в 2016 году увеличился в 1,8 раза к 2007 году и на 6% к 2015 году, объем инвестиций в основной капитал за счет</w:t>
      </w:r>
      <w:proofErr w:type="gramEnd"/>
      <w:r>
        <w:rPr>
          <w:bCs/>
          <w:sz w:val="24"/>
          <w:szCs w:val="24"/>
        </w:rPr>
        <w:t xml:space="preserve"> всех источников финансирования на душу населения в 2016 году увеличился на 9833 рубля к 2007 году. </w:t>
      </w:r>
    </w:p>
    <w:p w:rsidR="00437A09" w:rsidRDefault="00437A09" w:rsidP="00437A09">
      <w:pPr>
        <w:shd w:val="clear" w:color="auto" w:fill="FFFFFF"/>
        <w:ind w:right="5"/>
        <w:jc w:val="both"/>
        <w:rPr>
          <w:bCs/>
          <w:sz w:val="24"/>
          <w:szCs w:val="24"/>
        </w:rPr>
      </w:pPr>
      <w:r>
        <w:rPr>
          <w:bCs/>
          <w:sz w:val="24"/>
          <w:szCs w:val="24"/>
        </w:rPr>
        <w:tab/>
        <w:t>В течении последних 10 лет построен мост через реку Тобол, пограничный  городок, сельская участковая больница, детская спортивная площадка, башня сотовой связи «Мотив, магазины сетевой торговли Магнит, Метрополис, магазины «Островок», «Родник», «Дева», «</w:t>
      </w:r>
      <w:proofErr w:type="spellStart"/>
      <w:r>
        <w:rPr>
          <w:bCs/>
          <w:sz w:val="24"/>
          <w:szCs w:val="24"/>
        </w:rPr>
        <w:t>Лодия</w:t>
      </w:r>
      <w:proofErr w:type="spellEnd"/>
      <w:r>
        <w:rPr>
          <w:bCs/>
          <w:sz w:val="24"/>
          <w:szCs w:val="24"/>
        </w:rPr>
        <w:t>», «Запчасти» в с</w:t>
      </w:r>
      <w:proofErr w:type="gramStart"/>
      <w:r>
        <w:rPr>
          <w:bCs/>
          <w:sz w:val="24"/>
          <w:szCs w:val="24"/>
        </w:rPr>
        <w:t>.З</w:t>
      </w:r>
      <w:proofErr w:type="gramEnd"/>
      <w:r>
        <w:rPr>
          <w:bCs/>
          <w:sz w:val="24"/>
          <w:szCs w:val="24"/>
        </w:rPr>
        <w:t xml:space="preserve">вериноголовское. </w:t>
      </w:r>
    </w:p>
    <w:p w:rsidR="00437A09" w:rsidRDefault="00437A09" w:rsidP="00437A09">
      <w:pPr>
        <w:shd w:val="clear" w:color="auto" w:fill="FFFFFF"/>
        <w:ind w:right="5"/>
        <w:jc w:val="both"/>
        <w:rPr>
          <w:bCs/>
          <w:sz w:val="24"/>
          <w:szCs w:val="24"/>
        </w:rPr>
      </w:pPr>
      <w:r>
        <w:rPr>
          <w:bCs/>
          <w:sz w:val="24"/>
          <w:szCs w:val="24"/>
        </w:rPr>
        <w:tab/>
        <w:t>В рамках государственной программы Курганской области «Устойчивое развитие сельских территорий Курганской области на 2014-2017 годы и на период до 2020 года» 51 семья улучшила жилищные условия из них 21 молодая, приобретено, построено  более 3 тыс.кв.м. жилья, привлечено более 37 млн</w:t>
      </w:r>
      <w:proofErr w:type="gramStart"/>
      <w:r>
        <w:rPr>
          <w:bCs/>
          <w:sz w:val="24"/>
          <w:szCs w:val="24"/>
        </w:rPr>
        <w:t>.р</w:t>
      </w:r>
      <w:proofErr w:type="gramEnd"/>
      <w:r>
        <w:rPr>
          <w:bCs/>
          <w:sz w:val="24"/>
          <w:szCs w:val="24"/>
        </w:rPr>
        <w:t xml:space="preserve">уб. из них: более 12 млн.руб. средств федерального, регионального бюджетов, более 24 млн.рублей внебюджетных средств. </w:t>
      </w:r>
    </w:p>
    <w:p w:rsidR="00437A09" w:rsidRDefault="00437A09" w:rsidP="00437A09">
      <w:pPr>
        <w:shd w:val="clear" w:color="auto" w:fill="FFFFFF"/>
        <w:ind w:right="5"/>
        <w:jc w:val="both"/>
        <w:rPr>
          <w:bCs/>
          <w:sz w:val="24"/>
          <w:szCs w:val="24"/>
        </w:rPr>
      </w:pPr>
      <w:r>
        <w:rPr>
          <w:bCs/>
          <w:sz w:val="24"/>
          <w:szCs w:val="24"/>
        </w:rPr>
        <w:tab/>
        <w:t>В рамках государственной программы Курганской области «Развитие жилищного строительства» на 2014-2018 годы:</w:t>
      </w:r>
    </w:p>
    <w:p w:rsidR="00437A09" w:rsidRDefault="00437A09" w:rsidP="00437A09">
      <w:pPr>
        <w:shd w:val="clear" w:color="auto" w:fill="FFFFFF"/>
        <w:ind w:right="5"/>
        <w:jc w:val="both"/>
        <w:rPr>
          <w:bCs/>
          <w:sz w:val="24"/>
          <w:szCs w:val="24"/>
        </w:rPr>
      </w:pPr>
      <w:r>
        <w:rPr>
          <w:bCs/>
          <w:sz w:val="24"/>
          <w:szCs w:val="24"/>
        </w:rPr>
        <w:tab/>
        <w:t>- подпрограмма «Обеспечение жильем молодых семей в Курганской области» 4 молодых семьи улучшили свои жилищные условия, привлечено около 4 млн</w:t>
      </w:r>
      <w:proofErr w:type="gramStart"/>
      <w:r>
        <w:rPr>
          <w:bCs/>
          <w:sz w:val="24"/>
          <w:szCs w:val="24"/>
        </w:rPr>
        <w:t>.р</w:t>
      </w:r>
      <w:proofErr w:type="gramEnd"/>
      <w:r>
        <w:rPr>
          <w:bCs/>
          <w:sz w:val="24"/>
          <w:szCs w:val="24"/>
        </w:rPr>
        <w:t>ублей, из них 1,4 млн.рублей средств федерального, регионального бюджетов, 75 тыс.рублей средств районного бюджета и 2,4 млн.рублей внебюджетных средств;</w:t>
      </w:r>
    </w:p>
    <w:p w:rsidR="00437A09" w:rsidRDefault="00437A09" w:rsidP="00437A09">
      <w:pPr>
        <w:shd w:val="clear" w:color="auto" w:fill="FFFFFF"/>
        <w:ind w:right="5"/>
        <w:jc w:val="both"/>
        <w:rPr>
          <w:bCs/>
          <w:sz w:val="24"/>
          <w:szCs w:val="24"/>
        </w:rPr>
      </w:pPr>
      <w:r>
        <w:rPr>
          <w:bCs/>
          <w:sz w:val="24"/>
          <w:szCs w:val="24"/>
        </w:rPr>
        <w:lastRenderedPageBreak/>
        <w:tab/>
        <w:t>- о</w:t>
      </w:r>
      <w:r>
        <w:rPr>
          <w:color w:val="2D2D2D"/>
          <w:sz w:val="24"/>
          <w:szCs w:val="24"/>
        </w:rPr>
        <w:t>беспечено жильем 45 детей-сирот и детей, оставшихся без попечения родителей, и лиц из числа детей-сирот и детей, оставшихся без попечения родителей, благоустроенными жилыми помещениями, построено 812 кв.м</w:t>
      </w:r>
      <w:proofErr w:type="gramStart"/>
      <w:r>
        <w:rPr>
          <w:color w:val="2D2D2D"/>
          <w:sz w:val="24"/>
          <w:szCs w:val="24"/>
        </w:rPr>
        <w:t>.ж</w:t>
      </w:r>
      <w:proofErr w:type="gramEnd"/>
      <w:r>
        <w:rPr>
          <w:color w:val="2D2D2D"/>
          <w:sz w:val="24"/>
          <w:szCs w:val="24"/>
        </w:rPr>
        <w:t>илья, приобретено 1155 кв.м.</w:t>
      </w:r>
      <w:r>
        <w:rPr>
          <w:sz w:val="24"/>
          <w:szCs w:val="24"/>
        </w:rPr>
        <w:t xml:space="preserve"> привлечено 31,8 млн.руб. средств </w:t>
      </w:r>
      <w:r>
        <w:rPr>
          <w:bCs/>
          <w:sz w:val="24"/>
          <w:szCs w:val="24"/>
        </w:rPr>
        <w:t>федерального, регионального бюджетов.</w:t>
      </w:r>
    </w:p>
    <w:p w:rsidR="00437A09" w:rsidRDefault="00437A09" w:rsidP="00437A09">
      <w:pPr>
        <w:shd w:val="clear" w:color="auto" w:fill="FFFFFF"/>
        <w:ind w:right="5"/>
        <w:jc w:val="both"/>
        <w:rPr>
          <w:bCs/>
          <w:sz w:val="24"/>
          <w:szCs w:val="24"/>
        </w:rPr>
      </w:pPr>
      <w:r>
        <w:rPr>
          <w:bCs/>
          <w:sz w:val="24"/>
          <w:szCs w:val="24"/>
        </w:rPr>
        <w:tab/>
        <w:t>В рамках государственной программы Курганской области «Развитие агропромышленного комплекса в Курганской области» 8 начинающих фермеров получили государственную поддержку 12,4 млн</w:t>
      </w:r>
      <w:proofErr w:type="gramStart"/>
      <w:r>
        <w:rPr>
          <w:bCs/>
          <w:sz w:val="24"/>
          <w:szCs w:val="24"/>
        </w:rPr>
        <w:t>.р</w:t>
      </w:r>
      <w:proofErr w:type="gramEnd"/>
      <w:r>
        <w:rPr>
          <w:bCs/>
          <w:sz w:val="24"/>
          <w:szCs w:val="24"/>
        </w:rPr>
        <w:t>ублей средств федерального, регионального бюджетов, приобретено 112 голов племенных КРС,35 голов племенных свиней, 2 трактора, 1-газель, 5 семейных ферм получили государственную поддержку 36,3 млн.рублей средств федерального, регионального бюджетов, приобретено 309 голов племенных КРС, 60 голов лошадей, 2 трактора.</w:t>
      </w:r>
    </w:p>
    <w:p w:rsidR="00437A09" w:rsidRDefault="00437A09" w:rsidP="00437A09">
      <w:pPr>
        <w:shd w:val="clear" w:color="auto" w:fill="FFFFFF"/>
        <w:ind w:right="5"/>
        <w:jc w:val="both"/>
        <w:rPr>
          <w:bCs/>
          <w:sz w:val="24"/>
          <w:szCs w:val="24"/>
        </w:rPr>
      </w:pPr>
      <w:r>
        <w:rPr>
          <w:bCs/>
          <w:sz w:val="24"/>
          <w:szCs w:val="24"/>
        </w:rPr>
        <w:tab/>
        <w:t xml:space="preserve"> В рамках государственной программы Курганской области «О развитии и поддержке малого  и среднего предпринимательства в Курганской области» 10 начинающих предпринимателей  получили государственную поддержку 2,6 млн</w:t>
      </w:r>
      <w:proofErr w:type="gramStart"/>
      <w:r>
        <w:rPr>
          <w:bCs/>
          <w:sz w:val="24"/>
          <w:szCs w:val="24"/>
        </w:rPr>
        <w:t>.р</w:t>
      </w:r>
      <w:proofErr w:type="gramEnd"/>
      <w:r>
        <w:rPr>
          <w:bCs/>
          <w:sz w:val="24"/>
          <w:szCs w:val="24"/>
        </w:rPr>
        <w:t xml:space="preserve">ублей средств регионального бюджета,120 тыс.рублей средств районного бюджета. Открыто производство тротуарной плитки, станция технического обслуживания, реставрация и пошив обуви, производство и реализация овощной продукции, выращивание крупного рогатого скота. </w:t>
      </w:r>
    </w:p>
    <w:p w:rsidR="00437A09" w:rsidRDefault="00437A09" w:rsidP="00437A09">
      <w:pPr>
        <w:shd w:val="clear" w:color="auto" w:fill="FFFFFF"/>
        <w:ind w:right="5"/>
        <w:jc w:val="both"/>
        <w:rPr>
          <w:rFonts w:cs="Times New Roman"/>
          <w:i/>
          <w:iCs/>
          <w:sz w:val="24"/>
          <w:szCs w:val="24"/>
        </w:rPr>
      </w:pPr>
      <w:r>
        <w:rPr>
          <w:bCs/>
          <w:sz w:val="24"/>
          <w:szCs w:val="24"/>
        </w:rPr>
        <w:tab/>
        <w:t>В рамках государственной программы Курганской области «Развитие автомобильных дорог» построены  подъезды  с твердым покрытием к с</w:t>
      </w:r>
      <w:proofErr w:type="gramStart"/>
      <w:r>
        <w:rPr>
          <w:bCs/>
          <w:sz w:val="24"/>
          <w:szCs w:val="24"/>
        </w:rPr>
        <w:t>.О</w:t>
      </w:r>
      <w:proofErr w:type="gramEnd"/>
      <w:r>
        <w:rPr>
          <w:bCs/>
          <w:sz w:val="24"/>
          <w:szCs w:val="24"/>
        </w:rPr>
        <w:t xml:space="preserve">тряд Алабуга, с.Озерное и д.Жаворонки общей протяженностью 3,5 км, автомобильная дорога с твердым покрытием Звериноголовское-Отряд </w:t>
      </w:r>
      <w:proofErr w:type="spellStart"/>
      <w:r>
        <w:rPr>
          <w:bCs/>
          <w:sz w:val="24"/>
          <w:szCs w:val="24"/>
        </w:rPr>
        <w:t>Алабуга-Зубаревка</w:t>
      </w:r>
      <w:proofErr w:type="spellEnd"/>
      <w:r>
        <w:rPr>
          <w:bCs/>
          <w:sz w:val="24"/>
          <w:szCs w:val="24"/>
        </w:rPr>
        <w:t xml:space="preserve"> на участке Отряд </w:t>
      </w:r>
      <w:proofErr w:type="spellStart"/>
      <w:r>
        <w:rPr>
          <w:bCs/>
          <w:sz w:val="24"/>
          <w:szCs w:val="24"/>
        </w:rPr>
        <w:t>Алабуга-Зубаревка</w:t>
      </w:r>
      <w:proofErr w:type="spellEnd"/>
      <w:r>
        <w:rPr>
          <w:bCs/>
          <w:sz w:val="24"/>
          <w:szCs w:val="24"/>
        </w:rPr>
        <w:t>, протяженностью 0,5км.,произведено обустройство пешеходных переходов вблизи 2-х школ, произведен ремонт дорог общего пользования местного значения во всех сельсоветах района на ремонт дорог направлено более 43 млн</w:t>
      </w:r>
      <w:proofErr w:type="gramStart"/>
      <w:r>
        <w:rPr>
          <w:bCs/>
          <w:sz w:val="24"/>
          <w:szCs w:val="24"/>
        </w:rPr>
        <w:t>.р</w:t>
      </w:r>
      <w:proofErr w:type="gramEnd"/>
      <w:r>
        <w:rPr>
          <w:bCs/>
          <w:sz w:val="24"/>
          <w:szCs w:val="24"/>
        </w:rPr>
        <w:t>ублей средств дорожного фонда из них  более 6 млн.рублей средств местных бюджетов.</w:t>
      </w:r>
    </w:p>
    <w:p w:rsidR="00437A09" w:rsidRDefault="00437A09" w:rsidP="00437A09">
      <w:pPr>
        <w:rPr>
          <w:rFonts w:cs="Times New Roman"/>
          <w:sz w:val="24"/>
          <w:szCs w:val="24"/>
        </w:rPr>
      </w:pPr>
      <w:r>
        <w:rPr>
          <w:rFonts w:cs="Times New Roman"/>
          <w:i/>
          <w:iCs/>
          <w:sz w:val="24"/>
          <w:szCs w:val="24"/>
        </w:rPr>
        <w:t>Агропромышленный комплекс</w:t>
      </w:r>
    </w:p>
    <w:p w:rsidR="00437A09" w:rsidRDefault="00437A09" w:rsidP="00437A09">
      <w:pPr>
        <w:jc w:val="both"/>
        <w:rPr>
          <w:rFonts w:cs="Times New Roman"/>
          <w:sz w:val="24"/>
          <w:szCs w:val="24"/>
        </w:rPr>
      </w:pPr>
      <w:r>
        <w:rPr>
          <w:rFonts w:cs="Times New Roman"/>
          <w:sz w:val="24"/>
          <w:szCs w:val="24"/>
        </w:rPr>
        <w:t xml:space="preserve"> Агропромышленный комплекс имеет важнейшее значение в социально-экономическом развитии Звериноголовского района. В аграрном секторе экономики за период реформ сформировалось многоукладное  сельское хозяйство. </w:t>
      </w:r>
    </w:p>
    <w:p w:rsidR="00437A09" w:rsidRDefault="00437A09" w:rsidP="00437A09">
      <w:pPr>
        <w:jc w:val="both"/>
        <w:rPr>
          <w:rFonts w:cs="Times New Roman"/>
          <w:sz w:val="24"/>
          <w:szCs w:val="24"/>
        </w:rPr>
      </w:pPr>
      <w:r>
        <w:rPr>
          <w:rFonts w:cs="Times New Roman"/>
          <w:sz w:val="24"/>
          <w:szCs w:val="24"/>
        </w:rPr>
        <w:t xml:space="preserve">В 2016 году индекс производства продукции сельского хозяйства во всех категориях хозяйств составил 106 %,  в 2015 году он равнялся 131 %. Объем производства </w:t>
      </w:r>
      <w:proofErr w:type="spellStart"/>
      <w:r>
        <w:rPr>
          <w:rFonts w:cs="Times New Roman"/>
          <w:sz w:val="24"/>
          <w:szCs w:val="24"/>
        </w:rPr>
        <w:t>сельскохозяйственно</w:t>
      </w:r>
      <w:proofErr w:type="spellEnd"/>
      <w:r>
        <w:rPr>
          <w:rFonts w:cs="Times New Roman"/>
          <w:sz w:val="24"/>
          <w:szCs w:val="24"/>
        </w:rPr>
        <w:t xml:space="preserve"> продукции составил в 2016 году 958,0 </w:t>
      </w:r>
      <w:proofErr w:type="spellStart"/>
      <w:r>
        <w:rPr>
          <w:rFonts w:cs="Times New Roman"/>
          <w:sz w:val="24"/>
          <w:szCs w:val="24"/>
        </w:rPr>
        <w:t>млн</w:t>
      </w:r>
      <w:proofErr w:type="gramStart"/>
      <w:r>
        <w:rPr>
          <w:rFonts w:cs="Times New Roman"/>
          <w:sz w:val="24"/>
          <w:szCs w:val="24"/>
        </w:rPr>
        <w:t>.р</w:t>
      </w:r>
      <w:proofErr w:type="gramEnd"/>
      <w:r>
        <w:rPr>
          <w:rFonts w:cs="Times New Roman"/>
          <w:sz w:val="24"/>
          <w:szCs w:val="24"/>
        </w:rPr>
        <w:t>уб</w:t>
      </w:r>
      <w:proofErr w:type="spellEnd"/>
      <w:r>
        <w:rPr>
          <w:rFonts w:cs="Times New Roman"/>
          <w:sz w:val="24"/>
          <w:szCs w:val="24"/>
        </w:rPr>
        <w:t>,  в 2015 году – 1048,2 млн.руб.</w:t>
      </w:r>
    </w:p>
    <w:p w:rsidR="00437A09" w:rsidRDefault="00437A09" w:rsidP="00437A09">
      <w:pPr>
        <w:rPr>
          <w:bCs/>
          <w:sz w:val="24"/>
          <w:szCs w:val="24"/>
        </w:rPr>
      </w:pPr>
      <w:r>
        <w:rPr>
          <w:rFonts w:cs="Times New Roman"/>
          <w:sz w:val="24"/>
          <w:szCs w:val="24"/>
        </w:rPr>
        <w:t xml:space="preserve"> </w:t>
      </w:r>
      <w:r>
        <w:rPr>
          <w:rFonts w:cs="Times New Roman"/>
          <w:i/>
          <w:iCs/>
          <w:sz w:val="24"/>
          <w:szCs w:val="24"/>
        </w:rPr>
        <w:t>Растениеводство</w:t>
      </w:r>
    </w:p>
    <w:p w:rsidR="00437A09" w:rsidRDefault="00437A09" w:rsidP="00437A09">
      <w:pPr>
        <w:ind w:firstLine="709"/>
        <w:jc w:val="both"/>
        <w:rPr>
          <w:rFonts w:cs="Times New Roman"/>
          <w:sz w:val="24"/>
          <w:szCs w:val="24"/>
        </w:rPr>
      </w:pPr>
      <w:r>
        <w:rPr>
          <w:bCs/>
          <w:sz w:val="24"/>
          <w:szCs w:val="24"/>
        </w:rPr>
        <w:t>Посевная площадь сельскохозяйственных культур в хозяйствах всех категории в 2016 году увеличилась на 12,8% к 2007 году, валовой сбор зерна в весе после доработки в хозяйствах всех категорий соответственно в 1,5 раза, поголовье крупного рогатого скота в крестьянских (фермерских) хозяйствах соответственно увеличилось в 4,5 раза, численность крестьянски</w:t>
      </w:r>
      <w:proofErr w:type="gramStart"/>
      <w:r>
        <w:rPr>
          <w:bCs/>
          <w:sz w:val="24"/>
          <w:szCs w:val="24"/>
        </w:rPr>
        <w:t>х(</w:t>
      </w:r>
      <w:proofErr w:type="gramEnd"/>
      <w:r>
        <w:rPr>
          <w:bCs/>
          <w:sz w:val="24"/>
          <w:szCs w:val="24"/>
        </w:rPr>
        <w:t>фермерских) хозяйств соответственно увеличилась на 18%.</w:t>
      </w:r>
    </w:p>
    <w:p w:rsidR="00437A09" w:rsidRDefault="00437A09" w:rsidP="00437A09">
      <w:pPr>
        <w:ind w:firstLine="709"/>
        <w:jc w:val="both"/>
        <w:rPr>
          <w:rFonts w:ascii="Times New Roman" w:hAnsi="Times New Roman" w:cs="Times New Roman"/>
          <w:sz w:val="24"/>
          <w:szCs w:val="24"/>
        </w:rPr>
      </w:pPr>
      <w:r>
        <w:rPr>
          <w:rFonts w:cs="Times New Roman"/>
          <w:sz w:val="24"/>
          <w:szCs w:val="24"/>
        </w:rPr>
        <w:t xml:space="preserve">В районе имеется 56767 га пашни или 6,6 га на одного жителя. Площадь неиспользуемой пашни в 2016 году составила 5566 га.   Общая посевная площадь в 2017 году - 42921  га. В 2017 году в хозяйствах всех категорий собрано 61815  тонн зерна (в весе после доработки), 3400  тонн картофеля, 2550  тонн овощей, 3252  тонн масличных культур.  Урожайность зерновых и зернобобовых культур составила 18,2 </w:t>
      </w:r>
      <w:proofErr w:type="spellStart"/>
      <w:r>
        <w:rPr>
          <w:rFonts w:cs="Times New Roman"/>
          <w:sz w:val="24"/>
          <w:szCs w:val="24"/>
        </w:rPr>
        <w:t>ц</w:t>
      </w:r>
      <w:proofErr w:type="spellEnd"/>
      <w:r>
        <w:rPr>
          <w:rFonts w:cs="Times New Roman"/>
          <w:sz w:val="24"/>
          <w:szCs w:val="24"/>
        </w:rPr>
        <w:t xml:space="preserve"> с 1 га. Удельный вес посевов элитными семенами в 2017 году составил 8,2 % от общей площади посевов зерновых и зернобобовых культур. Развивается  система минеральной подкормки и защиты растений. В 2017 году под посевы внесено 103 тонн минеральных удобрений в пересчете на 100 % питательных веществ или 10 кг в расчете на 1 га посевов.   В 2017 году лён посеян на площади 1,4 тыс. гектаров.</w:t>
      </w:r>
    </w:p>
    <w:p w:rsidR="00437A09" w:rsidRDefault="00437A09" w:rsidP="00437A09">
      <w:pPr>
        <w:ind w:firstLine="709"/>
        <w:jc w:val="both"/>
        <w:rPr>
          <w:rFonts w:cs="Times New Roman"/>
          <w:sz w:val="24"/>
          <w:szCs w:val="24"/>
        </w:rPr>
      </w:pPr>
      <w:r>
        <w:rPr>
          <w:rFonts w:ascii="Times New Roman" w:hAnsi="Times New Roman" w:cs="Times New Roman"/>
          <w:sz w:val="24"/>
          <w:szCs w:val="24"/>
        </w:rPr>
        <w:t xml:space="preserve"> </w:t>
      </w:r>
      <w:r>
        <w:rPr>
          <w:rFonts w:cs="Times New Roman"/>
          <w:sz w:val="24"/>
          <w:szCs w:val="24"/>
        </w:rPr>
        <w:t>Животноводство</w:t>
      </w:r>
    </w:p>
    <w:p w:rsidR="00437A09" w:rsidRDefault="00437A09" w:rsidP="00437A09">
      <w:pPr>
        <w:ind w:firstLine="709"/>
        <w:jc w:val="both"/>
        <w:rPr>
          <w:rFonts w:cs="Times New Roman"/>
          <w:sz w:val="24"/>
          <w:szCs w:val="24"/>
        </w:rPr>
      </w:pPr>
      <w:r>
        <w:rPr>
          <w:rFonts w:cs="Times New Roman"/>
          <w:sz w:val="24"/>
          <w:szCs w:val="24"/>
        </w:rPr>
        <w:t xml:space="preserve">  </w:t>
      </w:r>
      <w:proofErr w:type="gramStart"/>
      <w:r>
        <w:rPr>
          <w:rFonts w:cs="Times New Roman"/>
          <w:sz w:val="24"/>
          <w:szCs w:val="24"/>
        </w:rPr>
        <w:t>За 3 года  в районе поголовье КРС уменьшалось в хозяйствах населения (ЛПХ) и увеличивалось за счет  крестьянских (фермерских) хозяйств, в том числе коров – на 14 % , поголовье свиней  сократилось на 23 %. Больше всего поголовье КРС снизилось в ЛПХ населения на 16 %, поголовье свиней на 27 %.  За 2016 год хозяйствами всех категорий реализовано на убой 1047 тонн скота и птицы в живом</w:t>
      </w:r>
      <w:proofErr w:type="gramEnd"/>
      <w:r>
        <w:rPr>
          <w:rFonts w:cs="Times New Roman"/>
          <w:sz w:val="24"/>
          <w:szCs w:val="24"/>
        </w:rPr>
        <w:t xml:space="preserve"> </w:t>
      </w:r>
      <w:proofErr w:type="gramStart"/>
      <w:r>
        <w:rPr>
          <w:rFonts w:cs="Times New Roman"/>
          <w:sz w:val="24"/>
          <w:szCs w:val="24"/>
        </w:rPr>
        <w:t>весе</w:t>
      </w:r>
      <w:proofErr w:type="gramEnd"/>
      <w:r>
        <w:rPr>
          <w:rFonts w:cs="Times New Roman"/>
          <w:sz w:val="24"/>
          <w:szCs w:val="24"/>
        </w:rPr>
        <w:t xml:space="preserve"> (81,4 % к уровню 2015 года), произведено 4000 тонн молока (83,3%), получено 1864 млн. штук яиц (99,5 %). За последние три года  производство молока снизилось на 30 %, яйца – на 13 %.  Развивается новое направление – мясное скотоводство. Поголовье крупного рогатого скота мясного направления на начало 2016 года составило 470 голов, на начало 2017 года – 822 головы, поголовье за год  увеличилось почти в 2 раза. </w:t>
      </w:r>
    </w:p>
    <w:p w:rsidR="00437A09" w:rsidRDefault="00437A09" w:rsidP="00437A09">
      <w:pPr>
        <w:ind w:firstLine="709"/>
        <w:jc w:val="both"/>
        <w:rPr>
          <w:rFonts w:cs="Times New Roman"/>
          <w:i/>
          <w:iCs/>
          <w:sz w:val="24"/>
          <w:szCs w:val="24"/>
        </w:rPr>
      </w:pPr>
      <w:r>
        <w:rPr>
          <w:rFonts w:cs="Times New Roman"/>
          <w:sz w:val="24"/>
          <w:szCs w:val="24"/>
        </w:rPr>
        <w:t xml:space="preserve">В АПК объем инвестиций за 3 года превысил 5,6 млрд. </w:t>
      </w:r>
      <w:proofErr w:type="spellStart"/>
      <w:r>
        <w:rPr>
          <w:rFonts w:cs="Times New Roman"/>
          <w:sz w:val="24"/>
          <w:szCs w:val="24"/>
        </w:rPr>
        <w:t>руб</w:t>
      </w:r>
      <w:proofErr w:type="spellEnd"/>
      <w:r>
        <w:rPr>
          <w:rFonts w:cs="Times New Roman"/>
          <w:sz w:val="24"/>
          <w:szCs w:val="24"/>
        </w:rPr>
        <w:t xml:space="preserve"> (в 2014 году – 1,4 млрд. руб., в 2015 году – 1,6 млрд. руб., в 2016 году – 2,6 млрд. руб.). В 2016 году </w:t>
      </w:r>
      <w:proofErr w:type="spellStart"/>
      <w:r>
        <w:rPr>
          <w:rFonts w:cs="Times New Roman"/>
          <w:sz w:val="24"/>
          <w:szCs w:val="24"/>
        </w:rPr>
        <w:t>сельхозорганизациями</w:t>
      </w:r>
      <w:proofErr w:type="spellEnd"/>
      <w:r>
        <w:rPr>
          <w:rFonts w:cs="Times New Roman"/>
          <w:sz w:val="24"/>
          <w:szCs w:val="24"/>
        </w:rPr>
        <w:t xml:space="preserve"> и крестьянскими (фермерскими) хозяйствами приобретено 25 единиц техники и оборудования на общую сумму 29654 тыс. руб., в том числе  6 единиц по лизингу. В районе  внедряются элементы сберегающего и точного земледелия. В 2017 году по ресурсосберегающим технологиям обрабатывалось 14600 га  пашни. С 2017 года реализуется проект по спутниковому мониторингу земель сельскохозяйственного назначения с созданием электронного паспорта на каждое поле.  Спутниковая навигация применялась на 1820 га,  навигационным оборудованием систем ГЛОНАСС и GPS оснащены 20 единиц техники в 5 хозяйствах района. Сформировано 3 инвестиционных площадки по неиспользованным землям сельскохозяйственного назначения (</w:t>
      </w:r>
      <w:proofErr w:type="spellStart"/>
      <w:r>
        <w:rPr>
          <w:rFonts w:cs="Times New Roman"/>
          <w:sz w:val="24"/>
          <w:szCs w:val="24"/>
        </w:rPr>
        <w:t>с</w:t>
      </w:r>
      <w:proofErr w:type="gramStart"/>
      <w:r>
        <w:rPr>
          <w:rFonts w:cs="Times New Roman"/>
          <w:sz w:val="24"/>
          <w:szCs w:val="24"/>
        </w:rPr>
        <w:t>.Б</w:t>
      </w:r>
      <w:proofErr w:type="gramEnd"/>
      <w:r>
        <w:rPr>
          <w:rFonts w:cs="Times New Roman"/>
          <w:sz w:val="24"/>
          <w:szCs w:val="24"/>
        </w:rPr>
        <w:t>угровое</w:t>
      </w:r>
      <w:proofErr w:type="spellEnd"/>
      <w:r>
        <w:rPr>
          <w:rFonts w:cs="Times New Roman"/>
          <w:sz w:val="24"/>
          <w:szCs w:val="24"/>
        </w:rPr>
        <w:t xml:space="preserve">, с.Труд и Знание, п.Украинец), и 1 площадка для строительства производственного объекта в д.Комсомольская. </w:t>
      </w:r>
    </w:p>
    <w:p w:rsidR="00437A09" w:rsidRDefault="00437A09" w:rsidP="00437A09">
      <w:pPr>
        <w:ind w:firstLine="709"/>
        <w:jc w:val="both"/>
        <w:rPr>
          <w:rFonts w:cs="Times New Roman"/>
          <w:sz w:val="24"/>
          <w:szCs w:val="24"/>
        </w:rPr>
      </w:pPr>
      <w:r>
        <w:rPr>
          <w:rFonts w:cs="Times New Roman"/>
          <w:i/>
          <w:iCs/>
          <w:sz w:val="24"/>
          <w:szCs w:val="24"/>
        </w:rPr>
        <w:t>Пищевая и перерабатывающая промышленность.</w:t>
      </w:r>
    </w:p>
    <w:p w:rsidR="00437A09" w:rsidRDefault="00437A09" w:rsidP="00437A09">
      <w:pPr>
        <w:ind w:firstLine="709"/>
        <w:jc w:val="both"/>
        <w:rPr>
          <w:bCs/>
          <w:sz w:val="24"/>
          <w:szCs w:val="24"/>
        </w:rPr>
      </w:pPr>
      <w:r>
        <w:rPr>
          <w:rFonts w:cs="Times New Roman"/>
          <w:sz w:val="24"/>
          <w:szCs w:val="24"/>
        </w:rPr>
        <w:lastRenderedPageBreak/>
        <w:t>В 2016 году отгружено пищевой продукции на сумму 2948 тыс. руб. Индекс производства пищевых продуктов за 2007-2016 годы составил 150,8 %.</w:t>
      </w:r>
    </w:p>
    <w:p w:rsidR="00437A09" w:rsidRDefault="00437A09" w:rsidP="00437A09">
      <w:pPr>
        <w:shd w:val="clear" w:color="auto" w:fill="FFFFFF"/>
        <w:spacing w:before="77" w:line="274" w:lineRule="exact"/>
        <w:ind w:right="5"/>
        <w:jc w:val="both"/>
        <w:rPr>
          <w:rFonts w:ascii="Times New Roman" w:hAnsi="Times New Roman" w:cs="Times New Roman"/>
          <w:sz w:val="24"/>
          <w:szCs w:val="24"/>
        </w:rPr>
      </w:pPr>
      <w:r>
        <w:rPr>
          <w:bCs/>
          <w:sz w:val="24"/>
          <w:szCs w:val="24"/>
        </w:rPr>
        <w:tab/>
        <w:t>Численность предприятий малого и среднего предпринимательства соответственно увеличилось в 1,9 раза, доля занятых в сфере предпринимательства в общем объеме занятых в экономике  соответственно возросла на 37,2%, среднемесячная зарплата работников занятых в сфере предпринимательства соответственно увеличилась в 4,5 раза, обеспеченность населения жильем соответственно увеличилась на 8,3 кв.м</w:t>
      </w:r>
      <w:proofErr w:type="gramStart"/>
      <w:r>
        <w:rPr>
          <w:bCs/>
          <w:sz w:val="24"/>
          <w:szCs w:val="24"/>
        </w:rPr>
        <w:t>.н</w:t>
      </w:r>
      <w:proofErr w:type="gramEnd"/>
      <w:r>
        <w:rPr>
          <w:bCs/>
          <w:sz w:val="24"/>
          <w:szCs w:val="24"/>
        </w:rPr>
        <w:t>а 1 жителя, перевозка пассажиров автобусами всех видов деятельности (тыс.чел.) соответственно увеличилась на 12,2 %, пассажирооборот, выполненный автобусами всех видов деятельности (</w:t>
      </w:r>
      <w:proofErr w:type="spellStart"/>
      <w:r>
        <w:rPr>
          <w:bCs/>
          <w:sz w:val="24"/>
          <w:szCs w:val="24"/>
        </w:rPr>
        <w:t>млн</w:t>
      </w:r>
      <w:proofErr w:type="gramStart"/>
      <w:r>
        <w:rPr>
          <w:bCs/>
          <w:sz w:val="24"/>
          <w:szCs w:val="24"/>
        </w:rPr>
        <w:t>.п</w:t>
      </w:r>
      <w:proofErr w:type="gramEnd"/>
      <w:r>
        <w:rPr>
          <w:bCs/>
          <w:sz w:val="24"/>
          <w:szCs w:val="24"/>
        </w:rPr>
        <w:t>ассажиро-км</w:t>
      </w:r>
      <w:proofErr w:type="spellEnd"/>
      <w:r>
        <w:rPr>
          <w:bCs/>
          <w:sz w:val="24"/>
          <w:szCs w:val="24"/>
        </w:rPr>
        <w:t>.) соответственно увеличился на 20%.</w:t>
      </w:r>
    </w:p>
    <w:p w:rsidR="00437A09" w:rsidRDefault="00437A09" w:rsidP="00437A09">
      <w:pPr>
        <w:jc w:val="both"/>
      </w:pPr>
      <w:r>
        <w:rPr>
          <w:rFonts w:ascii="Times New Roman" w:hAnsi="Times New Roman" w:cs="Times New Roman"/>
          <w:sz w:val="24"/>
          <w:szCs w:val="24"/>
        </w:rPr>
        <w:tab/>
      </w:r>
      <w:r>
        <w:rPr>
          <w:sz w:val="24"/>
          <w:szCs w:val="24"/>
        </w:rPr>
        <w:t>Доходы консолидированного бюджета Звериноголовского района за последние десять лет возросли в 2 раза с 123,8 млн. руб. до 251,9 млн. руб., расходы – с 135,1 млн. руб. до 252,4 млн. руб. (</w:t>
      </w:r>
      <w:proofErr w:type="gramStart"/>
      <w:r>
        <w:rPr>
          <w:sz w:val="24"/>
          <w:szCs w:val="24"/>
        </w:rPr>
        <w:t>в</w:t>
      </w:r>
      <w:proofErr w:type="gramEnd"/>
      <w:r>
        <w:rPr>
          <w:sz w:val="24"/>
          <w:szCs w:val="24"/>
        </w:rPr>
        <w:t xml:space="preserve"> 1,9 раза). Основной прирост доходов и расходов сложился за период с 2008 -2013 годов.</w:t>
      </w:r>
    </w:p>
    <w:p w:rsidR="00437A09" w:rsidRDefault="00437A09" w:rsidP="00437A09">
      <w:pPr>
        <w:pStyle w:val="1f5"/>
        <w:ind w:firstLine="709"/>
        <w:jc w:val="both"/>
        <w:rPr>
          <w:rFonts w:ascii="Arial" w:hAnsi="Arial" w:cs="Arial"/>
        </w:rPr>
      </w:pPr>
      <w:r>
        <w:rPr>
          <w:rFonts w:ascii="Arial" w:hAnsi="Arial" w:cs="Arial"/>
        </w:rPr>
        <w:t>В целом за период 2007-2016 годов структура доходов не изменилась: удельный вес собственных доходов в общем объеме доходов бюджета составил 13% в 2007 году до 18 % в 2016 году. Соответственно удельный вес безвозмездных поступлений менялся с    85 % в 2007 году до 82% в 2016 году.</w:t>
      </w:r>
    </w:p>
    <w:p w:rsidR="00437A09" w:rsidRDefault="00437A09" w:rsidP="00437A09">
      <w:pPr>
        <w:pStyle w:val="1f5"/>
        <w:ind w:firstLine="709"/>
        <w:jc w:val="both"/>
        <w:rPr>
          <w:rFonts w:ascii="Arial" w:hAnsi="Arial" w:cs="Arial"/>
        </w:rPr>
      </w:pPr>
      <w:r>
        <w:rPr>
          <w:rFonts w:ascii="Arial" w:hAnsi="Arial" w:cs="Arial"/>
        </w:rPr>
        <w:t>Консолидированный бюджет Звериноголовского района в 2016 году исполнен по собственным доходам на 46,2 млн. руб. (в 2015 году на 37,1 млн. руб., в 2014 году на 37,7 млн. руб.). По сравнению с предыдущим годом собственные доходы бюджета в 2016 году увеличились на 24,6 %. За период 2007-2016 годов собственные доходы бюджета от поступлений налогов и сборов увеличились более чем в 3,6 раза.</w:t>
      </w:r>
    </w:p>
    <w:p w:rsidR="00437A09" w:rsidRDefault="00437A09" w:rsidP="00437A09">
      <w:pPr>
        <w:pStyle w:val="1f5"/>
        <w:ind w:firstLine="709"/>
        <w:jc w:val="both"/>
        <w:rPr>
          <w:rFonts w:ascii="Arial" w:hAnsi="Arial" w:cs="Arial"/>
        </w:rPr>
      </w:pPr>
      <w:r>
        <w:rPr>
          <w:rFonts w:ascii="Arial" w:hAnsi="Arial" w:cs="Arial"/>
        </w:rPr>
        <w:t>В целом отмечается положительная динамика изменения как общей величины собственных доходов консолидированного бюджета Звериноголовского района, так и основных доходных источников.</w:t>
      </w:r>
    </w:p>
    <w:p w:rsidR="00437A09" w:rsidRDefault="00437A09" w:rsidP="00437A09">
      <w:pPr>
        <w:pStyle w:val="1f5"/>
        <w:ind w:firstLine="709"/>
        <w:jc w:val="both"/>
        <w:rPr>
          <w:rFonts w:ascii="Arial" w:hAnsi="Arial" w:cs="Arial"/>
        </w:rPr>
      </w:pPr>
      <w:r>
        <w:rPr>
          <w:rFonts w:ascii="Arial" w:hAnsi="Arial" w:cs="Arial"/>
        </w:rPr>
        <w:t>В структуре налоговых и неналоговых доходов консолидированного бюджета Звериноголовского района за 2016 год 81,8 % занимают налоговые доходы, 18,2 % - неналоговые доходы.</w:t>
      </w:r>
    </w:p>
    <w:p w:rsidR="00437A09" w:rsidRDefault="00437A09" w:rsidP="00437A09">
      <w:pPr>
        <w:pStyle w:val="1f5"/>
        <w:ind w:firstLine="709"/>
        <w:jc w:val="both"/>
        <w:rPr>
          <w:rFonts w:ascii="Arial" w:hAnsi="Arial" w:cs="Arial"/>
        </w:rPr>
      </w:pPr>
      <w:r>
        <w:rPr>
          <w:rFonts w:ascii="Arial" w:hAnsi="Arial" w:cs="Arial"/>
        </w:rPr>
        <w:t>Основным источником доходов за последние три года является налог на доходы физических лиц, на долю которого в 2016 году приходится 48,4 % от собственных доходов консолидированного бюджета (22,4 млн. руб., на 36,7 % выше уровня 2016 года). Темп роста поступлений от налога на доходы физических лиц за период с 2007 года изменялся от 95,9 % (в 2010 году) до 151,7 % (в 2007 году). По итогам последних трех лет поступает неравномерно (несвоевременное поступление от ОГУП «Курорты Зауралья»).</w:t>
      </w:r>
    </w:p>
    <w:p w:rsidR="00437A09" w:rsidRDefault="00437A09" w:rsidP="00437A09">
      <w:pPr>
        <w:pStyle w:val="1f5"/>
        <w:ind w:firstLine="709"/>
        <w:jc w:val="both"/>
        <w:rPr>
          <w:rFonts w:ascii="Arial" w:hAnsi="Arial" w:cs="Arial"/>
        </w:rPr>
      </w:pPr>
      <w:r>
        <w:rPr>
          <w:rFonts w:ascii="Arial" w:hAnsi="Arial" w:cs="Arial"/>
        </w:rPr>
        <w:t>Вторым по значимости доходным источником до 2014 года являлись налоги на совокупный доход с долей от 8,5 % в 2008 году до 13,3% в 2006 году. Поступления налогов в 2016 году составили 4421,0 тыс. руб., что на 39,6 % выше уровня предыдущего года.</w:t>
      </w:r>
    </w:p>
    <w:p w:rsidR="00437A09" w:rsidRDefault="00437A09" w:rsidP="00437A09">
      <w:pPr>
        <w:pStyle w:val="1f5"/>
        <w:ind w:firstLine="709"/>
        <w:jc w:val="both"/>
        <w:rPr>
          <w:rFonts w:eastAsia="Arial"/>
          <w:lang w:eastAsia="en-US"/>
        </w:rPr>
      </w:pPr>
      <w:proofErr w:type="gramStart"/>
      <w:r>
        <w:rPr>
          <w:rFonts w:ascii="Arial" w:hAnsi="Arial" w:cs="Arial"/>
        </w:rPr>
        <w:t>С 2014 года в бюджеты сельсоветов поступают доходы от акцизов на автомобильный и прямогонный бензин, дизельное топливо, моторные масла для дизельных и (или) карбюраторных (</w:t>
      </w:r>
      <w:proofErr w:type="spellStart"/>
      <w:r>
        <w:rPr>
          <w:rFonts w:ascii="Arial" w:hAnsi="Arial" w:cs="Arial"/>
        </w:rPr>
        <w:t>инжекторных</w:t>
      </w:r>
      <w:proofErr w:type="spellEnd"/>
      <w:r>
        <w:rPr>
          <w:rFonts w:ascii="Arial" w:hAnsi="Arial" w:cs="Arial"/>
        </w:rPr>
        <w:t>) двигателей, производимых на территории Российской Федерации и данный вид дохода стал вторым по значимости доходным источником с долей от 12,4 % (4,7 млн. руб.) в 2014 году до 11,3 % (5,2 млн. руб.) в 2016 году.</w:t>
      </w:r>
      <w:proofErr w:type="gramEnd"/>
    </w:p>
    <w:p w:rsidR="00437A09" w:rsidRDefault="00437A09" w:rsidP="00437A09">
      <w:pPr>
        <w:jc w:val="both"/>
        <w:rPr>
          <w:rFonts w:eastAsia="Arial"/>
          <w:sz w:val="24"/>
          <w:szCs w:val="24"/>
        </w:rPr>
      </w:pPr>
      <w:r>
        <w:rPr>
          <w:rFonts w:eastAsia="Arial"/>
          <w:sz w:val="24"/>
          <w:szCs w:val="24"/>
        </w:rPr>
        <w:t xml:space="preserve">            </w:t>
      </w:r>
      <w:r>
        <w:rPr>
          <w:sz w:val="24"/>
          <w:szCs w:val="24"/>
        </w:rPr>
        <w:t xml:space="preserve">Безвозмездные поступления в бюджет района за 2007-2016 годы возросли с 109,3 млн. руб. до 205,7 млн. руб. (в 1,9 раза), из них дотации на выравнивание бюджетной обеспеченности и на поддержку мер по обеспечению сбалансированности бюджетов – с 36,2 млн. руб. до 74,4 млн. руб. (также </w:t>
      </w:r>
      <w:proofErr w:type="gramStart"/>
      <w:r>
        <w:rPr>
          <w:sz w:val="24"/>
          <w:szCs w:val="24"/>
        </w:rPr>
        <w:t>в</w:t>
      </w:r>
      <w:proofErr w:type="gramEnd"/>
      <w:r>
        <w:rPr>
          <w:sz w:val="24"/>
          <w:szCs w:val="24"/>
        </w:rPr>
        <w:t xml:space="preserve"> 2 раза). </w:t>
      </w:r>
    </w:p>
    <w:p w:rsidR="00437A09" w:rsidRDefault="00437A09" w:rsidP="00437A09">
      <w:pPr>
        <w:jc w:val="both"/>
        <w:rPr>
          <w:rFonts w:eastAsia="Arial"/>
          <w:sz w:val="24"/>
          <w:szCs w:val="24"/>
        </w:rPr>
      </w:pPr>
      <w:r>
        <w:rPr>
          <w:rFonts w:eastAsia="Arial"/>
          <w:sz w:val="24"/>
          <w:szCs w:val="24"/>
        </w:rPr>
        <w:t xml:space="preserve">            </w:t>
      </w:r>
      <w:r>
        <w:rPr>
          <w:sz w:val="24"/>
          <w:szCs w:val="24"/>
        </w:rPr>
        <w:t xml:space="preserve">Бюджет Звериноголовского района имеет социальный характер: удельный вес расходов на финансирование социальной сферы за последние десять лет составлял 95% от общего объема расходов. Основную их часть составляют расходы </w:t>
      </w:r>
      <w:proofErr w:type="gramStart"/>
      <w:r>
        <w:rPr>
          <w:sz w:val="24"/>
          <w:szCs w:val="24"/>
        </w:rPr>
        <w:t>на</w:t>
      </w:r>
      <w:proofErr w:type="gramEnd"/>
      <w:r>
        <w:rPr>
          <w:sz w:val="24"/>
          <w:szCs w:val="24"/>
        </w:rPr>
        <w:t>:</w:t>
      </w:r>
    </w:p>
    <w:p w:rsidR="00437A09" w:rsidRDefault="00437A09" w:rsidP="00437A09">
      <w:pPr>
        <w:jc w:val="both"/>
        <w:rPr>
          <w:rFonts w:eastAsia="Arial"/>
          <w:sz w:val="24"/>
          <w:szCs w:val="24"/>
        </w:rPr>
      </w:pPr>
      <w:r>
        <w:rPr>
          <w:rFonts w:eastAsia="Arial"/>
          <w:sz w:val="24"/>
          <w:szCs w:val="24"/>
        </w:rPr>
        <w:t xml:space="preserve">           </w:t>
      </w:r>
      <w:r>
        <w:rPr>
          <w:sz w:val="24"/>
          <w:szCs w:val="24"/>
        </w:rPr>
        <w:t>- образование – от 67% до 70 %;</w:t>
      </w:r>
    </w:p>
    <w:p w:rsidR="00437A09" w:rsidRDefault="00437A09" w:rsidP="00437A09">
      <w:pPr>
        <w:jc w:val="both"/>
        <w:rPr>
          <w:rFonts w:eastAsia="Arial"/>
          <w:sz w:val="24"/>
          <w:szCs w:val="24"/>
        </w:rPr>
      </w:pPr>
      <w:r>
        <w:rPr>
          <w:rFonts w:eastAsia="Arial"/>
          <w:sz w:val="24"/>
          <w:szCs w:val="24"/>
        </w:rPr>
        <w:t xml:space="preserve">           </w:t>
      </w:r>
      <w:r>
        <w:rPr>
          <w:sz w:val="24"/>
          <w:szCs w:val="24"/>
        </w:rPr>
        <w:t>- социальную политику – 7%</w:t>
      </w:r>
    </w:p>
    <w:p w:rsidR="00437A09" w:rsidRDefault="00437A09" w:rsidP="00437A09">
      <w:pPr>
        <w:jc w:val="both"/>
        <w:rPr>
          <w:rFonts w:eastAsia="Arial"/>
          <w:sz w:val="24"/>
          <w:szCs w:val="24"/>
        </w:rPr>
      </w:pPr>
      <w:r>
        <w:rPr>
          <w:rFonts w:eastAsia="Arial"/>
          <w:sz w:val="24"/>
          <w:szCs w:val="24"/>
        </w:rPr>
        <w:t xml:space="preserve">             </w:t>
      </w:r>
      <w:r>
        <w:rPr>
          <w:sz w:val="24"/>
          <w:szCs w:val="24"/>
        </w:rPr>
        <w:t>По экономической структуре расходов:</w:t>
      </w:r>
    </w:p>
    <w:p w:rsidR="00437A09" w:rsidRDefault="00437A09" w:rsidP="00437A09">
      <w:pPr>
        <w:jc w:val="both"/>
        <w:rPr>
          <w:rFonts w:eastAsia="Arial"/>
          <w:bCs/>
          <w:sz w:val="24"/>
          <w:szCs w:val="24"/>
        </w:rPr>
      </w:pPr>
      <w:r>
        <w:rPr>
          <w:rFonts w:eastAsia="Arial"/>
          <w:sz w:val="24"/>
          <w:szCs w:val="24"/>
        </w:rPr>
        <w:t xml:space="preserve">           </w:t>
      </w:r>
      <w:r>
        <w:rPr>
          <w:sz w:val="24"/>
          <w:szCs w:val="24"/>
        </w:rPr>
        <w:t>- на заработную плату с начислениями, составляющую значительную часть расходов бюджета (от 50 % до 55 %), расходы возросли в 2,3 раза (с 60,2 млн. руб. до 137,8  млн. руб.).</w:t>
      </w:r>
    </w:p>
    <w:p w:rsidR="00437A09" w:rsidRDefault="00437A09" w:rsidP="00437A09">
      <w:pPr>
        <w:shd w:val="clear" w:color="auto" w:fill="FFFFFF"/>
        <w:spacing w:before="77" w:line="274" w:lineRule="exact"/>
        <w:ind w:right="5"/>
        <w:jc w:val="both"/>
        <w:rPr>
          <w:bCs/>
          <w:sz w:val="24"/>
          <w:szCs w:val="24"/>
        </w:rPr>
      </w:pPr>
      <w:r>
        <w:rPr>
          <w:rFonts w:eastAsia="Arial"/>
          <w:bCs/>
          <w:sz w:val="24"/>
          <w:szCs w:val="24"/>
        </w:rPr>
        <w:t xml:space="preserve">              </w:t>
      </w:r>
      <w:r>
        <w:rPr>
          <w:bCs/>
          <w:sz w:val="24"/>
          <w:szCs w:val="24"/>
        </w:rPr>
        <w:t>Муниципальный долг Звериноголовский район не имеет.</w:t>
      </w:r>
    </w:p>
    <w:p w:rsidR="00437A09" w:rsidRDefault="00437A09" w:rsidP="00437A09">
      <w:pPr>
        <w:shd w:val="clear" w:color="auto" w:fill="FFFFFF"/>
        <w:spacing w:before="77" w:line="274" w:lineRule="exact"/>
        <w:ind w:right="5"/>
        <w:jc w:val="center"/>
      </w:pPr>
      <w:r>
        <w:rPr>
          <w:bCs/>
          <w:sz w:val="24"/>
          <w:szCs w:val="24"/>
        </w:rPr>
        <w:t>Экономические показатели</w:t>
      </w:r>
    </w:p>
    <w:tbl>
      <w:tblPr>
        <w:tblW w:w="0" w:type="auto"/>
        <w:tblInd w:w="53" w:type="dxa"/>
        <w:tblLayout w:type="fixed"/>
        <w:tblCellMar>
          <w:top w:w="55" w:type="dxa"/>
          <w:left w:w="54" w:type="dxa"/>
          <w:bottom w:w="55" w:type="dxa"/>
          <w:right w:w="55" w:type="dxa"/>
        </w:tblCellMar>
        <w:tblLook w:val="0000"/>
      </w:tblPr>
      <w:tblGrid>
        <w:gridCol w:w="2442"/>
        <w:gridCol w:w="737"/>
        <w:gridCol w:w="675"/>
        <w:gridCol w:w="684"/>
        <w:gridCol w:w="675"/>
        <w:gridCol w:w="684"/>
        <w:gridCol w:w="675"/>
        <w:gridCol w:w="734"/>
        <w:gridCol w:w="742"/>
        <w:gridCol w:w="675"/>
        <w:gridCol w:w="4461"/>
      </w:tblGrid>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Показатели</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2007г</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2008г</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2009г</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2010г</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2011г</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2012г</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2013г</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2014г</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2015г</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2016г</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Индекс промышленного производства  (добыча полезных ископаемых, обрабатывающие пр-ва,  пр-ва и распр. Электроэнергии, газа и воды), </w:t>
            </w:r>
            <w:proofErr w:type="gramStart"/>
            <w:r>
              <w:t>в</w:t>
            </w:r>
            <w:proofErr w:type="gramEnd"/>
            <w:r>
              <w:t xml:space="preserve"> % </w:t>
            </w:r>
            <w:proofErr w:type="gramStart"/>
            <w:r>
              <w:t>к</w:t>
            </w:r>
            <w:proofErr w:type="gramEnd"/>
            <w:r>
              <w:t xml:space="preserve"> предыдущему году</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86,9</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85,5</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60,9</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75,1</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145,3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80</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189,2</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98,6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92,5</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153,8</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Объем инвестиций в основной капитал   за счет всех источников финансирования-всего, млн</w:t>
            </w:r>
            <w:proofErr w:type="gramStart"/>
            <w:r>
              <w:t>.р</w:t>
            </w:r>
            <w:proofErr w:type="gramEnd"/>
            <w:r>
              <w:t>уб.</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65,6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68,1</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58,8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43,7</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166,6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95,9</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83,5</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91,6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114,5</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121,5</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lastRenderedPageBreak/>
              <w:t>Объем инвестиций в основной капитал   за счет всех источников финансирования на душу населения, руб.</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5704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6135</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4930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4040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18307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10950</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9876</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11163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14370</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15537</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Ввод в действие жилых домов, </w:t>
            </w:r>
            <w:r>
              <w:pgNum/>
            </w:r>
            <w:r>
              <w:t>кв.м. общей площади</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1928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r>
              <w:t>6884</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1100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873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rPr>
                <w:rFonts w:eastAsia="Arial"/>
              </w:rPr>
            </w:pPr>
            <w:r>
              <w:t>1354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r>
              <w:rPr>
                <w:rFonts w:eastAsia="Arial"/>
              </w:rPr>
              <w:t xml:space="preserve"> </w:t>
            </w:r>
            <w:r>
              <w:t>1631</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1388</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1317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986</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592</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Посевная площадь сельскохозяйственных культур  в хозяйствах всех категорий, тыс.га.</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31,2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34,3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39,0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41,2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39,4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36,7</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35,5</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37,4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34,6</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35,2</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Валовой сбор зерна в весе после доработки  в хозяйствах всех категорий, тыс</w:t>
            </w:r>
            <w:proofErr w:type="gramStart"/>
            <w:r>
              <w:t>.т</w:t>
            </w:r>
            <w:proofErr w:type="gramEnd"/>
            <w:r>
              <w:t>онн</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38,9</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40,0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21,2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65,8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12,7</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36,9</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51,6</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54,0</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Поголовье крупного рогатого скота в хозяйствах всех категорий, голов</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5625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5835</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5087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4573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3911</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3677</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3564</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2816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2680</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2632</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pPr>
            <w:r>
              <w:rPr>
                <w:rFonts w:eastAsia="Arial"/>
              </w:rPr>
              <w:t xml:space="preserve">      </w:t>
            </w:r>
            <w:r>
              <w:t>в т.ч. в крестьянские</w:t>
            </w:r>
          </w:p>
          <w:p w:rsidR="00437A09" w:rsidRDefault="00437A09" w:rsidP="00437A09">
            <w:pPr>
              <w:shd w:val="clear" w:color="auto" w:fill="FFFFFF"/>
            </w:pPr>
            <w:r>
              <w:t>(фермерские</w:t>
            </w:r>
            <w:proofErr w:type="gramStart"/>
            <w:r>
              <w:t>)х</w:t>
            </w:r>
            <w:proofErr w:type="gramEnd"/>
            <w:r>
              <w:t>озяйства, голов</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230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326</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553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453</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346</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430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573</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794</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Численность индивидуальных предпринимателей, чел.</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116</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128</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116</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127</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103</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96</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Численность предприятий малого и среднего бизнеса, ед.</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50</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54</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27</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27</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Доля </w:t>
            </w:r>
            <w:proofErr w:type="gramStart"/>
            <w:r>
              <w:t>занятых</w:t>
            </w:r>
            <w:proofErr w:type="gramEnd"/>
            <w:r>
              <w:t xml:space="preserve"> в сфере предпринимательства в общем объеме занятых в экономике, %</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39</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42,9</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42,9</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47</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46,2</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Среднемесячная заработная плата работников занятых в сфере предпринимательства, руб. </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3580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5380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7190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7600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8100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10600</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11230</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13260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14600</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16060</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rPr>
                <w:spacing w:val="-20"/>
                <w:szCs w:val="28"/>
              </w:rPr>
            </w:pPr>
            <w:r>
              <w:t xml:space="preserve">Оборот розничной </w:t>
            </w:r>
            <w:r>
              <w:br/>
              <w:t>торговли, млн</w:t>
            </w:r>
            <w:proofErr w:type="gramStart"/>
            <w:r>
              <w:t>.р</w:t>
            </w:r>
            <w:proofErr w:type="gramEnd"/>
            <w:r>
              <w:t>уб.</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302,6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382,3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503,4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425.3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446,2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487.3</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495,.2</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490,.2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before="40" w:line="340" w:lineRule="exact"/>
              <w:ind w:right="113"/>
              <w:jc w:val="right"/>
              <w:rPr>
                <w:spacing w:val="-20"/>
                <w:szCs w:val="28"/>
              </w:rPr>
            </w:pPr>
            <w:r>
              <w:rPr>
                <w:spacing w:val="-20"/>
                <w:szCs w:val="28"/>
              </w:rPr>
              <w:t>524,2</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spacing w:before="40" w:line="340" w:lineRule="exact"/>
              <w:ind w:right="113"/>
              <w:jc w:val="right"/>
            </w:pPr>
            <w:r>
              <w:rPr>
                <w:spacing w:val="-20"/>
                <w:szCs w:val="28"/>
              </w:rPr>
              <w:t>556,7</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rPr>
                <w:spacing w:val="-20"/>
                <w:szCs w:val="28"/>
              </w:rPr>
            </w:pPr>
            <w:r>
              <w:t>Оборот общественного питания, млн. руб.</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8,9</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11,6</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14,6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15,0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13,2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12,1</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12,7</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13,9</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spacing w:line="340" w:lineRule="exact"/>
              <w:ind w:right="113"/>
              <w:jc w:val="right"/>
              <w:rPr>
                <w:spacing w:val="-20"/>
                <w:szCs w:val="28"/>
              </w:rPr>
            </w:pPr>
            <w:r>
              <w:rPr>
                <w:spacing w:val="-20"/>
                <w:szCs w:val="28"/>
              </w:rPr>
              <w:t>12,1</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spacing w:line="340" w:lineRule="exact"/>
              <w:ind w:right="113"/>
              <w:jc w:val="right"/>
            </w:pPr>
            <w:r>
              <w:rPr>
                <w:spacing w:val="-20"/>
                <w:szCs w:val="28"/>
              </w:rPr>
              <w:t>11,3</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Перевезено пассажиров автобусами всех видов деятельности, тыс</w:t>
            </w:r>
            <w:proofErr w:type="gramStart"/>
            <w:r>
              <w:t>.ч</w:t>
            </w:r>
            <w:proofErr w:type="gramEnd"/>
            <w:r>
              <w:t>ел.</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71,3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66,8</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59,3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66,5</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103</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100,3</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98,7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84,5</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80</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Пассажирооборот, выполненный автобусами всех видов деятельности, млн. </w:t>
            </w:r>
            <w:proofErr w:type="spellStart"/>
            <w:r>
              <w:t>пассажиро-км</w:t>
            </w:r>
            <w:proofErr w:type="spellEnd"/>
            <w:r>
              <w:t>.</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4,5</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4,5</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4,2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6,9</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7,0</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6,3</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6,6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5,4</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5,4</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Поступление доходов в бюджет муниципального района </w:t>
            </w:r>
            <w:r>
              <w:lastRenderedPageBreak/>
              <w:t>(в консолидированный бюджет района, включающий бюджеты поселений), млн</w:t>
            </w:r>
            <w:proofErr w:type="gramStart"/>
            <w:r>
              <w:t>.р</w:t>
            </w:r>
            <w:proofErr w:type="gramEnd"/>
            <w:r>
              <w:t>уб.</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lastRenderedPageBreak/>
              <w:t>128,8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145,4</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124,7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170,3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184,8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193,7</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254,0</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246,4</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245,5</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250,9</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lastRenderedPageBreak/>
              <w:t>Расходы бюджета муниципального района (в консолидированный бюджет района,  включающий бюджеты поселений), млн</w:t>
            </w:r>
            <w:proofErr w:type="gramStart"/>
            <w:r>
              <w:t>.р</w:t>
            </w:r>
            <w:proofErr w:type="gramEnd"/>
            <w:r>
              <w:t>уб.</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127,8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142,0</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168,2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170,8</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178,6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199,6</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228,1</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245,6</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242,5</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252,4</w:t>
            </w:r>
          </w:p>
        </w:tc>
      </w:tr>
      <w:tr w:rsidR="00437A09" w:rsidTr="00437A09">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Расходы бюджета муниципального района  на душу населения, руб.</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10830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12033</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rPr>
                <w:sz w:val="18"/>
                <w:szCs w:val="18"/>
              </w:rPr>
            </w:pPr>
            <w:r>
              <w:t>11818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rPr>
                <w:sz w:val="18"/>
                <w:szCs w:val="18"/>
              </w:rPr>
              <w:t>12184</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20201</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22046</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30044</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30030</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30810</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32084</w:t>
            </w:r>
          </w:p>
        </w:tc>
      </w:tr>
      <w:tr w:rsidR="00437A09" w:rsidTr="00437A09">
        <w:trPr>
          <w:trHeight w:val="1070"/>
        </w:trPr>
        <w:tc>
          <w:tcPr>
            <w:tcW w:w="2442" w:type="dxa"/>
            <w:tcBorders>
              <w:top w:val="single" w:sz="2" w:space="0" w:color="000001"/>
              <w:left w:val="single" w:sz="2" w:space="0" w:color="000001"/>
              <w:bottom w:val="single" w:sz="2" w:space="0" w:color="000001"/>
            </w:tcBorders>
            <w:shd w:val="clear" w:color="auto" w:fill="FFFFFF"/>
          </w:tcPr>
          <w:p w:rsidR="00437A09" w:rsidRDefault="00437A09" w:rsidP="00437A09">
            <w:pPr>
              <w:shd w:val="clear" w:color="auto" w:fill="FFFFFF"/>
              <w:jc w:val="both"/>
            </w:pPr>
            <w:r>
              <w:t xml:space="preserve">Доля собственных доходов в доходах бюджета муниципального района, % </w:t>
            </w:r>
          </w:p>
        </w:tc>
        <w:tc>
          <w:tcPr>
            <w:tcW w:w="737"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15,2</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18,2</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21,8</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15,8</w:t>
            </w:r>
          </w:p>
        </w:tc>
        <w:tc>
          <w:tcPr>
            <w:tcW w:w="68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14,7</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13,4</w:t>
            </w:r>
          </w:p>
        </w:tc>
        <w:tc>
          <w:tcPr>
            <w:tcW w:w="734"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11,6</w:t>
            </w:r>
          </w:p>
        </w:tc>
        <w:tc>
          <w:tcPr>
            <w:tcW w:w="742"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15,3</w:t>
            </w:r>
          </w:p>
        </w:tc>
        <w:tc>
          <w:tcPr>
            <w:tcW w:w="675" w:type="dxa"/>
            <w:tcBorders>
              <w:top w:val="single" w:sz="2" w:space="0" w:color="000001"/>
              <w:left w:val="single" w:sz="2" w:space="0" w:color="000001"/>
              <w:bottom w:val="single" w:sz="2" w:space="0" w:color="000001"/>
            </w:tcBorders>
            <w:shd w:val="clear" w:color="auto" w:fill="FFFFFF"/>
          </w:tcPr>
          <w:p w:rsidR="00437A09" w:rsidRDefault="00437A09" w:rsidP="00437A09">
            <w:pPr>
              <w:jc w:val="center"/>
            </w:pPr>
            <w:r>
              <w:t>15,1</w:t>
            </w:r>
          </w:p>
        </w:tc>
        <w:tc>
          <w:tcPr>
            <w:tcW w:w="4461"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t>18,4</w:t>
            </w:r>
          </w:p>
        </w:tc>
      </w:tr>
    </w:tbl>
    <w:p w:rsidR="00437A09" w:rsidRDefault="00437A09" w:rsidP="00437A09">
      <w:pPr>
        <w:shd w:val="clear" w:color="auto" w:fill="FFFFFF"/>
        <w:spacing w:before="77" w:line="274" w:lineRule="exact"/>
        <w:ind w:firstLine="567"/>
        <w:jc w:val="both"/>
        <w:rPr>
          <w:bCs/>
          <w:i/>
          <w:iCs/>
          <w:sz w:val="24"/>
          <w:szCs w:val="24"/>
        </w:rPr>
      </w:pPr>
      <w:r>
        <w:rPr>
          <w:b/>
          <w:bCs/>
          <w:sz w:val="24"/>
          <w:szCs w:val="24"/>
        </w:rPr>
        <w:t>Ключевые проблемы экономики</w:t>
      </w:r>
    </w:p>
    <w:p w:rsidR="00437A09" w:rsidRDefault="00437A09" w:rsidP="00437A09">
      <w:pPr>
        <w:tabs>
          <w:tab w:val="left" w:pos="2196"/>
        </w:tabs>
        <w:ind w:firstLine="567"/>
        <w:rPr>
          <w:spacing w:val="-9"/>
          <w:sz w:val="24"/>
          <w:szCs w:val="24"/>
        </w:rPr>
      </w:pPr>
      <w:r>
        <w:rPr>
          <w:bCs/>
          <w:i/>
          <w:iCs/>
          <w:sz w:val="24"/>
          <w:szCs w:val="24"/>
        </w:rPr>
        <w:t>Промышленность</w:t>
      </w:r>
    </w:p>
    <w:p w:rsidR="00437A09" w:rsidRDefault="00437A09" w:rsidP="00437A09">
      <w:pPr>
        <w:shd w:val="clear" w:color="auto" w:fill="FFFFFF"/>
        <w:spacing w:line="322" w:lineRule="exact"/>
        <w:jc w:val="both"/>
        <w:rPr>
          <w:spacing w:val="-11"/>
          <w:sz w:val="24"/>
          <w:szCs w:val="24"/>
        </w:rPr>
      </w:pPr>
      <w:r>
        <w:rPr>
          <w:spacing w:val="-9"/>
          <w:sz w:val="24"/>
          <w:szCs w:val="24"/>
        </w:rPr>
        <w:t xml:space="preserve">недостаточное использование сырьевого </w:t>
      </w:r>
      <w:r>
        <w:rPr>
          <w:spacing w:val="-12"/>
          <w:sz w:val="24"/>
          <w:szCs w:val="24"/>
        </w:rPr>
        <w:t xml:space="preserve">потенциала  района </w:t>
      </w:r>
      <w:r>
        <w:rPr>
          <w:spacing w:val="-11"/>
          <w:sz w:val="24"/>
          <w:szCs w:val="24"/>
        </w:rPr>
        <w:t>(глина, грязь)</w:t>
      </w:r>
    </w:p>
    <w:p w:rsidR="00437A09" w:rsidRDefault="00437A09" w:rsidP="00437A09">
      <w:pPr>
        <w:shd w:val="clear" w:color="auto" w:fill="FFFFFF"/>
        <w:tabs>
          <w:tab w:val="left" w:pos="2196"/>
        </w:tabs>
        <w:spacing w:line="278" w:lineRule="exact"/>
        <w:jc w:val="both"/>
        <w:rPr>
          <w:bCs/>
          <w:spacing w:val="-12"/>
          <w:sz w:val="24"/>
          <w:szCs w:val="24"/>
        </w:rPr>
      </w:pPr>
      <w:r>
        <w:rPr>
          <w:spacing w:val="-11"/>
          <w:sz w:val="24"/>
          <w:szCs w:val="24"/>
        </w:rPr>
        <w:t xml:space="preserve">недостаточное развитие инженерной, производственной (особенно </w:t>
      </w:r>
      <w:r>
        <w:rPr>
          <w:spacing w:val="-12"/>
          <w:sz w:val="24"/>
          <w:szCs w:val="24"/>
        </w:rPr>
        <w:t xml:space="preserve">газификации и </w:t>
      </w:r>
      <w:r>
        <w:rPr>
          <w:spacing w:val="-11"/>
          <w:sz w:val="24"/>
          <w:szCs w:val="24"/>
        </w:rPr>
        <w:t>водоснабжения</w:t>
      </w:r>
      <w:r>
        <w:rPr>
          <w:spacing w:val="-12"/>
          <w:sz w:val="24"/>
          <w:szCs w:val="24"/>
        </w:rPr>
        <w:t>), транспортной инфраструктуры (отсутствие железной дороги)</w:t>
      </w:r>
    </w:p>
    <w:p w:rsidR="00437A09" w:rsidRDefault="00437A09" w:rsidP="00437A09">
      <w:pPr>
        <w:shd w:val="clear" w:color="auto" w:fill="FFFFFF"/>
        <w:tabs>
          <w:tab w:val="left" w:pos="2196"/>
        </w:tabs>
        <w:spacing w:line="278" w:lineRule="exact"/>
        <w:jc w:val="both"/>
        <w:rPr>
          <w:bCs/>
          <w:i/>
          <w:iCs/>
          <w:sz w:val="24"/>
          <w:szCs w:val="24"/>
        </w:rPr>
      </w:pPr>
      <w:r>
        <w:rPr>
          <w:bCs/>
          <w:spacing w:val="-12"/>
          <w:sz w:val="24"/>
          <w:szCs w:val="24"/>
        </w:rPr>
        <w:t>высокие тарифы на продукцию и услуги естественных монополий</w:t>
      </w:r>
    </w:p>
    <w:p w:rsidR="00437A09" w:rsidRDefault="00437A09" w:rsidP="00437A09">
      <w:pPr>
        <w:rPr>
          <w:rFonts w:cs="Times New Roman"/>
          <w:bCs/>
          <w:sz w:val="24"/>
          <w:szCs w:val="24"/>
        </w:rPr>
      </w:pPr>
      <w:r>
        <w:rPr>
          <w:bCs/>
          <w:i/>
          <w:iCs/>
          <w:sz w:val="24"/>
          <w:szCs w:val="24"/>
        </w:rPr>
        <w:tab/>
        <w:t>Сельское хозяйство</w:t>
      </w:r>
    </w:p>
    <w:p w:rsidR="00437A09" w:rsidRDefault="00437A09" w:rsidP="00437A09">
      <w:pPr>
        <w:jc w:val="both"/>
        <w:rPr>
          <w:rFonts w:cs="Times New Roman"/>
          <w:bCs/>
          <w:sz w:val="24"/>
          <w:szCs w:val="24"/>
        </w:rPr>
      </w:pPr>
      <w:proofErr w:type="spellStart"/>
      <w:r>
        <w:rPr>
          <w:rFonts w:cs="Times New Roman"/>
          <w:bCs/>
          <w:sz w:val="24"/>
          <w:szCs w:val="24"/>
        </w:rPr>
        <w:t>закредитованность</w:t>
      </w:r>
      <w:proofErr w:type="spellEnd"/>
      <w:r>
        <w:rPr>
          <w:rFonts w:cs="Times New Roman"/>
          <w:bCs/>
          <w:sz w:val="24"/>
          <w:szCs w:val="24"/>
        </w:rPr>
        <w:t xml:space="preserve"> </w:t>
      </w:r>
      <w:proofErr w:type="spellStart"/>
      <w:r>
        <w:rPr>
          <w:rFonts w:cs="Times New Roman"/>
          <w:bCs/>
          <w:sz w:val="24"/>
          <w:szCs w:val="24"/>
        </w:rPr>
        <w:t>сельхозтоваропроизводителей</w:t>
      </w:r>
      <w:proofErr w:type="spellEnd"/>
      <w:r>
        <w:rPr>
          <w:rFonts w:cs="Times New Roman"/>
          <w:bCs/>
          <w:sz w:val="24"/>
          <w:szCs w:val="24"/>
        </w:rPr>
        <w:t xml:space="preserve"> </w:t>
      </w:r>
    </w:p>
    <w:p w:rsidR="00437A09" w:rsidRDefault="00437A09" w:rsidP="00437A09">
      <w:pPr>
        <w:jc w:val="both"/>
        <w:rPr>
          <w:rFonts w:cs="Times New Roman"/>
          <w:bCs/>
          <w:sz w:val="24"/>
          <w:szCs w:val="24"/>
        </w:rPr>
      </w:pPr>
      <w:r>
        <w:rPr>
          <w:rFonts w:cs="Times New Roman"/>
          <w:bCs/>
          <w:sz w:val="24"/>
          <w:szCs w:val="24"/>
        </w:rPr>
        <w:t>длительные сроки окупаемости инвестиций в сельском хозяйстве, особенно в животноводстве</w:t>
      </w:r>
    </w:p>
    <w:p w:rsidR="00437A09" w:rsidRDefault="00437A09" w:rsidP="00437A09">
      <w:pPr>
        <w:jc w:val="both"/>
        <w:rPr>
          <w:rFonts w:cs="Times New Roman"/>
          <w:bCs/>
          <w:sz w:val="24"/>
          <w:szCs w:val="24"/>
        </w:rPr>
      </w:pPr>
      <w:r>
        <w:rPr>
          <w:rFonts w:cs="Times New Roman"/>
          <w:bCs/>
          <w:sz w:val="24"/>
          <w:szCs w:val="24"/>
        </w:rPr>
        <w:t>трудный доступ к кредитным ресурсам для предприятий АПК высокая их стоимость</w:t>
      </w:r>
    </w:p>
    <w:p w:rsidR="00437A09" w:rsidRDefault="00437A09" w:rsidP="00437A09">
      <w:pPr>
        <w:jc w:val="both"/>
        <w:rPr>
          <w:rFonts w:cs="Times New Roman"/>
          <w:bCs/>
          <w:sz w:val="24"/>
          <w:szCs w:val="24"/>
        </w:rPr>
      </w:pPr>
      <w:r>
        <w:rPr>
          <w:rFonts w:cs="Times New Roman"/>
          <w:bCs/>
          <w:sz w:val="24"/>
          <w:szCs w:val="24"/>
        </w:rPr>
        <w:t xml:space="preserve">недостаток собственных  средств  у </w:t>
      </w:r>
      <w:proofErr w:type="spellStart"/>
      <w:r>
        <w:rPr>
          <w:rFonts w:cs="Times New Roman"/>
          <w:bCs/>
          <w:sz w:val="24"/>
          <w:szCs w:val="24"/>
        </w:rPr>
        <w:t>сельхозтоваропроизводителей</w:t>
      </w:r>
      <w:proofErr w:type="spellEnd"/>
      <w:r>
        <w:rPr>
          <w:rFonts w:cs="Times New Roman"/>
          <w:bCs/>
          <w:sz w:val="24"/>
          <w:szCs w:val="24"/>
        </w:rPr>
        <w:t>, неравные условия конкуренции на отечественном продовольственном рынке</w:t>
      </w:r>
    </w:p>
    <w:p w:rsidR="00437A09" w:rsidRDefault="00437A09" w:rsidP="00437A09">
      <w:pPr>
        <w:jc w:val="both"/>
        <w:rPr>
          <w:bCs/>
          <w:i/>
          <w:iCs/>
          <w:sz w:val="24"/>
          <w:szCs w:val="24"/>
        </w:rPr>
      </w:pPr>
      <w:r>
        <w:rPr>
          <w:rFonts w:cs="Times New Roman"/>
          <w:bCs/>
          <w:sz w:val="24"/>
          <w:szCs w:val="24"/>
        </w:rPr>
        <w:t>недостаточная государственная помощь в продвижении импортозамещающей продукции, не отработан рынок сбыта сельхозпродукции</w:t>
      </w:r>
    </w:p>
    <w:p w:rsidR="00437A09" w:rsidRDefault="00437A09" w:rsidP="00437A09">
      <w:pPr>
        <w:rPr>
          <w:bCs/>
          <w:sz w:val="24"/>
          <w:szCs w:val="24"/>
        </w:rPr>
      </w:pPr>
      <w:r>
        <w:rPr>
          <w:bCs/>
          <w:i/>
          <w:iCs/>
          <w:sz w:val="24"/>
          <w:szCs w:val="24"/>
        </w:rPr>
        <w:tab/>
        <w:t>Торговля</w:t>
      </w:r>
    </w:p>
    <w:p w:rsidR="00437A09" w:rsidRDefault="00437A09" w:rsidP="00437A09">
      <w:pPr>
        <w:jc w:val="both"/>
        <w:rPr>
          <w:bCs/>
          <w:i/>
          <w:iCs/>
          <w:sz w:val="24"/>
          <w:szCs w:val="24"/>
        </w:rPr>
      </w:pPr>
      <w:r>
        <w:rPr>
          <w:bCs/>
          <w:sz w:val="24"/>
          <w:szCs w:val="24"/>
        </w:rPr>
        <w:t>низкая развитость сетевой торговли в сельской местности</w:t>
      </w:r>
    </w:p>
    <w:p w:rsidR="00437A09" w:rsidRDefault="00437A09" w:rsidP="00437A09">
      <w:pPr>
        <w:rPr>
          <w:spacing w:val="-12"/>
          <w:sz w:val="24"/>
          <w:szCs w:val="24"/>
        </w:rPr>
      </w:pPr>
      <w:r>
        <w:rPr>
          <w:bCs/>
          <w:i/>
          <w:iCs/>
          <w:sz w:val="24"/>
          <w:szCs w:val="24"/>
        </w:rPr>
        <w:tab/>
        <w:t>Транспорт, связь</w:t>
      </w:r>
    </w:p>
    <w:p w:rsidR="00437A09" w:rsidRDefault="00437A09" w:rsidP="00437A09">
      <w:pPr>
        <w:shd w:val="clear" w:color="auto" w:fill="FFFFFF"/>
        <w:tabs>
          <w:tab w:val="left" w:pos="2196"/>
        </w:tabs>
        <w:spacing w:line="278" w:lineRule="exact"/>
        <w:jc w:val="both"/>
        <w:rPr>
          <w:sz w:val="24"/>
          <w:szCs w:val="24"/>
        </w:rPr>
      </w:pPr>
      <w:r>
        <w:rPr>
          <w:spacing w:val="-12"/>
          <w:sz w:val="24"/>
          <w:szCs w:val="24"/>
        </w:rPr>
        <w:t>отсутствие железной дороги</w:t>
      </w:r>
    </w:p>
    <w:p w:rsidR="00437A09" w:rsidRDefault="00437A09" w:rsidP="00437A09">
      <w:pPr>
        <w:jc w:val="both"/>
        <w:rPr>
          <w:spacing w:val="-12"/>
          <w:sz w:val="24"/>
          <w:szCs w:val="24"/>
        </w:rPr>
      </w:pPr>
      <w:r>
        <w:rPr>
          <w:sz w:val="24"/>
          <w:szCs w:val="24"/>
        </w:rPr>
        <w:t>убыточность автомобильных пассажирских перевозок в отдаленных и в малонаселенных пунктах района</w:t>
      </w:r>
    </w:p>
    <w:p w:rsidR="00437A09" w:rsidRDefault="00437A09" w:rsidP="00437A09">
      <w:pPr>
        <w:shd w:val="clear" w:color="auto" w:fill="FFFFFF"/>
        <w:tabs>
          <w:tab w:val="left" w:pos="2196"/>
        </w:tabs>
        <w:spacing w:line="278" w:lineRule="exact"/>
        <w:jc w:val="both"/>
        <w:rPr>
          <w:sz w:val="24"/>
          <w:szCs w:val="24"/>
        </w:rPr>
      </w:pPr>
      <w:r>
        <w:rPr>
          <w:spacing w:val="-12"/>
          <w:sz w:val="24"/>
          <w:szCs w:val="24"/>
        </w:rPr>
        <w:t>значительный износ автобусного парка</w:t>
      </w:r>
    </w:p>
    <w:p w:rsidR="00437A09" w:rsidRDefault="00437A09" w:rsidP="00437A09">
      <w:pPr>
        <w:jc w:val="both"/>
        <w:rPr>
          <w:spacing w:val="-12"/>
          <w:sz w:val="24"/>
          <w:szCs w:val="24"/>
        </w:rPr>
      </w:pPr>
      <w:r>
        <w:rPr>
          <w:sz w:val="24"/>
          <w:szCs w:val="24"/>
        </w:rPr>
        <w:t>низкая обеспеченность дорогами местного значения с твердым покрытием</w:t>
      </w:r>
    </w:p>
    <w:p w:rsidR="00437A09" w:rsidRDefault="00437A09" w:rsidP="00437A09">
      <w:pPr>
        <w:shd w:val="clear" w:color="auto" w:fill="FFFFFF"/>
        <w:tabs>
          <w:tab w:val="left" w:pos="2196"/>
        </w:tabs>
        <w:spacing w:line="278" w:lineRule="exact"/>
        <w:jc w:val="both"/>
        <w:rPr>
          <w:spacing w:val="-12"/>
          <w:sz w:val="24"/>
          <w:szCs w:val="24"/>
        </w:rPr>
      </w:pPr>
      <w:r>
        <w:rPr>
          <w:spacing w:val="-12"/>
          <w:sz w:val="24"/>
          <w:szCs w:val="24"/>
        </w:rPr>
        <w:t>отсутствие строительства автомобильных дорог общего пользование местного значения</w:t>
      </w:r>
    </w:p>
    <w:p w:rsidR="00437A09" w:rsidRDefault="00437A09" w:rsidP="00437A09">
      <w:pPr>
        <w:shd w:val="clear" w:color="auto" w:fill="FFFFFF"/>
        <w:tabs>
          <w:tab w:val="left" w:pos="2196"/>
        </w:tabs>
        <w:spacing w:line="278" w:lineRule="exact"/>
        <w:jc w:val="both"/>
        <w:rPr>
          <w:bCs/>
          <w:i/>
          <w:iCs/>
          <w:sz w:val="24"/>
          <w:szCs w:val="24"/>
        </w:rPr>
      </w:pPr>
      <w:r>
        <w:rPr>
          <w:spacing w:val="-12"/>
          <w:sz w:val="24"/>
          <w:szCs w:val="24"/>
        </w:rPr>
        <w:t xml:space="preserve">не полный объем </w:t>
      </w:r>
      <w:proofErr w:type="spellStart"/>
      <w:r>
        <w:rPr>
          <w:spacing w:val="-12"/>
          <w:sz w:val="24"/>
          <w:szCs w:val="24"/>
        </w:rPr>
        <w:t>цифровизации</w:t>
      </w:r>
      <w:proofErr w:type="spellEnd"/>
      <w:r>
        <w:rPr>
          <w:spacing w:val="-12"/>
          <w:sz w:val="24"/>
          <w:szCs w:val="24"/>
        </w:rPr>
        <w:t xml:space="preserve"> АТС сельских населенных пунктов</w:t>
      </w:r>
    </w:p>
    <w:p w:rsidR="00437A09" w:rsidRDefault="00437A09" w:rsidP="00437A09">
      <w:pPr>
        <w:rPr>
          <w:sz w:val="24"/>
          <w:szCs w:val="24"/>
        </w:rPr>
      </w:pPr>
      <w:r>
        <w:rPr>
          <w:bCs/>
          <w:i/>
          <w:iCs/>
          <w:sz w:val="24"/>
          <w:szCs w:val="24"/>
        </w:rPr>
        <w:tab/>
        <w:t>Жилищно-коммунальное хозяйство</w:t>
      </w:r>
    </w:p>
    <w:p w:rsidR="00437A09" w:rsidRDefault="00437A09" w:rsidP="00437A09">
      <w:pPr>
        <w:jc w:val="both"/>
        <w:rPr>
          <w:sz w:val="24"/>
          <w:szCs w:val="24"/>
        </w:rPr>
      </w:pPr>
      <w:r>
        <w:rPr>
          <w:sz w:val="24"/>
          <w:szCs w:val="24"/>
        </w:rPr>
        <w:t>высокий уровень износа систем жилищно-коммунального хозяйства и их технологическая отсталость</w:t>
      </w:r>
    </w:p>
    <w:p w:rsidR="00437A09" w:rsidRDefault="00437A09" w:rsidP="00437A09">
      <w:pPr>
        <w:jc w:val="both"/>
        <w:rPr>
          <w:sz w:val="24"/>
          <w:szCs w:val="24"/>
        </w:rPr>
      </w:pPr>
      <w:r>
        <w:rPr>
          <w:sz w:val="24"/>
          <w:szCs w:val="24"/>
        </w:rPr>
        <w:t>низкий уровень благоустройства жилищного фонда</w:t>
      </w:r>
    </w:p>
    <w:p w:rsidR="00437A09" w:rsidRDefault="00437A09" w:rsidP="00437A09">
      <w:pPr>
        <w:jc w:val="both"/>
        <w:rPr>
          <w:bCs/>
          <w:sz w:val="24"/>
          <w:szCs w:val="24"/>
        </w:rPr>
      </w:pPr>
      <w:r>
        <w:rPr>
          <w:sz w:val="24"/>
          <w:szCs w:val="24"/>
        </w:rPr>
        <w:t>рост убыточности и недостаточное финансирование предприятий и организаций, оказывающих коммунальные услуги</w:t>
      </w:r>
    </w:p>
    <w:p w:rsidR="00437A09" w:rsidRDefault="00437A09" w:rsidP="00437A09">
      <w:pPr>
        <w:jc w:val="both"/>
        <w:rPr>
          <w:bCs/>
          <w:i/>
          <w:iCs/>
          <w:sz w:val="24"/>
          <w:szCs w:val="24"/>
        </w:rPr>
      </w:pPr>
      <w:r>
        <w:rPr>
          <w:bCs/>
          <w:sz w:val="24"/>
          <w:szCs w:val="24"/>
        </w:rPr>
        <w:t xml:space="preserve">низкое качество, </w:t>
      </w:r>
      <w:proofErr w:type="gramStart"/>
      <w:r>
        <w:rPr>
          <w:bCs/>
          <w:sz w:val="24"/>
          <w:szCs w:val="24"/>
        </w:rPr>
        <w:t>предоставляемых</w:t>
      </w:r>
      <w:proofErr w:type="gramEnd"/>
      <w:r>
        <w:rPr>
          <w:bCs/>
          <w:sz w:val="24"/>
          <w:szCs w:val="24"/>
        </w:rPr>
        <w:t xml:space="preserve"> ЖКУ</w:t>
      </w:r>
    </w:p>
    <w:p w:rsidR="00437A09" w:rsidRDefault="00437A09" w:rsidP="00437A09">
      <w:pPr>
        <w:rPr>
          <w:bCs/>
          <w:sz w:val="24"/>
          <w:szCs w:val="24"/>
        </w:rPr>
      </w:pPr>
      <w:r>
        <w:rPr>
          <w:bCs/>
          <w:i/>
          <w:iCs/>
          <w:sz w:val="24"/>
          <w:szCs w:val="24"/>
        </w:rPr>
        <w:tab/>
        <w:t>Строительство</w:t>
      </w:r>
    </w:p>
    <w:p w:rsidR="00437A09" w:rsidRDefault="00437A09" w:rsidP="00437A09">
      <w:pPr>
        <w:rPr>
          <w:bCs/>
          <w:i/>
          <w:iCs/>
          <w:sz w:val="24"/>
          <w:szCs w:val="24"/>
        </w:rPr>
      </w:pPr>
      <w:r>
        <w:rPr>
          <w:bCs/>
          <w:sz w:val="24"/>
          <w:szCs w:val="24"/>
        </w:rPr>
        <w:lastRenderedPageBreak/>
        <w:t xml:space="preserve">отсутствие </w:t>
      </w:r>
      <w:proofErr w:type="gramStart"/>
      <w:r>
        <w:rPr>
          <w:bCs/>
          <w:sz w:val="24"/>
          <w:szCs w:val="24"/>
        </w:rPr>
        <w:t>строительных</w:t>
      </w:r>
      <w:proofErr w:type="gramEnd"/>
      <w:r>
        <w:rPr>
          <w:bCs/>
          <w:sz w:val="24"/>
          <w:szCs w:val="24"/>
        </w:rPr>
        <w:t xml:space="preserve"> организации, зарегистрированных на территории района</w:t>
      </w:r>
    </w:p>
    <w:p w:rsidR="00437A09" w:rsidRDefault="00437A09" w:rsidP="00437A09">
      <w:pPr>
        <w:rPr>
          <w:rFonts w:eastAsia="Arial"/>
          <w:sz w:val="24"/>
          <w:szCs w:val="24"/>
        </w:rPr>
      </w:pPr>
      <w:r>
        <w:rPr>
          <w:bCs/>
          <w:i/>
          <w:iCs/>
          <w:sz w:val="24"/>
          <w:szCs w:val="24"/>
        </w:rPr>
        <w:tab/>
        <w:t>Инвестиции</w:t>
      </w:r>
    </w:p>
    <w:p w:rsidR="00437A09" w:rsidRDefault="00437A09" w:rsidP="00437A09">
      <w:pPr>
        <w:jc w:val="both"/>
        <w:rPr>
          <w:rFonts w:eastAsia="Arial"/>
          <w:bCs/>
          <w:sz w:val="24"/>
          <w:szCs w:val="24"/>
        </w:rPr>
      </w:pPr>
      <w:r>
        <w:rPr>
          <w:rFonts w:eastAsia="Arial"/>
          <w:sz w:val="24"/>
          <w:szCs w:val="24"/>
        </w:rPr>
        <w:t xml:space="preserve"> </w:t>
      </w:r>
      <w:r>
        <w:rPr>
          <w:sz w:val="24"/>
          <w:szCs w:val="24"/>
        </w:rPr>
        <w:t>недостаточное использование ресурсного потенциала района</w:t>
      </w:r>
    </w:p>
    <w:p w:rsidR="00437A09" w:rsidRDefault="00437A09" w:rsidP="00437A09">
      <w:pPr>
        <w:jc w:val="both"/>
        <w:rPr>
          <w:bCs/>
          <w:i/>
          <w:iCs/>
          <w:sz w:val="24"/>
          <w:szCs w:val="24"/>
        </w:rPr>
      </w:pPr>
      <w:r>
        <w:rPr>
          <w:rFonts w:eastAsia="Arial"/>
          <w:bCs/>
          <w:sz w:val="24"/>
          <w:szCs w:val="24"/>
        </w:rPr>
        <w:t xml:space="preserve"> </w:t>
      </w:r>
      <w:r>
        <w:rPr>
          <w:bCs/>
          <w:sz w:val="24"/>
          <w:szCs w:val="24"/>
        </w:rPr>
        <w:t>недостаточные объемы привлечения инвестиций</w:t>
      </w:r>
    </w:p>
    <w:p w:rsidR="00437A09" w:rsidRDefault="00437A09" w:rsidP="00437A09">
      <w:pPr>
        <w:rPr>
          <w:sz w:val="24"/>
          <w:szCs w:val="24"/>
        </w:rPr>
      </w:pPr>
      <w:r>
        <w:rPr>
          <w:bCs/>
          <w:i/>
          <w:iCs/>
          <w:sz w:val="24"/>
          <w:szCs w:val="24"/>
        </w:rPr>
        <w:tab/>
        <w:t>Малый, средний бизнес</w:t>
      </w:r>
    </w:p>
    <w:p w:rsidR="00437A09" w:rsidRDefault="00437A09" w:rsidP="00437A09">
      <w:pPr>
        <w:jc w:val="both"/>
        <w:rPr>
          <w:sz w:val="24"/>
          <w:szCs w:val="24"/>
        </w:rPr>
      </w:pPr>
      <w:r>
        <w:rPr>
          <w:sz w:val="24"/>
          <w:szCs w:val="24"/>
        </w:rPr>
        <w:t xml:space="preserve">отсутствие </w:t>
      </w:r>
      <w:proofErr w:type="spellStart"/>
      <w:r>
        <w:rPr>
          <w:sz w:val="24"/>
          <w:szCs w:val="24"/>
        </w:rPr>
        <w:t>грантовой</w:t>
      </w:r>
      <w:proofErr w:type="spellEnd"/>
      <w:r>
        <w:rPr>
          <w:sz w:val="24"/>
          <w:szCs w:val="24"/>
        </w:rPr>
        <w:t xml:space="preserve"> поддержки начинающим предпринимателям</w:t>
      </w:r>
    </w:p>
    <w:p w:rsidR="00437A09" w:rsidRDefault="00437A09" w:rsidP="00437A09">
      <w:pPr>
        <w:jc w:val="both"/>
        <w:rPr>
          <w:bCs/>
          <w:sz w:val="24"/>
          <w:szCs w:val="24"/>
        </w:rPr>
      </w:pPr>
      <w:r>
        <w:rPr>
          <w:sz w:val="24"/>
          <w:szCs w:val="24"/>
        </w:rPr>
        <w:t>отсутствие производственных помещений муниципальной собственности, соответствующих разрешительным требованиям для создания и развития собственного бизнеса начинающим предпринимателям</w:t>
      </w:r>
    </w:p>
    <w:p w:rsidR="00437A09" w:rsidRDefault="00437A09" w:rsidP="00437A09">
      <w:pPr>
        <w:jc w:val="both"/>
        <w:rPr>
          <w:bCs/>
          <w:i/>
          <w:iCs/>
          <w:sz w:val="24"/>
          <w:szCs w:val="24"/>
        </w:rPr>
      </w:pPr>
      <w:r>
        <w:rPr>
          <w:bCs/>
          <w:sz w:val="24"/>
          <w:szCs w:val="24"/>
        </w:rPr>
        <w:t>ветхое состояние имеющегося муниципального имущества, арендуемого субъектами малого и среднего предпринимательства</w:t>
      </w:r>
    </w:p>
    <w:p w:rsidR="00437A09" w:rsidRDefault="00437A09" w:rsidP="00437A09">
      <w:pPr>
        <w:rPr>
          <w:bCs/>
          <w:sz w:val="24"/>
          <w:szCs w:val="24"/>
        </w:rPr>
      </w:pPr>
      <w:r>
        <w:rPr>
          <w:bCs/>
          <w:i/>
          <w:iCs/>
          <w:sz w:val="24"/>
          <w:szCs w:val="24"/>
        </w:rPr>
        <w:tab/>
        <w:t>Природопользование</w:t>
      </w:r>
    </w:p>
    <w:p w:rsidR="00437A09" w:rsidRDefault="00437A09" w:rsidP="00437A09">
      <w:pPr>
        <w:jc w:val="both"/>
        <w:rPr>
          <w:bCs/>
          <w:sz w:val="24"/>
          <w:szCs w:val="24"/>
        </w:rPr>
      </w:pPr>
      <w:r>
        <w:rPr>
          <w:bCs/>
          <w:sz w:val="24"/>
          <w:szCs w:val="24"/>
        </w:rPr>
        <w:t>неэффективное использование природно-ресурсного потенциала</w:t>
      </w:r>
    </w:p>
    <w:p w:rsidR="00437A09" w:rsidRDefault="00437A09" w:rsidP="00437A09">
      <w:pPr>
        <w:jc w:val="both"/>
        <w:rPr>
          <w:bCs/>
          <w:i/>
          <w:iCs/>
          <w:sz w:val="24"/>
          <w:szCs w:val="24"/>
        </w:rPr>
      </w:pPr>
      <w:r>
        <w:rPr>
          <w:bCs/>
          <w:sz w:val="24"/>
          <w:szCs w:val="24"/>
        </w:rPr>
        <w:t>низкая эффективность использования земельных ресурсов</w:t>
      </w:r>
    </w:p>
    <w:p w:rsidR="00437A09" w:rsidRDefault="00437A09" w:rsidP="00437A09">
      <w:pPr>
        <w:rPr>
          <w:bCs/>
          <w:sz w:val="24"/>
          <w:szCs w:val="24"/>
        </w:rPr>
      </w:pPr>
      <w:r>
        <w:rPr>
          <w:bCs/>
          <w:i/>
          <w:iCs/>
          <w:sz w:val="24"/>
          <w:szCs w:val="24"/>
        </w:rPr>
        <w:tab/>
      </w:r>
      <w:proofErr w:type="spellStart"/>
      <w:r>
        <w:rPr>
          <w:bCs/>
          <w:i/>
          <w:iCs/>
          <w:sz w:val="24"/>
          <w:szCs w:val="24"/>
        </w:rPr>
        <w:t>Недрапользование</w:t>
      </w:r>
      <w:proofErr w:type="spellEnd"/>
    </w:p>
    <w:p w:rsidR="00437A09" w:rsidRDefault="00437A09" w:rsidP="00437A09">
      <w:pPr>
        <w:rPr>
          <w:bCs/>
          <w:sz w:val="24"/>
          <w:szCs w:val="24"/>
        </w:rPr>
      </w:pPr>
      <w:r>
        <w:rPr>
          <w:bCs/>
          <w:sz w:val="24"/>
          <w:szCs w:val="24"/>
        </w:rPr>
        <w:t>отсутствие инвесторов на использование кирпично-черепичного сырья</w:t>
      </w:r>
    </w:p>
    <w:p w:rsidR="00437A09" w:rsidRDefault="00437A09" w:rsidP="00437A09">
      <w:pPr>
        <w:rPr>
          <w:bCs/>
          <w:i/>
          <w:iCs/>
          <w:sz w:val="24"/>
          <w:szCs w:val="24"/>
        </w:rPr>
      </w:pPr>
      <w:r>
        <w:rPr>
          <w:bCs/>
          <w:sz w:val="24"/>
          <w:szCs w:val="24"/>
        </w:rPr>
        <w:t>неразвитость использования сапропеля как удобрения</w:t>
      </w:r>
    </w:p>
    <w:p w:rsidR="00437A09" w:rsidRDefault="00437A09" w:rsidP="00437A09">
      <w:pPr>
        <w:rPr>
          <w:b/>
          <w:sz w:val="24"/>
          <w:szCs w:val="24"/>
        </w:rPr>
      </w:pPr>
      <w:r>
        <w:rPr>
          <w:bCs/>
          <w:i/>
          <w:iCs/>
          <w:sz w:val="24"/>
          <w:szCs w:val="24"/>
        </w:rPr>
        <w:tab/>
      </w:r>
      <w:r>
        <w:rPr>
          <w:i/>
          <w:iCs/>
          <w:sz w:val="24"/>
          <w:szCs w:val="24"/>
        </w:rPr>
        <w:t>Консолидированный бюджет района</w:t>
      </w:r>
    </w:p>
    <w:p w:rsidR="00437A09" w:rsidRDefault="00437A09" w:rsidP="00437A09">
      <w:pPr>
        <w:ind w:firstLine="540"/>
        <w:jc w:val="both"/>
        <w:rPr>
          <w:sz w:val="24"/>
          <w:szCs w:val="24"/>
        </w:rPr>
      </w:pPr>
      <w:r>
        <w:rPr>
          <w:b/>
          <w:sz w:val="24"/>
          <w:szCs w:val="24"/>
        </w:rPr>
        <w:t>Налоговая политика</w:t>
      </w:r>
    </w:p>
    <w:p w:rsidR="00437A09" w:rsidRDefault="00437A09" w:rsidP="00437A09">
      <w:pPr>
        <w:jc w:val="both"/>
        <w:rPr>
          <w:sz w:val="24"/>
          <w:szCs w:val="24"/>
        </w:rPr>
      </w:pPr>
      <w:r>
        <w:rPr>
          <w:sz w:val="24"/>
          <w:szCs w:val="24"/>
        </w:rPr>
        <w:t>низкий налоговый потенциал Звериноголовского района;</w:t>
      </w:r>
    </w:p>
    <w:p w:rsidR="00437A09" w:rsidRDefault="00437A09" w:rsidP="00437A09">
      <w:pPr>
        <w:jc w:val="both"/>
        <w:rPr>
          <w:b/>
          <w:bCs/>
          <w:sz w:val="24"/>
          <w:szCs w:val="24"/>
        </w:rPr>
      </w:pPr>
      <w:r>
        <w:rPr>
          <w:sz w:val="24"/>
          <w:szCs w:val="24"/>
        </w:rPr>
        <w:t>недостаточный уровень налогового администрирования (высокий уровень налоговой задолженности, несвоевременный и неполный учет объектов налогообложения, в том числе наличие теневого бизнеса).</w:t>
      </w:r>
    </w:p>
    <w:p w:rsidR="00437A09" w:rsidRDefault="00437A09" w:rsidP="00437A09">
      <w:pPr>
        <w:ind w:firstLine="540"/>
        <w:jc w:val="both"/>
        <w:rPr>
          <w:sz w:val="24"/>
          <w:szCs w:val="24"/>
        </w:rPr>
      </w:pPr>
      <w:r>
        <w:rPr>
          <w:b/>
          <w:bCs/>
          <w:sz w:val="24"/>
          <w:szCs w:val="24"/>
        </w:rPr>
        <w:t>Бюджетная политика</w:t>
      </w:r>
    </w:p>
    <w:p w:rsidR="00437A09" w:rsidRDefault="00437A09" w:rsidP="00437A09">
      <w:pPr>
        <w:jc w:val="both"/>
        <w:rPr>
          <w:sz w:val="24"/>
          <w:szCs w:val="24"/>
        </w:rPr>
      </w:pPr>
      <w:r>
        <w:rPr>
          <w:sz w:val="24"/>
          <w:szCs w:val="24"/>
        </w:rPr>
        <w:t>отсутствие четкой структуры бюджетной сети на каждом уровне государственной и муниципальной власти, что ведет к дублированию функций учреждениями различных форм подчиненности либо, в обратном случае, к недостаточности оказываемых в определенной сфере услуг;</w:t>
      </w:r>
    </w:p>
    <w:p w:rsidR="00437A09" w:rsidRDefault="00437A09" w:rsidP="00437A09">
      <w:pPr>
        <w:jc w:val="both"/>
        <w:rPr>
          <w:sz w:val="24"/>
          <w:szCs w:val="24"/>
        </w:rPr>
      </w:pPr>
      <w:r>
        <w:rPr>
          <w:sz w:val="24"/>
          <w:szCs w:val="24"/>
        </w:rPr>
        <w:t>наличие кредиторской задолженности;</w:t>
      </w:r>
    </w:p>
    <w:p w:rsidR="00437A09" w:rsidRDefault="00437A09" w:rsidP="00437A09">
      <w:pPr>
        <w:jc w:val="both"/>
        <w:rPr>
          <w:sz w:val="24"/>
          <w:szCs w:val="24"/>
        </w:rPr>
      </w:pPr>
      <w:r>
        <w:rPr>
          <w:sz w:val="24"/>
          <w:szCs w:val="24"/>
        </w:rPr>
        <w:t>недостаточная эффективность механизма сметного финансирования бюджетных учреждений, снижающая результативность расходования бюджетных средств, и не обеспечивающая необходимых условий для повышения качества предоставляемых услуг и создания конкурентной среды в этой сфере</w:t>
      </w:r>
      <w:r>
        <w:rPr>
          <w:color w:val="0000FF"/>
          <w:sz w:val="24"/>
          <w:szCs w:val="24"/>
        </w:rPr>
        <w:t xml:space="preserve">; </w:t>
      </w:r>
    </w:p>
    <w:p w:rsidR="00437A09" w:rsidRPr="00271947" w:rsidRDefault="00437A09" w:rsidP="00437A09">
      <w:pPr>
        <w:shd w:val="clear" w:color="auto" w:fill="FFFFFF"/>
        <w:jc w:val="both"/>
        <w:rPr>
          <w:b/>
          <w:bCs/>
          <w:sz w:val="24"/>
          <w:szCs w:val="24"/>
        </w:rPr>
      </w:pPr>
      <w:r>
        <w:rPr>
          <w:sz w:val="24"/>
          <w:szCs w:val="24"/>
        </w:rPr>
        <w:t>наличие неэффективных расходов.</w:t>
      </w:r>
    </w:p>
    <w:p w:rsidR="00437A09" w:rsidRDefault="00437A09" w:rsidP="00437A09">
      <w:pPr>
        <w:shd w:val="clear" w:color="auto" w:fill="FFFFFF"/>
        <w:spacing w:before="77" w:line="274" w:lineRule="exact"/>
        <w:ind w:right="5"/>
        <w:jc w:val="center"/>
        <w:rPr>
          <w:b/>
          <w:bCs/>
        </w:rPr>
      </w:pPr>
      <w:r>
        <w:rPr>
          <w:b/>
          <w:bCs/>
          <w:sz w:val="24"/>
          <w:szCs w:val="24"/>
          <w:lang w:val="en-US"/>
        </w:rPr>
        <w:t>SWOT</w:t>
      </w:r>
      <w:r>
        <w:rPr>
          <w:b/>
          <w:bCs/>
          <w:sz w:val="24"/>
          <w:szCs w:val="24"/>
        </w:rPr>
        <w:t xml:space="preserve"> – анализ экономики Звериноголовского района</w:t>
      </w:r>
    </w:p>
    <w:tbl>
      <w:tblPr>
        <w:tblW w:w="12475" w:type="dxa"/>
        <w:tblInd w:w="53" w:type="dxa"/>
        <w:tblLayout w:type="fixed"/>
        <w:tblCellMar>
          <w:top w:w="55" w:type="dxa"/>
          <w:left w:w="54" w:type="dxa"/>
          <w:bottom w:w="55" w:type="dxa"/>
          <w:right w:w="55" w:type="dxa"/>
        </w:tblCellMar>
        <w:tblLook w:val="0000"/>
      </w:tblPr>
      <w:tblGrid>
        <w:gridCol w:w="4678"/>
        <w:gridCol w:w="7797"/>
      </w:tblGrid>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Промышленность</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наличие значимых запасов </w:t>
            </w:r>
            <w:proofErr w:type="spellStart"/>
            <w:r>
              <w:t>минерально</w:t>
            </w:r>
            <w:proofErr w:type="spellEnd"/>
            <w:r>
              <w:t>-</w:t>
            </w:r>
          </w:p>
          <w:p w:rsidR="00437A09" w:rsidRDefault="00437A09" w:rsidP="00437A09">
            <w:r>
              <w:t>сырьевых ресурсов: урана, кирпично-черепичного сырья, имеющих перспективу освоения</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отсутствие собственного промышленного производства</w:t>
            </w:r>
          </w:p>
          <w:p w:rsidR="00437A09" w:rsidRDefault="00437A09" w:rsidP="00437A09">
            <w:r>
              <w:t xml:space="preserve">низкая инвестиционная привлекательность </w:t>
            </w:r>
            <w:proofErr w:type="gramStart"/>
            <w:r>
              <w:t>района</w:t>
            </w:r>
            <w:proofErr w:type="gramEnd"/>
            <w:r>
              <w:t xml:space="preserve"> препятствующая привлечению</w:t>
            </w:r>
          </w:p>
          <w:p w:rsidR="00437A09" w:rsidRDefault="00437A09" w:rsidP="00437A09">
            <w:r>
              <w:t>инвестиций в промышленность</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использование возможностей Фонда</w:t>
            </w:r>
          </w:p>
          <w:p w:rsidR="00437A09" w:rsidRDefault="00437A09" w:rsidP="00437A09">
            <w:r>
              <w:t>развития промышленности, иных мер</w:t>
            </w:r>
          </w:p>
          <w:p w:rsidR="00437A09" w:rsidRDefault="00437A09" w:rsidP="00437A09">
            <w:r>
              <w:t>государственной поддержки промышленности</w:t>
            </w:r>
          </w:p>
          <w:p w:rsidR="00437A09" w:rsidRDefault="00437A09" w:rsidP="00437A09">
            <w:r>
              <w:t>на федеральном и региональном уровнях</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монополизм на рынке энергоресурсов,</w:t>
            </w:r>
          </w:p>
          <w:p w:rsidR="00437A09" w:rsidRDefault="00437A09" w:rsidP="00437A09">
            <w:proofErr w:type="gramStart"/>
            <w:r>
              <w:t>высокие</w:t>
            </w:r>
            <w:proofErr w:type="gramEnd"/>
            <w:r>
              <w:t xml:space="preserve"> по сравнению с другими</w:t>
            </w:r>
          </w:p>
          <w:p w:rsidR="00437A09" w:rsidRDefault="00437A09" w:rsidP="00437A09">
            <w:r>
              <w:t>регионами Уральского федерального</w:t>
            </w:r>
          </w:p>
          <w:p w:rsidR="00437A09" w:rsidRDefault="00437A09" w:rsidP="00437A09">
            <w:r>
              <w:t>округа тарифы на энергоресурсы</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lastRenderedPageBreak/>
              <w:t>Сельское хозяйство</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значительных ресурсов</w:t>
            </w:r>
          </w:p>
          <w:p w:rsidR="00437A09" w:rsidRDefault="00437A09" w:rsidP="00437A09">
            <w:pPr>
              <w:rPr>
                <w:rFonts w:cs="Times New Roman"/>
              </w:rPr>
            </w:pPr>
            <w:r>
              <w:t>плодородных земель</w:t>
            </w:r>
          </w:p>
          <w:p w:rsidR="00437A09" w:rsidRDefault="00437A09" w:rsidP="00437A09">
            <w:pPr>
              <w:jc w:val="both"/>
            </w:pPr>
            <w:r>
              <w:rPr>
                <w:rFonts w:cs="Times New Roman"/>
              </w:rPr>
              <w:t>относительно благоприятные природно-климатические условия для выращивания экологически безопасных сельскохозяйственных культур</w:t>
            </w:r>
          </w:p>
          <w:p w:rsidR="00437A09" w:rsidRDefault="00437A09" w:rsidP="00437A09">
            <w:pPr>
              <w:rPr>
                <w:rFonts w:cs="Times New Roman"/>
              </w:rPr>
            </w:pPr>
            <w:r>
              <w:t xml:space="preserve">имеющиеся трудовые ресурсы </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both"/>
              <w:rPr>
                <w:rFonts w:cs="Times New Roman"/>
              </w:rPr>
            </w:pPr>
            <w:r>
              <w:rPr>
                <w:rFonts w:cs="Times New Roman"/>
              </w:rPr>
              <w:t>дефицит квалифицированных кадров</w:t>
            </w:r>
          </w:p>
          <w:p w:rsidR="00437A09" w:rsidRDefault="00437A09" w:rsidP="00437A09">
            <w:pPr>
              <w:jc w:val="both"/>
              <w:rPr>
                <w:rFonts w:cs="Times New Roman"/>
              </w:rPr>
            </w:pPr>
            <w:r>
              <w:rPr>
                <w:rFonts w:cs="Times New Roman"/>
              </w:rPr>
              <w:t>низкая цена реализации произведенной продукции</w:t>
            </w:r>
          </w:p>
          <w:p w:rsidR="00437A09" w:rsidRDefault="00437A09" w:rsidP="00437A09">
            <w:r>
              <w:rPr>
                <w:rFonts w:cs="Times New Roman"/>
              </w:rPr>
              <w:t>высокая себестоимость производимой сельхозпродукции</w:t>
            </w:r>
          </w:p>
          <w:p w:rsidR="00437A09" w:rsidRDefault="00437A09" w:rsidP="00437A09">
            <w:r>
              <w:t>низкая инвестиционная привлекательность в сельское хозяйство</w:t>
            </w:r>
          </w:p>
          <w:p w:rsidR="00437A09" w:rsidRDefault="00437A09" w:rsidP="00437A09">
            <w:r>
              <w:t>слабое развитие рыночной инфраструктуры</w:t>
            </w:r>
          </w:p>
          <w:p w:rsidR="00437A09" w:rsidRDefault="00437A09" w:rsidP="00437A09">
            <w:r>
              <w:t>низкий уровень развития отраслей</w:t>
            </w:r>
          </w:p>
          <w:p w:rsidR="00437A09" w:rsidRDefault="00437A09" w:rsidP="00437A09">
            <w:r>
              <w:t>социальной инфраструктуры на селе</w:t>
            </w:r>
          </w:p>
          <w:p w:rsidR="00437A09" w:rsidRDefault="00437A09" w:rsidP="00437A09">
            <w:r>
              <w:t>недостаточная оснащенность сельского хозяйства техникой и технологиями</w:t>
            </w:r>
          </w:p>
          <w:p w:rsidR="00437A09" w:rsidRDefault="00437A09" w:rsidP="00437A09">
            <w:r>
              <w:t>высокие природно-климатические риски</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rPr>
                <w:rFonts w:cs="Times New Roman"/>
              </w:rPr>
            </w:pPr>
            <w:r>
              <w:t>наличие плодородной земли</w:t>
            </w:r>
          </w:p>
          <w:p w:rsidR="00437A09" w:rsidRDefault="00437A09" w:rsidP="00437A09">
            <w:pPr>
              <w:jc w:val="both"/>
              <w:rPr>
                <w:rFonts w:cs="Times New Roman"/>
              </w:rPr>
            </w:pPr>
            <w:r>
              <w:rPr>
                <w:rFonts w:cs="Times New Roman"/>
              </w:rPr>
              <w:t>наличие региональных систем семеноводства и защиты растений</w:t>
            </w:r>
          </w:p>
          <w:p w:rsidR="00437A09" w:rsidRDefault="00437A09" w:rsidP="00437A09">
            <w:pPr>
              <w:jc w:val="both"/>
            </w:pPr>
            <w:r>
              <w:rPr>
                <w:rFonts w:cs="Times New Roman"/>
              </w:rPr>
              <w:t>система подготовки кадров</w:t>
            </w:r>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rPr>
                <w:rFonts w:cs="Times New Roman"/>
              </w:rPr>
              <w:t>зона рискованного земледелия</w:t>
            </w:r>
          </w:p>
          <w:p w:rsidR="00437A09" w:rsidRDefault="00437A09" w:rsidP="00437A09">
            <w:proofErr w:type="spellStart"/>
            <w:r>
              <w:t>закредитованность</w:t>
            </w:r>
            <w:proofErr w:type="spellEnd"/>
          </w:p>
          <w:p w:rsidR="00437A09" w:rsidRDefault="00437A09" w:rsidP="00437A09">
            <w:proofErr w:type="spellStart"/>
            <w:r>
              <w:t>сельхозтоваропроизводителей</w:t>
            </w:r>
            <w:proofErr w:type="spellEnd"/>
            <w:r>
              <w:t>,</w:t>
            </w:r>
          </w:p>
          <w:p w:rsidR="00437A09" w:rsidRDefault="00437A09" w:rsidP="00437A09">
            <w:r>
              <w:t>длительные сроки окупаемости инвестиций в сельском хозяйстве, особенно в животноводстве</w:t>
            </w:r>
          </w:p>
          <w:p w:rsidR="00437A09" w:rsidRDefault="00437A09" w:rsidP="00437A09">
            <w:r>
              <w:t>трудный доступ к кредитным ресурсам</w:t>
            </w:r>
          </w:p>
          <w:p w:rsidR="00437A09" w:rsidRDefault="00437A09" w:rsidP="00437A09">
            <w:r>
              <w:t xml:space="preserve">для </w:t>
            </w:r>
            <w:proofErr w:type="spellStart"/>
            <w:r>
              <w:t>сельхозтоваропроизводителей</w:t>
            </w:r>
            <w:proofErr w:type="spellEnd"/>
            <w:r>
              <w:t xml:space="preserve">, </w:t>
            </w:r>
            <w:proofErr w:type="gramStart"/>
            <w:r>
              <w:t>высокая</w:t>
            </w:r>
            <w:proofErr w:type="gramEnd"/>
            <w:r>
              <w:t xml:space="preserve"> их</w:t>
            </w:r>
          </w:p>
          <w:p w:rsidR="00437A09" w:rsidRDefault="00437A09" w:rsidP="00437A09">
            <w:r>
              <w:t>стоимость</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Торговля</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развитие новых форм торговли на селе</w:t>
            </w:r>
          </w:p>
          <w:p w:rsidR="00437A09" w:rsidRDefault="00437A09" w:rsidP="00437A09">
            <w:proofErr w:type="gramStart"/>
            <w:r>
              <w:t>(вхождение федеральных (Магнит) и региональных (Метрополис)</w:t>
            </w:r>
            <w:proofErr w:type="gramEnd"/>
          </w:p>
          <w:p w:rsidR="00437A09" w:rsidRDefault="00437A09" w:rsidP="00437A09">
            <w:r>
              <w:t>торговых сетей в районный центр)</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недостаточная обеспеченность</w:t>
            </w:r>
          </w:p>
          <w:p w:rsidR="00437A09" w:rsidRDefault="00437A09" w:rsidP="00437A09">
            <w:r>
              <w:t xml:space="preserve">объектами торговли в </w:t>
            </w:r>
            <w:proofErr w:type="gramStart"/>
            <w:r>
              <w:t>отдаленных</w:t>
            </w:r>
            <w:proofErr w:type="gramEnd"/>
            <w:r>
              <w:t xml:space="preserve"> и</w:t>
            </w:r>
          </w:p>
          <w:p w:rsidR="00437A09" w:rsidRDefault="00437A09" w:rsidP="00437A09">
            <w:r>
              <w:t xml:space="preserve">малонаселенных </w:t>
            </w:r>
            <w:proofErr w:type="gramStart"/>
            <w:r>
              <w:t>поселениях</w:t>
            </w:r>
            <w:proofErr w:type="gramEnd"/>
          </w:p>
          <w:p w:rsidR="00437A09" w:rsidRDefault="00437A09" w:rsidP="00437A09"/>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развитие ярмарочной и мобильной торговли на селе</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снижение реальных денежных доходов населения</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Транспорт, связь</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приграничное транспортное сотрудничество с сопредельными территориями Казахстана</w:t>
            </w:r>
          </w:p>
          <w:p w:rsidR="00437A09" w:rsidRDefault="00437A09" w:rsidP="00437A09">
            <w:r>
              <w:t>модернизация инфраструктуры</w:t>
            </w:r>
            <w:r>
              <w:rPr>
                <w:rFonts w:ascii="ArialMT" w:hAnsi="ArialMT" w:cs="ArialMT"/>
                <w:sz w:val="24"/>
              </w:rPr>
              <w:t xml:space="preserve"> </w:t>
            </w:r>
            <w:r>
              <w:t>в сфере связи</w:t>
            </w:r>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высокая степень износа </w:t>
            </w:r>
            <w:proofErr w:type="gramStart"/>
            <w:r>
              <w:t>основных</w:t>
            </w:r>
            <w:proofErr w:type="gramEnd"/>
          </w:p>
          <w:p w:rsidR="00437A09" w:rsidRDefault="00437A09" w:rsidP="00437A09">
            <w:r>
              <w:t>фондов и подвижного состава</w:t>
            </w:r>
          </w:p>
          <w:p w:rsidR="00437A09" w:rsidRDefault="00437A09" w:rsidP="00437A09">
            <w:r>
              <w:t>недостаточное развитие технологий</w:t>
            </w:r>
          </w:p>
          <w:p w:rsidR="00437A09" w:rsidRDefault="00437A09" w:rsidP="00437A09">
            <w:r>
              <w:t>цифрового телерадиовещания</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высокий уровень конкуренции в </w:t>
            </w:r>
            <w:proofErr w:type="spellStart"/>
            <w:r>
              <w:t>пассажироперевозках</w:t>
            </w:r>
            <w:proofErr w:type="spellEnd"/>
          </w:p>
          <w:p w:rsidR="00437A09" w:rsidRDefault="00437A09" w:rsidP="00437A09">
            <w:r>
              <w:t xml:space="preserve">распространение информационных технологий в социально-экономической сфере и </w:t>
            </w:r>
            <w:r>
              <w:lastRenderedPageBreak/>
              <w:t>государственном управлении</w:t>
            </w:r>
          </w:p>
          <w:p w:rsidR="00437A09" w:rsidRDefault="00437A09" w:rsidP="00437A09">
            <w:r>
              <w:t>повышение компьютерной грамотности</w:t>
            </w:r>
          </w:p>
          <w:p w:rsidR="00437A09" w:rsidRDefault="00437A09" w:rsidP="00437A09">
            <w:r>
              <w:t>населения</w:t>
            </w:r>
          </w:p>
          <w:p w:rsidR="00437A09" w:rsidRDefault="00437A09" w:rsidP="00437A09"/>
          <w:p w:rsidR="00437A09" w:rsidRDefault="00437A09" w:rsidP="00437A09"/>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lastRenderedPageBreak/>
              <w:t>отсутствуют меры по оказанию</w:t>
            </w:r>
          </w:p>
          <w:p w:rsidR="00437A09" w:rsidRDefault="00437A09" w:rsidP="00437A09">
            <w:r>
              <w:t>государственной поддержки</w:t>
            </w:r>
          </w:p>
          <w:p w:rsidR="00437A09" w:rsidRDefault="00437A09" w:rsidP="00437A09">
            <w:r>
              <w:t>перевозчиков, осуществляющих</w:t>
            </w:r>
          </w:p>
          <w:p w:rsidR="00437A09" w:rsidRDefault="00437A09" w:rsidP="00437A09">
            <w:r>
              <w:lastRenderedPageBreak/>
              <w:t>регулярные перевозки пассажиров и</w:t>
            </w:r>
          </w:p>
          <w:p w:rsidR="00437A09" w:rsidRDefault="00437A09" w:rsidP="00437A09">
            <w:r>
              <w:t xml:space="preserve">багажа автомобильным транспортом </w:t>
            </w:r>
            <w:proofErr w:type="gramStart"/>
            <w:r>
              <w:t>в</w:t>
            </w:r>
            <w:proofErr w:type="gramEnd"/>
          </w:p>
          <w:p w:rsidR="00437A09" w:rsidRDefault="00437A09" w:rsidP="00437A09">
            <w:r>
              <w:t xml:space="preserve">межмуниципальном </w:t>
            </w:r>
            <w:proofErr w:type="gramStart"/>
            <w:r>
              <w:t>сообщении</w:t>
            </w:r>
            <w:proofErr w:type="gramEnd"/>
          </w:p>
          <w:p w:rsidR="00437A09" w:rsidRDefault="00437A09" w:rsidP="00437A09">
            <w:r>
              <w:t>уменьшение объемов финансирования</w:t>
            </w:r>
          </w:p>
          <w:p w:rsidR="00437A09" w:rsidRDefault="00437A09" w:rsidP="00437A09">
            <w:r>
              <w:t>работ по содержанию, ремонту и</w:t>
            </w:r>
          </w:p>
          <w:p w:rsidR="00437A09" w:rsidRDefault="00437A09" w:rsidP="00437A09">
            <w:r>
              <w:t>капитальному ремонту, реконструкции и</w:t>
            </w:r>
          </w:p>
          <w:p w:rsidR="00437A09" w:rsidRDefault="00437A09" w:rsidP="00437A09">
            <w:r>
              <w:t>строительству автомобильных дорог</w:t>
            </w:r>
          </w:p>
          <w:p w:rsidR="00437A09" w:rsidRDefault="00437A09" w:rsidP="00437A09">
            <w:r>
              <w:t>общего пользования местного значения</w:t>
            </w:r>
          </w:p>
          <w:p w:rsidR="00437A09" w:rsidRDefault="00437A09" w:rsidP="00437A09">
            <w:r>
              <w:t xml:space="preserve">недостаточный уровень </w:t>
            </w:r>
            <w:proofErr w:type="gramStart"/>
            <w:r>
              <w:t>компьютерной</w:t>
            </w:r>
            <w:proofErr w:type="gramEnd"/>
          </w:p>
          <w:p w:rsidR="00437A09" w:rsidRDefault="00437A09" w:rsidP="00437A09">
            <w:r>
              <w:t>грамотности населения</w:t>
            </w:r>
          </w:p>
          <w:p w:rsidR="00437A09" w:rsidRDefault="00437A09" w:rsidP="00437A09">
            <w:r>
              <w:t>отсталость инфраструктуры почтовой связи, препятствующей внедрению современных услуг</w:t>
            </w:r>
          </w:p>
          <w:p w:rsidR="00437A09" w:rsidRDefault="00437A09" w:rsidP="00437A09">
            <w:r>
              <w:t>диспропорция в уровне доступности</w:t>
            </w:r>
          </w:p>
          <w:p w:rsidR="00437A09" w:rsidRDefault="00437A09" w:rsidP="00437A09">
            <w:r>
              <w:t>информационных технологий</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lastRenderedPageBreak/>
              <w:t>Жилищно-коммунальное хозяйство</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жизнеобеспечивающая отрасль экономики</w:t>
            </w:r>
          </w:p>
          <w:p w:rsidR="00437A09" w:rsidRDefault="00437A09" w:rsidP="00437A09">
            <w:r>
              <w:t>гарантированный спрос на услуги ЖКХ</w:t>
            </w:r>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высокий уровень износа объектов инфраструктуры ЖКХ</w:t>
            </w:r>
          </w:p>
          <w:p w:rsidR="00437A09" w:rsidRDefault="00437A09" w:rsidP="00437A09">
            <w:r>
              <w:t>недостаточный уровень инвестиции в основной капитал сферы ЖКХ</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Pr="004A54CA" w:rsidRDefault="00437A09" w:rsidP="00437A09">
            <w:r w:rsidRPr="004A54CA">
              <w:t>постоянный спрос на услуги</w:t>
            </w:r>
          </w:p>
          <w:p w:rsidR="00437A09" w:rsidRPr="004A54CA" w:rsidRDefault="00437A09" w:rsidP="00437A09">
            <w:proofErr w:type="gramStart"/>
            <w:r w:rsidRPr="004A54CA">
              <w:t>ЖКХ (газоснабжение, водоснабжение,</w:t>
            </w:r>
            <w:proofErr w:type="gramEnd"/>
          </w:p>
          <w:p w:rsidR="00437A09" w:rsidRPr="004A54CA" w:rsidRDefault="00437A09" w:rsidP="00437A09">
            <w:r w:rsidRPr="004A54CA">
              <w:t>водоотведение)</w:t>
            </w:r>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снижение инвестиций в основной капитал сферы ЖКХ</w:t>
            </w:r>
          </w:p>
          <w:p w:rsidR="00437A09" w:rsidRDefault="00437A09" w:rsidP="00437A09">
            <w:r>
              <w:t>низкий уровень развития инженерной инфраструктуры в ЖКХ</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Строительство</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наличие запасов </w:t>
            </w:r>
            <w:proofErr w:type="spellStart"/>
            <w:r>
              <w:t>минерально</w:t>
            </w:r>
            <w:proofErr w:type="spellEnd"/>
            <w:r>
              <w:t>-</w:t>
            </w:r>
          </w:p>
          <w:p w:rsidR="00437A09" w:rsidRDefault="00437A09" w:rsidP="00437A09">
            <w:r>
              <w:t>сырьевых ресурсов: урана, кирпично-черепичного сырья, имеющих перспективу освоения</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отсутствие строительных предприятий в районе</w:t>
            </w:r>
          </w:p>
          <w:p w:rsidR="00437A09" w:rsidRDefault="00437A09" w:rsidP="00437A09">
            <w:r>
              <w:t>неблагоприятные демографические</w:t>
            </w:r>
          </w:p>
          <w:p w:rsidR="00437A09" w:rsidRDefault="00437A09" w:rsidP="00437A09">
            <w:r>
              <w:t xml:space="preserve">тенденции, низкие доходы и </w:t>
            </w:r>
            <w:proofErr w:type="gramStart"/>
            <w:r>
              <w:t>низкое</w:t>
            </w:r>
            <w:proofErr w:type="gramEnd"/>
          </w:p>
          <w:p w:rsidR="00437A09" w:rsidRDefault="00437A09" w:rsidP="00437A09">
            <w:r>
              <w:t>качество жизни населения,</w:t>
            </w:r>
          </w:p>
          <w:p w:rsidR="00437A09" w:rsidRDefault="00437A09" w:rsidP="00437A09">
            <w:r>
              <w:t>слабое развитие рынка недвижимости</w:t>
            </w:r>
          </w:p>
          <w:p w:rsidR="00437A09" w:rsidRDefault="00437A09" w:rsidP="00437A09">
            <w:r>
              <w:t xml:space="preserve">недостаточное развитие </w:t>
            </w:r>
            <w:proofErr w:type="gramStart"/>
            <w:r>
              <w:t>инженерной</w:t>
            </w:r>
            <w:proofErr w:type="gramEnd"/>
            <w:r>
              <w:t>,</w:t>
            </w:r>
          </w:p>
          <w:p w:rsidR="00437A09" w:rsidRDefault="00437A09" w:rsidP="00437A09">
            <w:r>
              <w:t>производственной инфраструктуры</w:t>
            </w:r>
          </w:p>
          <w:p w:rsidR="00437A09" w:rsidRDefault="00437A09" w:rsidP="00437A09">
            <w:proofErr w:type="gramStart"/>
            <w:r>
              <w:t>(особенно водоснабжения и</w:t>
            </w:r>
            <w:proofErr w:type="gramEnd"/>
          </w:p>
          <w:p w:rsidR="00437A09" w:rsidRDefault="00437A09" w:rsidP="00437A09">
            <w:r>
              <w:t>отсутствие газификации)</w:t>
            </w:r>
          </w:p>
          <w:p w:rsidR="00437A09" w:rsidRDefault="00437A09" w:rsidP="00437A09">
            <w:r>
              <w:t>недостаточное использование</w:t>
            </w:r>
          </w:p>
          <w:p w:rsidR="00437A09" w:rsidRDefault="00437A09" w:rsidP="00437A09">
            <w:r>
              <w:t xml:space="preserve">сырьевого потенциала </w:t>
            </w:r>
            <w:proofErr w:type="gramStart"/>
            <w:r>
              <w:t>в</w:t>
            </w:r>
            <w:proofErr w:type="gramEnd"/>
          </w:p>
          <w:p w:rsidR="00437A09" w:rsidRDefault="00437A09" w:rsidP="00437A09">
            <w:proofErr w:type="gramStart"/>
            <w:r>
              <w:t>производстве</w:t>
            </w:r>
            <w:proofErr w:type="gramEnd"/>
            <w:r>
              <w:t xml:space="preserve"> строительных материалов;</w:t>
            </w:r>
          </w:p>
          <w:p w:rsidR="00437A09" w:rsidRDefault="00437A09" w:rsidP="00437A09">
            <w:r>
              <w:t>низкие темпы реформирования</w:t>
            </w:r>
          </w:p>
          <w:p w:rsidR="00437A09" w:rsidRDefault="00437A09" w:rsidP="00437A09">
            <w:r>
              <w:t>жилищно-коммунального хозяйства</w:t>
            </w:r>
          </w:p>
          <w:p w:rsidR="00437A09" w:rsidRDefault="00437A09" w:rsidP="00437A09">
            <w:r>
              <w:lastRenderedPageBreak/>
              <w:t>низкий уровень заработной платы</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lastRenderedPageBreak/>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развитие строительства с использованием</w:t>
            </w:r>
          </w:p>
          <w:p w:rsidR="00437A09" w:rsidRDefault="00437A09" w:rsidP="00437A09">
            <w:r>
              <w:t>ипотечного кредитования</w:t>
            </w:r>
          </w:p>
          <w:p w:rsidR="00437A09" w:rsidRDefault="00437A09" w:rsidP="00437A09">
            <w:proofErr w:type="gramStart"/>
            <w:r>
              <w:t>развитие промышленности строительных материалов (с использованием</w:t>
            </w:r>
            <w:proofErr w:type="gramEnd"/>
          </w:p>
          <w:p w:rsidR="00437A09" w:rsidRDefault="00437A09" w:rsidP="00437A09">
            <w:r>
              <w:t xml:space="preserve">местных полезных ископаемых) </w:t>
            </w:r>
            <w:proofErr w:type="gramStart"/>
            <w:r>
              <w:t>для</w:t>
            </w:r>
            <w:proofErr w:type="gramEnd"/>
          </w:p>
          <w:p w:rsidR="00437A09" w:rsidRDefault="00437A09" w:rsidP="00437A09">
            <w:r>
              <w:t>последующего потребления местными</w:t>
            </w:r>
          </w:p>
          <w:p w:rsidR="00437A09" w:rsidRDefault="00437A09" w:rsidP="00437A09">
            <w:r>
              <w:t>строительными организациями</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снижение темпов индивидуального жилищного строительства из-за роста цен на строительные материалы</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Инвестиции</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запасов минерально-сырьевых ресурсов (уран, сапропель);</w:t>
            </w:r>
          </w:p>
          <w:p w:rsidR="00437A09" w:rsidRDefault="00437A09" w:rsidP="00437A09">
            <w:r>
              <w:t xml:space="preserve">наличие запасов сырья </w:t>
            </w:r>
            <w:proofErr w:type="gramStart"/>
            <w:r>
              <w:t>для</w:t>
            </w:r>
            <w:proofErr w:type="gramEnd"/>
          </w:p>
          <w:p w:rsidR="00437A09" w:rsidRDefault="00437A09" w:rsidP="00437A09">
            <w:r>
              <w:t>производства строительных материалов (керамический кирпич)</w:t>
            </w:r>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диспропорция спроса и предложения</w:t>
            </w:r>
          </w:p>
          <w:p w:rsidR="00437A09" w:rsidRDefault="00437A09" w:rsidP="00437A09">
            <w:r>
              <w:t>рабочей силы</w:t>
            </w:r>
          </w:p>
          <w:p w:rsidR="00437A09" w:rsidRDefault="00437A09" w:rsidP="00437A09">
            <w:r>
              <w:t xml:space="preserve">низкая обеспеченность </w:t>
            </w:r>
            <w:proofErr w:type="gramStart"/>
            <w:r>
              <w:t>районного</w:t>
            </w:r>
            <w:proofErr w:type="gramEnd"/>
          </w:p>
          <w:p w:rsidR="00437A09" w:rsidRDefault="00437A09" w:rsidP="00437A09">
            <w:r>
              <w:t>бюджета собственными доходами</w:t>
            </w:r>
          </w:p>
          <w:p w:rsidR="00437A09" w:rsidRDefault="00437A09" w:rsidP="00437A09">
            <w:r>
              <w:t xml:space="preserve">высокая степень износа </w:t>
            </w:r>
            <w:proofErr w:type="gramStart"/>
            <w:r>
              <w:t>основных</w:t>
            </w:r>
            <w:proofErr w:type="gramEnd"/>
          </w:p>
          <w:p w:rsidR="00437A09" w:rsidRDefault="00437A09" w:rsidP="00437A09">
            <w:r>
              <w:t xml:space="preserve">средств у сельскохозяйственных организаций, </w:t>
            </w:r>
            <w:proofErr w:type="gramStart"/>
            <w:r>
              <w:t>в</w:t>
            </w:r>
            <w:proofErr w:type="gramEnd"/>
          </w:p>
          <w:p w:rsidR="00437A09" w:rsidRDefault="00437A09" w:rsidP="00437A09">
            <w:r>
              <w:t xml:space="preserve">жилищно-коммунальном </w:t>
            </w:r>
            <w:proofErr w:type="gramStart"/>
            <w:r>
              <w:t>хозяйстве</w:t>
            </w:r>
            <w:proofErr w:type="gramEnd"/>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благоприятное </w:t>
            </w:r>
            <w:proofErr w:type="spellStart"/>
            <w:r>
              <w:t>геоэкономическое</w:t>
            </w:r>
            <w:proofErr w:type="spellEnd"/>
            <w:r>
              <w:t xml:space="preserve"> положение в системе транспортных коммуникаций по международному направлению </w:t>
            </w:r>
            <w:proofErr w:type="spellStart"/>
            <w:r>
              <w:t>Курган-Костанай</w:t>
            </w:r>
            <w:proofErr w:type="spellEnd"/>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зона рискованного земледелия;</w:t>
            </w:r>
          </w:p>
          <w:p w:rsidR="00437A09" w:rsidRDefault="00437A09" w:rsidP="00437A09">
            <w:r>
              <w:t>цена на потребляемую электроэнергию</w:t>
            </w:r>
          </w:p>
          <w:p w:rsidR="00437A09" w:rsidRDefault="00437A09" w:rsidP="00437A09">
            <w:r>
              <w:t>выше, чем в соседних регионах</w:t>
            </w:r>
          </w:p>
          <w:p w:rsidR="00437A09" w:rsidRDefault="00437A09" w:rsidP="00437A09">
            <w:r>
              <w:t xml:space="preserve">Уральского федерального округа, </w:t>
            </w:r>
            <w:proofErr w:type="gramStart"/>
            <w:r>
              <w:t>в</w:t>
            </w:r>
            <w:proofErr w:type="gramEnd"/>
          </w:p>
          <w:p w:rsidR="00437A09" w:rsidRDefault="00437A09" w:rsidP="00437A09">
            <w:r>
              <w:t xml:space="preserve">сочетании с высокими затратами </w:t>
            </w:r>
            <w:proofErr w:type="gramStart"/>
            <w:r>
              <w:t>на</w:t>
            </w:r>
            <w:proofErr w:type="gramEnd"/>
          </w:p>
          <w:p w:rsidR="00437A09" w:rsidRDefault="00437A09" w:rsidP="00437A09">
            <w:r>
              <w:t>топливно-энергетические ресурсы</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Малый, средний бизнес</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природных ресурсов для развития бизнеса (земельных, сырьевых)</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 xml:space="preserve">отсутствие </w:t>
            </w:r>
            <w:proofErr w:type="spellStart"/>
            <w:r>
              <w:t>грантовой</w:t>
            </w:r>
            <w:proofErr w:type="spellEnd"/>
            <w:r>
              <w:t xml:space="preserve"> поддержки начинающим предпринимателям</w:t>
            </w:r>
          </w:p>
          <w:p w:rsidR="00437A09" w:rsidRDefault="00437A09" w:rsidP="00437A09">
            <w:r>
              <w:t>высокая стоимость электроэнергии, отсутствие газоснабжение, низкий уровень заработной платы</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незанятых трудовых ресурсов</w:t>
            </w:r>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снижение финансовой поддержки</w:t>
            </w:r>
          </w:p>
          <w:p w:rsidR="00437A09" w:rsidRDefault="00437A09" w:rsidP="00437A09">
            <w:r>
              <w:t>миграционный отток трудоспособного населения</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Природопользование</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особо охраняемых природных территорий</w:t>
            </w:r>
          </w:p>
          <w:p w:rsidR="00437A09" w:rsidRDefault="00437A09" w:rsidP="00437A09"/>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неразвитость инфраструктуры по обращению с отходами (объекты обработки, утилизации, обезвреживания, размещения отходов)</w:t>
            </w:r>
          </w:p>
          <w:p w:rsidR="00437A09" w:rsidRDefault="00437A09" w:rsidP="00437A09">
            <w:r>
              <w:t>ограниченность бюджетного финансирования природоохранной сферы</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lastRenderedPageBreak/>
              <w:t>наличие возможности развития</w:t>
            </w:r>
          </w:p>
          <w:p w:rsidR="00437A09" w:rsidRDefault="00437A09" w:rsidP="00437A09">
            <w:r>
              <w:t xml:space="preserve">экологического туризма, развитие курортно-рекреационной сферы </w:t>
            </w:r>
          </w:p>
          <w:p w:rsidR="00437A09" w:rsidRDefault="00437A09" w:rsidP="00437A09">
            <w:pPr>
              <w:jc w:val="center"/>
            </w:pP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недостаточная экономическая</w:t>
            </w:r>
          </w:p>
          <w:p w:rsidR="00437A09" w:rsidRDefault="00437A09" w:rsidP="00437A09">
            <w:r>
              <w:t xml:space="preserve">заинтересованность предприятий во внедрении наилучших доступных технологий, установке очистного оборудования, </w:t>
            </w:r>
          </w:p>
          <w:p w:rsidR="00437A09" w:rsidRDefault="00437A09" w:rsidP="00437A09">
            <w:r>
              <w:t>ограниченность финансовых ресурсов</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proofErr w:type="spellStart"/>
            <w:r>
              <w:rPr>
                <w:b/>
                <w:bCs/>
              </w:rPr>
              <w:t>Недрапользование</w:t>
            </w:r>
            <w:proofErr w:type="spellEnd"/>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Наличие минерально-сырьевой базы общераспространенных полезных ископаемых, на основе которых возможна организация производства строительных материалов</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зависимость от притока инвестиций</w:t>
            </w:r>
          </w:p>
          <w:p w:rsidR="00437A09" w:rsidRDefault="00437A09" w:rsidP="00437A09">
            <w:proofErr w:type="gramStart"/>
            <w:r>
              <w:t>необходимых</w:t>
            </w:r>
            <w:proofErr w:type="gramEnd"/>
            <w:r>
              <w:t xml:space="preserve"> не только для добычи</w:t>
            </w:r>
          </w:p>
          <w:p w:rsidR="00437A09" w:rsidRDefault="00437A09" w:rsidP="00437A09">
            <w:r>
              <w:t>общераспространенных полезных</w:t>
            </w:r>
          </w:p>
          <w:p w:rsidR="00437A09" w:rsidRDefault="00437A09" w:rsidP="00437A09">
            <w:r>
              <w:t>ископаемых, но и для организации</w:t>
            </w:r>
          </w:p>
          <w:p w:rsidR="00437A09" w:rsidRDefault="00437A09" w:rsidP="00437A09">
            <w:r>
              <w:t>производства по их переработке и</w:t>
            </w:r>
          </w:p>
          <w:p w:rsidR="00437A09" w:rsidRDefault="00437A09" w:rsidP="00437A09">
            <w:r>
              <w:t>производству готовой продукции</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rPr>
                <w:b/>
                <w:bCs/>
              </w:rP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Дополнительное использование сапропеля как удобрения</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Снижение спроса в строительной индустрии</w:t>
            </w:r>
          </w:p>
        </w:tc>
      </w:tr>
      <w:tr w:rsidR="00437A09" w:rsidTr="00437A09">
        <w:tc>
          <w:tcPr>
            <w:tcW w:w="12475" w:type="dxa"/>
            <w:gridSpan w:val="2"/>
            <w:tcBorders>
              <w:top w:val="single" w:sz="2" w:space="0" w:color="000001"/>
              <w:left w:val="single" w:sz="2" w:space="0" w:color="000001"/>
              <w:bottom w:val="single" w:sz="2" w:space="0" w:color="000001"/>
              <w:right w:val="single" w:sz="2" w:space="0" w:color="000001"/>
            </w:tcBorders>
            <w:shd w:val="clear" w:color="auto" w:fill="FFFFFF"/>
          </w:tcPr>
          <w:p w:rsidR="00437A09" w:rsidRPr="00E27E78" w:rsidRDefault="00437A09" w:rsidP="00437A09">
            <w:pPr>
              <w:jc w:val="center"/>
              <w:rPr>
                <w:b/>
              </w:rPr>
            </w:pPr>
            <w:r>
              <w:rPr>
                <w:b/>
              </w:rPr>
              <w:t>Охрана окружающей среды</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Сильные стороны (</w:t>
            </w:r>
            <w:r>
              <w:rPr>
                <w:b/>
                <w:bCs/>
                <w:lang w:val="en-US"/>
              </w:rPr>
              <w:t>S</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Слабые стороны (</w:t>
            </w:r>
            <w:r>
              <w:rPr>
                <w:b/>
                <w:bCs/>
                <w:lang w:val="en-US"/>
              </w:rPr>
              <w:t>O)</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рост гражданской активности, направленной на реализацию мероприятий по охране окружающей среды</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износ очистных сооружений в санатории «Сосновая роща»;</w:t>
            </w:r>
          </w:p>
          <w:p w:rsidR="00437A09" w:rsidRDefault="00437A09" w:rsidP="00437A09">
            <w:r>
              <w:t xml:space="preserve">наличие </w:t>
            </w:r>
            <w:proofErr w:type="spellStart"/>
            <w:r>
              <w:t>несакционированых</w:t>
            </w:r>
            <w:proofErr w:type="spellEnd"/>
            <w:r>
              <w:t xml:space="preserve"> свалок твердых коммунальных отходов</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Pr="00E27E78" w:rsidRDefault="00437A09" w:rsidP="00437A09">
            <w:pPr>
              <w:jc w:val="center"/>
            </w:pPr>
            <w:r>
              <w:rPr>
                <w:b/>
                <w:bCs/>
              </w:rPr>
              <w:t>Возможности (</w:t>
            </w:r>
            <w:r>
              <w:rPr>
                <w:b/>
                <w:bCs/>
                <w:lang w:val="en-US"/>
              </w:rPr>
              <w:t>W</w:t>
            </w:r>
            <w:r>
              <w:rPr>
                <w:b/>
                <w:bCs/>
              </w:rPr>
              <w:t>)</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pPr>
              <w:jc w:val="center"/>
            </w:pPr>
            <w:r>
              <w:rPr>
                <w:b/>
                <w:bCs/>
              </w:rPr>
              <w:t xml:space="preserve">Угрозы </w:t>
            </w:r>
            <w:r>
              <w:rPr>
                <w:b/>
                <w:bCs/>
                <w:lang w:val="en-US"/>
              </w:rPr>
              <w:t>(T)</w:t>
            </w:r>
          </w:p>
        </w:tc>
      </w:tr>
      <w:tr w:rsidR="00437A09" w:rsidTr="00437A09">
        <w:tc>
          <w:tcPr>
            <w:tcW w:w="4678" w:type="dxa"/>
            <w:tcBorders>
              <w:top w:val="single" w:sz="2" w:space="0" w:color="000001"/>
              <w:left w:val="single" w:sz="2" w:space="0" w:color="000001"/>
              <w:bottom w:val="single" w:sz="2" w:space="0" w:color="000001"/>
              <w:right w:val="single" w:sz="2" w:space="0" w:color="000001"/>
            </w:tcBorders>
            <w:shd w:val="clear" w:color="auto" w:fill="FFFFFF"/>
          </w:tcPr>
          <w:p w:rsidR="00437A09" w:rsidRPr="00E27E78" w:rsidRDefault="00437A09" w:rsidP="00437A09">
            <w:r>
              <w:t>осуществление деятельности регионального оператора по обращению с твердыми коммунальными отходами</w:t>
            </w:r>
          </w:p>
        </w:tc>
        <w:tc>
          <w:tcPr>
            <w:tcW w:w="7797" w:type="dxa"/>
            <w:tcBorders>
              <w:top w:val="single" w:sz="2" w:space="0" w:color="000001"/>
              <w:left w:val="single" w:sz="2" w:space="0" w:color="000001"/>
              <w:bottom w:val="single" w:sz="2" w:space="0" w:color="000001"/>
              <w:right w:val="single" w:sz="2" w:space="0" w:color="000001"/>
            </w:tcBorders>
            <w:shd w:val="clear" w:color="auto" w:fill="FFFFFF"/>
          </w:tcPr>
          <w:p w:rsidR="00437A09" w:rsidRDefault="00437A09" w:rsidP="00437A09">
            <w:r>
              <w:t>отсутствие системы раздельного сбора мусора;</w:t>
            </w:r>
          </w:p>
          <w:p w:rsidR="00437A09" w:rsidRDefault="00437A09" w:rsidP="00437A09">
            <w:r>
              <w:t>отсутствие у населения культуры в области охраны окружающей среды</w:t>
            </w:r>
          </w:p>
        </w:tc>
      </w:tr>
    </w:tbl>
    <w:p w:rsidR="00437A09" w:rsidRDefault="00437A09" w:rsidP="00437A09">
      <w:pPr>
        <w:shd w:val="clear" w:color="auto" w:fill="FFFFFF"/>
        <w:spacing w:before="77" w:line="274" w:lineRule="exact"/>
        <w:ind w:right="5"/>
        <w:jc w:val="both"/>
        <w:rPr>
          <w:b/>
          <w:bCs/>
          <w:i/>
          <w:iCs/>
          <w:sz w:val="24"/>
          <w:szCs w:val="24"/>
        </w:rPr>
      </w:pPr>
      <w:r>
        <w:rPr>
          <w:b/>
          <w:bCs/>
          <w:i/>
          <w:iCs/>
          <w:sz w:val="24"/>
          <w:szCs w:val="24"/>
        </w:rPr>
        <w:t>Актуальные направления:</w:t>
      </w:r>
    </w:p>
    <w:p w:rsidR="00437A09" w:rsidRDefault="00437A09" w:rsidP="00437A09">
      <w:pPr>
        <w:shd w:val="clear" w:color="auto" w:fill="FFFFFF"/>
        <w:rPr>
          <w:sz w:val="24"/>
          <w:szCs w:val="24"/>
        </w:rPr>
      </w:pPr>
      <w:r>
        <w:rPr>
          <w:b/>
          <w:bCs/>
          <w:i/>
          <w:iCs/>
          <w:sz w:val="24"/>
          <w:szCs w:val="24"/>
        </w:rPr>
        <w:tab/>
      </w:r>
      <w:r>
        <w:rPr>
          <w:i/>
          <w:iCs/>
          <w:sz w:val="24"/>
          <w:szCs w:val="24"/>
        </w:rPr>
        <w:t>Промышленность</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содействие формированию эффективного, динамично функционирующего промышленного производства, ориентированного на интенсивный  путь развития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инвестиционной привлекательности в промышленности</w:t>
      </w:r>
    </w:p>
    <w:p w:rsidR="00437A09" w:rsidRPr="00271947" w:rsidRDefault="00437A09" w:rsidP="00437A09">
      <w:pPr>
        <w:pStyle w:val="1f2"/>
        <w:shd w:val="clear" w:color="auto" w:fill="FFFFFF"/>
        <w:jc w:val="both"/>
        <w:rPr>
          <w:i/>
          <w:iCs/>
          <w:sz w:val="24"/>
          <w:szCs w:val="24"/>
          <w:lang w:val="ru-RU"/>
        </w:rPr>
      </w:pPr>
      <w:r>
        <w:rPr>
          <w:rFonts w:ascii="Arial" w:hAnsi="Arial" w:cs="Arial"/>
          <w:sz w:val="24"/>
          <w:szCs w:val="24"/>
          <w:lang w:val="ru-RU"/>
        </w:rPr>
        <w:t>создание условий для повышения уровня занятости населения и организация новых производств</w:t>
      </w:r>
    </w:p>
    <w:p w:rsidR="00437A09" w:rsidRDefault="00437A09" w:rsidP="00437A09">
      <w:pPr>
        <w:shd w:val="clear" w:color="auto" w:fill="FFFFFF"/>
        <w:rPr>
          <w:sz w:val="24"/>
          <w:szCs w:val="24"/>
        </w:rPr>
      </w:pPr>
      <w:r>
        <w:rPr>
          <w:i/>
          <w:iCs/>
          <w:sz w:val="24"/>
          <w:szCs w:val="24"/>
        </w:rPr>
        <w:tab/>
        <w:t>Сельское хозяйство</w:t>
      </w:r>
    </w:p>
    <w:p w:rsidR="00437A09" w:rsidRDefault="00437A09" w:rsidP="00437A09">
      <w:pPr>
        <w:shd w:val="clear" w:color="auto" w:fill="FFFFFF"/>
        <w:jc w:val="both"/>
        <w:rPr>
          <w:sz w:val="24"/>
        </w:rPr>
      </w:pPr>
      <w:r>
        <w:rPr>
          <w:sz w:val="24"/>
          <w:szCs w:val="24"/>
        </w:rPr>
        <w:t>повышение эффективности использования земельных ресурсов</w:t>
      </w:r>
    </w:p>
    <w:p w:rsidR="00437A09" w:rsidRDefault="00437A09" w:rsidP="00437A09">
      <w:pPr>
        <w:jc w:val="both"/>
        <w:rPr>
          <w:sz w:val="24"/>
        </w:rPr>
      </w:pPr>
      <w:r>
        <w:rPr>
          <w:sz w:val="24"/>
        </w:rPr>
        <w:t>развитие племенного животноводства, молочного и мясного скотоводства, свиноводства и птицеводства, реализация инвестиционных проектов в рамках зоны территориального развития «Восточная»</w:t>
      </w:r>
    </w:p>
    <w:p w:rsidR="00437A09" w:rsidRDefault="00437A09" w:rsidP="00437A09">
      <w:pPr>
        <w:jc w:val="both"/>
        <w:rPr>
          <w:sz w:val="24"/>
        </w:rPr>
      </w:pPr>
      <w:r>
        <w:rPr>
          <w:sz w:val="24"/>
        </w:rPr>
        <w:t>повышение квалификации работников АПК</w:t>
      </w:r>
    </w:p>
    <w:p w:rsidR="00437A09" w:rsidRDefault="00437A09" w:rsidP="00437A09">
      <w:pPr>
        <w:jc w:val="both"/>
        <w:rPr>
          <w:sz w:val="24"/>
        </w:rPr>
      </w:pPr>
      <w:r>
        <w:rPr>
          <w:sz w:val="24"/>
        </w:rPr>
        <w:t>динамичное развитие пищевой и перерабатывающей промышленности,</w:t>
      </w:r>
    </w:p>
    <w:p w:rsidR="00437A09" w:rsidRDefault="00437A09" w:rsidP="00437A09">
      <w:pPr>
        <w:jc w:val="both"/>
        <w:rPr>
          <w:rFonts w:ascii="ArialMT" w:hAnsi="ArialMT" w:cs="ArialMT"/>
          <w:sz w:val="24"/>
        </w:rPr>
      </w:pPr>
      <w:r>
        <w:rPr>
          <w:sz w:val="24"/>
        </w:rPr>
        <w:t>направленное на обеспечение гарантированного и устойчивого снабжения населения района безопасным и качественным продовольствием, развитие импортозамещающих отраслей</w:t>
      </w:r>
    </w:p>
    <w:p w:rsidR="00437A09" w:rsidRPr="005D5021" w:rsidRDefault="00437A09" w:rsidP="00437A09">
      <w:pPr>
        <w:jc w:val="both"/>
        <w:rPr>
          <w:sz w:val="24"/>
        </w:rPr>
      </w:pPr>
      <w:r w:rsidRPr="005D5021">
        <w:rPr>
          <w:sz w:val="24"/>
        </w:rPr>
        <w:t xml:space="preserve">устойчивое развитие сельских территорий, за счёт развития </w:t>
      </w:r>
      <w:proofErr w:type="gramStart"/>
      <w:r w:rsidRPr="005D5021">
        <w:rPr>
          <w:sz w:val="24"/>
        </w:rPr>
        <w:t>социальной</w:t>
      </w:r>
      <w:proofErr w:type="gramEnd"/>
      <w:r w:rsidRPr="005D5021">
        <w:rPr>
          <w:sz w:val="24"/>
        </w:rPr>
        <w:t xml:space="preserve"> и</w:t>
      </w:r>
    </w:p>
    <w:p w:rsidR="00437A09" w:rsidRPr="005D5021" w:rsidRDefault="00437A09" w:rsidP="00437A09">
      <w:pPr>
        <w:jc w:val="both"/>
        <w:rPr>
          <w:i/>
          <w:iCs/>
          <w:sz w:val="24"/>
          <w:szCs w:val="24"/>
        </w:rPr>
      </w:pPr>
      <w:r w:rsidRPr="005D5021">
        <w:rPr>
          <w:sz w:val="24"/>
        </w:rPr>
        <w:t>инженерной инфраструктуры села, улучшения жилищных условий сельского населения, обеспечения его занятости, в том числе путём развития агропромышленного комплекса в сельских населенных пунктах</w:t>
      </w:r>
    </w:p>
    <w:p w:rsidR="00437A09" w:rsidRDefault="00437A09" w:rsidP="00437A09">
      <w:pPr>
        <w:shd w:val="clear" w:color="auto" w:fill="FFFFFF"/>
        <w:rPr>
          <w:sz w:val="24"/>
          <w:szCs w:val="24"/>
        </w:rPr>
      </w:pPr>
      <w:r>
        <w:rPr>
          <w:i/>
          <w:iCs/>
          <w:sz w:val="24"/>
          <w:szCs w:val="24"/>
        </w:rPr>
        <w:tab/>
        <w:t>Торговля</w:t>
      </w:r>
    </w:p>
    <w:p w:rsidR="00437A09" w:rsidRDefault="00437A09" w:rsidP="00437A09">
      <w:pPr>
        <w:jc w:val="both"/>
        <w:rPr>
          <w:sz w:val="24"/>
          <w:szCs w:val="24"/>
        </w:rPr>
      </w:pPr>
      <w:r>
        <w:rPr>
          <w:sz w:val="24"/>
          <w:szCs w:val="24"/>
        </w:rPr>
        <w:t>обеспечение стабильного функционирования потребительского рынка и бытового обслуживания населения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уровня конкуренции на потребительском рынке</w:t>
      </w:r>
    </w:p>
    <w:p w:rsidR="00437A09" w:rsidRDefault="00437A09" w:rsidP="00437A09">
      <w:pPr>
        <w:pStyle w:val="1f2"/>
        <w:jc w:val="both"/>
        <w:rPr>
          <w:rFonts w:ascii="Arial" w:hAnsi="Arial" w:cs="Arial"/>
          <w:bCs/>
          <w:sz w:val="24"/>
          <w:szCs w:val="24"/>
          <w:lang w:val="ru-RU"/>
        </w:rPr>
      </w:pPr>
      <w:r>
        <w:rPr>
          <w:rFonts w:ascii="Arial" w:hAnsi="Arial" w:cs="Arial"/>
          <w:sz w:val="24"/>
          <w:szCs w:val="24"/>
          <w:lang w:val="ru-RU"/>
        </w:rPr>
        <w:t>совершенствование организационного и информационного обеспечения деятельности потребительского рынка</w:t>
      </w:r>
    </w:p>
    <w:p w:rsidR="00437A09" w:rsidRPr="00271947" w:rsidRDefault="00437A09" w:rsidP="00437A09">
      <w:pPr>
        <w:pStyle w:val="1f2"/>
        <w:shd w:val="clear" w:color="auto" w:fill="FFFFFF"/>
        <w:jc w:val="both"/>
        <w:rPr>
          <w:bCs/>
          <w:i/>
          <w:iCs/>
          <w:sz w:val="24"/>
          <w:szCs w:val="24"/>
          <w:lang w:val="ru-RU"/>
        </w:rPr>
      </w:pPr>
      <w:r>
        <w:rPr>
          <w:rFonts w:ascii="Arial" w:hAnsi="Arial" w:cs="Arial"/>
          <w:bCs/>
          <w:sz w:val="24"/>
          <w:szCs w:val="24"/>
          <w:lang w:val="ru-RU"/>
        </w:rPr>
        <w:lastRenderedPageBreak/>
        <w:t>создание условий для свободного и равноправного взаимодействия производителей продовольственных товаров с торговыми организациями, в том числе розничными рынками</w:t>
      </w:r>
    </w:p>
    <w:p w:rsidR="00437A09" w:rsidRDefault="00437A09" w:rsidP="00437A09">
      <w:pPr>
        <w:rPr>
          <w:bCs/>
          <w:sz w:val="24"/>
          <w:szCs w:val="24"/>
        </w:rPr>
      </w:pPr>
      <w:r>
        <w:rPr>
          <w:bCs/>
          <w:i/>
          <w:iCs/>
          <w:sz w:val="24"/>
          <w:szCs w:val="24"/>
        </w:rPr>
        <w:tab/>
        <w:t>Транспорт, связь</w:t>
      </w:r>
    </w:p>
    <w:p w:rsidR="00437A09" w:rsidRDefault="00437A09" w:rsidP="00437A09">
      <w:pPr>
        <w:jc w:val="both"/>
        <w:rPr>
          <w:bCs/>
          <w:sz w:val="24"/>
          <w:szCs w:val="24"/>
        </w:rPr>
      </w:pPr>
      <w:r>
        <w:rPr>
          <w:bCs/>
          <w:sz w:val="24"/>
          <w:szCs w:val="24"/>
        </w:rPr>
        <w:t>обеспечение устойчивого функционирования автомобильных дорог общего пользования местного значения</w:t>
      </w:r>
    </w:p>
    <w:p w:rsidR="00437A09" w:rsidRDefault="00437A09" w:rsidP="00437A09">
      <w:pPr>
        <w:rPr>
          <w:bCs/>
          <w:i/>
          <w:iCs/>
          <w:sz w:val="24"/>
          <w:szCs w:val="24"/>
        </w:rPr>
      </w:pPr>
      <w:r>
        <w:rPr>
          <w:bCs/>
          <w:sz w:val="24"/>
          <w:szCs w:val="24"/>
        </w:rPr>
        <w:t xml:space="preserve">обеспечение населения качественными услугами связи </w:t>
      </w:r>
    </w:p>
    <w:p w:rsidR="00437A09" w:rsidRDefault="00437A09" w:rsidP="00437A09">
      <w:pPr>
        <w:rPr>
          <w:sz w:val="24"/>
          <w:szCs w:val="24"/>
        </w:rPr>
      </w:pPr>
      <w:r>
        <w:rPr>
          <w:bCs/>
          <w:i/>
          <w:iCs/>
          <w:sz w:val="24"/>
          <w:szCs w:val="24"/>
        </w:rPr>
        <w:tab/>
        <w:t>Жилищно-коммунальное хозяйство</w:t>
      </w:r>
    </w:p>
    <w:p w:rsidR="00437A09" w:rsidRDefault="00437A09" w:rsidP="00437A09">
      <w:pPr>
        <w:jc w:val="both"/>
        <w:rPr>
          <w:sz w:val="24"/>
          <w:szCs w:val="24"/>
        </w:rPr>
      </w:pPr>
      <w:r>
        <w:rPr>
          <w:sz w:val="24"/>
          <w:szCs w:val="24"/>
        </w:rPr>
        <w:t>повышение уровня и качества жилищно-коммунальных услуг</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эффективности, устойчивости и надежности функционирования жилищно-коммунальных систем жизнеобеспечения населения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условий проживания населения, отвечающих стандартам качества</w:t>
      </w:r>
    </w:p>
    <w:p w:rsidR="00437A09" w:rsidRDefault="00437A09" w:rsidP="00437A09">
      <w:pPr>
        <w:pStyle w:val="1f2"/>
        <w:jc w:val="both"/>
        <w:rPr>
          <w:rFonts w:ascii="Arial" w:hAnsi="Arial" w:cs="Arial"/>
          <w:bCs/>
          <w:sz w:val="24"/>
          <w:szCs w:val="24"/>
          <w:lang w:val="ru-RU"/>
        </w:rPr>
      </w:pPr>
      <w:r>
        <w:rPr>
          <w:rFonts w:ascii="Arial" w:hAnsi="Arial" w:cs="Arial"/>
          <w:sz w:val="24"/>
          <w:szCs w:val="24"/>
          <w:lang w:val="ru-RU"/>
        </w:rPr>
        <w:t>смягчение для населения района процесса реформирования системы при оплате жилья и коммунальных услуг при переходе отрасли на режим безубыточного функционирования</w:t>
      </w:r>
    </w:p>
    <w:p w:rsidR="00437A09" w:rsidRPr="00271947" w:rsidRDefault="00437A09" w:rsidP="00437A09">
      <w:pPr>
        <w:pStyle w:val="1f2"/>
        <w:jc w:val="both"/>
        <w:rPr>
          <w:bCs/>
          <w:i/>
          <w:iCs/>
          <w:sz w:val="24"/>
          <w:szCs w:val="24"/>
          <w:lang w:val="ru-RU"/>
        </w:rPr>
      </w:pPr>
      <w:r>
        <w:rPr>
          <w:rFonts w:ascii="Arial" w:hAnsi="Arial" w:cs="Arial"/>
          <w:bCs/>
          <w:sz w:val="24"/>
          <w:szCs w:val="24"/>
          <w:lang w:val="ru-RU"/>
        </w:rPr>
        <w:t>создание условий, способствующих выбору способа управления многоквартирными домами</w:t>
      </w:r>
    </w:p>
    <w:p w:rsidR="00437A09" w:rsidRDefault="00437A09" w:rsidP="00437A09">
      <w:pPr>
        <w:rPr>
          <w:sz w:val="24"/>
          <w:szCs w:val="24"/>
        </w:rPr>
      </w:pPr>
      <w:r>
        <w:rPr>
          <w:bCs/>
          <w:i/>
          <w:iCs/>
          <w:sz w:val="24"/>
          <w:szCs w:val="24"/>
        </w:rPr>
        <w:tab/>
        <w:t>Строительство</w:t>
      </w:r>
    </w:p>
    <w:p w:rsidR="00437A09" w:rsidRDefault="00437A09" w:rsidP="00437A09">
      <w:pPr>
        <w:jc w:val="both"/>
        <w:rPr>
          <w:bCs/>
          <w:sz w:val="24"/>
          <w:szCs w:val="24"/>
        </w:rPr>
      </w:pPr>
      <w:r>
        <w:rPr>
          <w:sz w:val="24"/>
          <w:szCs w:val="24"/>
        </w:rPr>
        <w:t xml:space="preserve">увеличение объемов строительства жилья и объектов соцкультбыта </w:t>
      </w:r>
    </w:p>
    <w:p w:rsidR="00437A09" w:rsidRPr="00271947" w:rsidRDefault="00437A09" w:rsidP="00437A09">
      <w:pPr>
        <w:pStyle w:val="1f2"/>
        <w:jc w:val="both"/>
        <w:rPr>
          <w:bCs/>
          <w:i/>
          <w:iCs/>
          <w:sz w:val="24"/>
          <w:szCs w:val="24"/>
          <w:lang w:val="ru-RU"/>
        </w:rPr>
      </w:pPr>
      <w:r>
        <w:rPr>
          <w:rFonts w:ascii="Arial" w:hAnsi="Arial" w:cs="Arial"/>
          <w:bCs/>
          <w:sz w:val="24"/>
          <w:szCs w:val="24"/>
          <w:lang w:val="ru-RU"/>
        </w:rPr>
        <w:t>устойчивое функционирование и развитие стройиндустрии и промышленности строительных материалов</w:t>
      </w:r>
    </w:p>
    <w:p w:rsidR="00437A09" w:rsidRDefault="00437A09" w:rsidP="00437A09">
      <w:pPr>
        <w:rPr>
          <w:sz w:val="24"/>
          <w:szCs w:val="24"/>
        </w:rPr>
      </w:pPr>
      <w:r>
        <w:rPr>
          <w:bCs/>
          <w:i/>
          <w:iCs/>
          <w:sz w:val="24"/>
          <w:szCs w:val="24"/>
        </w:rPr>
        <w:tab/>
        <w:t>Инвестиции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законодательного, организационного и информационного обеспечения инвестиционной деятельности</w:t>
      </w:r>
    </w:p>
    <w:p w:rsidR="00437A09" w:rsidRDefault="00437A09" w:rsidP="00437A09">
      <w:pPr>
        <w:pStyle w:val="1f2"/>
        <w:jc w:val="both"/>
        <w:rPr>
          <w:rFonts w:ascii="Arial" w:hAnsi="Arial" w:cs="Arial"/>
          <w:bCs/>
          <w:sz w:val="24"/>
          <w:szCs w:val="24"/>
          <w:lang w:val="ru-RU"/>
        </w:rPr>
      </w:pPr>
      <w:r>
        <w:rPr>
          <w:rFonts w:ascii="Arial" w:hAnsi="Arial" w:cs="Arial"/>
          <w:sz w:val="24"/>
          <w:szCs w:val="24"/>
          <w:lang w:val="ru-RU"/>
        </w:rPr>
        <w:t>повышение привлекательности инвестиционного имиджа Звериноголовского района</w:t>
      </w:r>
    </w:p>
    <w:p w:rsidR="00437A09" w:rsidRPr="00271947" w:rsidRDefault="00437A09" w:rsidP="00437A09">
      <w:pPr>
        <w:pStyle w:val="1f2"/>
        <w:jc w:val="both"/>
        <w:rPr>
          <w:bCs/>
          <w:i/>
          <w:iCs/>
          <w:sz w:val="24"/>
          <w:szCs w:val="24"/>
          <w:lang w:val="ru-RU"/>
        </w:rPr>
      </w:pPr>
      <w:r>
        <w:rPr>
          <w:rFonts w:ascii="Arial" w:hAnsi="Arial" w:cs="Arial"/>
          <w:bCs/>
          <w:sz w:val="24"/>
          <w:szCs w:val="24"/>
          <w:lang w:val="ru-RU"/>
        </w:rPr>
        <w:t>содействие продвижению инвестиционных проектов предприятий района</w:t>
      </w:r>
    </w:p>
    <w:p w:rsidR="00437A09" w:rsidRDefault="00437A09" w:rsidP="00437A09">
      <w:pPr>
        <w:rPr>
          <w:sz w:val="24"/>
          <w:szCs w:val="24"/>
        </w:rPr>
      </w:pPr>
      <w:r>
        <w:rPr>
          <w:bCs/>
          <w:i/>
          <w:iCs/>
          <w:sz w:val="24"/>
          <w:szCs w:val="24"/>
        </w:rPr>
        <w:tab/>
        <w:t>Малый, средний бизнес</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благоприятных условий для развития малого и среднего предпринимательства и формирование мер муниципальной поддержки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финансово-кредитная, инвестиционная и имущественная поддержка малого и среднего бизнеса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оказание адресной методической, информационной, консультационной, образовательной и юридической помощи субъектам малого и среднего бизнеса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расширение информационной системы для малого и среднего предпринимательства, через сайт Администрации Звериноголовского района и средства массовой информации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конкурентной среды, гибко реагирующей на запросы рынка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привлечение частного капитала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новых рабочих мест</w:t>
      </w:r>
    </w:p>
    <w:p w:rsidR="00437A09" w:rsidRPr="00271947" w:rsidRDefault="00437A09" w:rsidP="00437A09">
      <w:pPr>
        <w:pStyle w:val="1f2"/>
        <w:jc w:val="both"/>
        <w:rPr>
          <w:bCs/>
          <w:i/>
          <w:iCs/>
          <w:sz w:val="24"/>
          <w:szCs w:val="24"/>
          <w:lang w:val="ru-RU"/>
        </w:rPr>
      </w:pPr>
      <w:r>
        <w:rPr>
          <w:rFonts w:ascii="Arial" w:hAnsi="Arial" w:cs="Arial"/>
          <w:sz w:val="24"/>
          <w:szCs w:val="24"/>
          <w:lang w:val="ru-RU"/>
        </w:rPr>
        <w:t>легализация заработной платы субъектов малого предпринимательства</w:t>
      </w:r>
      <w:r>
        <w:rPr>
          <w:rFonts w:ascii="Arial" w:hAnsi="Arial" w:cs="Arial"/>
          <w:bCs/>
          <w:i/>
          <w:iCs/>
          <w:sz w:val="24"/>
          <w:szCs w:val="24"/>
          <w:lang w:val="ru-RU"/>
        </w:rPr>
        <w:t>.</w:t>
      </w:r>
    </w:p>
    <w:p w:rsidR="00437A09" w:rsidRDefault="00437A09" w:rsidP="00437A09">
      <w:pPr>
        <w:rPr>
          <w:bCs/>
          <w:sz w:val="24"/>
          <w:szCs w:val="24"/>
        </w:rPr>
      </w:pPr>
      <w:r>
        <w:rPr>
          <w:bCs/>
          <w:i/>
          <w:iCs/>
          <w:sz w:val="24"/>
          <w:szCs w:val="24"/>
        </w:rPr>
        <w:tab/>
        <w:t>Природопользование</w:t>
      </w:r>
    </w:p>
    <w:p w:rsidR="00437A09" w:rsidRDefault="00437A09" w:rsidP="00437A09">
      <w:pPr>
        <w:jc w:val="both"/>
        <w:rPr>
          <w:bCs/>
          <w:i/>
          <w:iCs/>
          <w:sz w:val="24"/>
          <w:szCs w:val="24"/>
        </w:rPr>
      </w:pPr>
      <w:r>
        <w:rPr>
          <w:bCs/>
          <w:sz w:val="24"/>
          <w:szCs w:val="24"/>
        </w:rPr>
        <w:t>развитие экологического туризма на базе сети особо охраняемых природных территорий, развитии санаторно-курортной сферы, производстве экологически безопасной сельхозпродукции</w:t>
      </w:r>
      <w:r>
        <w:rPr>
          <w:bCs/>
          <w:i/>
          <w:iCs/>
          <w:sz w:val="24"/>
          <w:szCs w:val="24"/>
        </w:rPr>
        <w:t>.</w:t>
      </w:r>
    </w:p>
    <w:p w:rsidR="00437A09" w:rsidRDefault="00437A09" w:rsidP="00437A09">
      <w:pPr>
        <w:rPr>
          <w:sz w:val="24"/>
          <w:szCs w:val="24"/>
        </w:rPr>
      </w:pPr>
      <w:r>
        <w:rPr>
          <w:bCs/>
          <w:i/>
          <w:iCs/>
          <w:sz w:val="24"/>
          <w:szCs w:val="24"/>
        </w:rPr>
        <w:tab/>
      </w:r>
      <w:proofErr w:type="spellStart"/>
      <w:r>
        <w:rPr>
          <w:bCs/>
          <w:i/>
          <w:iCs/>
          <w:sz w:val="24"/>
          <w:szCs w:val="24"/>
        </w:rPr>
        <w:t>Недрапользование</w:t>
      </w:r>
      <w:proofErr w:type="spellEnd"/>
    </w:p>
    <w:p w:rsidR="00437A09" w:rsidRDefault="00437A09" w:rsidP="00437A09">
      <w:pPr>
        <w:rPr>
          <w:sz w:val="24"/>
          <w:szCs w:val="24"/>
        </w:rPr>
      </w:pPr>
      <w:r>
        <w:rPr>
          <w:sz w:val="24"/>
          <w:szCs w:val="24"/>
        </w:rPr>
        <w:t>активизация процесса вовлечения земельных участков в хозяйственный оборот</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эффективности использования земельных ресурсов Звериноголовского района</w:t>
      </w:r>
    </w:p>
    <w:p w:rsidR="00437A09" w:rsidRDefault="00437A09" w:rsidP="00437A09">
      <w:pPr>
        <w:pStyle w:val="1f2"/>
        <w:jc w:val="both"/>
        <w:rPr>
          <w:rFonts w:ascii="Arial" w:hAnsi="Arial" w:cs="Arial"/>
          <w:b/>
          <w:bCs/>
          <w:sz w:val="24"/>
          <w:szCs w:val="24"/>
          <w:lang w:val="ru-RU"/>
        </w:rPr>
      </w:pPr>
      <w:r>
        <w:rPr>
          <w:rFonts w:ascii="Arial" w:hAnsi="Arial" w:cs="Arial"/>
          <w:sz w:val="24"/>
          <w:szCs w:val="24"/>
          <w:lang w:val="ru-RU"/>
        </w:rPr>
        <w:t>обеспечение потребностей населения в природных ресурсах</w:t>
      </w:r>
      <w:r>
        <w:rPr>
          <w:rFonts w:ascii="Arial" w:hAnsi="Arial" w:cs="Arial"/>
          <w:b/>
          <w:bCs/>
          <w:sz w:val="24"/>
          <w:szCs w:val="24"/>
          <w:lang w:val="ru-RU"/>
        </w:rPr>
        <w:t>.</w:t>
      </w:r>
    </w:p>
    <w:p w:rsidR="00437A09" w:rsidRDefault="00437A09" w:rsidP="00437A09">
      <w:pPr>
        <w:pStyle w:val="1f2"/>
        <w:jc w:val="both"/>
        <w:rPr>
          <w:rFonts w:ascii="Arial" w:hAnsi="Arial" w:cs="Arial"/>
          <w:bCs/>
          <w:i/>
          <w:sz w:val="24"/>
          <w:szCs w:val="24"/>
          <w:lang w:val="ru-RU"/>
        </w:rPr>
      </w:pPr>
      <w:r>
        <w:rPr>
          <w:rFonts w:ascii="Arial" w:hAnsi="Arial" w:cs="Arial"/>
          <w:b/>
          <w:bCs/>
          <w:i/>
          <w:sz w:val="24"/>
          <w:szCs w:val="24"/>
          <w:lang w:val="ru-RU"/>
        </w:rPr>
        <w:tab/>
      </w:r>
      <w:r w:rsidRPr="00C63283">
        <w:rPr>
          <w:rFonts w:ascii="Arial" w:hAnsi="Arial" w:cs="Arial"/>
          <w:bCs/>
          <w:i/>
          <w:sz w:val="24"/>
          <w:szCs w:val="24"/>
          <w:lang w:val="ru-RU"/>
        </w:rPr>
        <w:t>Охрана окружающей среды</w:t>
      </w:r>
    </w:p>
    <w:p w:rsidR="00437A09" w:rsidRPr="00C63283" w:rsidRDefault="00437A09" w:rsidP="00437A09">
      <w:pPr>
        <w:pStyle w:val="1f2"/>
        <w:jc w:val="both"/>
        <w:rPr>
          <w:rFonts w:cs="Arial"/>
          <w:bCs/>
          <w:sz w:val="24"/>
          <w:szCs w:val="24"/>
          <w:lang w:val="ru-RU"/>
        </w:rPr>
      </w:pPr>
      <w:r>
        <w:rPr>
          <w:rFonts w:ascii="Arial" w:hAnsi="Arial" w:cs="Arial"/>
          <w:bCs/>
          <w:sz w:val="24"/>
          <w:szCs w:val="24"/>
          <w:lang w:val="ru-RU"/>
        </w:rPr>
        <w:t>комфортные и безопасные условия для проживания населения.</w:t>
      </w:r>
    </w:p>
    <w:p w:rsidR="00437A09" w:rsidRDefault="00437A09" w:rsidP="00437A09">
      <w:pPr>
        <w:shd w:val="clear" w:color="auto" w:fill="FFFFFF"/>
        <w:jc w:val="center"/>
        <w:rPr>
          <w:b/>
          <w:bCs/>
          <w:sz w:val="24"/>
          <w:szCs w:val="24"/>
        </w:rPr>
      </w:pPr>
    </w:p>
    <w:p w:rsidR="00437A09" w:rsidRDefault="00437A09" w:rsidP="00437A09">
      <w:pPr>
        <w:shd w:val="clear" w:color="auto" w:fill="FFFFFF"/>
        <w:jc w:val="center"/>
        <w:rPr>
          <w:b/>
          <w:bCs/>
          <w:sz w:val="24"/>
          <w:szCs w:val="24"/>
        </w:rPr>
      </w:pPr>
      <w:r>
        <w:rPr>
          <w:b/>
          <w:bCs/>
          <w:sz w:val="24"/>
          <w:szCs w:val="24"/>
          <w:lang w:val="en-US"/>
        </w:rPr>
        <w:t>II</w:t>
      </w:r>
      <w:r>
        <w:rPr>
          <w:b/>
          <w:bCs/>
          <w:sz w:val="24"/>
          <w:szCs w:val="24"/>
        </w:rPr>
        <w:t>.БЛОК ЦЕЛЕПОЛАГАНИЯ</w:t>
      </w:r>
    </w:p>
    <w:p w:rsidR="00437A09" w:rsidRDefault="00437A09" w:rsidP="00437A09">
      <w:pPr>
        <w:shd w:val="clear" w:color="auto" w:fill="FFFFFF"/>
        <w:spacing w:before="77" w:line="274" w:lineRule="exact"/>
        <w:ind w:right="5"/>
        <w:jc w:val="center"/>
        <w:rPr>
          <w:b/>
          <w:bCs/>
          <w:sz w:val="24"/>
          <w:szCs w:val="24"/>
        </w:rPr>
      </w:pPr>
      <w:r>
        <w:rPr>
          <w:b/>
          <w:bCs/>
          <w:sz w:val="24"/>
          <w:szCs w:val="24"/>
        </w:rPr>
        <w:t>2.1.Стратегические приоритетные направления, цели и задачи долгосрочного развития Звериноголовского района</w:t>
      </w:r>
    </w:p>
    <w:p w:rsidR="00437A09" w:rsidRDefault="00437A09" w:rsidP="00437A09">
      <w:pPr>
        <w:shd w:val="clear" w:color="auto" w:fill="FFFFFF"/>
        <w:spacing w:before="77" w:line="274" w:lineRule="exact"/>
        <w:ind w:firstLine="710"/>
        <w:jc w:val="both"/>
        <w:rPr>
          <w:sz w:val="24"/>
          <w:szCs w:val="24"/>
        </w:rPr>
      </w:pPr>
      <w:r>
        <w:rPr>
          <w:b/>
          <w:bCs/>
          <w:sz w:val="24"/>
          <w:szCs w:val="24"/>
        </w:rPr>
        <w:t>С</w:t>
      </w:r>
      <w:r>
        <w:rPr>
          <w:b/>
          <w:bCs/>
          <w:spacing w:val="-1"/>
          <w:sz w:val="24"/>
          <w:szCs w:val="24"/>
        </w:rPr>
        <w:t>тратегическая цель развития Звериноголовского района -</w:t>
      </w:r>
      <w:r>
        <w:rPr>
          <w:b/>
          <w:bCs/>
          <w:sz w:val="24"/>
          <w:szCs w:val="24"/>
        </w:rPr>
        <w:t xml:space="preserve"> повышение качества жизни населения  на основе консолидации гражданского общества, эффективного использования человеческого и инвестиционного потенциала, обеспечивающего устойчивое развитие и конкурентоспособность района.</w:t>
      </w:r>
    </w:p>
    <w:p w:rsidR="00437A09" w:rsidRDefault="00437A09" w:rsidP="00437A09">
      <w:pPr>
        <w:shd w:val="clear" w:color="auto" w:fill="FFFFFF"/>
        <w:spacing w:before="77" w:line="274" w:lineRule="exact"/>
        <w:ind w:firstLine="710"/>
        <w:jc w:val="both"/>
        <w:rPr>
          <w:sz w:val="24"/>
          <w:szCs w:val="24"/>
        </w:rPr>
      </w:pPr>
      <w:r>
        <w:rPr>
          <w:sz w:val="24"/>
          <w:szCs w:val="24"/>
        </w:rPr>
        <w:t xml:space="preserve">Для обеспечения постоянного и устойчивого повышения уровня и качества жизни населения района необходима реализация приоритетов путем повышения уровня материального благосостояния, улучшения состояния здоровья, расширения доступности образования, возможностей для духовного и физического развития личности, доступности жилья и комфортных условий проживания, улучшения качества окружающей среды. Поскольку основой жизнеобеспечения человека служит экономика, то источником повышения качества жизни должно стать создание в районе эффективной и социально-ориентированной экономики. </w:t>
      </w:r>
    </w:p>
    <w:p w:rsidR="00437A09" w:rsidRDefault="00437A09" w:rsidP="00437A09">
      <w:pPr>
        <w:shd w:val="clear" w:color="auto" w:fill="FFFFFF"/>
        <w:spacing w:before="77" w:line="274" w:lineRule="exact"/>
        <w:ind w:firstLine="710"/>
        <w:jc w:val="both"/>
        <w:rPr>
          <w:b/>
          <w:sz w:val="24"/>
          <w:szCs w:val="24"/>
        </w:rPr>
      </w:pPr>
      <w:r>
        <w:rPr>
          <w:sz w:val="24"/>
          <w:szCs w:val="24"/>
        </w:rPr>
        <w:t>Перспективными направлениями экономики района должны стать: развитие агропромышленного комплекса, обрабатывающей промышленности, транспортной, жилищно-коммунальной сферы. Для обеспечения качества жизни и здоровья населения, необходимо поддержание благоприятного состояния окружающей среды, охрана природных ресурсов и рациональное их использование, обеспечение экологической безопасности на территории района.</w:t>
      </w:r>
    </w:p>
    <w:p w:rsidR="00437A09" w:rsidRDefault="00437A09" w:rsidP="00437A09">
      <w:pPr>
        <w:pStyle w:val="1f2"/>
        <w:ind w:firstLine="708"/>
        <w:rPr>
          <w:rFonts w:ascii="Arial" w:hAnsi="Arial" w:cs="Arial"/>
          <w:b/>
          <w:sz w:val="24"/>
          <w:szCs w:val="24"/>
          <w:lang w:val="ru-RU"/>
        </w:rPr>
      </w:pPr>
      <w:r>
        <w:rPr>
          <w:rFonts w:ascii="Arial" w:hAnsi="Arial" w:cs="Arial"/>
          <w:b/>
          <w:sz w:val="24"/>
          <w:szCs w:val="24"/>
          <w:lang w:val="ru-RU"/>
        </w:rPr>
        <w:t>Демографическая политика</w:t>
      </w:r>
    </w:p>
    <w:p w:rsidR="00437A09" w:rsidRPr="00095761" w:rsidRDefault="00437A09" w:rsidP="00437A09">
      <w:pPr>
        <w:pStyle w:val="1f2"/>
        <w:rPr>
          <w:rFonts w:ascii="Arial" w:hAnsi="Arial" w:cs="Arial"/>
          <w:i/>
          <w:sz w:val="24"/>
          <w:szCs w:val="24"/>
          <w:lang w:val="ru-RU"/>
        </w:rPr>
      </w:pPr>
      <w:r>
        <w:rPr>
          <w:rFonts w:ascii="Arial" w:hAnsi="Arial" w:cs="Arial"/>
          <w:i/>
          <w:sz w:val="24"/>
          <w:szCs w:val="24"/>
          <w:lang w:val="ru-RU"/>
        </w:rPr>
        <w:t xml:space="preserve">Цель - </w:t>
      </w:r>
      <w:r w:rsidRPr="00095761">
        <w:rPr>
          <w:rFonts w:ascii="Arial" w:hAnsi="Arial" w:cs="Arial"/>
          <w:i/>
          <w:sz w:val="24"/>
          <w:szCs w:val="24"/>
          <w:lang w:val="ru-RU"/>
        </w:rPr>
        <w:t>Стабилизация демографической ситуации</w:t>
      </w:r>
    </w:p>
    <w:p w:rsidR="00437A09" w:rsidRDefault="00437A09" w:rsidP="00437A09">
      <w:pPr>
        <w:pStyle w:val="1f2"/>
        <w:rPr>
          <w:rFonts w:ascii="Arial" w:hAnsi="Arial" w:cs="Arial"/>
          <w:sz w:val="24"/>
          <w:szCs w:val="24"/>
          <w:lang w:val="ru-RU"/>
        </w:rPr>
      </w:pPr>
      <w:r>
        <w:rPr>
          <w:rFonts w:ascii="Arial" w:hAnsi="Arial" w:cs="Arial"/>
          <w:b/>
          <w:sz w:val="24"/>
          <w:szCs w:val="24"/>
          <w:lang w:val="ru-RU"/>
        </w:rPr>
        <w:t>Основные задачи:</w:t>
      </w:r>
    </w:p>
    <w:p w:rsidR="00437A09" w:rsidRDefault="00437A09" w:rsidP="00437A09">
      <w:pPr>
        <w:pStyle w:val="1f2"/>
        <w:rPr>
          <w:rFonts w:ascii="Arial" w:hAnsi="Arial" w:cs="Arial"/>
          <w:sz w:val="24"/>
          <w:szCs w:val="24"/>
          <w:lang w:val="ru-RU"/>
        </w:rPr>
      </w:pPr>
      <w:r>
        <w:rPr>
          <w:rFonts w:ascii="Arial" w:hAnsi="Arial" w:cs="Arial"/>
          <w:sz w:val="24"/>
          <w:szCs w:val="24"/>
          <w:lang w:val="ru-RU"/>
        </w:rPr>
        <w:lastRenderedPageBreak/>
        <w:t>повышение рождаемости;</w:t>
      </w:r>
    </w:p>
    <w:p w:rsidR="00437A09" w:rsidRDefault="00437A09" w:rsidP="00437A09">
      <w:pPr>
        <w:pStyle w:val="1f2"/>
        <w:rPr>
          <w:rFonts w:ascii="Arial" w:hAnsi="Arial" w:cs="Arial"/>
          <w:sz w:val="24"/>
          <w:szCs w:val="24"/>
          <w:lang w:val="ru-RU"/>
        </w:rPr>
      </w:pPr>
      <w:r>
        <w:rPr>
          <w:rFonts w:ascii="Arial" w:hAnsi="Arial" w:cs="Arial"/>
          <w:sz w:val="24"/>
          <w:szCs w:val="24"/>
          <w:lang w:val="ru-RU"/>
        </w:rPr>
        <w:t>совершенствование охраны репродуктивного здоровья, снижение материнской и младенческой смертности;</w:t>
      </w:r>
    </w:p>
    <w:p w:rsidR="00437A09" w:rsidRDefault="00437A09" w:rsidP="00437A09">
      <w:pPr>
        <w:pStyle w:val="1f2"/>
        <w:rPr>
          <w:rFonts w:ascii="Arial" w:hAnsi="Arial" w:cs="Arial"/>
          <w:sz w:val="24"/>
          <w:szCs w:val="24"/>
          <w:lang w:val="ru-RU"/>
        </w:rPr>
      </w:pPr>
      <w:r>
        <w:rPr>
          <w:rFonts w:ascii="Arial" w:hAnsi="Arial" w:cs="Arial"/>
          <w:sz w:val="24"/>
          <w:szCs w:val="24"/>
          <w:lang w:val="ru-RU"/>
        </w:rPr>
        <w:t>снижение заболеваемости и смертности населения, в первую очередь от управляемых причин.</w:t>
      </w:r>
    </w:p>
    <w:p w:rsidR="00437A09" w:rsidRDefault="00437A09" w:rsidP="00437A09">
      <w:pPr>
        <w:pStyle w:val="1f2"/>
        <w:ind w:firstLine="708"/>
        <w:rPr>
          <w:rFonts w:ascii="Arial" w:hAnsi="Arial" w:cs="Arial"/>
          <w:b/>
          <w:sz w:val="24"/>
          <w:szCs w:val="24"/>
          <w:lang w:val="ru-RU"/>
        </w:rPr>
      </w:pPr>
      <w:r>
        <w:rPr>
          <w:rFonts w:ascii="Arial" w:hAnsi="Arial" w:cs="Arial"/>
          <w:b/>
          <w:sz w:val="24"/>
          <w:szCs w:val="24"/>
          <w:lang w:val="ru-RU"/>
        </w:rPr>
        <w:t>Модернизация и развитие здравоохранения</w:t>
      </w:r>
    </w:p>
    <w:p w:rsidR="00437A09" w:rsidRPr="00095761" w:rsidRDefault="00437A09" w:rsidP="00437A09">
      <w:pPr>
        <w:pStyle w:val="1f2"/>
        <w:rPr>
          <w:rFonts w:ascii="Arial" w:hAnsi="Arial" w:cs="Arial"/>
          <w:i/>
          <w:sz w:val="24"/>
          <w:szCs w:val="24"/>
          <w:lang w:val="ru-RU"/>
        </w:rPr>
      </w:pPr>
      <w:r w:rsidRPr="00095761">
        <w:rPr>
          <w:rFonts w:ascii="Arial" w:hAnsi="Arial" w:cs="Arial"/>
          <w:i/>
          <w:sz w:val="24"/>
          <w:szCs w:val="24"/>
          <w:lang w:val="ru-RU"/>
        </w:rPr>
        <w:t>Цель</w:t>
      </w:r>
      <w:r>
        <w:rPr>
          <w:rFonts w:ascii="Arial" w:hAnsi="Arial" w:cs="Arial"/>
          <w:i/>
          <w:sz w:val="24"/>
          <w:szCs w:val="24"/>
          <w:lang w:val="ru-RU"/>
        </w:rPr>
        <w:t xml:space="preserve"> </w:t>
      </w:r>
      <w:r w:rsidRPr="00095761">
        <w:rPr>
          <w:rFonts w:ascii="Arial" w:hAnsi="Arial" w:cs="Arial"/>
          <w:i/>
          <w:sz w:val="24"/>
          <w:szCs w:val="24"/>
          <w:lang w:val="ru-RU"/>
        </w:rPr>
        <w:t>-</w:t>
      </w:r>
      <w:r>
        <w:rPr>
          <w:rFonts w:ascii="Arial" w:hAnsi="Arial" w:cs="Arial"/>
          <w:i/>
          <w:sz w:val="24"/>
          <w:szCs w:val="24"/>
          <w:lang w:val="ru-RU"/>
        </w:rPr>
        <w:t xml:space="preserve">  П</w:t>
      </w:r>
      <w:r w:rsidRPr="00095761">
        <w:rPr>
          <w:rFonts w:ascii="Arial" w:hAnsi="Arial" w:cs="Arial"/>
          <w:i/>
          <w:sz w:val="24"/>
          <w:szCs w:val="24"/>
          <w:lang w:val="ru-RU"/>
        </w:rPr>
        <w:t>овышение доступности и качества медицинской помощи населению</w:t>
      </w:r>
    </w:p>
    <w:p w:rsidR="00437A09" w:rsidRDefault="00437A09" w:rsidP="00437A09">
      <w:pPr>
        <w:pStyle w:val="1f2"/>
        <w:rPr>
          <w:rFonts w:ascii="Arial" w:hAnsi="Arial" w:cs="Arial"/>
          <w:sz w:val="24"/>
          <w:szCs w:val="24"/>
          <w:lang w:val="ru-RU"/>
        </w:rPr>
      </w:pPr>
      <w:r>
        <w:rPr>
          <w:rFonts w:ascii="Arial" w:hAnsi="Arial" w:cs="Arial"/>
          <w:b/>
          <w:sz w:val="24"/>
          <w:szCs w:val="24"/>
          <w:lang w:val="ru-RU"/>
        </w:rPr>
        <w:t>Основные задачи:</w:t>
      </w:r>
    </w:p>
    <w:p w:rsidR="00437A09" w:rsidRPr="00095761" w:rsidRDefault="00437A09" w:rsidP="00437A09">
      <w:pPr>
        <w:pStyle w:val="1f2"/>
        <w:jc w:val="both"/>
        <w:rPr>
          <w:rFonts w:ascii="Arial" w:hAnsi="Arial" w:cs="Arial"/>
          <w:sz w:val="24"/>
          <w:szCs w:val="24"/>
          <w:lang w:val="ru-RU"/>
        </w:rPr>
      </w:pPr>
      <w:r>
        <w:rPr>
          <w:rFonts w:ascii="Arial" w:hAnsi="Arial" w:cs="Arial"/>
          <w:sz w:val="24"/>
          <w:szCs w:val="24"/>
          <w:lang w:val="ru-RU"/>
        </w:rPr>
        <w:t>создание условий для обеспечения доступности и качества медицинской помощи, в том числе обеспечение системы здравоохранения квалифицированными медицинскими кадрами.</w:t>
      </w:r>
    </w:p>
    <w:p w:rsidR="00437A09" w:rsidRDefault="00437A09" w:rsidP="00437A09">
      <w:pPr>
        <w:pStyle w:val="1f2"/>
        <w:ind w:firstLine="708"/>
        <w:rPr>
          <w:rFonts w:ascii="Arial" w:hAnsi="Arial" w:cs="Arial"/>
          <w:b/>
          <w:sz w:val="24"/>
          <w:szCs w:val="24"/>
          <w:lang w:val="ru-RU"/>
        </w:rPr>
      </w:pPr>
      <w:r>
        <w:rPr>
          <w:rFonts w:ascii="Arial" w:hAnsi="Arial" w:cs="Arial"/>
          <w:b/>
          <w:sz w:val="24"/>
          <w:szCs w:val="24"/>
          <w:lang w:val="ru-RU"/>
        </w:rPr>
        <w:t>Развитие образования</w:t>
      </w:r>
    </w:p>
    <w:p w:rsidR="00437A09" w:rsidRDefault="00437A09" w:rsidP="00437A09">
      <w:pPr>
        <w:pStyle w:val="1f2"/>
        <w:rPr>
          <w:rFonts w:ascii="Arial" w:hAnsi="Arial" w:cs="Arial"/>
          <w:sz w:val="24"/>
          <w:szCs w:val="24"/>
          <w:lang w:val="ru-RU"/>
        </w:rPr>
      </w:pPr>
      <w:r>
        <w:rPr>
          <w:rFonts w:ascii="Arial" w:hAnsi="Arial" w:cs="Arial"/>
          <w:b/>
          <w:sz w:val="24"/>
          <w:szCs w:val="24"/>
          <w:lang w:val="ru-RU"/>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реализация комплекса мер, способствующих эффективному функционированию и развитию всех звеньев районной системы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и совершенствование демократического, государственно-общественного характера управления образованием, расширение межведомственного сотрудничества;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результативности управления в сфере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улучшение материально - технической базы образовательных учреждений;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внедрение современных образовательных и информационно-коммуникационных технологий в управление и учебно-воспитательный процесс;</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обеспечение эффективного использования вариативных форм дошкольного образования с учетом условий и возможностей муниципального образования; </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внедрение вариативных форм, которые обеспечат 100% </w:t>
      </w:r>
      <w:proofErr w:type="spellStart"/>
      <w:r>
        <w:rPr>
          <w:rFonts w:ascii="Arial" w:hAnsi="Arial" w:cs="Arial"/>
          <w:sz w:val="24"/>
          <w:szCs w:val="24"/>
          <w:lang w:val="ru-RU"/>
        </w:rPr>
        <w:t>предшкольную</w:t>
      </w:r>
      <w:proofErr w:type="spellEnd"/>
      <w:r>
        <w:rPr>
          <w:rFonts w:ascii="Arial" w:hAnsi="Arial" w:cs="Arial"/>
          <w:sz w:val="24"/>
          <w:szCs w:val="24"/>
          <w:lang w:val="ru-RU"/>
        </w:rPr>
        <w:t xml:space="preserve"> подготовку и выравнивание стартовых возможностей при поступлении в ОУ;</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уровня физической подготовленности детей и подростков;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охраны здоровья детей и подростков;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увеличение процента охвата детей и подростков дополнительным образованием;</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профилактика и снижение детской и подростковой заболеваемости;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введение в практику работы федеральных государственных требований к структуре основной общеобразовательной программы дошкольного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введение в практику ДОУ и ГКП мониторинга к обучению в ОУ;</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системы выявления и сопровождения одарённых детей, их специальной поддержки;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подготовка условий к введению ФГОС НОО;</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улучшение материально-технической базы, в том числе и обновление парка ПК;</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расширять создание социальных образовательных сетей;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создание эффективной системы справочно-методической, нормативной поддержки и сопровождения процесса внедрения электронных образовательных ресурсов в образовательный процесс. </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переподготовки учителей неспециалистов на заочном обучении;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переподготовки учителей для массового использования новых образовательных технологий и электронных образовательных ресурсов;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создание </w:t>
      </w:r>
      <w:proofErr w:type="spellStart"/>
      <w:r>
        <w:rPr>
          <w:rFonts w:ascii="Arial" w:hAnsi="Arial" w:cs="Arial"/>
          <w:sz w:val="24"/>
          <w:szCs w:val="24"/>
          <w:lang w:val="ru-RU"/>
        </w:rPr>
        <w:t>Веб-сайтов</w:t>
      </w:r>
      <w:proofErr w:type="spellEnd"/>
      <w:r>
        <w:rPr>
          <w:rFonts w:ascii="Arial" w:hAnsi="Arial" w:cs="Arial"/>
          <w:sz w:val="24"/>
          <w:szCs w:val="24"/>
          <w:lang w:val="ru-RU"/>
        </w:rPr>
        <w:t xml:space="preserve"> во всех средних школах;</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и внедрение среды информационного взаимодействия учреждений в сфере образования, включая электронный документооборот, публичную отчетность всех учреждений системы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внедрение в практику адресного принципа работы, новых технологий работы с проблемными семьями;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сохранности жилья и имущества детей, оставшихся без попечения родителей, а также имущества недееспособных граждан;</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активизация работы службы сопровождения приемных семей, семей опекунов (попечителей);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условий для реализации творческого потенциала молодежи района, вовлечение широких слоев молодежи в социально-значимую деятельность;</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уровня гражданского и военно-патриотического воспитания молодежи;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и совершенствование системы воспитания, борьба с беспризорностью и безнадзорностью несовершеннолетних, преодоление социального сиротства;</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активизация работы по повышению квалификации педагогических работников.</w:t>
      </w:r>
    </w:p>
    <w:p w:rsidR="00437A09" w:rsidRDefault="00437A09" w:rsidP="00437A09">
      <w:pPr>
        <w:pStyle w:val="1f2"/>
        <w:ind w:firstLine="708"/>
        <w:jc w:val="both"/>
        <w:rPr>
          <w:rFonts w:ascii="Arial" w:hAnsi="Arial" w:cs="Arial"/>
          <w:b/>
          <w:sz w:val="24"/>
          <w:szCs w:val="24"/>
          <w:lang w:val="ru-RU"/>
        </w:rPr>
      </w:pPr>
      <w:r>
        <w:rPr>
          <w:rFonts w:ascii="Arial" w:hAnsi="Arial" w:cs="Arial"/>
          <w:b/>
          <w:sz w:val="24"/>
          <w:szCs w:val="24"/>
          <w:lang w:val="ru-RU"/>
        </w:rPr>
        <w:t>Молодежная политика</w:t>
      </w:r>
    </w:p>
    <w:p w:rsidR="00437A09" w:rsidRDefault="00437A09" w:rsidP="00437A09">
      <w:pPr>
        <w:pStyle w:val="1f2"/>
        <w:jc w:val="both"/>
        <w:rPr>
          <w:rFonts w:ascii="Arial" w:hAnsi="Arial" w:cs="Arial"/>
          <w:sz w:val="24"/>
          <w:szCs w:val="24"/>
          <w:lang w:val="ru-RU"/>
        </w:rPr>
      </w:pPr>
      <w:r>
        <w:rPr>
          <w:rFonts w:ascii="Arial" w:hAnsi="Arial" w:cs="Arial"/>
          <w:b/>
          <w:sz w:val="24"/>
          <w:szCs w:val="24"/>
          <w:lang w:val="ru-RU"/>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условий для самореализации молодежи и интеграции в социально-экономическую, общественно-политическую и культурную жизнь общества;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условий, обеспечивающих гражданско-патриотическое, физическое, духовно-нравственное и творческое развитие всех групп молодежи;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стимулирование созидательной активности молодежи путем выявления и поддержки способной и талантливой молодежи;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оказание поддержки информационного обеспечения молодежи;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содействие профессиональному самоопределению, занятости и трудоустройству молодежи; </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пропаганда здорового образа жизни и толерантность в молодежной среде;</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расширение межведомственного взаимодействия в интересах государственной молодежной политики;</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повышение эффективности управления реализацией муниципальной молодежной политики.</w:t>
      </w:r>
    </w:p>
    <w:p w:rsidR="00437A09" w:rsidRDefault="00437A09" w:rsidP="00437A09">
      <w:pPr>
        <w:pStyle w:val="1f2"/>
        <w:jc w:val="both"/>
        <w:rPr>
          <w:rFonts w:ascii="Arial" w:hAnsi="Arial" w:cs="Arial"/>
          <w:b/>
          <w:sz w:val="24"/>
          <w:szCs w:val="24"/>
          <w:lang w:val="ru-RU"/>
        </w:rPr>
      </w:pPr>
      <w:r>
        <w:rPr>
          <w:rFonts w:ascii="Arial" w:hAnsi="Arial" w:cs="Arial"/>
          <w:b/>
          <w:sz w:val="24"/>
          <w:szCs w:val="24"/>
          <w:lang w:val="ru-RU"/>
        </w:rPr>
        <w:tab/>
        <w:t>Рынок труда</w:t>
      </w:r>
    </w:p>
    <w:p w:rsidR="00437A09" w:rsidRDefault="00437A09" w:rsidP="00437A09">
      <w:pPr>
        <w:pStyle w:val="1f2"/>
        <w:jc w:val="both"/>
        <w:rPr>
          <w:rFonts w:ascii="Arial" w:hAnsi="Arial" w:cs="Arial"/>
          <w:sz w:val="24"/>
          <w:szCs w:val="24"/>
          <w:lang w:val="ru-RU"/>
        </w:rPr>
      </w:pPr>
      <w:r>
        <w:rPr>
          <w:rFonts w:ascii="Arial" w:hAnsi="Arial" w:cs="Arial"/>
          <w:b/>
          <w:sz w:val="24"/>
          <w:szCs w:val="24"/>
          <w:lang w:val="ru-RU"/>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условий для повышения эффективной занятости населения; сдерживание роста безработицы;</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снижение напряженности </w:t>
      </w:r>
      <w:proofErr w:type="gramStart"/>
      <w:r>
        <w:rPr>
          <w:rFonts w:ascii="Arial" w:hAnsi="Arial" w:cs="Arial"/>
          <w:sz w:val="24"/>
          <w:szCs w:val="24"/>
          <w:lang w:val="ru-RU"/>
        </w:rPr>
        <w:t>на</w:t>
      </w:r>
      <w:proofErr w:type="gramEnd"/>
      <w:r>
        <w:rPr>
          <w:rFonts w:ascii="Arial" w:hAnsi="Arial" w:cs="Arial"/>
          <w:sz w:val="24"/>
          <w:szCs w:val="24"/>
          <w:lang w:val="ru-RU"/>
        </w:rPr>
        <w:t xml:space="preserve"> рынка труда;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защиты граждан от безработицы;</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создание новых рабочих мест, в том числе для людей с ограниченными возможностями.</w:t>
      </w:r>
    </w:p>
    <w:p w:rsidR="00437A09" w:rsidRDefault="00437A09" w:rsidP="00437A09">
      <w:pPr>
        <w:pStyle w:val="1f2"/>
        <w:ind w:firstLine="708"/>
        <w:jc w:val="both"/>
        <w:rPr>
          <w:rFonts w:ascii="Arial" w:hAnsi="Arial" w:cs="Arial"/>
          <w:b/>
          <w:sz w:val="24"/>
          <w:szCs w:val="24"/>
          <w:lang w:val="ru-RU"/>
        </w:rPr>
      </w:pPr>
      <w:r>
        <w:rPr>
          <w:rFonts w:ascii="Arial" w:hAnsi="Arial" w:cs="Arial"/>
          <w:b/>
          <w:sz w:val="24"/>
          <w:szCs w:val="24"/>
          <w:lang w:val="ru-RU"/>
        </w:rPr>
        <w:t>Социально партнерство</w:t>
      </w:r>
    </w:p>
    <w:p w:rsidR="00437A09" w:rsidRDefault="00437A09" w:rsidP="00437A09">
      <w:pPr>
        <w:pStyle w:val="1f2"/>
        <w:jc w:val="both"/>
        <w:rPr>
          <w:rFonts w:ascii="Arial" w:hAnsi="Arial" w:cs="Arial"/>
          <w:sz w:val="24"/>
          <w:szCs w:val="24"/>
          <w:lang w:val="ru-RU"/>
        </w:rPr>
      </w:pPr>
      <w:r>
        <w:rPr>
          <w:rFonts w:ascii="Arial" w:hAnsi="Arial" w:cs="Arial"/>
          <w:b/>
          <w:sz w:val="24"/>
          <w:szCs w:val="24"/>
          <w:lang w:val="ru-RU"/>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и совершенствование системы социального партнерства;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содействие заключению территориально-отраслевых соглашений;</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принятие мер по выявлению и пресечению неофициальных выплат заработной платы.</w:t>
      </w:r>
    </w:p>
    <w:p w:rsidR="00437A09" w:rsidRDefault="00437A09" w:rsidP="00437A09">
      <w:pPr>
        <w:pStyle w:val="1f2"/>
        <w:ind w:firstLine="708"/>
        <w:rPr>
          <w:rFonts w:ascii="Arial" w:hAnsi="Arial" w:cs="Arial"/>
          <w:b/>
          <w:sz w:val="24"/>
          <w:szCs w:val="24"/>
          <w:lang w:val="ru-RU"/>
        </w:rPr>
      </w:pPr>
      <w:r>
        <w:rPr>
          <w:rFonts w:ascii="Arial" w:hAnsi="Arial" w:cs="Arial"/>
          <w:b/>
          <w:sz w:val="24"/>
          <w:szCs w:val="24"/>
          <w:lang w:val="ru-RU"/>
        </w:rPr>
        <w:lastRenderedPageBreak/>
        <w:t>Охрана труда</w:t>
      </w:r>
    </w:p>
    <w:p w:rsidR="00437A09" w:rsidRDefault="00437A09" w:rsidP="00437A09">
      <w:pPr>
        <w:pStyle w:val="1f2"/>
        <w:jc w:val="both"/>
        <w:rPr>
          <w:rFonts w:ascii="Arial" w:hAnsi="Arial" w:cs="Arial"/>
          <w:sz w:val="24"/>
          <w:szCs w:val="24"/>
          <w:lang w:val="ru-RU"/>
        </w:rPr>
      </w:pPr>
      <w:r>
        <w:rPr>
          <w:rFonts w:ascii="Arial" w:hAnsi="Arial" w:cs="Arial"/>
          <w:b/>
          <w:sz w:val="24"/>
          <w:szCs w:val="24"/>
          <w:lang w:val="ru-RU"/>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приоритета сохранения жизни и здоровья работников предприятий, организаций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оказание содействия в проведении специальной оценки условий труда в организациях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координация обучения и аттестации руководителей и специалистов по общим вопросам охраны труда, повышение качества обучения;</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снижение уровня общего производственного травматизма.</w:t>
      </w:r>
    </w:p>
    <w:p w:rsidR="00437A09" w:rsidRDefault="00437A09" w:rsidP="00437A09">
      <w:pPr>
        <w:pStyle w:val="1f2"/>
        <w:ind w:firstLine="708"/>
        <w:rPr>
          <w:rFonts w:ascii="Arial" w:hAnsi="Arial" w:cs="Arial"/>
          <w:b/>
          <w:sz w:val="24"/>
          <w:szCs w:val="24"/>
          <w:lang w:val="ru-RU"/>
        </w:rPr>
      </w:pPr>
      <w:r>
        <w:rPr>
          <w:rFonts w:ascii="Arial" w:hAnsi="Arial" w:cs="Arial"/>
          <w:b/>
          <w:sz w:val="24"/>
          <w:szCs w:val="24"/>
          <w:lang w:val="ru-RU"/>
        </w:rPr>
        <w:t>Развитие культуры</w:t>
      </w:r>
    </w:p>
    <w:p w:rsidR="00437A09" w:rsidRDefault="00437A09" w:rsidP="00437A09">
      <w:pPr>
        <w:pStyle w:val="1f2"/>
        <w:jc w:val="both"/>
        <w:rPr>
          <w:rFonts w:ascii="Arial" w:hAnsi="Arial" w:cs="Arial"/>
          <w:sz w:val="24"/>
          <w:szCs w:val="24"/>
          <w:lang w:val="ru-RU"/>
        </w:rPr>
      </w:pPr>
      <w:r>
        <w:rPr>
          <w:rFonts w:ascii="Arial" w:hAnsi="Arial" w:cs="Arial"/>
          <w:b/>
          <w:sz w:val="24"/>
          <w:szCs w:val="24"/>
          <w:lang w:val="ru-RU"/>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уровня, объема и разнообразия услуг в сфере культуры и искусства;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доступности информационных ресурсов для населения через библиотечное обслуживание;</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сохранение историко-культурного наследия;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доступа населения к профессиональному искусству;</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сохранение и популяризация традиционного художественного творчества, национальных культур;</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развитие </w:t>
      </w:r>
      <w:proofErr w:type="spellStart"/>
      <w:r>
        <w:rPr>
          <w:rFonts w:ascii="Arial" w:hAnsi="Arial" w:cs="Arial"/>
          <w:sz w:val="24"/>
          <w:szCs w:val="24"/>
          <w:lang w:val="ru-RU"/>
        </w:rPr>
        <w:t>культурно-досуговой</w:t>
      </w:r>
      <w:proofErr w:type="spellEnd"/>
      <w:r>
        <w:rPr>
          <w:rFonts w:ascii="Arial" w:hAnsi="Arial" w:cs="Arial"/>
          <w:sz w:val="24"/>
          <w:szCs w:val="24"/>
          <w:lang w:val="ru-RU"/>
        </w:rPr>
        <w:t xml:space="preserve"> деятельности;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доступности образовательных услуг учреждений дополнительного образования в сфере культуры;</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подготовка, переподготовка и повышение квалификации работников отрасли;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роли культуры в воспитании молодежи и организации свободного времени населения района;</w:t>
      </w:r>
    </w:p>
    <w:p w:rsidR="00437A09" w:rsidRPr="00271947" w:rsidRDefault="00437A09" w:rsidP="00437A09">
      <w:pPr>
        <w:pStyle w:val="1f2"/>
        <w:jc w:val="both"/>
        <w:rPr>
          <w:b/>
          <w:sz w:val="24"/>
          <w:szCs w:val="24"/>
          <w:lang w:val="ru-RU"/>
        </w:rPr>
      </w:pPr>
      <w:r>
        <w:rPr>
          <w:rFonts w:ascii="Arial" w:hAnsi="Arial" w:cs="Arial"/>
          <w:sz w:val="24"/>
          <w:szCs w:val="24"/>
          <w:lang w:val="ru-RU"/>
        </w:rPr>
        <w:t>поддержка развития всех видов и жанров современной культуры и искусства.</w:t>
      </w:r>
    </w:p>
    <w:p w:rsidR="00437A09" w:rsidRDefault="00437A09" w:rsidP="00437A09">
      <w:pPr>
        <w:ind w:firstLine="540"/>
        <w:jc w:val="both"/>
        <w:rPr>
          <w:b/>
          <w:sz w:val="24"/>
          <w:szCs w:val="24"/>
        </w:rPr>
      </w:pPr>
      <w:r>
        <w:rPr>
          <w:b/>
          <w:sz w:val="24"/>
          <w:szCs w:val="24"/>
        </w:rPr>
        <w:t>Развитие физкультуры и спорта</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вовлечение населения, в том числе детей, подростков и молодежи, в систематические занятия физической культурой и спортом;</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спорта высших достижений;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адаптивной физической культуры и спорта;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строительство культурно-оздоровительного центра в с</w:t>
      </w:r>
      <w:proofErr w:type="gramStart"/>
      <w:r>
        <w:rPr>
          <w:rFonts w:ascii="Arial" w:hAnsi="Arial" w:cs="Arial"/>
          <w:sz w:val="24"/>
          <w:szCs w:val="24"/>
          <w:lang w:val="ru-RU"/>
        </w:rPr>
        <w:t>.З</w:t>
      </w:r>
      <w:proofErr w:type="gramEnd"/>
      <w:r>
        <w:rPr>
          <w:rFonts w:ascii="Arial" w:hAnsi="Arial" w:cs="Arial"/>
          <w:sz w:val="24"/>
          <w:szCs w:val="24"/>
          <w:lang w:val="ru-RU"/>
        </w:rPr>
        <w:t>вериноголовское;</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пропаганда физической культуры, спорта и туризма;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востребованных видов спорта и привлечение наибольшего количества населения к участию в них;</w:t>
      </w:r>
    </w:p>
    <w:p w:rsidR="00437A09" w:rsidRPr="00271947" w:rsidRDefault="00437A09" w:rsidP="00437A09">
      <w:pPr>
        <w:pStyle w:val="1f2"/>
        <w:jc w:val="both"/>
        <w:rPr>
          <w:b/>
          <w:sz w:val="24"/>
          <w:szCs w:val="24"/>
          <w:lang w:val="ru-RU"/>
        </w:rPr>
      </w:pPr>
      <w:r>
        <w:rPr>
          <w:rFonts w:ascii="Arial" w:hAnsi="Arial" w:cs="Arial"/>
          <w:sz w:val="24"/>
          <w:szCs w:val="24"/>
          <w:lang w:val="ru-RU"/>
        </w:rPr>
        <w:t>формирование туристских маршрутов.</w:t>
      </w:r>
    </w:p>
    <w:p w:rsidR="00437A09" w:rsidRDefault="00437A09" w:rsidP="00437A09">
      <w:pPr>
        <w:ind w:firstLine="540"/>
        <w:jc w:val="both"/>
        <w:rPr>
          <w:b/>
          <w:sz w:val="24"/>
          <w:szCs w:val="24"/>
        </w:rPr>
      </w:pPr>
      <w:r>
        <w:rPr>
          <w:b/>
          <w:sz w:val="24"/>
          <w:szCs w:val="24"/>
        </w:rPr>
        <w:t>Социальная политика</w:t>
      </w:r>
    </w:p>
    <w:p w:rsidR="00437A09" w:rsidRDefault="00437A09" w:rsidP="00437A09">
      <w:pPr>
        <w:jc w:val="both"/>
        <w:rPr>
          <w:sz w:val="24"/>
          <w:szCs w:val="24"/>
        </w:rPr>
      </w:pPr>
      <w:r>
        <w:rPr>
          <w:b/>
          <w:sz w:val="24"/>
          <w:szCs w:val="24"/>
        </w:rPr>
        <w:t>Основные задачи:</w:t>
      </w:r>
    </w:p>
    <w:p w:rsidR="00437A09" w:rsidRPr="00271947" w:rsidRDefault="00437A09" w:rsidP="00437A09">
      <w:pPr>
        <w:pStyle w:val="1f2"/>
        <w:jc w:val="both"/>
        <w:rPr>
          <w:b/>
          <w:sz w:val="24"/>
          <w:szCs w:val="24"/>
          <w:lang w:val="ru-RU"/>
        </w:rPr>
      </w:pPr>
      <w:r>
        <w:rPr>
          <w:rFonts w:ascii="Arial" w:hAnsi="Arial" w:cs="Arial"/>
          <w:sz w:val="24"/>
          <w:szCs w:val="24"/>
          <w:lang w:val="ru-RU"/>
        </w:rPr>
        <w:t>профилактика социального сиротства посредством своевременного выявления семей с социально-демографическими проблемами и семей, находящихся в иной трудной жизненной ситуации.</w:t>
      </w:r>
    </w:p>
    <w:p w:rsidR="00437A09" w:rsidRDefault="00437A09" w:rsidP="00437A09">
      <w:pPr>
        <w:ind w:firstLine="540"/>
        <w:jc w:val="both"/>
        <w:rPr>
          <w:b/>
          <w:sz w:val="24"/>
          <w:szCs w:val="24"/>
        </w:rPr>
      </w:pPr>
      <w:r>
        <w:rPr>
          <w:b/>
          <w:sz w:val="24"/>
          <w:szCs w:val="24"/>
        </w:rPr>
        <w:t>Принятие мер по предупреждению чрезвычайных ситуаций</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 области защиты населения и территорий от чрезвычайных ситуаций - совершенствование функционирования территориальных и функциональных подсистем и звеньев РСЧС, системы мониторинга и прогнозирования чрезвычайных ситуаций;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 области обеспечения пожарной безопасности – содействие в реализации комплекса мероприятий, направленных на снижение количества пожаров и гибели людей при пожарах;</w:t>
      </w:r>
    </w:p>
    <w:p w:rsidR="00437A09" w:rsidRPr="00271947" w:rsidRDefault="00437A09" w:rsidP="00437A09">
      <w:pPr>
        <w:pStyle w:val="1f2"/>
        <w:jc w:val="both"/>
        <w:rPr>
          <w:b/>
          <w:sz w:val="24"/>
          <w:szCs w:val="24"/>
          <w:lang w:val="ru-RU"/>
        </w:rPr>
      </w:pPr>
      <w:r>
        <w:rPr>
          <w:rFonts w:ascii="Arial" w:hAnsi="Arial" w:cs="Arial"/>
          <w:sz w:val="24"/>
          <w:szCs w:val="24"/>
          <w:lang w:val="ru-RU"/>
        </w:rPr>
        <w:t>в области гражданской обороны – обеспечение повседневной готовности системы ГО района к переводу на условия военного времени, создание материально-технических, финансовых, продовольственных, медицинских резервов в целях ГО в МО, объектов экономики района.</w:t>
      </w:r>
    </w:p>
    <w:p w:rsidR="00437A09" w:rsidRDefault="00437A09" w:rsidP="00437A09">
      <w:pPr>
        <w:ind w:firstLine="540"/>
        <w:jc w:val="both"/>
        <w:rPr>
          <w:b/>
          <w:sz w:val="24"/>
          <w:szCs w:val="24"/>
        </w:rPr>
      </w:pPr>
      <w:r>
        <w:rPr>
          <w:b/>
          <w:sz w:val="24"/>
          <w:szCs w:val="24"/>
        </w:rPr>
        <w:t>Правоохранительная деятельность</w:t>
      </w:r>
    </w:p>
    <w:p w:rsidR="00437A09" w:rsidRDefault="00437A09" w:rsidP="00437A09">
      <w:pPr>
        <w:jc w:val="both"/>
        <w:rPr>
          <w:sz w:val="24"/>
          <w:szCs w:val="24"/>
        </w:rPr>
      </w:pPr>
      <w:r>
        <w:rPr>
          <w:b/>
          <w:sz w:val="24"/>
          <w:szCs w:val="24"/>
        </w:rPr>
        <w:t>Основные задачи:</w:t>
      </w:r>
    </w:p>
    <w:p w:rsidR="00437A09" w:rsidRPr="00271947" w:rsidRDefault="00437A09" w:rsidP="00437A09">
      <w:pPr>
        <w:pStyle w:val="1f2"/>
        <w:jc w:val="both"/>
        <w:rPr>
          <w:b/>
          <w:sz w:val="24"/>
          <w:szCs w:val="24"/>
          <w:lang w:val="ru-RU"/>
        </w:rPr>
      </w:pPr>
      <w:r>
        <w:rPr>
          <w:rFonts w:ascii="Arial" w:hAnsi="Arial" w:cs="Arial"/>
          <w:sz w:val="24"/>
          <w:szCs w:val="24"/>
          <w:lang w:val="ru-RU"/>
        </w:rPr>
        <w:t>повышение уровня профилактики преступлений и правонарушений.</w:t>
      </w:r>
    </w:p>
    <w:p w:rsidR="00437A09" w:rsidRDefault="00437A09" w:rsidP="00437A09">
      <w:pPr>
        <w:ind w:firstLine="540"/>
        <w:jc w:val="both"/>
        <w:rPr>
          <w:b/>
          <w:sz w:val="24"/>
          <w:szCs w:val="24"/>
        </w:rPr>
      </w:pPr>
      <w:r>
        <w:rPr>
          <w:b/>
          <w:sz w:val="24"/>
          <w:szCs w:val="24"/>
        </w:rPr>
        <w:t>Инвестиционное развитие</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законодательного, организационного и информационного обеспечения инвестиционной деятельности;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привлекательности инвестиционного имиджа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мобилизация инвестиционных ресурсов района и обеспечение их эффективного использования;</w:t>
      </w:r>
    </w:p>
    <w:p w:rsidR="00437A09" w:rsidRPr="00271947" w:rsidRDefault="00437A09" w:rsidP="00437A09">
      <w:pPr>
        <w:pStyle w:val="1f2"/>
        <w:jc w:val="both"/>
        <w:rPr>
          <w:b/>
          <w:sz w:val="24"/>
          <w:szCs w:val="24"/>
          <w:lang w:val="ru-RU"/>
        </w:rPr>
      </w:pPr>
      <w:r>
        <w:rPr>
          <w:rFonts w:ascii="Arial" w:hAnsi="Arial" w:cs="Arial"/>
          <w:sz w:val="24"/>
          <w:szCs w:val="24"/>
          <w:lang w:val="ru-RU"/>
        </w:rPr>
        <w:t>- содействие продвижению инвестиционных проектов предприятий, организаций, субъектов малого и среднего предпринимательства района.</w:t>
      </w:r>
    </w:p>
    <w:p w:rsidR="00437A09" w:rsidRDefault="00437A09" w:rsidP="00437A09">
      <w:pPr>
        <w:ind w:firstLine="540"/>
        <w:jc w:val="both"/>
        <w:rPr>
          <w:b/>
          <w:sz w:val="24"/>
          <w:szCs w:val="24"/>
        </w:rPr>
      </w:pPr>
      <w:r>
        <w:rPr>
          <w:b/>
          <w:sz w:val="24"/>
          <w:szCs w:val="24"/>
        </w:rPr>
        <w:t>Развитие агропромышленного комплекса</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устойчивое развитие сельских территорий, повышение занятости и уровня жизни сельского населения в рамках реализации проекта зоны территориального развития «Восточная»;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повсеместное распространение инноваций, ускоренное развитие технологий и высокотехнологичных производств, модернизация отраслей агропромышленного комплекса (опережающее развитие животноводства);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конкурентоспособности агропромышленного производства;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достижение финансовой устойчивости сельского хозяйства;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увеличение инвестиций и производительности труда в АПК;</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эффективное использование и воспроизводство земельных и сырьевых ресурсов;</w:t>
      </w:r>
    </w:p>
    <w:p w:rsidR="00437A09" w:rsidRPr="00271947" w:rsidRDefault="00437A09" w:rsidP="00437A09">
      <w:pPr>
        <w:pStyle w:val="1f2"/>
        <w:jc w:val="both"/>
        <w:rPr>
          <w:b/>
          <w:sz w:val="24"/>
          <w:szCs w:val="24"/>
          <w:lang w:val="ru-RU"/>
        </w:rPr>
      </w:pPr>
      <w:r>
        <w:rPr>
          <w:rFonts w:ascii="Arial" w:hAnsi="Arial" w:cs="Arial"/>
          <w:sz w:val="24"/>
          <w:szCs w:val="24"/>
          <w:lang w:val="ru-RU"/>
        </w:rPr>
        <w:t>преодоление кризисных явлений в агропромышленном комплексе.</w:t>
      </w:r>
    </w:p>
    <w:p w:rsidR="00437A09" w:rsidRDefault="00437A09" w:rsidP="00437A09">
      <w:pPr>
        <w:ind w:firstLine="540"/>
        <w:jc w:val="both"/>
        <w:rPr>
          <w:b/>
          <w:sz w:val="24"/>
          <w:szCs w:val="24"/>
        </w:rPr>
      </w:pPr>
      <w:r>
        <w:rPr>
          <w:b/>
          <w:sz w:val="24"/>
          <w:szCs w:val="24"/>
        </w:rPr>
        <w:t>Развитие промышленности</w:t>
      </w:r>
    </w:p>
    <w:p w:rsidR="00437A09" w:rsidRDefault="00437A09" w:rsidP="00437A09">
      <w:pPr>
        <w:jc w:val="both"/>
        <w:rPr>
          <w:sz w:val="24"/>
          <w:szCs w:val="24"/>
        </w:rPr>
      </w:pPr>
      <w:r>
        <w:rPr>
          <w:b/>
          <w:sz w:val="24"/>
          <w:szCs w:val="24"/>
        </w:rPr>
        <w:lastRenderedPageBreak/>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содействие формированию эффективного, динамично функционирующего промышленного производства, ориентированного на интенсивный путь развития;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ускорение темпов роста объема промышленного производства;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инвестиционной привлекательности промышленности;</w:t>
      </w:r>
    </w:p>
    <w:p w:rsidR="00437A09" w:rsidRPr="00271947" w:rsidRDefault="00437A09" w:rsidP="00437A09">
      <w:pPr>
        <w:pStyle w:val="1f2"/>
        <w:jc w:val="both"/>
        <w:rPr>
          <w:b/>
          <w:sz w:val="24"/>
          <w:szCs w:val="24"/>
          <w:lang w:val="ru-RU"/>
        </w:rPr>
      </w:pPr>
      <w:r>
        <w:rPr>
          <w:rFonts w:ascii="Arial" w:hAnsi="Arial" w:cs="Arial"/>
          <w:sz w:val="24"/>
          <w:szCs w:val="24"/>
          <w:lang w:val="ru-RU"/>
        </w:rPr>
        <w:t>создание условий для повышения уровня занятости населения и организация новых производств.</w:t>
      </w:r>
    </w:p>
    <w:p w:rsidR="00437A09" w:rsidRDefault="00437A09" w:rsidP="00437A09">
      <w:pPr>
        <w:ind w:firstLine="540"/>
        <w:jc w:val="both"/>
        <w:rPr>
          <w:b/>
          <w:sz w:val="24"/>
          <w:szCs w:val="24"/>
        </w:rPr>
      </w:pPr>
      <w:r>
        <w:rPr>
          <w:b/>
          <w:sz w:val="24"/>
          <w:szCs w:val="24"/>
        </w:rPr>
        <w:t>Развитие строительства, в том числе ипотечного жилищного строительства и градостроительства</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увеличение объемов строительства жилья и объектов соцкультбыта; </w:t>
      </w:r>
    </w:p>
    <w:p w:rsidR="00437A09" w:rsidRPr="00271947" w:rsidRDefault="00437A09" w:rsidP="00437A09">
      <w:pPr>
        <w:pStyle w:val="1f2"/>
        <w:jc w:val="both"/>
        <w:rPr>
          <w:b/>
          <w:sz w:val="24"/>
          <w:szCs w:val="24"/>
          <w:lang w:val="ru-RU"/>
        </w:rPr>
      </w:pPr>
      <w:r>
        <w:rPr>
          <w:rFonts w:ascii="Arial" w:hAnsi="Arial" w:cs="Arial"/>
          <w:sz w:val="24"/>
          <w:szCs w:val="24"/>
          <w:lang w:val="ru-RU"/>
        </w:rPr>
        <w:t>развитие стройиндустрии и промышленности строительных материалов.</w:t>
      </w:r>
    </w:p>
    <w:p w:rsidR="00437A09" w:rsidRDefault="00437A09" w:rsidP="00437A09">
      <w:pPr>
        <w:ind w:firstLine="540"/>
        <w:jc w:val="both"/>
        <w:rPr>
          <w:b/>
          <w:sz w:val="24"/>
          <w:szCs w:val="24"/>
        </w:rPr>
      </w:pPr>
      <w:r>
        <w:rPr>
          <w:b/>
          <w:sz w:val="24"/>
          <w:szCs w:val="24"/>
        </w:rPr>
        <w:t>Автомобильный транспорт</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конкурентного рынка транспортных услуг;</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100% охвата населения района транспортным обслуживанием;</w:t>
      </w:r>
    </w:p>
    <w:p w:rsidR="00437A09" w:rsidRPr="00271947" w:rsidRDefault="00437A09" w:rsidP="00437A09">
      <w:pPr>
        <w:pStyle w:val="1f2"/>
        <w:jc w:val="both"/>
        <w:rPr>
          <w:b/>
          <w:sz w:val="24"/>
          <w:szCs w:val="24"/>
          <w:lang w:val="ru-RU"/>
        </w:rPr>
      </w:pPr>
      <w:r>
        <w:rPr>
          <w:rFonts w:ascii="Arial" w:hAnsi="Arial" w:cs="Arial"/>
          <w:sz w:val="24"/>
          <w:szCs w:val="24"/>
          <w:lang w:val="ru-RU"/>
        </w:rPr>
        <w:t>расширение новых видов предоставляемых транспортных услуг.</w:t>
      </w:r>
    </w:p>
    <w:p w:rsidR="00437A09" w:rsidRDefault="00437A09" w:rsidP="00437A09">
      <w:pPr>
        <w:jc w:val="both"/>
        <w:rPr>
          <w:sz w:val="24"/>
          <w:szCs w:val="24"/>
        </w:rPr>
      </w:pPr>
      <w:r>
        <w:rPr>
          <w:b/>
          <w:sz w:val="24"/>
          <w:szCs w:val="24"/>
        </w:rPr>
        <w:t>Основные задачи сети автомобильных дорог:</w:t>
      </w:r>
    </w:p>
    <w:p w:rsidR="00437A09" w:rsidRDefault="00437A09" w:rsidP="00437A09">
      <w:pPr>
        <w:pStyle w:val="1f2"/>
        <w:rPr>
          <w:rFonts w:ascii="Arial" w:hAnsi="Arial" w:cs="Arial"/>
          <w:sz w:val="24"/>
          <w:szCs w:val="24"/>
          <w:lang w:val="ru-RU"/>
        </w:rPr>
      </w:pPr>
      <w:r>
        <w:rPr>
          <w:rFonts w:ascii="Arial" w:hAnsi="Arial" w:cs="Arial"/>
          <w:sz w:val="24"/>
          <w:szCs w:val="24"/>
          <w:lang w:val="ru-RU"/>
        </w:rPr>
        <w:t>увеличение темпов ремонта муниципальных дорог;</w:t>
      </w:r>
    </w:p>
    <w:p w:rsidR="00437A09" w:rsidRPr="00271947" w:rsidRDefault="00437A09" w:rsidP="00437A09">
      <w:pPr>
        <w:pStyle w:val="1f2"/>
        <w:rPr>
          <w:b/>
          <w:sz w:val="24"/>
          <w:szCs w:val="24"/>
          <w:lang w:val="ru-RU"/>
        </w:rPr>
      </w:pPr>
      <w:r>
        <w:rPr>
          <w:rFonts w:ascii="Arial" w:hAnsi="Arial" w:cs="Arial"/>
          <w:sz w:val="24"/>
          <w:szCs w:val="24"/>
          <w:lang w:val="ru-RU"/>
        </w:rPr>
        <w:t>повышение качества дорожных работ.</w:t>
      </w:r>
    </w:p>
    <w:p w:rsidR="00437A09" w:rsidRDefault="00437A09" w:rsidP="00437A09">
      <w:pPr>
        <w:ind w:firstLine="540"/>
        <w:jc w:val="both"/>
        <w:rPr>
          <w:b/>
          <w:sz w:val="24"/>
          <w:szCs w:val="24"/>
        </w:rPr>
      </w:pPr>
      <w:r>
        <w:rPr>
          <w:b/>
          <w:sz w:val="24"/>
          <w:szCs w:val="24"/>
        </w:rPr>
        <w:t>Развитие связи и телекоммуникаций</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конкурентного рынка услуг связи;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качества предоставления услуг связи в сельских населенных пунктах, получение возможности для дальнейшего расширения номерной ёмкости СТС, а также расширение охвата поселений мобильной связью и Интернет;</w:t>
      </w:r>
    </w:p>
    <w:p w:rsidR="00437A09" w:rsidRPr="00271947" w:rsidRDefault="00437A09" w:rsidP="00437A09">
      <w:pPr>
        <w:pStyle w:val="1f2"/>
        <w:jc w:val="both"/>
        <w:rPr>
          <w:b/>
          <w:sz w:val="24"/>
          <w:szCs w:val="24"/>
          <w:lang w:val="ru-RU"/>
        </w:rPr>
      </w:pPr>
      <w:r>
        <w:rPr>
          <w:rFonts w:ascii="Arial" w:hAnsi="Arial" w:cs="Arial"/>
          <w:sz w:val="24"/>
          <w:szCs w:val="24"/>
          <w:lang w:val="ru-RU"/>
        </w:rPr>
        <w:t>максимальный охват населения района качественной телефонной, почтовой связью.</w:t>
      </w:r>
    </w:p>
    <w:p w:rsidR="00437A09" w:rsidRDefault="00437A09" w:rsidP="00437A09">
      <w:pPr>
        <w:ind w:firstLine="540"/>
        <w:jc w:val="both"/>
        <w:rPr>
          <w:b/>
          <w:sz w:val="24"/>
          <w:szCs w:val="24"/>
        </w:rPr>
      </w:pPr>
      <w:r>
        <w:rPr>
          <w:b/>
          <w:sz w:val="24"/>
          <w:szCs w:val="24"/>
        </w:rPr>
        <w:t>Развитие жилищно-коммунальной сферы</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уровня и качества жилищно-коммунальных услуг;</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эффективности, устойчивости и надежности функционирования жилищно-коммунальных систем жизнеобеспечения населения;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качества предоставления жилищно-коммунальных услуг с одновременным снижением нерациональных затрат;</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условий проживания населения, отвечающих стандартам качества;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смягчение для населения района процесса реформирования системы при оплате жилья и коммунальных услуг при переходе отрасли на режим безубыточного функционирования;</w:t>
      </w:r>
    </w:p>
    <w:p w:rsidR="00437A09" w:rsidRPr="00271947" w:rsidRDefault="00437A09" w:rsidP="00437A09">
      <w:pPr>
        <w:pStyle w:val="1f2"/>
        <w:jc w:val="both"/>
        <w:rPr>
          <w:b/>
          <w:sz w:val="24"/>
          <w:szCs w:val="24"/>
          <w:lang w:val="ru-RU"/>
        </w:rPr>
      </w:pPr>
      <w:r>
        <w:rPr>
          <w:rFonts w:ascii="Arial" w:hAnsi="Arial" w:cs="Arial"/>
          <w:sz w:val="24"/>
          <w:szCs w:val="24"/>
          <w:lang w:val="ru-RU"/>
        </w:rPr>
        <w:t>оказание содействия в проведении ремонтов в многоквартирных жилых домах.</w:t>
      </w:r>
    </w:p>
    <w:p w:rsidR="00437A09" w:rsidRDefault="00437A09" w:rsidP="00437A09">
      <w:pPr>
        <w:ind w:firstLine="540"/>
        <w:jc w:val="both"/>
        <w:rPr>
          <w:b/>
          <w:sz w:val="24"/>
          <w:szCs w:val="24"/>
        </w:rPr>
      </w:pPr>
      <w:r>
        <w:rPr>
          <w:b/>
          <w:sz w:val="24"/>
          <w:szCs w:val="24"/>
        </w:rPr>
        <w:t>Использование природного потенциала</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потребностей населения в природных ресурсах (питьевая вода, древесина, продукция охоты и рыболовства).</w:t>
      </w:r>
    </w:p>
    <w:p w:rsidR="00437A09" w:rsidRDefault="00437A09" w:rsidP="00437A09">
      <w:pPr>
        <w:ind w:firstLine="540"/>
        <w:jc w:val="both"/>
        <w:rPr>
          <w:b/>
          <w:sz w:val="24"/>
          <w:szCs w:val="24"/>
        </w:rPr>
      </w:pPr>
      <w:r>
        <w:rPr>
          <w:b/>
          <w:sz w:val="24"/>
          <w:szCs w:val="24"/>
        </w:rPr>
        <w:tab/>
        <w:t>Охрана окружающей среды</w:t>
      </w:r>
    </w:p>
    <w:p w:rsidR="00437A09" w:rsidRDefault="00437A09" w:rsidP="00437A09">
      <w:pPr>
        <w:jc w:val="both"/>
        <w:rPr>
          <w:b/>
          <w:sz w:val="24"/>
          <w:szCs w:val="24"/>
        </w:rPr>
      </w:pPr>
      <w:r>
        <w:rPr>
          <w:b/>
          <w:sz w:val="24"/>
          <w:szCs w:val="24"/>
        </w:rPr>
        <w:t>Основные задачи:</w:t>
      </w:r>
    </w:p>
    <w:p w:rsidR="00437A09" w:rsidRPr="00700EB0" w:rsidRDefault="00437A09" w:rsidP="00437A09">
      <w:pPr>
        <w:jc w:val="both"/>
        <w:rPr>
          <w:sz w:val="24"/>
          <w:szCs w:val="24"/>
        </w:rPr>
      </w:pPr>
      <w:r>
        <w:rPr>
          <w:sz w:val="24"/>
          <w:szCs w:val="24"/>
        </w:rPr>
        <w:t>ф</w:t>
      </w:r>
      <w:r w:rsidRPr="00700EB0">
        <w:rPr>
          <w:sz w:val="24"/>
          <w:szCs w:val="24"/>
        </w:rPr>
        <w:t>ормирование</w:t>
      </w:r>
      <w:r>
        <w:rPr>
          <w:sz w:val="24"/>
          <w:szCs w:val="24"/>
        </w:rPr>
        <w:t xml:space="preserve"> позитивного мнения населения  в вопросе освоения Добровольного месторождения урана;</w:t>
      </w:r>
    </w:p>
    <w:p w:rsidR="00437A09" w:rsidRPr="00D84182" w:rsidRDefault="00437A09" w:rsidP="00437A09">
      <w:pPr>
        <w:pStyle w:val="1f2"/>
        <w:jc w:val="both"/>
        <w:rPr>
          <w:sz w:val="24"/>
          <w:szCs w:val="24"/>
          <w:lang w:val="ru-RU"/>
        </w:rPr>
      </w:pPr>
      <w:r>
        <w:rPr>
          <w:rFonts w:ascii="Arial" w:hAnsi="Arial" w:cs="Arial"/>
          <w:sz w:val="24"/>
          <w:szCs w:val="24"/>
          <w:lang w:val="ru-RU"/>
        </w:rPr>
        <w:t>снижение уровня негативного воздействия на окружающую среду и сохранение ценных природных объектов;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экологической безопасности;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увеличение доходной части районного бюджета за счет поступления платежей</w:t>
      </w:r>
    </w:p>
    <w:p w:rsidR="00437A09" w:rsidRPr="00271947" w:rsidRDefault="00437A09" w:rsidP="00437A09">
      <w:pPr>
        <w:pStyle w:val="1f2"/>
        <w:jc w:val="both"/>
        <w:rPr>
          <w:b/>
          <w:sz w:val="24"/>
          <w:szCs w:val="24"/>
          <w:lang w:val="ru-RU"/>
        </w:rPr>
      </w:pPr>
      <w:r>
        <w:rPr>
          <w:rFonts w:ascii="Arial" w:hAnsi="Arial" w:cs="Arial"/>
          <w:sz w:val="24"/>
          <w:szCs w:val="24"/>
          <w:lang w:val="ru-RU"/>
        </w:rPr>
        <w:t>за негативное воздействие на окружающую среду.</w:t>
      </w:r>
    </w:p>
    <w:p w:rsidR="00437A09" w:rsidRDefault="00437A09" w:rsidP="00437A09">
      <w:pPr>
        <w:pStyle w:val="1f2"/>
        <w:ind w:firstLine="720"/>
        <w:jc w:val="both"/>
        <w:rPr>
          <w:rFonts w:ascii="Arial" w:hAnsi="Arial" w:cs="Arial"/>
          <w:b/>
          <w:sz w:val="24"/>
          <w:szCs w:val="24"/>
          <w:lang w:val="ru-RU"/>
        </w:rPr>
      </w:pPr>
      <w:r>
        <w:rPr>
          <w:rFonts w:ascii="Arial" w:hAnsi="Arial" w:cs="Arial"/>
          <w:b/>
          <w:sz w:val="24"/>
          <w:szCs w:val="24"/>
          <w:lang w:val="ru-RU"/>
        </w:rPr>
        <w:t>Сфера обращения с отходами</w:t>
      </w:r>
    </w:p>
    <w:p w:rsidR="00437A09" w:rsidRDefault="00437A09" w:rsidP="00437A09">
      <w:pPr>
        <w:pStyle w:val="1f2"/>
        <w:jc w:val="both"/>
        <w:rPr>
          <w:rFonts w:ascii="Arial" w:hAnsi="Arial" w:cs="Arial"/>
          <w:b/>
          <w:sz w:val="24"/>
          <w:szCs w:val="24"/>
          <w:lang w:val="ru-RU"/>
        </w:rPr>
      </w:pPr>
      <w:r>
        <w:rPr>
          <w:rFonts w:ascii="Arial" w:hAnsi="Arial" w:cs="Arial"/>
          <w:b/>
          <w:sz w:val="24"/>
          <w:szCs w:val="24"/>
          <w:lang w:val="ru-RU"/>
        </w:rPr>
        <w:t>О</w:t>
      </w:r>
      <w:r w:rsidRPr="00095913">
        <w:rPr>
          <w:rFonts w:ascii="Arial" w:hAnsi="Arial" w:cs="Arial"/>
          <w:b/>
          <w:sz w:val="24"/>
          <w:szCs w:val="24"/>
          <w:lang w:val="ru-RU"/>
        </w:rPr>
        <w:t>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сокращение объемов отходов, </w:t>
      </w:r>
      <w:proofErr w:type="spellStart"/>
      <w:r>
        <w:rPr>
          <w:rFonts w:ascii="Arial" w:hAnsi="Arial" w:cs="Arial"/>
          <w:sz w:val="24"/>
          <w:szCs w:val="24"/>
          <w:lang w:val="ru-RU"/>
        </w:rPr>
        <w:t>захораниваемых</w:t>
      </w:r>
      <w:proofErr w:type="spellEnd"/>
      <w:r>
        <w:rPr>
          <w:rFonts w:ascii="Arial" w:hAnsi="Arial" w:cs="Arial"/>
          <w:sz w:val="24"/>
          <w:szCs w:val="24"/>
          <w:lang w:val="ru-RU"/>
        </w:rPr>
        <w:t xml:space="preserve"> на несанкционированных свалках и не обустроенных объектах размещения отходов.</w:t>
      </w:r>
    </w:p>
    <w:p w:rsidR="00437A09" w:rsidRDefault="00437A09" w:rsidP="00437A09">
      <w:pPr>
        <w:pStyle w:val="1f2"/>
        <w:jc w:val="both"/>
        <w:rPr>
          <w:rFonts w:ascii="Arial" w:hAnsi="Arial" w:cs="Arial"/>
          <w:b/>
          <w:sz w:val="24"/>
          <w:szCs w:val="24"/>
          <w:lang w:val="ru-RU"/>
        </w:rPr>
      </w:pPr>
      <w:r>
        <w:rPr>
          <w:rFonts w:ascii="Arial" w:hAnsi="Arial" w:cs="Arial"/>
          <w:b/>
          <w:sz w:val="24"/>
          <w:szCs w:val="24"/>
          <w:lang w:val="ru-RU"/>
        </w:rPr>
        <w:tab/>
        <w:t>Целевые индикаторы:</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w:t>
      </w:r>
      <w:r w:rsidRPr="00095913">
        <w:rPr>
          <w:rFonts w:ascii="Arial" w:hAnsi="Arial" w:cs="Arial"/>
          <w:sz w:val="24"/>
          <w:szCs w:val="24"/>
          <w:lang w:val="ru-RU"/>
        </w:rPr>
        <w:t>роцент жителей, охваченных централизованным сбором</w:t>
      </w:r>
      <w:r>
        <w:rPr>
          <w:rFonts w:ascii="Arial" w:hAnsi="Arial" w:cs="Arial"/>
          <w:sz w:val="24"/>
          <w:szCs w:val="24"/>
          <w:lang w:val="ru-RU"/>
        </w:rPr>
        <w:t xml:space="preserve"> и вывозом твердых коммунальных отходов;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количество (единиц) и площадь (</w:t>
      </w:r>
      <w:proofErr w:type="gramStart"/>
      <w:r>
        <w:rPr>
          <w:rFonts w:ascii="Arial" w:hAnsi="Arial" w:cs="Arial"/>
          <w:sz w:val="24"/>
          <w:szCs w:val="24"/>
          <w:lang w:val="ru-RU"/>
        </w:rPr>
        <w:t>га</w:t>
      </w:r>
      <w:proofErr w:type="gramEnd"/>
      <w:r>
        <w:rPr>
          <w:rFonts w:ascii="Arial" w:hAnsi="Arial" w:cs="Arial"/>
          <w:sz w:val="24"/>
          <w:szCs w:val="24"/>
          <w:lang w:val="ru-RU"/>
        </w:rPr>
        <w:t>) обустроенных объектов временного накопления твердых коммунальных отходов;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количество организаций (юридических лиц и индивидуальных предпринимателей, единиц), оказывающих услуги по обращению с твердыми коммунальными отходами и имеющих лицензию на данный вид деятельности;</w:t>
      </w:r>
    </w:p>
    <w:p w:rsidR="00437A09" w:rsidRPr="00095913" w:rsidRDefault="00437A09" w:rsidP="00437A09">
      <w:pPr>
        <w:pStyle w:val="1f2"/>
        <w:jc w:val="both"/>
        <w:rPr>
          <w:rFonts w:ascii="Arial" w:hAnsi="Arial" w:cs="Arial"/>
          <w:sz w:val="24"/>
          <w:szCs w:val="24"/>
          <w:lang w:val="ru-RU"/>
        </w:rPr>
      </w:pPr>
      <w:r>
        <w:rPr>
          <w:rFonts w:ascii="Arial" w:hAnsi="Arial" w:cs="Arial"/>
          <w:sz w:val="24"/>
          <w:szCs w:val="24"/>
          <w:lang w:val="ru-RU"/>
        </w:rPr>
        <w:t>объем ликвидируемых несанкционированных свалок твердых коммунальных отходов (куб.</w:t>
      </w:r>
      <w:proofErr w:type="gramStart"/>
      <w:r>
        <w:rPr>
          <w:rFonts w:ascii="Arial" w:hAnsi="Arial" w:cs="Arial"/>
          <w:sz w:val="24"/>
          <w:szCs w:val="24"/>
          <w:lang w:val="ru-RU"/>
        </w:rPr>
        <w:t>м</w:t>
      </w:r>
      <w:proofErr w:type="gramEnd"/>
      <w:r>
        <w:rPr>
          <w:rFonts w:ascii="Arial" w:hAnsi="Arial" w:cs="Arial"/>
          <w:sz w:val="24"/>
          <w:szCs w:val="24"/>
          <w:lang w:val="ru-RU"/>
        </w:rPr>
        <w:t>.).</w:t>
      </w:r>
    </w:p>
    <w:p w:rsidR="00437A09" w:rsidRDefault="00437A09" w:rsidP="00437A09">
      <w:pPr>
        <w:ind w:firstLine="540"/>
        <w:jc w:val="both"/>
        <w:rPr>
          <w:b/>
          <w:sz w:val="24"/>
          <w:szCs w:val="24"/>
        </w:rPr>
      </w:pPr>
      <w:r>
        <w:rPr>
          <w:b/>
          <w:sz w:val="24"/>
          <w:szCs w:val="24"/>
        </w:rPr>
        <w:t>Использование земельных ресурсов</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активизация процесса вовлечения земельных участков в хозяйственный оборот;</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достоверности информации о составе и характеристиках имущества и земельных участков Звериноголовского района и защита прав собственности Звериноголовского района путем:</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lastRenderedPageBreak/>
        <w:t>-ведения реестра имущества Звериноголовского района (в том числе земельных участков);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-регистрации права собственности Звериноголовского района на объекты недвижимости и земельные участки, относящиеся к собственности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-организации проведения технической инвентаризации объектов недвижимости, относящихся к собственности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создание и развитие рынка земли путем:</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-вовлечения земельных участков в хозяйственный оборот в пределах установленных полномочий по распоряжению землями на территории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-эффективного управления землями в пределах установленных полномочий по распоряжению землями на территории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-осуществления </w:t>
      </w:r>
      <w:proofErr w:type="gramStart"/>
      <w:r>
        <w:rPr>
          <w:rFonts w:ascii="Arial" w:hAnsi="Arial" w:cs="Arial"/>
          <w:sz w:val="24"/>
          <w:szCs w:val="24"/>
          <w:lang w:val="ru-RU"/>
        </w:rPr>
        <w:t>контроля за</w:t>
      </w:r>
      <w:proofErr w:type="gramEnd"/>
      <w:r>
        <w:rPr>
          <w:rFonts w:ascii="Arial" w:hAnsi="Arial" w:cs="Arial"/>
          <w:sz w:val="24"/>
          <w:szCs w:val="24"/>
          <w:lang w:val="ru-RU"/>
        </w:rPr>
        <w:t xml:space="preserve"> использованием земельных участков;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разграничение государственной собственности на землю; </w:t>
      </w:r>
    </w:p>
    <w:p w:rsidR="00437A09" w:rsidRPr="00271947" w:rsidRDefault="00437A09" w:rsidP="00437A09">
      <w:pPr>
        <w:pStyle w:val="1f2"/>
        <w:jc w:val="both"/>
        <w:rPr>
          <w:b/>
          <w:sz w:val="24"/>
          <w:szCs w:val="24"/>
          <w:lang w:val="ru-RU"/>
        </w:rPr>
      </w:pPr>
      <w:r>
        <w:rPr>
          <w:rFonts w:ascii="Arial" w:hAnsi="Arial" w:cs="Arial"/>
          <w:sz w:val="24"/>
          <w:szCs w:val="24"/>
          <w:lang w:val="ru-RU"/>
        </w:rPr>
        <w:t>повышение эффективности использования земельных ресурсов Звериноголовского района.</w:t>
      </w:r>
    </w:p>
    <w:p w:rsidR="00437A09" w:rsidRDefault="00437A09" w:rsidP="00437A09">
      <w:pPr>
        <w:ind w:firstLine="540"/>
        <w:jc w:val="both"/>
        <w:rPr>
          <w:b/>
          <w:sz w:val="24"/>
          <w:szCs w:val="24"/>
        </w:rPr>
      </w:pPr>
      <w:r>
        <w:rPr>
          <w:b/>
          <w:sz w:val="24"/>
          <w:szCs w:val="24"/>
        </w:rPr>
        <w:t>Развития малого и среднего предпринимательства</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нормативной правовой базы, регулирующей сферу малого и среднего предпринимательства;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доступности финансовых ресурсов для субъектов малого и среднего предпринимательства;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доступа к муниципальному имуществу субъектов малого и среднего предпринимательства;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и обеспечение доступности инфраструктуры поддержки малого предпринимательства с целью оказания адресной методической, информационной, консультационной, образовательной и юридической помощи;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повышение </w:t>
      </w:r>
      <w:proofErr w:type="spellStart"/>
      <w:r>
        <w:rPr>
          <w:rFonts w:ascii="Arial" w:hAnsi="Arial" w:cs="Arial"/>
          <w:sz w:val="24"/>
          <w:szCs w:val="24"/>
          <w:lang w:val="ru-RU"/>
        </w:rPr>
        <w:t>конкурентноспособности</w:t>
      </w:r>
      <w:proofErr w:type="spellEnd"/>
      <w:r>
        <w:rPr>
          <w:rFonts w:ascii="Arial" w:hAnsi="Arial" w:cs="Arial"/>
          <w:sz w:val="24"/>
          <w:szCs w:val="24"/>
          <w:lang w:val="ru-RU"/>
        </w:rPr>
        <w:t xml:space="preserve"> субъектов малого и среднего предпринимательства; развитие молодежного предпринимательства;</w:t>
      </w:r>
    </w:p>
    <w:p w:rsidR="00437A09" w:rsidRPr="00271947" w:rsidRDefault="00437A09" w:rsidP="00437A09">
      <w:pPr>
        <w:pStyle w:val="1f2"/>
        <w:jc w:val="both"/>
        <w:rPr>
          <w:b/>
          <w:sz w:val="24"/>
          <w:szCs w:val="24"/>
          <w:lang w:val="ru-RU"/>
        </w:rPr>
      </w:pPr>
      <w:r>
        <w:rPr>
          <w:rFonts w:ascii="Arial" w:hAnsi="Arial" w:cs="Arial"/>
          <w:sz w:val="24"/>
          <w:szCs w:val="24"/>
          <w:lang w:val="ru-RU"/>
        </w:rPr>
        <w:t>создание условий для повышения профессионального уровня кадров для малого и среднего предпринимательства.</w:t>
      </w:r>
    </w:p>
    <w:p w:rsidR="00437A09" w:rsidRDefault="00437A09" w:rsidP="00437A09">
      <w:pPr>
        <w:ind w:firstLine="540"/>
        <w:jc w:val="both"/>
        <w:rPr>
          <w:b/>
          <w:sz w:val="24"/>
          <w:szCs w:val="24"/>
        </w:rPr>
      </w:pPr>
      <w:r>
        <w:rPr>
          <w:b/>
          <w:sz w:val="24"/>
          <w:szCs w:val="24"/>
        </w:rPr>
        <w:t>Развитие потребительского рынка и бытового обслуживания</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стабильного функционирования потребительского рынка и бытового обслуживания населения;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уровня конкуренции на потребительском рынке;</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организационного и информационного обеспечения деятельности потребительского рынка;</w:t>
      </w:r>
    </w:p>
    <w:p w:rsidR="00437A09" w:rsidRPr="00271947" w:rsidRDefault="00437A09" w:rsidP="00437A09">
      <w:pPr>
        <w:pStyle w:val="1f2"/>
        <w:jc w:val="both"/>
        <w:rPr>
          <w:b/>
          <w:sz w:val="24"/>
          <w:szCs w:val="24"/>
          <w:lang w:val="ru-RU"/>
        </w:rPr>
      </w:pPr>
      <w:r>
        <w:rPr>
          <w:rFonts w:ascii="Arial" w:hAnsi="Arial" w:cs="Arial"/>
          <w:sz w:val="24"/>
          <w:szCs w:val="24"/>
          <w:lang w:val="ru-RU"/>
        </w:rPr>
        <w:t>создание условий для свободного и равноправного взаимодействия производителей продовольственных товаров с торговыми организациями, в том числе розничными рынками.</w:t>
      </w:r>
    </w:p>
    <w:p w:rsidR="00437A09" w:rsidRDefault="00437A09" w:rsidP="00437A09">
      <w:pPr>
        <w:ind w:firstLine="540"/>
        <w:jc w:val="both"/>
        <w:rPr>
          <w:b/>
          <w:sz w:val="24"/>
          <w:szCs w:val="24"/>
        </w:rPr>
      </w:pPr>
      <w:r>
        <w:rPr>
          <w:b/>
          <w:sz w:val="24"/>
          <w:szCs w:val="24"/>
        </w:rPr>
        <w:t>Развитие рынка финансовых и страховых услуг</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доступности банковских и страховых услуг для сельского населения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рынка потребительского кредитования, в том числе ипотечного жилищного и образовательного кредитования;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участия кредитных организаций в развитии реального сектора экономики Звериноголовского района, в том числе малого бизнеса;</w:t>
      </w:r>
    </w:p>
    <w:p w:rsidR="00437A09" w:rsidRPr="00271947" w:rsidRDefault="00437A09" w:rsidP="00437A09">
      <w:pPr>
        <w:pStyle w:val="1f2"/>
        <w:jc w:val="both"/>
        <w:rPr>
          <w:b/>
          <w:sz w:val="24"/>
          <w:szCs w:val="24"/>
          <w:lang w:val="ru-RU"/>
        </w:rPr>
      </w:pPr>
      <w:r>
        <w:rPr>
          <w:rFonts w:ascii="Arial" w:hAnsi="Arial" w:cs="Arial"/>
          <w:sz w:val="24"/>
          <w:szCs w:val="24"/>
          <w:lang w:val="ru-RU"/>
        </w:rPr>
        <w:t>рост инвестиционных вложений финансово-кредитных институтов на территории района.</w:t>
      </w:r>
    </w:p>
    <w:p w:rsidR="00437A09" w:rsidRDefault="00437A09" w:rsidP="00437A09">
      <w:pPr>
        <w:ind w:firstLine="540"/>
        <w:jc w:val="both"/>
        <w:rPr>
          <w:b/>
          <w:sz w:val="24"/>
          <w:szCs w:val="24"/>
        </w:rPr>
      </w:pPr>
      <w:r>
        <w:rPr>
          <w:b/>
          <w:sz w:val="24"/>
          <w:szCs w:val="24"/>
        </w:rPr>
        <w:t>Управление муниципальной собственностью Звериноголовского района</w:t>
      </w:r>
    </w:p>
    <w:p w:rsidR="00437A09" w:rsidRDefault="00437A09" w:rsidP="00437A09">
      <w:pPr>
        <w:jc w:val="both"/>
        <w:rPr>
          <w:sz w:val="24"/>
          <w:szCs w:val="24"/>
        </w:rPr>
      </w:pPr>
      <w:r>
        <w:rPr>
          <w:b/>
          <w:sz w:val="24"/>
          <w:szCs w:val="24"/>
        </w:rPr>
        <w:t>Основные задачи: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эффективности использования муниципального имущества путем:</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оптимизации состава собственности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приватизации имущества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осуществления </w:t>
      </w:r>
      <w:proofErr w:type="gramStart"/>
      <w:r>
        <w:rPr>
          <w:rFonts w:ascii="Arial" w:hAnsi="Arial" w:cs="Arial"/>
          <w:sz w:val="24"/>
          <w:szCs w:val="24"/>
          <w:lang w:val="ru-RU"/>
        </w:rPr>
        <w:t>контроля эффективности использования имущества Звериноголовского района</w:t>
      </w:r>
      <w:proofErr w:type="gramEnd"/>
      <w:r>
        <w:rPr>
          <w:rFonts w:ascii="Arial" w:hAnsi="Arial" w:cs="Arial"/>
          <w:sz w:val="24"/>
          <w:szCs w:val="24"/>
          <w:lang w:val="ru-RU"/>
        </w:rPr>
        <w:t>;</w:t>
      </w:r>
    </w:p>
    <w:p w:rsidR="00437A09" w:rsidRPr="00271947" w:rsidRDefault="00437A09" w:rsidP="00437A09">
      <w:pPr>
        <w:pStyle w:val="1f2"/>
        <w:jc w:val="both"/>
        <w:rPr>
          <w:b/>
          <w:sz w:val="24"/>
          <w:szCs w:val="24"/>
          <w:lang w:val="ru-RU"/>
        </w:rPr>
      </w:pPr>
      <w:r>
        <w:rPr>
          <w:rFonts w:ascii="Arial" w:hAnsi="Arial" w:cs="Arial"/>
          <w:sz w:val="24"/>
          <w:szCs w:val="24"/>
          <w:lang w:val="ru-RU"/>
        </w:rPr>
        <w:t>обеспечения поступления в районный бюджет средств от использования имущества Звериноголовского района.</w:t>
      </w:r>
    </w:p>
    <w:p w:rsidR="00437A09" w:rsidRDefault="00437A09" w:rsidP="00437A09">
      <w:pPr>
        <w:ind w:firstLine="540"/>
        <w:jc w:val="both"/>
        <w:rPr>
          <w:b/>
          <w:sz w:val="24"/>
          <w:szCs w:val="24"/>
        </w:rPr>
      </w:pPr>
      <w:r>
        <w:rPr>
          <w:b/>
          <w:sz w:val="24"/>
          <w:szCs w:val="24"/>
        </w:rPr>
        <w:t>Развитие внешнеэкономической деятельности</w:t>
      </w:r>
    </w:p>
    <w:p w:rsidR="00437A09" w:rsidRDefault="00437A09" w:rsidP="00437A09">
      <w:pPr>
        <w:jc w:val="both"/>
        <w:rPr>
          <w:sz w:val="24"/>
          <w:szCs w:val="24"/>
        </w:rPr>
      </w:pPr>
      <w:r>
        <w:rPr>
          <w:b/>
          <w:sz w:val="24"/>
          <w:szCs w:val="24"/>
        </w:rPr>
        <w:t>Основные задачи:</w:t>
      </w:r>
    </w:p>
    <w:p w:rsidR="00437A09" w:rsidRDefault="00437A09" w:rsidP="00437A09">
      <w:pPr>
        <w:pStyle w:val="1f2"/>
        <w:rPr>
          <w:rFonts w:ascii="Arial" w:hAnsi="Arial" w:cs="Arial"/>
          <w:sz w:val="24"/>
          <w:szCs w:val="24"/>
          <w:lang w:val="ru-RU"/>
        </w:rPr>
      </w:pPr>
      <w:r>
        <w:rPr>
          <w:rFonts w:ascii="Arial" w:hAnsi="Arial" w:cs="Arial"/>
          <w:sz w:val="24"/>
          <w:szCs w:val="24"/>
          <w:lang w:val="ru-RU"/>
        </w:rPr>
        <w:t>формирование привлекательного имиджа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содействие в продвижении продукции местных товаропроизводителей на международные рынки;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содействие привлечению в Звериноголовский район иностранных инвестиций;</w:t>
      </w:r>
    </w:p>
    <w:p w:rsidR="00437A09" w:rsidRPr="00271947" w:rsidRDefault="00437A09" w:rsidP="00437A09">
      <w:pPr>
        <w:pStyle w:val="1f2"/>
        <w:jc w:val="both"/>
        <w:rPr>
          <w:b/>
          <w:bCs/>
          <w:sz w:val="24"/>
          <w:szCs w:val="24"/>
          <w:lang w:val="ru-RU"/>
        </w:rPr>
      </w:pPr>
      <w:r>
        <w:rPr>
          <w:rFonts w:ascii="Arial" w:hAnsi="Arial" w:cs="Arial"/>
          <w:sz w:val="24"/>
          <w:szCs w:val="24"/>
          <w:lang w:val="ru-RU"/>
        </w:rPr>
        <w:t>развитие внешнеэкономической деятельности в сфере культуры и спорта.</w:t>
      </w:r>
    </w:p>
    <w:p w:rsidR="00437A09" w:rsidRDefault="00437A09" w:rsidP="00437A09">
      <w:pPr>
        <w:ind w:firstLine="540"/>
        <w:rPr>
          <w:b/>
          <w:bCs/>
          <w:sz w:val="24"/>
          <w:szCs w:val="24"/>
        </w:rPr>
      </w:pPr>
      <w:r>
        <w:rPr>
          <w:b/>
          <w:bCs/>
          <w:sz w:val="24"/>
          <w:szCs w:val="24"/>
        </w:rPr>
        <w:t>Совершенствование системы управления районом</w:t>
      </w:r>
    </w:p>
    <w:p w:rsidR="00437A09" w:rsidRDefault="00437A09" w:rsidP="00437A09">
      <w:pPr>
        <w:ind w:firstLine="540"/>
        <w:jc w:val="both"/>
        <w:rPr>
          <w:b/>
          <w:bCs/>
        </w:rPr>
      </w:pPr>
      <w:r>
        <w:rPr>
          <w:b/>
          <w:bCs/>
          <w:sz w:val="24"/>
          <w:szCs w:val="24"/>
        </w:rPr>
        <w:t>Повышение финансовой устойчивости</w:t>
      </w:r>
    </w:p>
    <w:p w:rsidR="00437A09" w:rsidRDefault="00437A09" w:rsidP="00437A09">
      <w:pPr>
        <w:pStyle w:val="1f5"/>
        <w:jc w:val="both"/>
        <w:rPr>
          <w:b/>
        </w:rPr>
      </w:pPr>
      <w:r>
        <w:rPr>
          <w:rFonts w:ascii="Arial" w:hAnsi="Arial" w:cs="Arial"/>
          <w:b/>
          <w:bCs/>
        </w:rPr>
        <w:t>Цель направления:</w:t>
      </w:r>
      <w:r>
        <w:rPr>
          <w:rFonts w:ascii="Arial" w:hAnsi="Arial" w:cs="Arial"/>
        </w:rPr>
        <w:t xml:space="preserve"> обеспечение сбалансированности и устойчивости консолидированного бюджета района на основе системы норм и мероприятий в сфере формирования доходов и осуществления расходов бюджета, повышение эффективности использования собственности Звериноголовского района; повышение эффективности бюджетных расходов.</w:t>
      </w:r>
    </w:p>
    <w:p w:rsidR="00437A09" w:rsidRDefault="00437A09" w:rsidP="00437A09">
      <w:pPr>
        <w:jc w:val="both"/>
      </w:pPr>
      <w:r>
        <w:rPr>
          <w:b/>
          <w:sz w:val="24"/>
          <w:szCs w:val="24"/>
        </w:rPr>
        <w:t>Основные задачи:</w:t>
      </w:r>
    </w:p>
    <w:p w:rsidR="00437A09" w:rsidRDefault="00437A09" w:rsidP="00437A09">
      <w:pPr>
        <w:pStyle w:val="1f5"/>
        <w:jc w:val="both"/>
        <w:rPr>
          <w:rFonts w:ascii="Arial" w:hAnsi="Arial" w:cs="Arial"/>
        </w:rPr>
      </w:pPr>
      <w:r>
        <w:rPr>
          <w:rFonts w:ascii="Arial" w:hAnsi="Arial" w:cs="Arial"/>
        </w:rPr>
        <w:t>обеспечение долгосрочной сбалансированности и устойчивости консолидированного бюджета района;</w:t>
      </w:r>
    </w:p>
    <w:p w:rsidR="00437A09" w:rsidRDefault="00437A09" w:rsidP="00437A09">
      <w:pPr>
        <w:pStyle w:val="1f5"/>
        <w:jc w:val="both"/>
        <w:rPr>
          <w:rFonts w:ascii="Arial" w:hAnsi="Arial" w:cs="Arial"/>
        </w:rPr>
      </w:pPr>
      <w:r>
        <w:rPr>
          <w:rFonts w:ascii="Arial" w:hAnsi="Arial" w:cs="Arial"/>
        </w:rPr>
        <w:t>увеличение доходов консолидированного бюджета Звериноголовского района;</w:t>
      </w:r>
    </w:p>
    <w:p w:rsidR="00437A09" w:rsidRDefault="00437A09" w:rsidP="00437A09">
      <w:pPr>
        <w:pStyle w:val="1f5"/>
        <w:jc w:val="both"/>
        <w:rPr>
          <w:lang w:eastAsia="en-US"/>
        </w:rPr>
      </w:pPr>
      <w:r>
        <w:rPr>
          <w:rFonts w:ascii="Arial" w:hAnsi="Arial" w:cs="Arial"/>
        </w:rPr>
        <w:t>совершенствование системы планирования доходов и расходов бюджетной системы Звериноголовского района;</w:t>
      </w:r>
    </w:p>
    <w:p w:rsidR="00437A09" w:rsidRDefault="00437A09" w:rsidP="00437A09">
      <w:pPr>
        <w:jc w:val="both"/>
        <w:rPr>
          <w:sz w:val="24"/>
          <w:szCs w:val="24"/>
        </w:rPr>
      </w:pPr>
      <w:r>
        <w:rPr>
          <w:sz w:val="24"/>
          <w:szCs w:val="24"/>
        </w:rPr>
        <w:t>сокращение кредиторской задолженности, оптимизация расходов бюджетных средств;</w:t>
      </w:r>
    </w:p>
    <w:p w:rsidR="00437A09" w:rsidRDefault="00437A09" w:rsidP="00437A09">
      <w:pPr>
        <w:jc w:val="both"/>
        <w:rPr>
          <w:sz w:val="24"/>
          <w:szCs w:val="24"/>
        </w:rPr>
      </w:pPr>
      <w:r>
        <w:rPr>
          <w:sz w:val="24"/>
          <w:szCs w:val="24"/>
        </w:rPr>
        <w:t>повышение эффективности и улучшение качества предоставления муниципальных услуг;</w:t>
      </w:r>
    </w:p>
    <w:p w:rsidR="00437A09" w:rsidRDefault="00437A09" w:rsidP="00437A09">
      <w:pPr>
        <w:jc w:val="both"/>
        <w:rPr>
          <w:sz w:val="24"/>
          <w:szCs w:val="24"/>
        </w:rPr>
      </w:pPr>
      <w:r>
        <w:rPr>
          <w:sz w:val="24"/>
          <w:szCs w:val="24"/>
        </w:rPr>
        <w:t>обеспечение эффективного финансового контроля;</w:t>
      </w:r>
    </w:p>
    <w:p w:rsidR="00437A09" w:rsidRDefault="00437A09" w:rsidP="00437A09">
      <w:pPr>
        <w:jc w:val="both"/>
      </w:pPr>
      <w:r>
        <w:rPr>
          <w:sz w:val="24"/>
          <w:szCs w:val="24"/>
        </w:rPr>
        <w:lastRenderedPageBreak/>
        <w:t>ограничение дефицита районного бюджета и уровня муниципального долга;</w:t>
      </w:r>
    </w:p>
    <w:p w:rsidR="00437A09" w:rsidRDefault="00437A09" w:rsidP="00437A09">
      <w:pPr>
        <w:pStyle w:val="1f5"/>
        <w:jc w:val="both"/>
        <w:rPr>
          <w:rFonts w:ascii="Arial" w:hAnsi="Arial" w:cs="Arial"/>
        </w:rPr>
      </w:pPr>
      <w:r>
        <w:rPr>
          <w:rFonts w:ascii="Arial" w:hAnsi="Arial" w:cs="Arial"/>
        </w:rPr>
        <w:t>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сдерживание наращивания муниципального долга;</w:t>
      </w:r>
    </w:p>
    <w:p w:rsidR="00437A09" w:rsidRDefault="00437A09" w:rsidP="00437A09">
      <w:pPr>
        <w:pStyle w:val="1f5"/>
        <w:jc w:val="both"/>
        <w:rPr>
          <w:rFonts w:ascii="Arial" w:hAnsi="Arial" w:cs="Arial"/>
        </w:rPr>
      </w:pPr>
      <w:r>
        <w:rPr>
          <w:rFonts w:ascii="Arial" w:hAnsi="Arial" w:cs="Arial"/>
        </w:rPr>
        <w:t>наращивание внутреннего налогового потенциала;</w:t>
      </w:r>
    </w:p>
    <w:p w:rsidR="00437A09" w:rsidRDefault="00437A09" w:rsidP="00437A09">
      <w:pPr>
        <w:pStyle w:val="1f5"/>
        <w:jc w:val="both"/>
        <w:rPr>
          <w:rFonts w:ascii="Arial" w:hAnsi="Arial" w:cs="Arial"/>
        </w:rPr>
      </w:pPr>
      <w:r>
        <w:rPr>
          <w:rFonts w:ascii="Arial" w:hAnsi="Arial" w:cs="Arial"/>
        </w:rPr>
        <w:t>взаимовыгодное сотрудничество с организациями, формирующими налоговый потенциал района;</w:t>
      </w:r>
    </w:p>
    <w:p w:rsidR="00437A09" w:rsidRDefault="00437A09" w:rsidP="00437A09">
      <w:pPr>
        <w:pStyle w:val="1f5"/>
        <w:jc w:val="both"/>
        <w:rPr>
          <w:rFonts w:ascii="Arial" w:hAnsi="Arial" w:cs="Arial"/>
        </w:rPr>
      </w:pPr>
      <w:r>
        <w:rPr>
          <w:rFonts w:ascii="Arial" w:hAnsi="Arial" w:cs="Arial"/>
        </w:rPr>
        <w:t>повышение эффективности налоговой системы;</w:t>
      </w:r>
    </w:p>
    <w:p w:rsidR="00437A09" w:rsidRDefault="00437A09" w:rsidP="00437A09">
      <w:pPr>
        <w:pStyle w:val="1f5"/>
        <w:jc w:val="both"/>
        <w:rPr>
          <w:b/>
          <w:bCs/>
          <w:lang w:eastAsia="en-US"/>
        </w:rPr>
      </w:pPr>
      <w:r>
        <w:rPr>
          <w:rFonts w:ascii="Arial" w:hAnsi="Arial" w:cs="Arial"/>
        </w:rPr>
        <w:t>продолжение политики обоснованности и эффективности предоставления налоговых льгот.</w:t>
      </w:r>
    </w:p>
    <w:p w:rsidR="00437A09" w:rsidRDefault="00437A09" w:rsidP="00437A09">
      <w:pPr>
        <w:jc w:val="both"/>
        <w:rPr>
          <w:rFonts w:eastAsia="Arial"/>
          <w:sz w:val="24"/>
          <w:szCs w:val="24"/>
        </w:rPr>
      </w:pPr>
      <w:r>
        <w:rPr>
          <w:b/>
          <w:bCs/>
          <w:sz w:val="24"/>
          <w:szCs w:val="24"/>
        </w:rPr>
        <w:t>Целевые показатели:</w:t>
      </w:r>
    </w:p>
    <w:p w:rsidR="00437A09" w:rsidRDefault="00437A09" w:rsidP="00437A09">
      <w:pPr>
        <w:jc w:val="both"/>
        <w:rPr>
          <w:sz w:val="24"/>
          <w:szCs w:val="24"/>
        </w:rPr>
      </w:pPr>
      <w:r>
        <w:rPr>
          <w:rFonts w:eastAsia="Arial"/>
          <w:sz w:val="24"/>
          <w:szCs w:val="24"/>
        </w:rPr>
        <w:t xml:space="preserve"> </w:t>
      </w:r>
      <w:r>
        <w:rPr>
          <w:sz w:val="24"/>
          <w:szCs w:val="24"/>
        </w:rPr>
        <w:t xml:space="preserve">доля расходов районного бюджета, формируемых в рамках муниципальных </w:t>
      </w:r>
    </w:p>
    <w:p w:rsidR="00437A09" w:rsidRDefault="00437A09" w:rsidP="00437A09">
      <w:pPr>
        <w:jc w:val="both"/>
        <w:rPr>
          <w:b/>
          <w:bCs/>
        </w:rPr>
      </w:pPr>
      <w:r>
        <w:rPr>
          <w:sz w:val="24"/>
          <w:szCs w:val="24"/>
        </w:rPr>
        <w:t>программ, в общем объеме расходов районного бюджета (процент).</w:t>
      </w:r>
    </w:p>
    <w:p w:rsidR="00437A09" w:rsidRDefault="00437A09" w:rsidP="00437A09">
      <w:pPr>
        <w:pStyle w:val="1f5"/>
        <w:ind w:firstLine="709"/>
        <w:jc w:val="both"/>
        <w:rPr>
          <w:b/>
          <w:bCs/>
          <w:lang w:eastAsia="en-US"/>
        </w:rPr>
      </w:pPr>
      <w:r>
        <w:rPr>
          <w:rFonts w:ascii="Arial" w:hAnsi="Arial" w:cs="Arial"/>
          <w:b/>
          <w:bCs/>
        </w:rPr>
        <w:t>Реализация новой политики в области управления муниципальным долгом</w:t>
      </w:r>
    </w:p>
    <w:p w:rsidR="00437A09" w:rsidRDefault="00437A09" w:rsidP="00437A09">
      <w:pPr>
        <w:jc w:val="both"/>
        <w:rPr>
          <w:b/>
          <w:bCs/>
          <w:sz w:val="24"/>
          <w:szCs w:val="24"/>
        </w:rPr>
      </w:pPr>
      <w:proofErr w:type="gramStart"/>
      <w:r>
        <w:rPr>
          <w:b/>
          <w:bCs/>
          <w:sz w:val="24"/>
          <w:szCs w:val="24"/>
        </w:rPr>
        <w:t xml:space="preserve">Цель направления: </w:t>
      </w:r>
      <w:r>
        <w:rPr>
          <w:sz w:val="24"/>
          <w:szCs w:val="24"/>
        </w:rPr>
        <w:t>формирование оптимального объема муниципального долга, в рамках ограничений бюджетного законодательства, который с одной стороны – не приводил бы к существенной долговой нагрузке на бюджет, с другой стороны - обеспечивал бы непрерывное и в полном объеме финансирование действующих и принимаемых расходных обязательств Звериноголовского района.</w:t>
      </w:r>
      <w:proofErr w:type="gramEnd"/>
    </w:p>
    <w:p w:rsidR="00437A09" w:rsidRDefault="00437A09" w:rsidP="00437A09">
      <w:pPr>
        <w:jc w:val="both"/>
        <w:rPr>
          <w:sz w:val="24"/>
          <w:szCs w:val="24"/>
        </w:rPr>
      </w:pPr>
      <w:r>
        <w:rPr>
          <w:b/>
          <w:bCs/>
          <w:sz w:val="24"/>
          <w:szCs w:val="24"/>
        </w:rPr>
        <w:t>Основные задачи:</w:t>
      </w:r>
    </w:p>
    <w:p w:rsidR="00437A09" w:rsidRDefault="00437A09" w:rsidP="00437A09">
      <w:pPr>
        <w:jc w:val="both"/>
        <w:rPr>
          <w:sz w:val="24"/>
          <w:szCs w:val="24"/>
        </w:rPr>
      </w:pPr>
      <w:r>
        <w:rPr>
          <w:sz w:val="24"/>
          <w:szCs w:val="24"/>
        </w:rPr>
        <w:t>соблюдение законности привлечения заемных средств;</w:t>
      </w:r>
    </w:p>
    <w:p w:rsidR="00437A09" w:rsidRDefault="00437A09" w:rsidP="00437A09">
      <w:pPr>
        <w:jc w:val="both"/>
        <w:rPr>
          <w:sz w:val="24"/>
          <w:szCs w:val="24"/>
        </w:rPr>
      </w:pPr>
      <w:r>
        <w:rPr>
          <w:sz w:val="24"/>
          <w:szCs w:val="24"/>
        </w:rPr>
        <w:t>обеспечение экономической безопасности уровня муниципального долга;</w:t>
      </w:r>
    </w:p>
    <w:p w:rsidR="00437A09" w:rsidRDefault="00437A09" w:rsidP="00437A09">
      <w:pPr>
        <w:jc w:val="both"/>
        <w:rPr>
          <w:sz w:val="24"/>
          <w:szCs w:val="24"/>
        </w:rPr>
      </w:pPr>
      <w:r>
        <w:rPr>
          <w:sz w:val="24"/>
          <w:szCs w:val="24"/>
        </w:rPr>
        <w:t>своевременность и полнота исполнения муниципальных долговых обязательств;</w:t>
      </w:r>
    </w:p>
    <w:p w:rsidR="00437A09" w:rsidRDefault="00437A09" w:rsidP="00437A09">
      <w:pPr>
        <w:jc w:val="both"/>
        <w:rPr>
          <w:sz w:val="24"/>
          <w:szCs w:val="24"/>
        </w:rPr>
      </w:pPr>
      <w:r>
        <w:rPr>
          <w:sz w:val="24"/>
          <w:szCs w:val="24"/>
        </w:rPr>
        <w:t>минимизация стоимости долговых обязательств;</w:t>
      </w:r>
    </w:p>
    <w:p w:rsidR="00437A09" w:rsidRDefault="00437A09" w:rsidP="00437A09">
      <w:pPr>
        <w:jc w:val="both"/>
        <w:rPr>
          <w:sz w:val="24"/>
          <w:szCs w:val="24"/>
        </w:rPr>
      </w:pPr>
      <w:r>
        <w:rPr>
          <w:sz w:val="24"/>
          <w:szCs w:val="24"/>
        </w:rPr>
        <w:t>диверсификации и оптимизации долгового портфеля;</w:t>
      </w:r>
    </w:p>
    <w:p w:rsidR="00437A09" w:rsidRDefault="00437A09" w:rsidP="00437A09">
      <w:pPr>
        <w:jc w:val="both"/>
        <w:rPr>
          <w:sz w:val="24"/>
          <w:szCs w:val="24"/>
        </w:rPr>
      </w:pPr>
      <w:r>
        <w:rPr>
          <w:sz w:val="24"/>
          <w:szCs w:val="24"/>
        </w:rPr>
        <w:t>полнота, своевременность и достоверность учета долговых обязательств;</w:t>
      </w:r>
    </w:p>
    <w:p w:rsidR="00437A09" w:rsidRDefault="00437A09" w:rsidP="00437A09">
      <w:pPr>
        <w:jc w:val="both"/>
        <w:rPr>
          <w:sz w:val="24"/>
          <w:szCs w:val="24"/>
        </w:rPr>
      </w:pPr>
      <w:r>
        <w:rPr>
          <w:sz w:val="24"/>
          <w:szCs w:val="24"/>
        </w:rPr>
        <w:t>формализация процедур принятия условных муниципальных долговых</w:t>
      </w:r>
    </w:p>
    <w:p w:rsidR="00437A09" w:rsidRDefault="00437A09" w:rsidP="00437A09">
      <w:pPr>
        <w:jc w:val="both"/>
        <w:rPr>
          <w:sz w:val="24"/>
          <w:szCs w:val="24"/>
        </w:rPr>
      </w:pPr>
      <w:r>
        <w:rPr>
          <w:sz w:val="24"/>
          <w:szCs w:val="24"/>
        </w:rPr>
        <w:t>обязательств (гарантий) Звериноголовского района;</w:t>
      </w:r>
    </w:p>
    <w:p w:rsidR="00437A09" w:rsidRDefault="00437A09" w:rsidP="00437A09">
      <w:pPr>
        <w:jc w:val="both"/>
        <w:rPr>
          <w:b/>
          <w:bCs/>
          <w:sz w:val="24"/>
          <w:szCs w:val="24"/>
        </w:rPr>
      </w:pPr>
      <w:r>
        <w:rPr>
          <w:sz w:val="24"/>
          <w:szCs w:val="24"/>
        </w:rPr>
        <w:t>прозрачность (открытость) управления долгом.</w:t>
      </w:r>
    </w:p>
    <w:p w:rsidR="00437A09" w:rsidRDefault="00437A09" w:rsidP="00437A09">
      <w:pPr>
        <w:jc w:val="both"/>
        <w:rPr>
          <w:sz w:val="24"/>
          <w:szCs w:val="24"/>
        </w:rPr>
      </w:pPr>
      <w:r>
        <w:rPr>
          <w:b/>
          <w:bCs/>
          <w:sz w:val="24"/>
          <w:szCs w:val="24"/>
        </w:rPr>
        <w:t>Целевые показатели:</w:t>
      </w:r>
    </w:p>
    <w:p w:rsidR="00437A09" w:rsidRDefault="00437A09" w:rsidP="00437A09">
      <w:pPr>
        <w:jc w:val="both"/>
        <w:rPr>
          <w:sz w:val="24"/>
          <w:szCs w:val="24"/>
        </w:rPr>
      </w:pPr>
      <w:r>
        <w:rPr>
          <w:sz w:val="24"/>
          <w:szCs w:val="24"/>
        </w:rPr>
        <w:t>отношение предельного объема муниципального долга Звериноголовского района к общему годовому объему доходов районного бюджета без учета утвержденного объема безвозмездных поступлений (не должна превышать 100%);</w:t>
      </w:r>
    </w:p>
    <w:p w:rsidR="00437A09" w:rsidRDefault="00437A09" w:rsidP="00437A09">
      <w:pPr>
        <w:jc w:val="both"/>
        <w:rPr>
          <w:sz w:val="24"/>
          <w:szCs w:val="24"/>
        </w:rPr>
      </w:pPr>
      <w:r>
        <w:rPr>
          <w:sz w:val="24"/>
          <w:szCs w:val="24"/>
        </w:rPr>
        <w:t>доля предельного объема расходов на обслуживание муниципального долга</w:t>
      </w:r>
    </w:p>
    <w:p w:rsidR="00437A09" w:rsidRDefault="00437A09" w:rsidP="00437A09">
      <w:pPr>
        <w:jc w:val="both"/>
        <w:rPr>
          <w:b/>
          <w:bCs/>
          <w:sz w:val="24"/>
          <w:szCs w:val="24"/>
        </w:rPr>
      </w:pPr>
      <w:r>
        <w:rPr>
          <w:sz w:val="24"/>
          <w:szCs w:val="24"/>
        </w:rPr>
        <w:t>Звериноголовского района в объеме расходов районного бюджета, за исключением объема расходов, которые осуществляются за счет субвенций, предоставляемых из областного бюджета (не должна превышать 15%).</w:t>
      </w:r>
    </w:p>
    <w:p w:rsidR="00437A09" w:rsidRDefault="00437A09" w:rsidP="00437A09">
      <w:pPr>
        <w:jc w:val="both"/>
        <w:rPr>
          <w:b/>
          <w:bCs/>
          <w:sz w:val="24"/>
          <w:szCs w:val="24"/>
        </w:rPr>
      </w:pPr>
      <w:r>
        <w:rPr>
          <w:b/>
          <w:bCs/>
          <w:sz w:val="24"/>
          <w:szCs w:val="24"/>
        </w:rPr>
        <w:t>Развитие межбюджетных отношений с муниципальными образованиями</w:t>
      </w:r>
    </w:p>
    <w:p w:rsidR="00437A09" w:rsidRDefault="00437A09" w:rsidP="00437A09">
      <w:pPr>
        <w:jc w:val="both"/>
        <w:rPr>
          <w:sz w:val="24"/>
          <w:szCs w:val="24"/>
        </w:rPr>
      </w:pPr>
      <w:r>
        <w:rPr>
          <w:b/>
          <w:bCs/>
          <w:sz w:val="24"/>
          <w:szCs w:val="24"/>
        </w:rPr>
        <w:t xml:space="preserve">Цель направления: </w:t>
      </w:r>
      <w:r>
        <w:rPr>
          <w:sz w:val="24"/>
          <w:szCs w:val="24"/>
        </w:rPr>
        <w:t xml:space="preserve">формирование оптимального баланса </w:t>
      </w:r>
      <w:proofErr w:type="gramStart"/>
      <w:r>
        <w:rPr>
          <w:sz w:val="24"/>
          <w:szCs w:val="24"/>
        </w:rPr>
        <w:t>между</w:t>
      </w:r>
      <w:proofErr w:type="gramEnd"/>
      <w:r>
        <w:rPr>
          <w:sz w:val="24"/>
          <w:szCs w:val="24"/>
        </w:rPr>
        <w:t xml:space="preserve"> объективно</w:t>
      </w:r>
    </w:p>
    <w:p w:rsidR="00437A09" w:rsidRDefault="00437A09" w:rsidP="00437A09">
      <w:pPr>
        <w:jc w:val="both"/>
        <w:rPr>
          <w:b/>
          <w:bCs/>
          <w:sz w:val="24"/>
          <w:szCs w:val="24"/>
        </w:rPr>
      </w:pPr>
      <w:r>
        <w:rPr>
          <w:sz w:val="24"/>
          <w:szCs w:val="24"/>
        </w:rPr>
        <w:t xml:space="preserve">необходимым выравниванием бюджетной обеспеченности и созданием стимулов для развития экономического и налогового потенциала муниципалитетов. Снижение </w:t>
      </w:r>
      <w:proofErr w:type="spellStart"/>
      <w:r>
        <w:rPr>
          <w:sz w:val="24"/>
          <w:szCs w:val="24"/>
        </w:rPr>
        <w:t>дотационности</w:t>
      </w:r>
      <w:proofErr w:type="spellEnd"/>
      <w:r>
        <w:rPr>
          <w:sz w:val="24"/>
          <w:szCs w:val="24"/>
        </w:rPr>
        <w:t xml:space="preserve"> территорий, прежде всего за счет мероприятий, связанных с увеличением собственных доходов и повышением эффективности расходов местных бюджетов.</w:t>
      </w:r>
    </w:p>
    <w:p w:rsidR="00437A09" w:rsidRDefault="00437A09" w:rsidP="00437A09">
      <w:pPr>
        <w:jc w:val="both"/>
        <w:rPr>
          <w:sz w:val="24"/>
          <w:szCs w:val="24"/>
        </w:rPr>
      </w:pPr>
      <w:r>
        <w:rPr>
          <w:b/>
          <w:bCs/>
          <w:sz w:val="24"/>
          <w:szCs w:val="24"/>
        </w:rPr>
        <w:t>Основные задачи:</w:t>
      </w:r>
    </w:p>
    <w:p w:rsidR="00437A09" w:rsidRDefault="00437A09" w:rsidP="00437A09">
      <w:pPr>
        <w:jc w:val="both"/>
        <w:rPr>
          <w:sz w:val="24"/>
          <w:szCs w:val="24"/>
        </w:rPr>
      </w:pPr>
      <w:r>
        <w:rPr>
          <w:sz w:val="24"/>
          <w:szCs w:val="24"/>
        </w:rPr>
        <w:t>расширение финансовой самостоятельности муниципалитетов, возможностей их</w:t>
      </w:r>
    </w:p>
    <w:p w:rsidR="00437A09" w:rsidRDefault="00437A09" w:rsidP="00437A09">
      <w:pPr>
        <w:jc w:val="both"/>
        <w:rPr>
          <w:sz w:val="24"/>
          <w:szCs w:val="24"/>
        </w:rPr>
      </w:pPr>
      <w:r>
        <w:rPr>
          <w:sz w:val="24"/>
          <w:szCs w:val="24"/>
        </w:rPr>
        <w:t>влияния на укрепление доходной базы местных бюджетов, повышение их</w:t>
      </w:r>
    </w:p>
    <w:p w:rsidR="00437A09" w:rsidRDefault="00437A09" w:rsidP="00437A09">
      <w:pPr>
        <w:jc w:val="both"/>
        <w:rPr>
          <w:sz w:val="24"/>
          <w:szCs w:val="24"/>
        </w:rPr>
      </w:pPr>
      <w:r>
        <w:rPr>
          <w:sz w:val="24"/>
          <w:szCs w:val="24"/>
        </w:rPr>
        <w:t>заинтересованности в наращивании доходной базы;</w:t>
      </w:r>
    </w:p>
    <w:p w:rsidR="00437A09" w:rsidRDefault="00437A09" w:rsidP="00437A09">
      <w:pPr>
        <w:jc w:val="both"/>
        <w:rPr>
          <w:sz w:val="24"/>
          <w:szCs w:val="24"/>
        </w:rPr>
      </w:pPr>
      <w:r>
        <w:rPr>
          <w:sz w:val="24"/>
          <w:szCs w:val="24"/>
        </w:rPr>
        <w:t>корректировка механизмов оказания финансовой помощи бюджетам муниципальных образований в целях повышения ее эффективности;</w:t>
      </w:r>
    </w:p>
    <w:p w:rsidR="00437A09" w:rsidRDefault="00437A09" w:rsidP="00437A09">
      <w:pPr>
        <w:jc w:val="both"/>
        <w:rPr>
          <w:sz w:val="24"/>
          <w:szCs w:val="24"/>
        </w:rPr>
      </w:pPr>
      <w:r>
        <w:rPr>
          <w:sz w:val="24"/>
          <w:szCs w:val="24"/>
        </w:rPr>
        <w:t>перераспределение полномочий между районом и муниципалитетами с учетом</w:t>
      </w:r>
    </w:p>
    <w:p w:rsidR="00437A09" w:rsidRDefault="00437A09" w:rsidP="00437A09">
      <w:pPr>
        <w:jc w:val="both"/>
        <w:rPr>
          <w:sz w:val="24"/>
          <w:szCs w:val="24"/>
        </w:rPr>
      </w:pPr>
      <w:r>
        <w:rPr>
          <w:sz w:val="24"/>
          <w:szCs w:val="24"/>
        </w:rPr>
        <w:t>принципа закрепления за каждым уровнем власти тех из них, которые могут быть</w:t>
      </w:r>
    </w:p>
    <w:p w:rsidR="00437A09" w:rsidRDefault="00437A09" w:rsidP="00437A09">
      <w:pPr>
        <w:jc w:val="both"/>
        <w:rPr>
          <w:sz w:val="24"/>
          <w:szCs w:val="24"/>
        </w:rPr>
      </w:pPr>
      <w:r>
        <w:rPr>
          <w:sz w:val="24"/>
          <w:szCs w:val="24"/>
        </w:rPr>
        <w:t>наиболее эффективно выполнены на данном уровне власти;</w:t>
      </w:r>
    </w:p>
    <w:p w:rsidR="00437A09" w:rsidRDefault="00437A09" w:rsidP="00437A09">
      <w:pPr>
        <w:jc w:val="both"/>
        <w:rPr>
          <w:sz w:val="24"/>
          <w:szCs w:val="24"/>
        </w:rPr>
      </w:pPr>
      <w:r>
        <w:rPr>
          <w:sz w:val="24"/>
          <w:szCs w:val="24"/>
        </w:rPr>
        <w:t xml:space="preserve">обеспечение режима экономного и рационального использования </w:t>
      </w:r>
      <w:proofErr w:type="gramStart"/>
      <w:r>
        <w:rPr>
          <w:sz w:val="24"/>
          <w:szCs w:val="24"/>
        </w:rPr>
        <w:t>бюджетных</w:t>
      </w:r>
      <w:proofErr w:type="gramEnd"/>
    </w:p>
    <w:p w:rsidR="00437A09" w:rsidRDefault="00437A09" w:rsidP="00437A09">
      <w:pPr>
        <w:jc w:val="both"/>
        <w:rPr>
          <w:sz w:val="24"/>
          <w:szCs w:val="24"/>
        </w:rPr>
      </w:pPr>
      <w:r>
        <w:rPr>
          <w:sz w:val="24"/>
          <w:szCs w:val="24"/>
        </w:rPr>
        <w:lastRenderedPageBreak/>
        <w:t>средств, оптимизация расходов на содержание органов местного самоуправления</w:t>
      </w:r>
    </w:p>
    <w:p w:rsidR="00437A09" w:rsidRDefault="00437A09" w:rsidP="00437A09">
      <w:pPr>
        <w:jc w:val="both"/>
        <w:rPr>
          <w:sz w:val="24"/>
          <w:szCs w:val="24"/>
        </w:rPr>
      </w:pPr>
      <w:r>
        <w:rPr>
          <w:sz w:val="24"/>
          <w:szCs w:val="24"/>
        </w:rPr>
        <w:t>Звериноголовского района, наложение моратория на принятие новых бюджетных обязательств;</w:t>
      </w:r>
    </w:p>
    <w:p w:rsidR="00437A09" w:rsidRDefault="00437A09" w:rsidP="00437A09">
      <w:pPr>
        <w:jc w:val="both"/>
        <w:rPr>
          <w:sz w:val="24"/>
          <w:szCs w:val="24"/>
        </w:rPr>
      </w:pPr>
      <w:r>
        <w:rPr>
          <w:sz w:val="24"/>
          <w:szCs w:val="24"/>
        </w:rPr>
        <w:t>обеспечение реструктуризации бюджетной сети при сохранении качества и объемов муниципальных услуг, разработка критериев качества предоставления услуг, методик расчета финансового обеспечения муниципальных заданий, переход от финансирования бюджетных учреждений к финансированию предоставления муниципальных услуг;</w:t>
      </w:r>
    </w:p>
    <w:p w:rsidR="00437A09" w:rsidRDefault="00437A09" w:rsidP="00437A09">
      <w:pPr>
        <w:jc w:val="both"/>
        <w:rPr>
          <w:sz w:val="24"/>
          <w:szCs w:val="24"/>
        </w:rPr>
      </w:pPr>
      <w:r>
        <w:rPr>
          <w:sz w:val="24"/>
          <w:szCs w:val="24"/>
        </w:rPr>
        <w:t xml:space="preserve">создание стимулов повышения качества управления бюджетным процессом </w:t>
      </w:r>
      <w:proofErr w:type="gramStart"/>
      <w:r>
        <w:rPr>
          <w:sz w:val="24"/>
          <w:szCs w:val="24"/>
        </w:rPr>
        <w:t>на</w:t>
      </w:r>
      <w:proofErr w:type="gramEnd"/>
    </w:p>
    <w:p w:rsidR="00437A09" w:rsidRDefault="00437A09" w:rsidP="00437A09">
      <w:pPr>
        <w:jc w:val="both"/>
        <w:rPr>
          <w:b/>
          <w:bCs/>
          <w:sz w:val="24"/>
          <w:szCs w:val="24"/>
        </w:rPr>
      </w:pPr>
      <w:proofErr w:type="gramStart"/>
      <w:r>
        <w:rPr>
          <w:sz w:val="24"/>
          <w:szCs w:val="24"/>
        </w:rPr>
        <w:t>местном</w:t>
      </w:r>
      <w:proofErr w:type="gramEnd"/>
      <w:r>
        <w:rPr>
          <w:sz w:val="24"/>
          <w:szCs w:val="24"/>
        </w:rPr>
        <w:t xml:space="preserve"> уровне.</w:t>
      </w:r>
    </w:p>
    <w:p w:rsidR="00437A09" w:rsidRDefault="00437A09" w:rsidP="00437A09">
      <w:pPr>
        <w:jc w:val="both"/>
        <w:rPr>
          <w:sz w:val="24"/>
          <w:szCs w:val="24"/>
        </w:rPr>
      </w:pPr>
      <w:r>
        <w:rPr>
          <w:b/>
          <w:bCs/>
          <w:sz w:val="24"/>
          <w:szCs w:val="24"/>
        </w:rPr>
        <w:t>Целевые показатели:</w:t>
      </w:r>
    </w:p>
    <w:p w:rsidR="00437A09" w:rsidRDefault="00437A09" w:rsidP="00437A09">
      <w:pPr>
        <w:jc w:val="both"/>
        <w:rPr>
          <w:rFonts w:ascii="ArialMT" w:hAnsi="ArialMT" w:cs="ArialMT"/>
          <w:sz w:val="24"/>
          <w:szCs w:val="24"/>
        </w:rPr>
      </w:pPr>
      <w:r>
        <w:rPr>
          <w:sz w:val="24"/>
          <w:szCs w:val="24"/>
        </w:rPr>
        <w:t>доля дотаций, предоставленных бюджетам сельских поселений, в общем объеме дотаций, предусмотренных в районном бюджете на соответствующий год (процент);</w:t>
      </w:r>
    </w:p>
    <w:p w:rsidR="00437A09" w:rsidRPr="00DF68FA" w:rsidRDefault="00437A09" w:rsidP="00437A09">
      <w:pPr>
        <w:jc w:val="both"/>
        <w:rPr>
          <w:b/>
          <w:sz w:val="24"/>
          <w:szCs w:val="24"/>
        </w:rPr>
      </w:pPr>
      <w:r w:rsidRPr="00DF68FA">
        <w:rPr>
          <w:sz w:val="24"/>
          <w:szCs w:val="24"/>
        </w:rPr>
        <w:t>отношение просроченной кредиторской задолженности к общему объему расходов местных бюджетов (процент).</w:t>
      </w:r>
    </w:p>
    <w:p w:rsidR="00437A09" w:rsidRDefault="00437A09" w:rsidP="00437A09">
      <w:pPr>
        <w:ind w:firstLine="708"/>
        <w:jc w:val="both"/>
        <w:rPr>
          <w:b/>
          <w:sz w:val="24"/>
          <w:szCs w:val="24"/>
        </w:rPr>
      </w:pPr>
      <w:r>
        <w:rPr>
          <w:b/>
          <w:sz w:val="24"/>
          <w:szCs w:val="24"/>
        </w:rPr>
        <w:t>Развитие информационного общества</w:t>
      </w:r>
    </w:p>
    <w:p w:rsidR="00437A09" w:rsidRPr="009831DA" w:rsidRDefault="00437A09" w:rsidP="00437A09">
      <w:pPr>
        <w:ind w:firstLine="708"/>
        <w:jc w:val="both"/>
        <w:rPr>
          <w:b/>
          <w:sz w:val="24"/>
          <w:szCs w:val="24"/>
        </w:rPr>
      </w:pPr>
      <w:r w:rsidRPr="009831DA">
        <w:rPr>
          <w:sz w:val="24"/>
          <w:szCs w:val="24"/>
        </w:rPr>
        <w:t>Цель -  создание условий для фор</w:t>
      </w:r>
      <w:r>
        <w:rPr>
          <w:sz w:val="24"/>
          <w:szCs w:val="24"/>
        </w:rPr>
        <w:t>мирования в Звериноголовском районе</w:t>
      </w:r>
      <w:r w:rsidRPr="009831DA">
        <w:rPr>
          <w:sz w:val="24"/>
          <w:szCs w:val="24"/>
        </w:rPr>
        <w:t xml:space="preserve"> общества знаний</w:t>
      </w:r>
    </w:p>
    <w:p w:rsidR="00437A09" w:rsidRDefault="00437A09" w:rsidP="00437A09">
      <w:pPr>
        <w:jc w:val="both"/>
        <w:rPr>
          <w:b/>
          <w:sz w:val="24"/>
          <w:szCs w:val="24"/>
        </w:rPr>
      </w:pPr>
      <w:r>
        <w:rPr>
          <w:b/>
          <w:sz w:val="24"/>
          <w:szCs w:val="24"/>
        </w:rPr>
        <w:t>Основные задачи:</w:t>
      </w:r>
    </w:p>
    <w:p w:rsidR="00437A09" w:rsidRPr="009831DA" w:rsidRDefault="00437A09" w:rsidP="00437A09">
      <w:pPr>
        <w:autoSpaceDE w:val="0"/>
        <w:autoSpaceDN w:val="0"/>
        <w:adjustRightInd w:val="0"/>
        <w:jc w:val="both"/>
        <w:rPr>
          <w:sz w:val="24"/>
          <w:szCs w:val="24"/>
        </w:rPr>
      </w:pPr>
      <w:r w:rsidRPr="009831DA">
        <w:rPr>
          <w:sz w:val="24"/>
          <w:szCs w:val="24"/>
        </w:rPr>
        <w:t>развитие человеческого потенциала;</w:t>
      </w:r>
    </w:p>
    <w:p w:rsidR="00437A09" w:rsidRPr="009831DA" w:rsidRDefault="00437A09" w:rsidP="00437A09">
      <w:pPr>
        <w:autoSpaceDE w:val="0"/>
        <w:autoSpaceDN w:val="0"/>
        <w:adjustRightInd w:val="0"/>
        <w:jc w:val="both"/>
        <w:rPr>
          <w:sz w:val="24"/>
          <w:szCs w:val="24"/>
        </w:rPr>
      </w:pPr>
      <w:r w:rsidRPr="009831DA">
        <w:rPr>
          <w:sz w:val="24"/>
          <w:szCs w:val="24"/>
        </w:rPr>
        <w:t>обеспечение безопасности граждан и государства;</w:t>
      </w:r>
    </w:p>
    <w:p w:rsidR="00437A09" w:rsidRPr="009831DA" w:rsidRDefault="00437A09" w:rsidP="00437A09">
      <w:pPr>
        <w:autoSpaceDE w:val="0"/>
        <w:autoSpaceDN w:val="0"/>
        <w:adjustRightInd w:val="0"/>
        <w:jc w:val="both"/>
        <w:rPr>
          <w:sz w:val="24"/>
          <w:szCs w:val="24"/>
        </w:rPr>
      </w:pPr>
      <w:r w:rsidRPr="009831DA">
        <w:rPr>
          <w:sz w:val="24"/>
          <w:szCs w:val="24"/>
        </w:rPr>
        <w:t>повышение роли России в мировом гуманитарном и культурном пространстве;</w:t>
      </w:r>
    </w:p>
    <w:p w:rsidR="00437A09" w:rsidRPr="009831DA" w:rsidRDefault="00437A09" w:rsidP="00437A09">
      <w:pPr>
        <w:autoSpaceDE w:val="0"/>
        <w:autoSpaceDN w:val="0"/>
        <w:adjustRightInd w:val="0"/>
        <w:jc w:val="both"/>
        <w:rPr>
          <w:sz w:val="24"/>
          <w:szCs w:val="24"/>
        </w:rPr>
      </w:pPr>
      <w:r w:rsidRPr="009831DA">
        <w:rPr>
          <w:sz w:val="24"/>
          <w:szCs w:val="24"/>
        </w:rPr>
        <w:t>развитие свободного, устойчивого и безопасного взаимодействия граждан и организаций, органов государственной власти Российской Федерации, органов местного самоуправления;</w:t>
      </w:r>
    </w:p>
    <w:p w:rsidR="00437A09" w:rsidRPr="009831DA" w:rsidRDefault="00437A09" w:rsidP="00437A09">
      <w:pPr>
        <w:autoSpaceDE w:val="0"/>
        <w:autoSpaceDN w:val="0"/>
        <w:adjustRightInd w:val="0"/>
        <w:jc w:val="both"/>
        <w:rPr>
          <w:sz w:val="24"/>
          <w:szCs w:val="24"/>
        </w:rPr>
      </w:pPr>
      <w:r w:rsidRPr="009831DA">
        <w:rPr>
          <w:sz w:val="24"/>
          <w:szCs w:val="24"/>
        </w:rPr>
        <w:t>повышение эффективности государственного управления, развитие экономики и социальной сферы;</w:t>
      </w:r>
    </w:p>
    <w:p w:rsidR="00437A09" w:rsidRPr="009831DA" w:rsidRDefault="00437A09" w:rsidP="00437A09">
      <w:pPr>
        <w:jc w:val="both"/>
        <w:rPr>
          <w:sz w:val="24"/>
          <w:szCs w:val="24"/>
        </w:rPr>
      </w:pPr>
      <w:r w:rsidRPr="009831DA">
        <w:rPr>
          <w:sz w:val="24"/>
          <w:szCs w:val="24"/>
        </w:rPr>
        <w:t>формирование цифровой экономики</w:t>
      </w:r>
    </w:p>
    <w:p w:rsidR="00437A09" w:rsidRDefault="00437A09" w:rsidP="00437A09">
      <w:pPr>
        <w:ind w:firstLine="540"/>
        <w:jc w:val="both"/>
        <w:rPr>
          <w:b/>
          <w:sz w:val="24"/>
          <w:szCs w:val="24"/>
        </w:rPr>
      </w:pPr>
      <w:r>
        <w:rPr>
          <w:b/>
          <w:sz w:val="24"/>
          <w:szCs w:val="24"/>
        </w:rPr>
        <w:t>Развитие местного самоуправления</w:t>
      </w:r>
    </w:p>
    <w:p w:rsidR="00437A09" w:rsidRDefault="00437A09" w:rsidP="00437A09">
      <w:pPr>
        <w:jc w:val="both"/>
        <w:rPr>
          <w:sz w:val="24"/>
          <w:szCs w:val="24"/>
        </w:rPr>
      </w:pPr>
      <w:r>
        <w:rPr>
          <w:b/>
          <w:sz w:val="24"/>
          <w:szCs w:val="24"/>
        </w:rPr>
        <w:t>Основные задачи:</w:t>
      </w:r>
    </w:p>
    <w:p w:rsidR="00437A09" w:rsidRDefault="00437A09" w:rsidP="00437A09">
      <w:pPr>
        <w:jc w:val="both"/>
        <w:rPr>
          <w:sz w:val="24"/>
          <w:szCs w:val="24"/>
        </w:rPr>
      </w:pPr>
      <w:r>
        <w:rPr>
          <w:sz w:val="24"/>
          <w:szCs w:val="24"/>
        </w:rPr>
        <w:t>оптимизация органов местного самоуправления;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формирование финансово-экономической базы органов местного самоуправления муниципальных образований Звериноголовского района, достаточной для решения вопросов местного значения, совершенствование системы бюджетного регулирования;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укомплектование органов местного самоуправления муниципальных образований квалифицированными специалистами.</w:t>
      </w:r>
    </w:p>
    <w:p w:rsidR="00437A09" w:rsidRDefault="00437A09" w:rsidP="00437A09">
      <w:pPr>
        <w:pStyle w:val="1f2"/>
        <w:jc w:val="both"/>
        <w:rPr>
          <w:rFonts w:ascii="Arial" w:hAnsi="Arial" w:cs="Arial"/>
          <w:sz w:val="24"/>
          <w:szCs w:val="24"/>
          <w:lang w:val="ru-RU"/>
        </w:rPr>
      </w:pPr>
    </w:p>
    <w:p w:rsidR="00437A09" w:rsidRDefault="00437A09" w:rsidP="00437A09">
      <w:pPr>
        <w:spacing w:before="77" w:line="274" w:lineRule="exact"/>
        <w:ind w:right="5"/>
        <w:jc w:val="center"/>
        <w:rPr>
          <w:b/>
          <w:sz w:val="24"/>
          <w:szCs w:val="24"/>
        </w:rPr>
      </w:pPr>
      <w:r>
        <w:rPr>
          <w:b/>
          <w:bCs/>
          <w:sz w:val="24"/>
          <w:szCs w:val="24"/>
        </w:rPr>
        <w:t>2.2. Основные направления социально-экономического развития Звериноголовского района на долгосрочную перспективу</w:t>
      </w:r>
    </w:p>
    <w:p w:rsidR="00437A09" w:rsidRDefault="00437A09" w:rsidP="00437A09">
      <w:pPr>
        <w:ind w:firstLine="708"/>
        <w:jc w:val="center"/>
        <w:rPr>
          <w:b/>
          <w:sz w:val="24"/>
          <w:szCs w:val="24"/>
        </w:rPr>
      </w:pPr>
    </w:p>
    <w:p w:rsidR="00437A09" w:rsidRDefault="00437A09" w:rsidP="00437A09">
      <w:pPr>
        <w:ind w:firstLine="708"/>
        <w:jc w:val="center"/>
        <w:rPr>
          <w:b/>
          <w:sz w:val="24"/>
          <w:szCs w:val="24"/>
        </w:rPr>
      </w:pPr>
      <w:r>
        <w:rPr>
          <w:b/>
          <w:sz w:val="24"/>
          <w:szCs w:val="24"/>
        </w:rPr>
        <w:t>Развитие человеческого потенциала и повышение качества жизни населения</w:t>
      </w:r>
    </w:p>
    <w:p w:rsidR="00437A09" w:rsidRDefault="00437A09" w:rsidP="00437A09">
      <w:pPr>
        <w:ind w:firstLine="708"/>
        <w:jc w:val="both"/>
        <w:rPr>
          <w:b/>
          <w:sz w:val="24"/>
          <w:szCs w:val="24"/>
        </w:rPr>
      </w:pPr>
    </w:p>
    <w:p w:rsidR="00437A09" w:rsidRDefault="00437A09" w:rsidP="00437A09">
      <w:pPr>
        <w:ind w:firstLine="708"/>
        <w:jc w:val="both"/>
        <w:rPr>
          <w:b/>
          <w:sz w:val="24"/>
          <w:szCs w:val="24"/>
        </w:rPr>
      </w:pPr>
      <w:r>
        <w:rPr>
          <w:b/>
          <w:sz w:val="24"/>
          <w:szCs w:val="24"/>
        </w:rPr>
        <w:t>Демографическая политика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rPr>
          <w:sz w:val="24"/>
          <w:szCs w:val="24"/>
        </w:rPr>
      </w:pPr>
      <w:r>
        <w:rPr>
          <w:sz w:val="24"/>
          <w:szCs w:val="24"/>
        </w:rPr>
        <w:t>реализация мер по снижению негативного влияния на демографические процессы;</w:t>
      </w:r>
    </w:p>
    <w:p w:rsidR="00437A09" w:rsidRDefault="00437A09" w:rsidP="00437A09">
      <w:pPr>
        <w:jc w:val="both"/>
        <w:rPr>
          <w:sz w:val="24"/>
          <w:szCs w:val="24"/>
        </w:rPr>
      </w:pPr>
      <w:r>
        <w:rPr>
          <w:sz w:val="24"/>
          <w:szCs w:val="24"/>
        </w:rPr>
        <w:t>реализация мер материальной поддержки материнства и детства;</w:t>
      </w:r>
    </w:p>
    <w:p w:rsidR="00437A09" w:rsidRDefault="00437A09" w:rsidP="00437A09">
      <w:pPr>
        <w:jc w:val="both"/>
        <w:rPr>
          <w:b/>
          <w:sz w:val="24"/>
          <w:szCs w:val="24"/>
        </w:rPr>
      </w:pPr>
      <w:r>
        <w:rPr>
          <w:sz w:val="24"/>
          <w:szCs w:val="24"/>
        </w:rPr>
        <w:t>ориентация системы общественных и личностных ценностей на семью, состоящую из родителей с несколькими детьми, путем усиления приоритета и интересов данных семей при формировании и реализации социальной политики.</w:t>
      </w:r>
    </w:p>
    <w:p w:rsidR="00437A09" w:rsidRDefault="00437A09" w:rsidP="00437A09">
      <w:pPr>
        <w:ind w:firstLine="720"/>
        <w:jc w:val="both"/>
        <w:rPr>
          <w:b/>
          <w:sz w:val="24"/>
          <w:szCs w:val="24"/>
        </w:rPr>
      </w:pPr>
      <w:r>
        <w:rPr>
          <w:b/>
          <w:sz w:val="24"/>
          <w:szCs w:val="24"/>
        </w:rPr>
        <w:t>Модернизация и развитие здравоохранения</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ConsPlusNormal"/>
        <w:widowControl/>
        <w:jc w:val="both"/>
        <w:rPr>
          <w:sz w:val="24"/>
          <w:szCs w:val="24"/>
        </w:rPr>
      </w:pPr>
      <w:r>
        <w:rPr>
          <w:sz w:val="24"/>
          <w:szCs w:val="24"/>
        </w:rPr>
        <w:t>укрепление кадрового потенциала системы здравоохранения, активизация работы по привлечению молодых специалистов: содействие в приобретении жилья, обеспечение доступности к дошкольному образованию детей  молодых специалистов в области здравоохранения;</w:t>
      </w:r>
    </w:p>
    <w:p w:rsidR="00437A09" w:rsidRDefault="00437A09" w:rsidP="00437A09">
      <w:pPr>
        <w:pStyle w:val="ConsPlusNormal"/>
        <w:widowControl/>
        <w:jc w:val="both"/>
        <w:rPr>
          <w:sz w:val="24"/>
          <w:szCs w:val="24"/>
        </w:rPr>
      </w:pPr>
      <w:r>
        <w:rPr>
          <w:sz w:val="24"/>
          <w:szCs w:val="24"/>
        </w:rPr>
        <w:t>улучшение состояния здоровья детей и подростков, прежде всего, путем профилактики вредных привычек (</w:t>
      </w:r>
      <w:proofErr w:type="spellStart"/>
      <w:r>
        <w:rPr>
          <w:sz w:val="24"/>
          <w:szCs w:val="24"/>
        </w:rPr>
        <w:t>табакокурения</w:t>
      </w:r>
      <w:proofErr w:type="spellEnd"/>
      <w:r>
        <w:rPr>
          <w:sz w:val="24"/>
          <w:szCs w:val="24"/>
        </w:rPr>
        <w:t>, употребления алкоголя и наркотиков);</w:t>
      </w:r>
    </w:p>
    <w:p w:rsidR="00437A09" w:rsidRDefault="00437A09" w:rsidP="00437A09">
      <w:pPr>
        <w:pStyle w:val="ConsPlusNormal"/>
        <w:widowControl/>
        <w:jc w:val="both"/>
        <w:rPr>
          <w:sz w:val="24"/>
          <w:szCs w:val="24"/>
        </w:rPr>
      </w:pPr>
      <w:r>
        <w:rPr>
          <w:sz w:val="24"/>
          <w:szCs w:val="24"/>
        </w:rPr>
        <w:lastRenderedPageBreak/>
        <w:t>сохранение репродуктивного здоровья населения путем совершенствования профилактической помощи;</w:t>
      </w:r>
    </w:p>
    <w:p w:rsidR="00437A09" w:rsidRDefault="00437A09" w:rsidP="00437A09">
      <w:pPr>
        <w:pStyle w:val="ConsPlusNormal"/>
        <w:widowControl/>
        <w:jc w:val="both"/>
        <w:rPr>
          <w:sz w:val="24"/>
          <w:szCs w:val="24"/>
        </w:rPr>
      </w:pPr>
      <w:r>
        <w:rPr>
          <w:sz w:val="24"/>
          <w:szCs w:val="24"/>
        </w:rPr>
        <w:t>повышение санитарной грамотности населения, пропаганда здорового образа жизни;</w:t>
      </w:r>
    </w:p>
    <w:p w:rsidR="00437A09" w:rsidRDefault="00437A09" w:rsidP="00437A09">
      <w:pPr>
        <w:pStyle w:val="ConsPlusNormal"/>
        <w:widowControl/>
        <w:jc w:val="both"/>
        <w:rPr>
          <w:sz w:val="24"/>
          <w:szCs w:val="24"/>
        </w:rPr>
      </w:pPr>
      <w:r>
        <w:rPr>
          <w:sz w:val="24"/>
          <w:szCs w:val="24"/>
        </w:rPr>
        <w:t xml:space="preserve">улучшение состояния здоровья населения в трудоспособном возрасте, в первую очередь, путем проведения профилактических мероприятий; </w:t>
      </w:r>
    </w:p>
    <w:p w:rsidR="00437A09" w:rsidRPr="00271947" w:rsidRDefault="00437A09" w:rsidP="00437A09">
      <w:pPr>
        <w:pStyle w:val="1f2"/>
        <w:rPr>
          <w:b/>
          <w:sz w:val="24"/>
          <w:szCs w:val="24"/>
          <w:lang w:val="ru-RU"/>
        </w:rPr>
      </w:pPr>
      <w:r>
        <w:rPr>
          <w:rFonts w:ascii="Arial" w:hAnsi="Arial" w:cs="Arial"/>
          <w:sz w:val="24"/>
          <w:szCs w:val="24"/>
          <w:lang w:val="ru-RU"/>
        </w:rPr>
        <w:t>сохранение активного долголетия и профессиональной трудоспособности населения.</w:t>
      </w:r>
    </w:p>
    <w:p w:rsidR="00437A09" w:rsidRDefault="00437A09" w:rsidP="00437A09">
      <w:pPr>
        <w:ind w:firstLine="720"/>
        <w:jc w:val="both"/>
        <w:rPr>
          <w:b/>
          <w:sz w:val="24"/>
          <w:szCs w:val="24"/>
        </w:rPr>
      </w:pPr>
      <w:r>
        <w:rPr>
          <w:b/>
          <w:sz w:val="24"/>
          <w:szCs w:val="24"/>
        </w:rPr>
        <w:t>Развитие образования</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образовательной среды, обеспечивающей доступность качественного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эффективности управления в сфере образовании;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повышение эффективности воспитательной работы, качества образования; </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расширение </w:t>
      </w:r>
      <w:proofErr w:type="spellStart"/>
      <w:r>
        <w:rPr>
          <w:rFonts w:ascii="Arial" w:hAnsi="Arial" w:cs="Arial"/>
          <w:sz w:val="24"/>
          <w:szCs w:val="24"/>
          <w:lang w:val="ru-RU"/>
        </w:rPr>
        <w:t>здоровьесберегающей</w:t>
      </w:r>
      <w:proofErr w:type="spellEnd"/>
      <w:r>
        <w:rPr>
          <w:rFonts w:ascii="Arial" w:hAnsi="Arial" w:cs="Arial"/>
          <w:sz w:val="24"/>
          <w:szCs w:val="24"/>
          <w:lang w:val="ru-RU"/>
        </w:rPr>
        <w:t xml:space="preserve"> направленности образовательной системы;</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обновление системы научно-методического обеспечения образовательной деятельности, информатизация сферы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создание условий для предупреждения безнадзорности, правонарушений и антиобщественных действий несовершеннолетних; </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социального статуса и профессиональной компетенции работников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эффективного использования вариативных форм дошкольного образования;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выравнивание стартовых возможностей при поступлении детей в ОУ;</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повышение использования ИКТ в обучении, воспитании и управлении; </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внедрение ФГОС начального общего образования нового поколения;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работ с одаренными детьми через создание научных обществ;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продолжить развитие института приемных семей;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профессиональное сопровождение семей, находящихся в социально опасном положении с участием всех муниципальных органов и учреждений системы профилактики;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взаимодействие с муниципальной властью по вопросам обеспечения жилыми помещениями детей-сирот и детей, оставшихся без попечения родителей;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усовершенствование системы профессионального сопровождения замещающих семей;</w:t>
      </w:r>
    </w:p>
    <w:p w:rsidR="00437A09" w:rsidRPr="00271947" w:rsidRDefault="00437A09" w:rsidP="00437A09">
      <w:pPr>
        <w:pStyle w:val="1f2"/>
        <w:jc w:val="both"/>
        <w:rPr>
          <w:b/>
          <w:sz w:val="24"/>
          <w:szCs w:val="24"/>
          <w:lang w:val="ru-RU"/>
        </w:rPr>
      </w:pPr>
      <w:r>
        <w:rPr>
          <w:rFonts w:ascii="Arial" w:hAnsi="Arial" w:cs="Arial"/>
          <w:sz w:val="24"/>
          <w:szCs w:val="24"/>
          <w:lang w:val="ru-RU"/>
        </w:rPr>
        <w:t>снижение числа возвратов детей из всех форм семейного устройства.</w:t>
      </w:r>
    </w:p>
    <w:p w:rsidR="00437A09" w:rsidRDefault="00437A09" w:rsidP="00437A09">
      <w:pPr>
        <w:ind w:firstLine="720"/>
        <w:jc w:val="both"/>
        <w:rPr>
          <w:b/>
          <w:sz w:val="24"/>
          <w:szCs w:val="24"/>
        </w:rPr>
      </w:pPr>
      <w:r>
        <w:rPr>
          <w:b/>
          <w:sz w:val="24"/>
          <w:szCs w:val="24"/>
        </w:rPr>
        <w:t>Молодежная политика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вовлечение молодежи в социальную практику и ее информирование о потенциальных возможностях развития;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интеграция молодых людей, оказавшихся в трудной жизненной ситуации, в жизнь общества;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созидательной активности молодежи;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воспитание гражданственности и патриотизма среди подрастающего поколения;</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управление молодежной политикой.</w:t>
      </w:r>
    </w:p>
    <w:p w:rsidR="00437A09" w:rsidRPr="00271947" w:rsidRDefault="00437A09" w:rsidP="00437A09">
      <w:pPr>
        <w:pStyle w:val="1f2"/>
        <w:jc w:val="both"/>
        <w:rPr>
          <w:b/>
          <w:sz w:val="24"/>
          <w:szCs w:val="24"/>
          <w:lang w:val="ru-RU"/>
        </w:rPr>
      </w:pPr>
      <w:r>
        <w:rPr>
          <w:rFonts w:ascii="Arial" w:hAnsi="Arial" w:cs="Arial"/>
          <w:b/>
          <w:sz w:val="24"/>
          <w:szCs w:val="24"/>
          <w:lang w:val="ru-RU"/>
        </w:rPr>
        <w:tab/>
        <w:t>Рынок труда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сбалансированности спроса и предложения рабочей силы;</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развитие кадрового потенциала;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социальная адаптация безработных на рынке труда;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осуществление мероприятий по стимулированию экономической активности незанятых граждан, в том числе испытывающих трудности в поиске работы;</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содействие самостоятельной занятости безработных граждан;</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взаимодействие с работодателями по сбору информации о вакантных местах;</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территориальной мобильности рабочей силы;</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социальная поддержка безработных.</w:t>
      </w:r>
    </w:p>
    <w:p w:rsidR="00437A09" w:rsidRPr="00271947" w:rsidRDefault="00437A09" w:rsidP="00437A09">
      <w:pPr>
        <w:pStyle w:val="1f2"/>
        <w:jc w:val="both"/>
        <w:rPr>
          <w:b/>
          <w:sz w:val="24"/>
          <w:szCs w:val="24"/>
          <w:lang w:val="ru-RU"/>
        </w:rPr>
      </w:pPr>
      <w:r>
        <w:rPr>
          <w:rFonts w:ascii="Arial" w:hAnsi="Arial" w:cs="Arial"/>
          <w:b/>
          <w:sz w:val="24"/>
          <w:szCs w:val="24"/>
          <w:lang w:val="ru-RU"/>
        </w:rPr>
        <w:tab/>
        <w:t>Социальное партнерство</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внедрение механизмов стимулирующих развитие эффективных трудовых отношений;</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координация действий органов местного самоуправления, работодателей и районных профсоюзов в вопросах социального партнерства.</w:t>
      </w:r>
    </w:p>
    <w:p w:rsidR="00437A09" w:rsidRPr="00271947" w:rsidRDefault="00437A09" w:rsidP="00437A09">
      <w:pPr>
        <w:pStyle w:val="1f2"/>
        <w:jc w:val="both"/>
        <w:rPr>
          <w:b/>
          <w:sz w:val="24"/>
          <w:szCs w:val="24"/>
          <w:lang w:val="ru-RU"/>
        </w:rPr>
      </w:pPr>
      <w:r>
        <w:rPr>
          <w:rFonts w:ascii="Arial" w:hAnsi="Arial" w:cs="Arial"/>
          <w:b/>
          <w:sz w:val="24"/>
          <w:szCs w:val="24"/>
          <w:lang w:val="ru-RU"/>
        </w:rPr>
        <w:tab/>
        <w:t>Охрана труда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совершенствование системы управления охраной труда на отраслевом, территориальном уровнях, а также в предприятиях, организациях района;</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повышение роли социального партнерства в улучшении условий и охраны труда.</w:t>
      </w:r>
    </w:p>
    <w:p w:rsidR="00437A09" w:rsidRPr="00271947" w:rsidRDefault="00437A09" w:rsidP="00437A09">
      <w:pPr>
        <w:pStyle w:val="1f2"/>
        <w:jc w:val="both"/>
        <w:rPr>
          <w:b/>
          <w:sz w:val="24"/>
          <w:szCs w:val="24"/>
          <w:lang w:val="ru-RU"/>
        </w:rPr>
      </w:pPr>
      <w:r>
        <w:rPr>
          <w:rFonts w:ascii="Arial" w:hAnsi="Arial" w:cs="Arial"/>
          <w:b/>
          <w:sz w:val="24"/>
          <w:szCs w:val="24"/>
          <w:lang w:val="ru-RU"/>
        </w:rPr>
        <w:tab/>
        <w:t>Развитие культуры</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оптимизация сети сельских </w:t>
      </w:r>
      <w:proofErr w:type="spellStart"/>
      <w:r>
        <w:rPr>
          <w:rFonts w:ascii="Arial" w:hAnsi="Arial" w:cs="Arial"/>
          <w:sz w:val="24"/>
          <w:szCs w:val="24"/>
          <w:lang w:val="ru-RU"/>
        </w:rPr>
        <w:t>культурно-досуговых</w:t>
      </w:r>
      <w:proofErr w:type="spellEnd"/>
      <w:r>
        <w:rPr>
          <w:rFonts w:ascii="Arial" w:hAnsi="Arial" w:cs="Arial"/>
          <w:sz w:val="24"/>
          <w:szCs w:val="24"/>
          <w:lang w:val="ru-RU"/>
        </w:rPr>
        <w:t xml:space="preserve"> и библиотечных учреждений;</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формирование электронного каталога библиотек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поддержка самодеятельного художественного творчества;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осуществление мероприятий по сохранению и укреплению материально-технической базы учреждений культуры и искусства;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сохранение и развитие системы дополнительного образования детей в сфере культуры;</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поддержка молодых творческих дарований.</w:t>
      </w:r>
    </w:p>
    <w:p w:rsidR="00437A09" w:rsidRPr="00271947" w:rsidRDefault="00437A09" w:rsidP="00437A09">
      <w:pPr>
        <w:pStyle w:val="1f2"/>
        <w:jc w:val="both"/>
        <w:rPr>
          <w:b/>
          <w:sz w:val="24"/>
          <w:szCs w:val="24"/>
          <w:lang w:val="ru-RU"/>
        </w:rPr>
      </w:pPr>
      <w:r>
        <w:rPr>
          <w:rFonts w:ascii="Arial" w:hAnsi="Arial" w:cs="Arial"/>
          <w:sz w:val="24"/>
          <w:szCs w:val="24"/>
          <w:lang w:val="ru-RU"/>
        </w:rPr>
        <w:tab/>
      </w:r>
      <w:r>
        <w:rPr>
          <w:rFonts w:ascii="Arial" w:hAnsi="Arial" w:cs="Arial"/>
          <w:b/>
          <w:sz w:val="24"/>
          <w:szCs w:val="24"/>
          <w:lang w:val="ru-RU"/>
        </w:rPr>
        <w:t>Развитие физической культуры и спорта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нормативное правовое обеспечение сферы физической культуры и спорта и сферы туризма;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lastRenderedPageBreak/>
        <w:t>финансовое и материально-техническое обеспечение сферы физической культуры, спорта и  туризма;</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кадровое и информационно-пропагандистское обеспечение сферы физической культуры, спорта и туризма.</w:t>
      </w:r>
    </w:p>
    <w:p w:rsidR="00437A09" w:rsidRPr="00271947" w:rsidRDefault="00437A09" w:rsidP="00437A09">
      <w:pPr>
        <w:pStyle w:val="1f2"/>
        <w:ind w:firstLine="708"/>
        <w:jc w:val="both"/>
        <w:rPr>
          <w:b/>
          <w:sz w:val="24"/>
          <w:szCs w:val="24"/>
          <w:lang w:val="ru-RU"/>
        </w:rPr>
      </w:pPr>
      <w:r>
        <w:rPr>
          <w:rFonts w:ascii="Arial" w:hAnsi="Arial" w:cs="Arial"/>
          <w:b/>
          <w:sz w:val="24"/>
          <w:szCs w:val="24"/>
          <w:lang w:val="ru-RU"/>
        </w:rPr>
        <w:t xml:space="preserve">Экологическая политика </w:t>
      </w:r>
    </w:p>
    <w:p w:rsidR="00437A09" w:rsidRDefault="00437A09" w:rsidP="00437A09">
      <w:pPr>
        <w:jc w:val="both"/>
        <w:rPr>
          <w:b/>
          <w:sz w:val="24"/>
          <w:szCs w:val="24"/>
        </w:rPr>
      </w:pPr>
      <w:r>
        <w:rPr>
          <w:b/>
          <w:sz w:val="24"/>
          <w:szCs w:val="24"/>
        </w:rPr>
        <w:t>Приоритетные направления:</w:t>
      </w:r>
    </w:p>
    <w:p w:rsidR="00437A09" w:rsidRDefault="00437A09" w:rsidP="00437A09">
      <w:pPr>
        <w:jc w:val="both"/>
        <w:rPr>
          <w:i/>
          <w:sz w:val="24"/>
          <w:szCs w:val="24"/>
          <w:u w:val="single"/>
        </w:rPr>
      </w:pPr>
      <w:r w:rsidRPr="00700EB0">
        <w:rPr>
          <w:i/>
          <w:sz w:val="24"/>
          <w:szCs w:val="24"/>
          <w:u w:val="single"/>
        </w:rPr>
        <w:t>в области охраны окружающей среды</w:t>
      </w:r>
    </w:p>
    <w:p w:rsidR="00437A09" w:rsidRDefault="00437A09" w:rsidP="00437A09">
      <w:pPr>
        <w:jc w:val="both"/>
        <w:rPr>
          <w:sz w:val="24"/>
          <w:szCs w:val="24"/>
        </w:rPr>
      </w:pPr>
      <w:r>
        <w:rPr>
          <w:sz w:val="24"/>
          <w:szCs w:val="24"/>
        </w:rPr>
        <w:t>освещение деятельности органов государственно власти Курганской области по вопросам безопасного освоения Добровольного месторождения урана в средствах массовой информации;</w:t>
      </w:r>
    </w:p>
    <w:p w:rsidR="00437A09" w:rsidRDefault="00437A09" w:rsidP="00437A09">
      <w:pPr>
        <w:jc w:val="both"/>
        <w:rPr>
          <w:sz w:val="24"/>
          <w:szCs w:val="24"/>
        </w:rPr>
      </w:pPr>
      <w:r>
        <w:rPr>
          <w:sz w:val="24"/>
          <w:szCs w:val="24"/>
        </w:rPr>
        <w:t>организация полевых учебных практикумов экологической направленности для школьников и студентов при поддержке АО «Далур»;</w:t>
      </w:r>
    </w:p>
    <w:p w:rsidR="00437A09" w:rsidRDefault="00437A09" w:rsidP="00437A09">
      <w:pPr>
        <w:jc w:val="both"/>
        <w:rPr>
          <w:sz w:val="24"/>
          <w:szCs w:val="24"/>
        </w:rPr>
      </w:pPr>
      <w:r>
        <w:rPr>
          <w:sz w:val="24"/>
          <w:szCs w:val="24"/>
        </w:rPr>
        <w:t xml:space="preserve">организация комбинированных экологических экскурсионных туров в </w:t>
      </w:r>
      <w:proofErr w:type="spellStart"/>
      <w:r>
        <w:rPr>
          <w:sz w:val="24"/>
          <w:szCs w:val="24"/>
        </w:rPr>
        <w:t>Долматовский</w:t>
      </w:r>
      <w:proofErr w:type="spellEnd"/>
      <w:r>
        <w:rPr>
          <w:sz w:val="24"/>
          <w:szCs w:val="24"/>
        </w:rPr>
        <w:t>, Звериноголовский районы с посещением достопримечательных природных объектов (включая показ историко-производственных объектов ОА «Далур», объектов социальной инфраструктуры);</w:t>
      </w:r>
    </w:p>
    <w:p w:rsidR="00437A09" w:rsidRPr="00700EB0" w:rsidRDefault="00437A09" w:rsidP="00437A09">
      <w:pPr>
        <w:jc w:val="both"/>
        <w:rPr>
          <w:color w:val="000000"/>
          <w:sz w:val="24"/>
          <w:szCs w:val="24"/>
        </w:rPr>
      </w:pPr>
      <w:r>
        <w:rPr>
          <w:sz w:val="24"/>
          <w:szCs w:val="24"/>
        </w:rPr>
        <w:t>размещение наружной социальной рекламы АО «Далур» на территории Звериноголовского района</w:t>
      </w:r>
    </w:p>
    <w:p w:rsidR="00437A09" w:rsidRPr="00D84182" w:rsidRDefault="00437A09" w:rsidP="00437A09">
      <w:pPr>
        <w:tabs>
          <w:tab w:val="left" w:pos="1080"/>
        </w:tabs>
        <w:jc w:val="both"/>
        <w:rPr>
          <w:i/>
          <w:color w:val="000000"/>
          <w:sz w:val="24"/>
          <w:szCs w:val="24"/>
          <w:u w:val="single"/>
        </w:rPr>
      </w:pPr>
      <w:r>
        <w:rPr>
          <w:i/>
          <w:color w:val="000000"/>
          <w:sz w:val="24"/>
          <w:szCs w:val="24"/>
          <w:u w:val="single"/>
        </w:rPr>
        <w:t>в сфере обращения с отходами</w:t>
      </w:r>
    </w:p>
    <w:p w:rsidR="00437A09" w:rsidRDefault="00437A09" w:rsidP="00437A09">
      <w:pPr>
        <w:tabs>
          <w:tab w:val="left" w:pos="1080"/>
        </w:tabs>
        <w:jc w:val="both"/>
        <w:rPr>
          <w:color w:val="000000"/>
          <w:sz w:val="24"/>
          <w:szCs w:val="24"/>
        </w:rPr>
      </w:pPr>
      <w:r>
        <w:rPr>
          <w:color w:val="000000"/>
          <w:sz w:val="24"/>
          <w:szCs w:val="24"/>
        </w:rPr>
        <w:t>содействие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Звериноголовского района;</w:t>
      </w:r>
    </w:p>
    <w:p w:rsidR="00437A09" w:rsidRDefault="00437A09" w:rsidP="00437A09">
      <w:pPr>
        <w:jc w:val="both"/>
        <w:rPr>
          <w:b/>
          <w:sz w:val="24"/>
          <w:szCs w:val="24"/>
        </w:rPr>
      </w:pPr>
      <w:r>
        <w:rPr>
          <w:sz w:val="24"/>
          <w:szCs w:val="24"/>
        </w:rPr>
        <w:t>повышение уровня экологической грамотности населения района</w:t>
      </w:r>
    </w:p>
    <w:p w:rsidR="00437A09" w:rsidRPr="00D84182" w:rsidRDefault="00437A09" w:rsidP="00437A09">
      <w:pPr>
        <w:tabs>
          <w:tab w:val="left" w:pos="1080"/>
        </w:tabs>
        <w:jc w:val="both"/>
        <w:rPr>
          <w:i/>
          <w:color w:val="000000"/>
          <w:sz w:val="24"/>
          <w:szCs w:val="24"/>
          <w:u w:val="single"/>
        </w:rPr>
      </w:pPr>
      <w:r>
        <w:rPr>
          <w:i/>
          <w:color w:val="000000"/>
          <w:sz w:val="24"/>
          <w:szCs w:val="24"/>
          <w:u w:val="single"/>
        </w:rPr>
        <w:t>в области водных отношений</w:t>
      </w:r>
    </w:p>
    <w:p w:rsidR="00437A09" w:rsidRDefault="00437A09" w:rsidP="00437A09">
      <w:pPr>
        <w:tabs>
          <w:tab w:val="left" w:pos="1080"/>
        </w:tabs>
        <w:jc w:val="both"/>
        <w:rPr>
          <w:color w:val="000000"/>
          <w:sz w:val="24"/>
          <w:szCs w:val="24"/>
        </w:rPr>
      </w:pPr>
      <w:r>
        <w:rPr>
          <w:color w:val="000000"/>
          <w:sz w:val="24"/>
          <w:szCs w:val="24"/>
        </w:rPr>
        <w:t xml:space="preserve">закрепление на местности границ </w:t>
      </w:r>
      <w:proofErr w:type="spellStart"/>
      <w:r>
        <w:rPr>
          <w:color w:val="000000"/>
          <w:sz w:val="24"/>
          <w:szCs w:val="24"/>
        </w:rPr>
        <w:t>водоохранных</w:t>
      </w:r>
      <w:proofErr w:type="spellEnd"/>
      <w:r>
        <w:rPr>
          <w:color w:val="000000"/>
          <w:sz w:val="24"/>
          <w:szCs w:val="24"/>
        </w:rPr>
        <w:t xml:space="preserve"> зон и прибрежных защитных полос водных объектов бассейна реки Тобол в границах Звериноголовского района;</w:t>
      </w:r>
    </w:p>
    <w:p w:rsidR="00437A09" w:rsidRDefault="00437A09" w:rsidP="00437A09">
      <w:pPr>
        <w:tabs>
          <w:tab w:val="left" w:pos="1080"/>
        </w:tabs>
        <w:jc w:val="both"/>
        <w:rPr>
          <w:color w:val="000000"/>
          <w:sz w:val="24"/>
          <w:szCs w:val="24"/>
        </w:rPr>
      </w:pPr>
      <w:r>
        <w:rPr>
          <w:color w:val="000000"/>
          <w:sz w:val="24"/>
          <w:szCs w:val="24"/>
        </w:rPr>
        <w:t>мониторинг за качеством воды водных объектов в период весеннего половодья, поступающей с территории Республики Казахстан в створе реки Тобол с</w:t>
      </w:r>
      <w:proofErr w:type="gramStart"/>
      <w:r>
        <w:rPr>
          <w:color w:val="000000"/>
          <w:sz w:val="24"/>
          <w:szCs w:val="24"/>
        </w:rPr>
        <w:t>.З</w:t>
      </w:r>
      <w:proofErr w:type="gramEnd"/>
      <w:r>
        <w:rPr>
          <w:color w:val="000000"/>
          <w:sz w:val="24"/>
          <w:szCs w:val="24"/>
        </w:rPr>
        <w:t>вериноголовское</w:t>
      </w:r>
    </w:p>
    <w:p w:rsidR="00437A09" w:rsidRPr="00DF68FA" w:rsidRDefault="00437A09" w:rsidP="00437A09">
      <w:pPr>
        <w:tabs>
          <w:tab w:val="left" w:pos="1080"/>
        </w:tabs>
        <w:jc w:val="both"/>
        <w:rPr>
          <w:i/>
          <w:color w:val="000000"/>
          <w:sz w:val="24"/>
          <w:szCs w:val="24"/>
          <w:u w:val="single"/>
        </w:rPr>
      </w:pPr>
      <w:r>
        <w:rPr>
          <w:i/>
          <w:color w:val="000000"/>
          <w:sz w:val="24"/>
          <w:szCs w:val="24"/>
          <w:u w:val="single"/>
        </w:rPr>
        <w:t>в области лесных отношений</w:t>
      </w:r>
    </w:p>
    <w:p w:rsidR="00437A09" w:rsidRDefault="00437A09" w:rsidP="00437A09">
      <w:pPr>
        <w:tabs>
          <w:tab w:val="left" w:pos="1080"/>
        </w:tabs>
        <w:jc w:val="both"/>
        <w:rPr>
          <w:color w:val="000000"/>
          <w:sz w:val="24"/>
          <w:szCs w:val="24"/>
        </w:rPr>
      </w:pPr>
      <w:r>
        <w:rPr>
          <w:color w:val="000000"/>
          <w:sz w:val="24"/>
          <w:szCs w:val="24"/>
        </w:rPr>
        <w:t>содействие в организации тушения природных (степных) пожаров (в рамках осуществления мероприятий по защите населения территорий Звериноголовского района от чрезвычайных ситуаций природного и техногенного характера)</w:t>
      </w:r>
    </w:p>
    <w:p w:rsidR="00437A09" w:rsidRDefault="00437A09" w:rsidP="00437A09">
      <w:pPr>
        <w:tabs>
          <w:tab w:val="left" w:pos="1080"/>
        </w:tabs>
        <w:jc w:val="both"/>
        <w:rPr>
          <w:i/>
          <w:color w:val="000000"/>
          <w:sz w:val="24"/>
          <w:szCs w:val="24"/>
          <w:u w:val="single"/>
        </w:rPr>
      </w:pPr>
      <w:r>
        <w:rPr>
          <w:i/>
          <w:color w:val="000000"/>
          <w:sz w:val="24"/>
          <w:szCs w:val="24"/>
          <w:u w:val="single"/>
        </w:rPr>
        <w:t xml:space="preserve">в области развития курортно-рекреационной сферы на базе грязевого месторождения озера </w:t>
      </w:r>
      <w:proofErr w:type="gramStart"/>
      <w:r>
        <w:rPr>
          <w:i/>
          <w:color w:val="000000"/>
          <w:sz w:val="24"/>
          <w:szCs w:val="24"/>
          <w:u w:val="single"/>
        </w:rPr>
        <w:t>Горькое</w:t>
      </w:r>
      <w:proofErr w:type="gramEnd"/>
    </w:p>
    <w:p w:rsidR="00437A09" w:rsidRDefault="00437A09" w:rsidP="00437A09">
      <w:pPr>
        <w:tabs>
          <w:tab w:val="left" w:pos="1080"/>
        </w:tabs>
        <w:jc w:val="both"/>
        <w:rPr>
          <w:sz w:val="24"/>
          <w:szCs w:val="24"/>
        </w:rPr>
      </w:pPr>
      <w:r>
        <w:rPr>
          <w:sz w:val="24"/>
          <w:szCs w:val="24"/>
        </w:rPr>
        <w:t>р</w:t>
      </w:r>
      <w:r w:rsidRPr="007F7A7B">
        <w:rPr>
          <w:sz w:val="24"/>
          <w:szCs w:val="24"/>
        </w:rPr>
        <w:t xml:space="preserve">азработка и согласование плана развития горных работ для добычи лечебной грязи месторождения "озеро </w:t>
      </w:r>
      <w:proofErr w:type="spellStart"/>
      <w:proofErr w:type="gramStart"/>
      <w:r w:rsidRPr="007F7A7B">
        <w:rPr>
          <w:sz w:val="24"/>
          <w:szCs w:val="24"/>
        </w:rPr>
        <w:t>Горькое-Звериноголовское</w:t>
      </w:r>
      <w:proofErr w:type="spellEnd"/>
      <w:proofErr w:type="gramEnd"/>
      <w:r w:rsidRPr="007F7A7B">
        <w:rPr>
          <w:sz w:val="24"/>
          <w:szCs w:val="24"/>
        </w:rPr>
        <w:t>"</w:t>
      </w:r>
      <w:r>
        <w:rPr>
          <w:sz w:val="24"/>
          <w:szCs w:val="24"/>
        </w:rPr>
        <w:t>;</w:t>
      </w:r>
    </w:p>
    <w:p w:rsidR="00437A09" w:rsidRPr="00A653C1" w:rsidRDefault="00437A09" w:rsidP="00437A09">
      <w:pPr>
        <w:tabs>
          <w:tab w:val="left" w:pos="1080"/>
        </w:tabs>
        <w:jc w:val="both"/>
        <w:rPr>
          <w:i/>
          <w:color w:val="000000"/>
          <w:sz w:val="24"/>
          <w:szCs w:val="24"/>
          <w:u w:val="single"/>
        </w:rPr>
      </w:pPr>
      <w:r>
        <w:rPr>
          <w:sz w:val="24"/>
          <w:szCs w:val="24"/>
        </w:rPr>
        <w:t>проведение маркшейдерских работ и обозначение участ</w:t>
      </w:r>
      <w:r w:rsidRPr="00A653C1">
        <w:rPr>
          <w:sz w:val="24"/>
          <w:szCs w:val="24"/>
        </w:rPr>
        <w:t>к</w:t>
      </w:r>
      <w:r>
        <w:rPr>
          <w:sz w:val="24"/>
          <w:szCs w:val="24"/>
        </w:rPr>
        <w:t>а</w:t>
      </w:r>
      <w:r w:rsidRPr="00A653C1">
        <w:rPr>
          <w:sz w:val="24"/>
          <w:szCs w:val="24"/>
        </w:rPr>
        <w:t xml:space="preserve"> добычи лечебной грязи месторождения "озеро </w:t>
      </w:r>
      <w:proofErr w:type="spellStart"/>
      <w:proofErr w:type="gramStart"/>
      <w:r w:rsidRPr="00A653C1">
        <w:rPr>
          <w:sz w:val="24"/>
          <w:szCs w:val="24"/>
        </w:rPr>
        <w:t>Горькое-Звериноголовское</w:t>
      </w:r>
      <w:proofErr w:type="spellEnd"/>
      <w:proofErr w:type="gramEnd"/>
      <w:r>
        <w:rPr>
          <w:sz w:val="24"/>
          <w:szCs w:val="24"/>
        </w:rPr>
        <w:t>;</w:t>
      </w:r>
    </w:p>
    <w:p w:rsidR="00437A09" w:rsidRDefault="00437A09" w:rsidP="00437A09">
      <w:pPr>
        <w:tabs>
          <w:tab w:val="left" w:pos="1080"/>
        </w:tabs>
        <w:jc w:val="both"/>
        <w:rPr>
          <w:sz w:val="24"/>
          <w:szCs w:val="24"/>
        </w:rPr>
      </w:pPr>
      <w:r>
        <w:rPr>
          <w:sz w:val="24"/>
          <w:szCs w:val="24"/>
        </w:rPr>
        <w:t>организация кемпинговой зоны отдыха - обустройство пляжной зоны на озере Горькое в пос</w:t>
      </w:r>
      <w:proofErr w:type="gramStart"/>
      <w:r>
        <w:rPr>
          <w:sz w:val="24"/>
          <w:szCs w:val="24"/>
        </w:rPr>
        <w:t>.И</w:t>
      </w:r>
      <w:proofErr w:type="gramEnd"/>
      <w:r>
        <w:rPr>
          <w:sz w:val="24"/>
          <w:szCs w:val="24"/>
        </w:rPr>
        <w:t xml:space="preserve">скра (водолазное обследование дна озера Горькое, устройство аттракционов, мест под размещение палаточной зоны, душевых кабин, автостоянок, </w:t>
      </w:r>
      <w:proofErr w:type="spellStart"/>
      <w:r>
        <w:rPr>
          <w:sz w:val="24"/>
          <w:szCs w:val="24"/>
        </w:rPr>
        <w:t>биотуалетов</w:t>
      </w:r>
      <w:proofErr w:type="spellEnd"/>
      <w:r>
        <w:rPr>
          <w:sz w:val="24"/>
          <w:szCs w:val="24"/>
        </w:rPr>
        <w:t>, мест под размещение</w:t>
      </w:r>
      <w:r w:rsidRPr="007F7A7B">
        <w:rPr>
          <w:color w:val="000000"/>
          <w:sz w:val="24"/>
          <w:szCs w:val="24"/>
        </w:rPr>
        <w:t xml:space="preserve"> </w:t>
      </w:r>
      <w:r>
        <w:rPr>
          <w:color w:val="000000"/>
          <w:sz w:val="24"/>
          <w:szCs w:val="24"/>
        </w:rPr>
        <w:t>твердых коммунальных отходов).</w:t>
      </w:r>
    </w:p>
    <w:p w:rsidR="00437A09" w:rsidRDefault="00437A09" w:rsidP="00437A09">
      <w:pPr>
        <w:tabs>
          <w:tab w:val="left" w:pos="1080"/>
        </w:tabs>
        <w:jc w:val="both"/>
        <w:rPr>
          <w:b/>
          <w:sz w:val="24"/>
          <w:szCs w:val="24"/>
        </w:rPr>
      </w:pPr>
      <w:r>
        <w:rPr>
          <w:sz w:val="24"/>
          <w:szCs w:val="24"/>
        </w:rPr>
        <w:t xml:space="preserve"> </w:t>
      </w:r>
      <w:r>
        <w:rPr>
          <w:b/>
          <w:sz w:val="24"/>
          <w:szCs w:val="24"/>
        </w:rPr>
        <w:tab/>
        <w:t>Инвестиционное развитие</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tabs>
          <w:tab w:val="left" w:pos="0"/>
        </w:tabs>
        <w:jc w:val="both"/>
        <w:rPr>
          <w:sz w:val="24"/>
          <w:szCs w:val="24"/>
        </w:rPr>
      </w:pPr>
      <w:r>
        <w:rPr>
          <w:sz w:val="24"/>
          <w:szCs w:val="24"/>
        </w:rPr>
        <w:t>развитие инфраструктуры инвестиционной деятельности;</w:t>
      </w:r>
    </w:p>
    <w:p w:rsidR="00437A09" w:rsidRDefault="00437A09" w:rsidP="00437A09">
      <w:pPr>
        <w:tabs>
          <w:tab w:val="left" w:pos="0"/>
        </w:tabs>
        <w:jc w:val="both"/>
        <w:rPr>
          <w:sz w:val="24"/>
          <w:szCs w:val="24"/>
        </w:rPr>
      </w:pPr>
      <w:r>
        <w:rPr>
          <w:sz w:val="24"/>
          <w:szCs w:val="24"/>
        </w:rPr>
        <w:t>создание условий для развития инвестиционной деятельности на территории района (совершенствование нормативно-правовой базы в сфере инвестиций);</w:t>
      </w:r>
    </w:p>
    <w:p w:rsidR="00437A09" w:rsidRDefault="00437A09" w:rsidP="00437A09">
      <w:pPr>
        <w:tabs>
          <w:tab w:val="left" w:pos="0"/>
        </w:tabs>
        <w:jc w:val="both"/>
        <w:rPr>
          <w:sz w:val="24"/>
        </w:rPr>
      </w:pPr>
      <w:r>
        <w:rPr>
          <w:sz w:val="24"/>
          <w:szCs w:val="24"/>
        </w:rPr>
        <w:t xml:space="preserve">содействие  субъектам малого и среднего бизнеса в участии на областных конкурсах инвестиционных проектов; </w:t>
      </w:r>
    </w:p>
    <w:p w:rsidR="00437A09" w:rsidRDefault="00437A09" w:rsidP="00437A09">
      <w:pPr>
        <w:pStyle w:val="af6"/>
        <w:tabs>
          <w:tab w:val="left" w:pos="0"/>
        </w:tabs>
        <w:spacing w:after="0"/>
        <w:jc w:val="both"/>
      </w:pPr>
      <w:r>
        <w:rPr>
          <w:rFonts w:cs="Arial"/>
        </w:rPr>
        <w:t xml:space="preserve">информирование инвесторов о наличии свободных объектов для развития производства;      </w:t>
      </w:r>
    </w:p>
    <w:p w:rsidR="00437A09" w:rsidRDefault="00437A09" w:rsidP="00437A09">
      <w:pPr>
        <w:shd w:val="clear" w:color="auto" w:fill="FFFFFF"/>
        <w:tabs>
          <w:tab w:val="left" w:pos="540"/>
        </w:tabs>
        <w:jc w:val="both"/>
        <w:rPr>
          <w:sz w:val="24"/>
          <w:szCs w:val="24"/>
        </w:rPr>
      </w:pPr>
      <w:r>
        <w:rPr>
          <w:sz w:val="24"/>
          <w:szCs w:val="24"/>
        </w:rPr>
        <w:t>создание условий для увеличения объемов массового строительства жилья, соответствующего потребностям различных групп населения;</w:t>
      </w:r>
    </w:p>
    <w:p w:rsidR="00437A09" w:rsidRDefault="00437A09" w:rsidP="00437A09">
      <w:pPr>
        <w:shd w:val="clear" w:color="auto" w:fill="FFFFFF"/>
        <w:tabs>
          <w:tab w:val="left" w:pos="0"/>
        </w:tabs>
        <w:jc w:val="both"/>
        <w:rPr>
          <w:sz w:val="24"/>
          <w:szCs w:val="24"/>
        </w:rPr>
      </w:pPr>
      <w:r>
        <w:rPr>
          <w:sz w:val="24"/>
          <w:szCs w:val="24"/>
        </w:rPr>
        <w:t>содействие самоорганизации населения на жилищном рынке;</w:t>
      </w:r>
    </w:p>
    <w:p w:rsidR="00437A09" w:rsidRDefault="00437A09" w:rsidP="00437A09">
      <w:pPr>
        <w:shd w:val="clear" w:color="auto" w:fill="FFFFFF"/>
        <w:tabs>
          <w:tab w:val="left" w:pos="163"/>
          <w:tab w:val="left" w:pos="540"/>
        </w:tabs>
        <w:jc w:val="both"/>
        <w:rPr>
          <w:sz w:val="24"/>
          <w:szCs w:val="24"/>
        </w:rPr>
      </w:pPr>
      <w:r>
        <w:rPr>
          <w:sz w:val="24"/>
          <w:szCs w:val="24"/>
        </w:rPr>
        <w:t xml:space="preserve">создание условий для приведения жилищного фонда и коммунальной инфраструктуры </w:t>
      </w:r>
      <w:r>
        <w:rPr>
          <w:spacing w:val="-1"/>
          <w:sz w:val="24"/>
          <w:szCs w:val="24"/>
        </w:rPr>
        <w:t xml:space="preserve">на селе в соответствие со стандартами качества, обеспечивающими комфортные условия </w:t>
      </w:r>
      <w:r>
        <w:rPr>
          <w:sz w:val="24"/>
          <w:szCs w:val="24"/>
        </w:rPr>
        <w:t>проживания;</w:t>
      </w:r>
    </w:p>
    <w:p w:rsidR="00437A09" w:rsidRDefault="00437A09" w:rsidP="00437A09">
      <w:pPr>
        <w:shd w:val="clear" w:color="auto" w:fill="FFFFFF"/>
        <w:jc w:val="both"/>
        <w:rPr>
          <w:b/>
          <w:sz w:val="24"/>
          <w:szCs w:val="24"/>
        </w:rPr>
      </w:pPr>
      <w:r>
        <w:rPr>
          <w:sz w:val="24"/>
          <w:szCs w:val="24"/>
        </w:rPr>
        <w:t xml:space="preserve">формирование градостроительной политики, направленной на </w:t>
      </w:r>
      <w:r>
        <w:rPr>
          <w:spacing w:val="-1"/>
          <w:sz w:val="24"/>
          <w:szCs w:val="24"/>
        </w:rPr>
        <w:t>создание привлекательного облика  Звериноголовского района</w:t>
      </w:r>
      <w:r>
        <w:rPr>
          <w:sz w:val="24"/>
          <w:szCs w:val="24"/>
        </w:rPr>
        <w:t>.</w:t>
      </w:r>
    </w:p>
    <w:p w:rsidR="00437A09" w:rsidRDefault="00437A09" w:rsidP="00437A09">
      <w:pPr>
        <w:jc w:val="both"/>
        <w:rPr>
          <w:b/>
          <w:sz w:val="24"/>
          <w:szCs w:val="24"/>
        </w:rPr>
      </w:pPr>
      <w:r>
        <w:rPr>
          <w:b/>
          <w:sz w:val="24"/>
          <w:szCs w:val="24"/>
        </w:rPr>
        <w:tab/>
        <w:t>Развитие агропромышленного комплекса</w:t>
      </w:r>
    </w:p>
    <w:p w:rsidR="00437A09" w:rsidRDefault="00437A09" w:rsidP="00437A09">
      <w:pPr>
        <w:jc w:val="both"/>
        <w:rPr>
          <w:rFonts w:cs="Times New Roman"/>
          <w:sz w:val="24"/>
          <w:szCs w:val="24"/>
        </w:rPr>
      </w:pPr>
      <w:r>
        <w:rPr>
          <w:b/>
          <w:sz w:val="24"/>
          <w:szCs w:val="24"/>
        </w:rPr>
        <w:lastRenderedPageBreak/>
        <w:t>Приоритетные направления:</w:t>
      </w:r>
    </w:p>
    <w:p w:rsidR="00437A09" w:rsidRDefault="00437A09" w:rsidP="00437A09">
      <w:pPr>
        <w:jc w:val="both"/>
        <w:rPr>
          <w:rFonts w:cs="Times New Roman"/>
          <w:sz w:val="24"/>
          <w:szCs w:val="24"/>
        </w:rPr>
      </w:pPr>
      <w:r>
        <w:rPr>
          <w:rFonts w:cs="Times New Roman"/>
          <w:sz w:val="24"/>
          <w:szCs w:val="24"/>
        </w:rPr>
        <w:t xml:space="preserve">повышение эффективности использования земельных ресурсов; </w:t>
      </w:r>
    </w:p>
    <w:p w:rsidR="00437A09" w:rsidRDefault="00437A09" w:rsidP="00437A09">
      <w:pPr>
        <w:jc w:val="both"/>
        <w:rPr>
          <w:rFonts w:cs="Times New Roman"/>
          <w:sz w:val="24"/>
          <w:szCs w:val="24"/>
        </w:rPr>
      </w:pPr>
      <w:r>
        <w:rPr>
          <w:rFonts w:cs="Times New Roman"/>
          <w:sz w:val="24"/>
          <w:szCs w:val="24"/>
        </w:rPr>
        <w:t xml:space="preserve">создание условий функционирования сельского хозяйства, особенно животноводства; </w:t>
      </w:r>
    </w:p>
    <w:p w:rsidR="00437A09" w:rsidRDefault="00437A09" w:rsidP="00437A09">
      <w:pPr>
        <w:jc w:val="both"/>
        <w:rPr>
          <w:rFonts w:cs="Times New Roman"/>
          <w:sz w:val="24"/>
          <w:szCs w:val="24"/>
        </w:rPr>
      </w:pPr>
      <w:r>
        <w:rPr>
          <w:rFonts w:cs="Times New Roman"/>
          <w:sz w:val="24"/>
          <w:szCs w:val="24"/>
        </w:rPr>
        <w:t>развитие   молочного и мясного скотоводства, реализация инвестиционных проектов включенных в</w:t>
      </w:r>
      <w:r>
        <w:rPr>
          <w:rFonts w:ascii="Times New Roman" w:hAnsi="Times New Roman" w:cs="Times New Roman"/>
          <w:sz w:val="24"/>
          <w:szCs w:val="24"/>
        </w:rPr>
        <w:t xml:space="preserve"> </w:t>
      </w:r>
      <w:r>
        <w:rPr>
          <w:sz w:val="24"/>
          <w:szCs w:val="24"/>
        </w:rPr>
        <w:t>Зону территориального развития (ЗТР) «Восточная»;</w:t>
      </w:r>
    </w:p>
    <w:p w:rsidR="00437A09" w:rsidRDefault="00437A09" w:rsidP="00437A09">
      <w:pPr>
        <w:shd w:val="clear" w:color="auto" w:fill="FFFFFF"/>
        <w:jc w:val="both"/>
        <w:rPr>
          <w:sz w:val="24"/>
          <w:szCs w:val="24"/>
        </w:rPr>
      </w:pPr>
      <w:r>
        <w:rPr>
          <w:rFonts w:cs="Times New Roman"/>
          <w:sz w:val="24"/>
          <w:szCs w:val="24"/>
        </w:rPr>
        <w:t xml:space="preserve">устойчивое развитие сельских территорий, улучшения жилищных условий сельского населения, обеспечения его занятости, в том числе путём развития агропромышленного комплекса Звериноголовского района; </w:t>
      </w:r>
    </w:p>
    <w:p w:rsidR="00437A09" w:rsidRDefault="00437A09" w:rsidP="00437A09">
      <w:pPr>
        <w:jc w:val="both"/>
        <w:rPr>
          <w:rFonts w:cs="Times New Roman"/>
          <w:sz w:val="24"/>
          <w:szCs w:val="24"/>
        </w:rPr>
      </w:pPr>
      <w:r>
        <w:rPr>
          <w:sz w:val="24"/>
          <w:szCs w:val="24"/>
        </w:rPr>
        <w:t>расширение рынка сельскохозяйственной продукции, сырья и продовольствия</w:t>
      </w:r>
      <w:r>
        <w:rPr>
          <w:b/>
          <w:sz w:val="24"/>
          <w:szCs w:val="24"/>
        </w:rPr>
        <w:t>;</w:t>
      </w:r>
    </w:p>
    <w:p w:rsidR="00437A09" w:rsidRDefault="00437A09" w:rsidP="00437A09">
      <w:pPr>
        <w:jc w:val="both"/>
        <w:rPr>
          <w:b/>
          <w:sz w:val="24"/>
          <w:szCs w:val="24"/>
        </w:rPr>
      </w:pPr>
      <w:r>
        <w:rPr>
          <w:rFonts w:cs="Times New Roman"/>
          <w:sz w:val="24"/>
          <w:szCs w:val="24"/>
        </w:rPr>
        <w:t>повышение квалификации работников АПК.</w:t>
      </w:r>
    </w:p>
    <w:p w:rsidR="00437A09" w:rsidRDefault="00437A09" w:rsidP="00437A09">
      <w:pPr>
        <w:jc w:val="both"/>
        <w:rPr>
          <w:b/>
          <w:sz w:val="24"/>
          <w:szCs w:val="24"/>
        </w:rPr>
      </w:pPr>
      <w:r>
        <w:rPr>
          <w:b/>
          <w:sz w:val="24"/>
          <w:szCs w:val="24"/>
        </w:rPr>
        <w:tab/>
        <w:t>Развитие промышленности</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jc w:val="both"/>
        <w:rPr>
          <w:sz w:val="24"/>
          <w:szCs w:val="24"/>
        </w:rPr>
      </w:pPr>
      <w:r>
        <w:rPr>
          <w:sz w:val="24"/>
          <w:szCs w:val="24"/>
        </w:rPr>
        <w:t>повышение конкурентоспособности территории, а также расширение спектра отраслей, возможных к реализации в районе, которые окажут влияние на социально-экономическое развитие Звериноголовского района (добыча урана на месторождении «Добровольное»);</w:t>
      </w:r>
    </w:p>
    <w:p w:rsidR="00437A09" w:rsidRDefault="00437A09" w:rsidP="00437A09">
      <w:pPr>
        <w:jc w:val="both"/>
        <w:rPr>
          <w:b/>
          <w:sz w:val="24"/>
          <w:szCs w:val="24"/>
        </w:rPr>
      </w:pPr>
      <w:r>
        <w:rPr>
          <w:sz w:val="24"/>
          <w:szCs w:val="24"/>
        </w:rPr>
        <w:t xml:space="preserve">развитие пищевой промышленности, возможность динамичного роста которой обеспечивается действующим </w:t>
      </w:r>
      <w:proofErr w:type="spellStart"/>
      <w:r>
        <w:rPr>
          <w:sz w:val="24"/>
          <w:szCs w:val="24"/>
        </w:rPr>
        <w:t>антисанкционным</w:t>
      </w:r>
      <w:proofErr w:type="spellEnd"/>
      <w:r>
        <w:rPr>
          <w:sz w:val="24"/>
          <w:szCs w:val="24"/>
        </w:rPr>
        <w:t xml:space="preserve"> режимом, наличием достаточной сырьевой базы и стабильным ростом спроса на отечественную экологически чистую продукцию (производство мясной, молочной, хлебобулочной продукции). </w:t>
      </w:r>
    </w:p>
    <w:p w:rsidR="00437A09" w:rsidRDefault="00437A09" w:rsidP="00437A09">
      <w:pPr>
        <w:jc w:val="both"/>
        <w:rPr>
          <w:b/>
          <w:sz w:val="24"/>
          <w:szCs w:val="24"/>
        </w:rPr>
      </w:pPr>
      <w:r>
        <w:rPr>
          <w:b/>
          <w:sz w:val="24"/>
          <w:szCs w:val="24"/>
        </w:rPr>
        <w:tab/>
        <w:t>Развитие строительства, в том числе ипотечного жилищного строительства и градостроительства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jc w:val="both"/>
        <w:rPr>
          <w:sz w:val="24"/>
          <w:szCs w:val="24"/>
        </w:rPr>
      </w:pPr>
      <w:r>
        <w:rPr>
          <w:sz w:val="24"/>
          <w:szCs w:val="24"/>
        </w:rPr>
        <w:t>формирование  земельных   участков    под  жилищное   строительство;</w:t>
      </w:r>
    </w:p>
    <w:p w:rsidR="00437A09" w:rsidRDefault="00437A09" w:rsidP="00437A09">
      <w:pPr>
        <w:jc w:val="both"/>
        <w:rPr>
          <w:b/>
          <w:sz w:val="24"/>
          <w:szCs w:val="24"/>
        </w:rPr>
      </w:pPr>
      <w:r>
        <w:rPr>
          <w:sz w:val="24"/>
          <w:szCs w:val="24"/>
        </w:rPr>
        <w:t>предоставление земельных участков под  жилищное   строительство бесплатно многодетным семьям;</w:t>
      </w:r>
    </w:p>
    <w:p w:rsidR="00437A09" w:rsidRDefault="00437A09" w:rsidP="00437A09">
      <w:pPr>
        <w:jc w:val="both"/>
        <w:rPr>
          <w:b/>
          <w:sz w:val="24"/>
          <w:szCs w:val="24"/>
        </w:rPr>
      </w:pPr>
      <w:r>
        <w:rPr>
          <w:b/>
          <w:sz w:val="24"/>
          <w:szCs w:val="24"/>
        </w:rPr>
        <w:tab/>
        <w:t>Автомобильный транспорт</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jc w:val="both"/>
        <w:rPr>
          <w:b/>
          <w:sz w:val="24"/>
          <w:szCs w:val="24"/>
        </w:rPr>
      </w:pPr>
      <w:r>
        <w:rPr>
          <w:sz w:val="24"/>
          <w:szCs w:val="24"/>
        </w:rPr>
        <w:t xml:space="preserve">улучшение транспортного обслуживания населения </w:t>
      </w:r>
    </w:p>
    <w:p w:rsidR="00437A09" w:rsidRDefault="00437A09" w:rsidP="00437A09">
      <w:pPr>
        <w:jc w:val="both"/>
        <w:rPr>
          <w:b/>
          <w:sz w:val="24"/>
          <w:szCs w:val="24"/>
        </w:rPr>
      </w:pPr>
      <w:r>
        <w:rPr>
          <w:b/>
          <w:sz w:val="24"/>
          <w:szCs w:val="24"/>
        </w:rPr>
        <w:tab/>
        <w:t>Развитие сети автомобильных дорог</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jc w:val="both"/>
        <w:rPr>
          <w:sz w:val="24"/>
          <w:szCs w:val="24"/>
        </w:rPr>
      </w:pPr>
      <w:r>
        <w:rPr>
          <w:sz w:val="24"/>
          <w:szCs w:val="24"/>
        </w:rPr>
        <w:t>выполнение работ по содержанию и ремонту дорог общего пользования местного значения;</w:t>
      </w:r>
    </w:p>
    <w:p w:rsidR="00437A09" w:rsidRDefault="00437A09" w:rsidP="00437A09">
      <w:pPr>
        <w:jc w:val="both"/>
        <w:rPr>
          <w:b/>
          <w:sz w:val="24"/>
          <w:szCs w:val="24"/>
        </w:rPr>
      </w:pPr>
      <w:r>
        <w:rPr>
          <w:sz w:val="24"/>
          <w:szCs w:val="24"/>
        </w:rPr>
        <w:t>обеспечение безопасности и безаварийности дорожного движения.</w:t>
      </w:r>
    </w:p>
    <w:p w:rsidR="00437A09" w:rsidRDefault="00437A09" w:rsidP="00437A09">
      <w:pPr>
        <w:jc w:val="both"/>
        <w:rPr>
          <w:b/>
          <w:sz w:val="24"/>
          <w:szCs w:val="24"/>
        </w:rPr>
      </w:pPr>
      <w:r>
        <w:rPr>
          <w:b/>
          <w:sz w:val="24"/>
          <w:szCs w:val="24"/>
        </w:rPr>
        <w:tab/>
        <w:t>Развитие жилищно-коммунальной сферы</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jc w:val="both"/>
        <w:rPr>
          <w:b/>
          <w:sz w:val="24"/>
          <w:szCs w:val="24"/>
        </w:rPr>
      </w:pPr>
      <w:r>
        <w:rPr>
          <w:sz w:val="24"/>
          <w:szCs w:val="24"/>
        </w:rPr>
        <w:t>обеспечение функционирования инженерной и коммунальной инфраструктуры Звериноголовского района</w:t>
      </w:r>
    </w:p>
    <w:p w:rsidR="00437A09" w:rsidRPr="00271947" w:rsidRDefault="00437A09" w:rsidP="00437A09">
      <w:pPr>
        <w:pStyle w:val="1f2"/>
        <w:ind w:firstLine="708"/>
        <w:jc w:val="both"/>
        <w:rPr>
          <w:b/>
          <w:sz w:val="24"/>
          <w:szCs w:val="24"/>
          <w:lang w:val="ru-RU"/>
        </w:rPr>
      </w:pPr>
      <w:r>
        <w:rPr>
          <w:rFonts w:ascii="Arial" w:hAnsi="Arial" w:cs="Arial"/>
          <w:b/>
          <w:sz w:val="24"/>
          <w:szCs w:val="24"/>
          <w:lang w:val="ru-RU"/>
        </w:rPr>
        <w:t>Использование природного потенциала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вовлечение в хозяйственный оборот общераспространенных полезных ископаемых, развитие сферы их переработки;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потребностей населения в питьевой воде;</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37A09" w:rsidRPr="00271947" w:rsidRDefault="00437A09" w:rsidP="00437A09">
      <w:pPr>
        <w:pStyle w:val="1f2"/>
        <w:ind w:firstLine="708"/>
        <w:jc w:val="both"/>
        <w:rPr>
          <w:b/>
          <w:sz w:val="24"/>
          <w:szCs w:val="24"/>
          <w:lang w:val="ru-RU"/>
        </w:rPr>
      </w:pPr>
      <w:r>
        <w:rPr>
          <w:rFonts w:ascii="Arial" w:hAnsi="Arial" w:cs="Arial"/>
          <w:b/>
          <w:sz w:val="24"/>
          <w:szCs w:val="24"/>
          <w:lang w:val="ru-RU"/>
        </w:rPr>
        <w:t>Использование земельных ресурсов</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повышение эффективности использования собственности Звериноголовского района, а также </w:t>
      </w:r>
      <w:proofErr w:type="spellStart"/>
      <w:r>
        <w:rPr>
          <w:rFonts w:ascii="Arial" w:hAnsi="Arial" w:cs="Arial"/>
          <w:sz w:val="24"/>
          <w:szCs w:val="24"/>
          <w:lang w:val="ru-RU"/>
        </w:rPr>
        <w:t>неразграниченных</w:t>
      </w:r>
      <w:proofErr w:type="spellEnd"/>
      <w:r>
        <w:rPr>
          <w:rFonts w:ascii="Arial" w:hAnsi="Arial" w:cs="Arial"/>
          <w:sz w:val="24"/>
          <w:szCs w:val="24"/>
          <w:lang w:val="ru-RU"/>
        </w:rPr>
        <w:t xml:space="preserve"> земельных участков;</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 xml:space="preserve">проведение </w:t>
      </w:r>
      <w:proofErr w:type="spellStart"/>
      <w:r>
        <w:rPr>
          <w:rFonts w:ascii="Arial" w:hAnsi="Arial" w:cs="Arial"/>
          <w:sz w:val="24"/>
          <w:szCs w:val="24"/>
          <w:lang w:val="ru-RU"/>
        </w:rPr>
        <w:t>претензионно-исковой</w:t>
      </w:r>
      <w:proofErr w:type="spellEnd"/>
      <w:r>
        <w:rPr>
          <w:rFonts w:ascii="Arial" w:hAnsi="Arial" w:cs="Arial"/>
          <w:sz w:val="24"/>
          <w:szCs w:val="24"/>
          <w:lang w:val="ru-RU"/>
        </w:rPr>
        <w:t xml:space="preserve"> работы с арендаторами имущества и земельных участков по взысканию имеющейся задолженности по арендной плате;</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ведение реестра земель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регистрации права собственности Звериноголовского района на объекты недвижимости и земельные участки;</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регистрации права собственности граждан и юридических лиц на земельные участки и иные объекты недвижимости, расположенные на территории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увеличение оборота земель (аренда, продажа);</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контроль по охране и использованию земель.</w:t>
      </w:r>
    </w:p>
    <w:p w:rsidR="00437A09" w:rsidRPr="00271947" w:rsidRDefault="00437A09" w:rsidP="00437A09">
      <w:pPr>
        <w:pStyle w:val="1f2"/>
        <w:ind w:firstLine="708"/>
        <w:jc w:val="both"/>
        <w:rPr>
          <w:b/>
          <w:sz w:val="24"/>
          <w:szCs w:val="24"/>
          <w:lang w:val="ru-RU"/>
        </w:rPr>
      </w:pPr>
      <w:r>
        <w:rPr>
          <w:rFonts w:ascii="Arial" w:hAnsi="Arial" w:cs="Arial"/>
          <w:b/>
          <w:sz w:val="24"/>
          <w:szCs w:val="24"/>
          <w:lang w:val="ru-RU"/>
        </w:rPr>
        <w:lastRenderedPageBreak/>
        <w:t>Развитие малого и среднего предпринимательства</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привлечение финансовых средств бюджетов всех уровней на поддержку субъектов малого и среднего предпринимательства;</w:t>
      </w:r>
    </w:p>
    <w:p w:rsidR="00437A09" w:rsidRDefault="00437A09" w:rsidP="00437A09">
      <w:pPr>
        <w:pStyle w:val="1f2"/>
        <w:jc w:val="both"/>
        <w:rPr>
          <w:rFonts w:ascii="Arial" w:hAnsi="Arial" w:cs="Arial"/>
          <w:b/>
          <w:sz w:val="24"/>
          <w:szCs w:val="24"/>
          <w:lang w:val="ru-RU"/>
        </w:rPr>
      </w:pPr>
      <w:r>
        <w:rPr>
          <w:rFonts w:ascii="Arial" w:hAnsi="Arial" w:cs="Arial"/>
          <w:sz w:val="24"/>
          <w:szCs w:val="24"/>
          <w:lang w:val="ru-RU"/>
        </w:rPr>
        <w:t>содействие в сокращении количества контрольных и надзорных мероприятий проводимых в отношении субъектов малого и среднего предпринимательства;</w:t>
      </w:r>
    </w:p>
    <w:p w:rsidR="00437A09" w:rsidRPr="00271947" w:rsidRDefault="00437A09" w:rsidP="00437A09">
      <w:pPr>
        <w:pStyle w:val="1f2"/>
        <w:ind w:firstLine="708"/>
        <w:jc w:val="both"/>
        <w:rPr>
          <w:b/>
          <w:sz w:val="24"/>
          <w:szCs w:val="24"/>
          <w:lang w:val="ru-RU"/>
        </w:rPr>
      </w:pPr>
      <w:r>
        <w:rPr>
          <w:rFonts w:ascii="Arial" w:hAnsi="Arial" w:cs="Arial"/>
          <w:b/>
          <w:sz w:val="24"/>
          <w:szCs w:val="24"/>
          <w:lang w:val="ru-RU"/>
        </w:rPr>
        <w:t>Развитие потребительского рынка и бытового обслуживания</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jc w:val="both"/>
        <w:rPr>
          <w:sz w:val="24"/>
          <w:szCs w:val="24"/>
        </w:rPr>
      </w:pPr>
      <w:r>
        <w:rPr>
          <w:sz w:val="24"/>
          <w:szCs w:val="24"/>
        </w:rPr>
        <w:t>координация развития розничной торговой сети, общественного питания и бытового обслуживания, посредством создания перспективных схем их размещения на территории района;</w:t>
      </w:r>
    </w:p>
    <w:p w:rsidR="00437A09" w:rsidRDefault="00437A09" w:rsidP="00437A09">
      <w:pPr>
        <w:jc w:val="both"/>
        <w:rPr>
          <w:sz w:val="24"/>
          <w:szCs w:val="24"/>
        </w:rPr>
      </w:pPr>
      <w:r>
        <w:rPr>
          <w:sz w:val="24"/>
          <w:szCs w:val="24"/>
        </w:rPr>
        <w:t xml:space="preserve">повышение качества и безопасности продовольственных товаров, борьба с контрафактной продукцией, а также с продукцией содержащей </w:t>
      </w:r>
      <w:proofErr w:type="spellStart"/>
      <w:r>
        <w:rPr>
          <w:sz w:val="24"/>
          <w:szCs w:val="24"/>
        </w:rPr>
        <w:t>генно-модифицированные</w:t>
      </w:r>
      <w:proofErr w:type="spellEnd"/>
      <w:r>
        <w:rPr>
          <w:sz w:val="24"/>
          <w:szCs w:val="24"/>
        </w:rPr>
        <w:t xml:space="preserve"> организмы;</w:t>
      </w:r>
    </w:p>
    <w:p w:rsidR="00437A09" w:rsidRDefault="00437A09" w:rsidP="00437A09">
      <w:pPr>
        <w:jc w:val="both"/>
        <w:rPr>
          <w:b/>
          <w:sz w:val="24"/>
          <w:szCs w:val="24"/>
        </w:rPr>
      </w:pPr>
      <w:r>
        <w:rPr>
          <w:sz w:val="24"/>
          <w:szCs w:val="24"/>
        </w:rPr>
        <w:t>обеспечение торговым  и бытовым обслуживанием население удаленных и малонаселенных пунктов  района  через организацию выездной торговли.</w:t>
      </w:r>
    </w:p>
    <w:p w:rsidR="00437A09" w:rsidRPr="00271947" w:rsidRDefault="00437A09" w:rsidP="00437A09">
      <w:pPr>
        <w:pStyle w:val="1f2"/>
        <w:ind w:firstLine="708"/>
        <w:jc w:val="both"/>
        <w:rPr>
          <w:b/>
          <w:sz w:val="24"/>
          <w:szCs w:val="24"/>
          <w:lang w:val="ru-RU"/>
        </w:rPr>
      </w:pPr>
      <w:r>
        <w:rPr>
          <w:rFonts w:ascii="Arial" w:hAnsi="Arial" w:cs="Arial"/>
          <w:b/>
          <w:sz w:val="24"/>
          <w:szCs w:val="24"/>
          <w:lang w:val="ru-RU"/>
        </w:rPr>
        <w:t xml:space="preserve">Развитие рынка финансовых и страховых услуг </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jc w:val="both"/>
        <w:rPr>
          <w:sz w:val="24"/>
          <w:szCs w:val="24"/>
        </w:rPr>
      </w:pPr>
      <w:r>
        <w:rPr>
          <w:sz w:val="24"/>
          <w:szCs w:val="24"/>
        </w:rPr>
        <w:t>обеспечение доступности банковских и страховых услуг;</w:t>
      </w:r>
    </w:p>
    <w:p w:rsidR="00437A09" w:rsidRPr="00271947" w:rsidRDefault="00437A09" w:rsidP="00437A09">
      <w:pPr>
        <w:pStyle w:val="1f2"/>
        <w:jc w:val="both"/>
        <w:rPr>
          <w:sz w:val="24"/>
          <w:szCs w:val="24"/>
          <w:lang w:val="ru-RU"/>
        </w:rPr>
      </w:pPr>
      <w:r>
        <w:rPr>
          <w:rFonts w:ascii="Arial" w:hAnsi="Arial" w:cs="Arial"/>
          <w:sz w:val="24"/>
          <w:szCs w:val="24"/>
          <w:lang w:val="ru-RU"/>
        </w:rPr>
        <w:t xml:space="preserve">расширение доступа к кредитным ресурсам малого, среднего </w:t>
      </w:r>
      <w:proofErr w:type="spellStart"/>
      <w:r>
        <w:rPr>
          <w:rFonts w:ascii="Arial" w:hAnsi="Arial" w:cs="Arial"/>
          <w:sz w:val="24"/>
          <w:szCs w:val="24"/>
          <w:lang w:val="ru-RU"/>
        </w:rPr>
        <w:t>предприн</w:t>
      </w:r>
      <w:proofErr w:type="gramStart"/>
      <w:r>
        <w:rPr>
          <w:rFonts w:ascii="Arial" w:hAnsi="Arial" w:cs="Arial"/>
          <w:sz w:val="24"/>
          <w:szCs w:val="24"/>
          <w:lang w:val="ru-RU"/>
        </w:rPr>
        <w:t>и</w:t>
      </w:r>
      <w:proofErr w:type="spellEnd"/>
      <w:r>
        <w:rPr>
          <w:rFonts w:ascii="Arial" w:hAnsi="Arial" w:cs="Arial"/>
          <w:sz w:val="24"/>
          <w:szCs w:val="24"/>
          <w:lang w:val="ru-RU"/>
        </w:rPr>
        <w:t>-</w:t>
      </w:r>
      <w:proofErr w:type="gramEnd"/>
      <w:r>
        <w:rPr>
          <w:rFonts w:ascii="Arial" w:hAnsi="Arial" w:cs="Arial"/>
          <w:sz w:val="24"/>
          <w:szCs w:val="24"/>
          <w:lang w:val="ru-RU"/>
        </w:rPr>
        <w:t xml:space="preserve"> </w:t>
      </w:r>
      <w:proofErr w:type="spellStart"/>
      <w:r>
        <w:rPr>
          <w:rFonts w:ascii="Arial" w:hAnsi="Arial" w:cs="Arial"/>
          <w:sz w:val="24"/>
          <w:szCs w:val="24"/>
          <w:lang w:val="ru-RU"/>
        </w:rPr>
        <w:t>мательства</w:t>
      </w:r>
      <w:proofErr w:type="spellEnd"/>
      <w:r>
        <w:rPr>
          <w:rFonts w:ascii="Arial" w:hAnsi="Arial" w:cs="Arial"/>
          <w:sz w:val="24"/>
          <w:szCs w:val="24"/>
          <w:lang w:val="ru-RU"/>
        </w:rPr>
        <w:t xml:space="preserve"> Звериноголовского района, в том числе </w:t>
      </w:r>
      <w:proofErr w:type="spellStart"/>
      <w:r>
        <w:rPr>
          <w:rFonts w:ascii="Arial" w:hAnsi="Arial" w:cs="Arial"/>
          <w:sz w:val="24"/>
          <w:szCs w:val="24"/>
          <w:lang w:val="ru-RU"/>
        </w:rPr>
        <w:t>сельхозтоваропроизводителей</w:t>
      </w:r>
      <w:proofErr w:type="spellEnd"/>
      <w:r>
        <w:rPr>
          <w:rFonts w:ascii="Arial" w:hAnsi="Arial" w:cs="Arial"/>
          <w:sz w:val="24"/>
          <w:szCs w:val="24"/>
          <w:lang w:val="ru-RU"/>
        </w:rPr>
        <w:t>;</w:t>
      </w:r>
    </w:p>
    <w:p w:rsidR="00437A09" w:rsidRDefault="00437A09" w:rsidP="00437A09">
      <w:pPr>
        <w:rPr>
          <w:b/>
          <w:sz w:val="24"/>
          <w:szCs w:val="24"/>
        </w:rPr>
      </w:pPr>
      <w:r>
        <w:rPr>
          <w:sz w:val="24"/>
          <w:szCs w:val="24"/>
        </w:rPr>
        <w:t>расширение сети кредитных учреждений.</w:t>
      </w:r>
    </w:p>
    <w:p w:rsidR="00437A09" w:rsidRDefault="00437A09" w:rsidP="00437A09">
      <w:pPr>
        <w:jc w:val="both"/>
        <w:rPr>
          <w:b/>
          <w:sz w:val="24"/>
          <w:szCs w:val="24"/>
        </w:rPr>
      </w:pPr>
      <w:r>
        <w:rPr>
          <w:b/>
          <w:sz w:val="24"/>
          <w:szCs w:val="24"/>
        </w:rPr>
        <w:tab/>
        <w:t>Управление муниципальной собственностью</w:t>
      </w:r>
    </w:p>
    <w:p w:rsidR="00437A09" w:rsidRDefault="00437A09" w:rsidP="00437A09">
      <w:pPr>
        <w:jc w:val="both"/>
        <w:rPr>
          <w:sz w:val="24"/>
          <w:szCs w:val="24"/>
        </w:rPr>
      </w:pPr>
      <w:r>
        <w:rPr>
          <w:b/>
          <w:sz w:val="24"/>
          <w:szCs w:val="24"/>
        </w:rPr>
        <w:t>Приоритетные направления:</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повышение эффективности использования собственности Звериноголовского района;</w:t>
      </w:r>
    </w:p>
    <w:p w:rsidR="00437A09" w:rsidRDefault="00437A09" w:rsidP="00437A09">
      <w:pPr>
        <w:pStyle w:val="1f2"/>
        <w:jc w:val="both"/>
        <w:rPr>
          <w:rFonts w:ascii="Arial" w:hAnsi="Arial" w:cs="Arial"/>
          <w:sz w:val="24"/>
          <w:szCs w:val="24"/>
          <w:lang w:val="ru-RU"/>
        </w:rPr>
      </w:pPr>
      <w:r>
        <w:rPr>
          <w:rFonts w:ascii="Arial" w:hAnsi="Arial" w:cs="Arial"/>
          <w:sz w:val="24"/>
          <w:szCs w:val="24"/>
          <w:lang w:val="ru-RU"/>
        </w:rPr>
        <w:t>обеспечение регистрации права собственности Звериноголовского района на объекты недвижимости;</w:t>
      </w:r>
    </w:p>
    <w:p w:rsidR="00437A09" w:rsidRPr="00271947" w:rsidRDefault="00437A09" w:rsidP="00437A09">
      <w:pPr>
        <w:pStyle w:val="1f2"/>
        <w:jc w:val="both"/>
        <w:rPr>
          <w:b/>
          <w:sz w:val="24"/>
          <w:szCs w:val="24"/>
          <w:lang w:val="ru-RU"/>
        </w:rPr>
      </w:pPr>
      <w:r>
        <w:rPr>
          <w:rFonts w:ascii="Arial" w:hAnsi="Arial" w:cs="Arial"/>
          <w:sz w:val="24"/>
          <w:szCs w:val="24"/>
          <w:lang w:val="ru-RU"/>
        </w:rPr>
        <w:t>обеспечение регистрации права собственности граждан и юридических лиц на объекты недвижимости, расположенные на территории района.</w:t>
      </w:r>
    </w:p>
    <w:p w:rsidR="00437A09" w:rsidRDefault="00437A09" w:rsidP="00437A09">
      <w:pPr>
        <w:jc w:val="both"/>
        <w:rPr>
          <w:b/>
          <w:sz w:val="24"/>
          <w:szCs w:val="24"/>
        </w:rPr>
      </w:pPr>
      <w:r>
        <w:rPr>
          <w:b/>
          <w:sz w:val="24"/>
          <w:szCs w:val="24"/>
        </w:rPr>
        <w:tab/>
        <w:t>Развитие внешнеэкономических связей</w:t>
      </w:r>
    </w:p>
    <w:p w:rsidR="00437A09" w:rsidRDefault="00437A09" w:rsidP="00437A09">
      <w:pPr>
        <w:jc w:val="both"/>
        <w:rPr>
          <w:color w:val="000000"/>
          <w:sz w:val="24"/>
          <w:szCs w:val="24"/>
        </w:rPr>
      </w:pPr>
      <w:r>
        <w:rPr>
          <w:b/>
          <w:sz w:val="24"/>
          <w:szCs w:val="24"/>
        </w:rPr>
        <w:t>Приоритетные направления:</w:t>
      </w:r>
    </w:p>
    <w:p w:rsidR="00437A09" w:rsidRDefault="00437A09" w:rsidP="00437A09">
      <w:pPr>
        <w:jc w:val="both"/>
        <w:rPr>
          <w:color w:val="000000"/>
          <w:sz w:val="24"/>
          <w:szCs w:val="24"/>
        </w:rPr>
      </w:pPr>
      <w:r>
        <w:rPr>
          <w:color w:val="000000"/>
          <w:sz w:val="24"/>
          <w:szCs w:val="24"/>
        </w:rPr>
        <w:t>содействие экспорту и достижению конкурентоспособности обрабатывающих отраслей и сферы услуг, включая:</w:t>
      </w:r>
      <w:r>
        <w:rPr>
          <w:b/>
          <w:sz w:val="24"/>
          <w:szCs w:val="24"/>
        </w:rPr>
        <w:t xml:space="preserve"> </w:t>
      </w:r>
    </w:p>
    <w:p w:rsidR="00437A09" w:rsidRDefault="00437A09" w:rsidP="00437A09">
      <w:pPr>
        <w:jc w:val="both"/>
        <w:rPr>
          <w:color w:val="000000"/>
          <w:sz w:val="24"/>
          <w:szCs w:val="24"/>
        </w:rPr>
      </w:pPr>
      <w:r>
        <w:rPr>
          <w:color w:val="000000"/>
          <w:sz w:val="24"/>
          <w:szCs w:val="24"/>
        </w:rPr>
        <w:t xml:space="preserve">-превращение Звериноголовского района как одного из участников  сельскохозяйственных рынков зерна, растительного масла, льна и других товаров; </w:t>
      </w:r>
    </w:p>
    <w:p w:rsidR="00437A09" w:rsidRDefault="00437A09" w:rsidP="00437A09">
      <w:pPr>
        <w:jc w:val="both"/>
        <w:rPr>
          <w:color w:val="000000"/>
          <w:sz w:val="24"/>
          <w:szCs w:val="24"/>
        </w:rPr>
      </w:pPr>
      <w:r>
        <w:rPr>
          <w:color w:val="000000"/>
          <w:sz w:val="24"/>
          <w:szCs w:val="24"/>
        </w:rPr>
        <w:t>-создание общего культурно-спортивного пространства с Республикой Казахстан.</w:t>
      </w:r>
    </w:p>
    <w:p w:rsidR="00437A09" w:rsidRDefault="00437A09" w:rsidP="00437A09">
      <w:pPr>
        <w:jc w:val="both"/>
        <w:rPr>
          <w:b/>
          <w:color w:val="000000"/>
          <w:sz w:val="24"/>
          <w:szCs w:val="24"/>
        </w:rPr>
      </w:pPr>
      <w:r>
        <w:rPr>
          <w:color w:val="000000"/>
          <w:sz w:val="24"/>
          <w:szCs w:val="24"/>
        </w:rPr>
        <w:tab/>
      </w:r>
      <w:r>
        <w:rPr>
          <w:b/>
          <w:color w:val="000000"/>
          <w:sz w:val="24"/>
          <w:szCs w:val="24"/>
        </w:rPr>
        <w:t>Развитие информационного общества</w:t>
      </w:r>
    </w:p>
    <w:p w:rsidR="00437A09" w:rsidRDefault="00437A09" w:rsidP="00437A09">
      <w:pPr>
        <w:jc w:val="both"/>
        <w:rPr>
          <w:b/>
          <w:sz w:val="24"/>
          <w:szCs w:val="24"/>
        </w:rPr>
      </w:pPr>
      <w:r>
        <w:rPr>
          <w:b/>
          <w:sz w:val="24"/>
          <w:szCs w:val="24"/>
        </w:rPr>
        <w:t>Приоритетные направления:</w:t>
      </w:r>
    </w:p>
    <w:p w:rsidR="00437A09" w:rsidRPr="009831DA" w:rsidRDefault="00437A09" w:rsidP="00437A09">
      <w:pPr>
        <w:autoSpaceDE w:val="0"/>
        <w:autoSpaceDN w:val="0"/>
        <w:adjustRightInd w:val="0"/>
        <w:jc w:val="both"/>
        <w:rPr>
          <w:sz w:val="24"/>
          <w:szCs w:val="24"/>
        </w:rPr>
      </w:pPr>
      <w:r w:rsidRPr="009831DA">
        <w:rPr>
          <w:sz w:val="24"/>
          <w:szCs w:val="24"/>
        </w:rPr>
        <w:t>формирование информационного пространства с учетом потребностей граждан и общества в получении качественных и достоверных сведений;</w:t>
      </w:r>
    </w:p>
    <w:p w:rsidR="00437A09" w:rsidRPr="009831DA" w:rsidRDefault="00437A09" w:rsidP="00437A09">
      <w:pPr>
        <w:autoSpaceDE w:val="0"/>
        <w:autoSpaceDN w:val="0"/>
        <w:adjustRightInd w:val="0"/>
        <w:jc w:val="both"/>
        <w:rPr>
          <w:sz w:val="24"/>
          <w:szCs w:val="24"/>
        </w:rPr>
      </w:pPr>
      <w:r w:rsidRPr="009831DA">
        <w:rPr>
          <w:sz w:val="24"/>
          <w:szCs w:val="24"/>
        </w:rPr>
        <w:t>развитие информационной и коммуникационной инф</w:t>
      </w:r>
      <w:r>
        <w:rPr>
          <w:sz w:val="24"/>
          <w:szCs w:val="24"/>
        </w:rPr>
        <w:t>раструктуры</w:t>
      </w:r>
      <w:r w:rsidRPr="009831DA">
        <w:rPr>
          <w:sz w:val="24"/>
          <w:szCs w:val="24"/>
        </w:rPr>
        <w:t>;</w:t>
      </w:r>
    </w:p>
    <w:p w:rsidR="00437A09" w:rsidRPr="009831DA" w:rsidRDefault="00437A09" w:rsidP="00437A09">
      <w:pPr>
        <w:autoSpaceDE w:val="0"/>
        <w:autoSpaceDN w:val="0"/>
        <w:adjustRightInd w:val="0"/>
        <w:jc w:val="both"/>
        <w:rPr>
          <w:sz w:val="24"/>
          <w:szCs w:val="24"/>
        </w:rPr>
      </w:pPr>
      <w:r w:rsidRPr="009831DA">
        <w:rPr>
          <w:sz w:val="24"/>
          <w:szCs w:val="24"/>
        </w:rPr>
        <w:t>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437A09" w:rsidRPr="009831DA" w:rsidRDefault="00437A09" w:rsidP="00437A09">
      <w:pPr>
        <w:autoSpaceDE w:val="0"/>
        <w:autoSpaceDN w:val="0"/>
        <w:adjustRightInd w:val="0"/>
        <w:jc w:val="both"/>
        <w:rPr>
          <w:sz w:val="24"/>
          <w:szCs w:val="24"/>
        </w:rPr>
      </w:pPr>
      <w:r w:rsidRPr="009831DA">
        <w:rPr>
          <w:sz w:val="24"/>
          <w:szCs w:val="24"/>
        </w:rPr>
        <w:t>формирование новой технологической основы для развития экономики и социальной сферы;</w:t>
      </w:r>
    </w:p>
    <w:p w:rsidR="00437A09" w:rsidRPr="009831DA" w:rsidRDefault="00437A09" w:rsidP="00437A09">
      <w:pPr>
        <w:autoSpaceDE w:val="0"/>
        <w:autoSpaceDN w:val="0"/>
        <w:adjustRightInd w:val="0"/>
        <w:jc w:val="both"/>
        <w:rPr>
          <w:sz w:val="24"/>
          <w:szCs w:val="24"/>
        </w:rPr>
      </w:pPr>
      <w:r w:rsidRPr="009831DA">
        <w:rPr>
          <w:sz w:val="24"/>
          <w:szCs w:val="24"/>
        </w:rPr>
        <w:t>обеспечение национальных интересов в области цифровой экономики.</w:t>
      </w:r>
    </w:p>
    <w:p w:rsidR="00437A09" w:rsidRDefault="00437A09" w:rsidP="00437A09">
      <w:pPr>
        <w:jc w:val="both"/>
      </w:pPr>
    </w:p>
    <w:p w:rsidR="00437A09" w:rsidRDefault="00437A09" w:rsidP="00437A09">
      <w:pPr>
        <w:jc w:val="center"/>
        <w:rPr>
          <w:b/>
          <w:szCs w:val="24"/>
        </w:rPr>
      </w:pPr>
      <w:r>
        <w:rPr>
          <w:b/>
          <w:bCs/>
          <w:sz w:val="24"/>
          <w:szCs w:val="24"/>
          <w:lang w:val="en-US"/>
        </w:rPr>
        <w:t>III</w:t>
      </w:r>
      <w:r>
        <w:rPr>
          <w:b/>
          <w:bCs/>
          <w:sz w:val="24"/>
          <w:szCs w:val="24"/>
        </w:rPr>
        <w:t>.СЦЕНАРНЫЙ БЛОК</w:t>
      </w:r>
    </w:p>
    <w:p w:rsidR="00437A09" w:rsidRDefault="00437A09" w:rsidP="00437A09">
      <w:pPr>
        <w:pStyle w:val="affc"/>
        <w:tabs>
          <w:tab w:val="left" w:pos="360"/>
        </w:tabs>
        <w:ind w:firstLine="0"/>
        <w:rPr>
          <w:szCs w:val="24"/>
          <w:lang w:eastAsia="ru-RU"/>
        </w:rPr>
      </w:pPr>
      <w:r>
        <w:rPr>
          <w:rFonts w:ascii="Arial" w:hAnsi="Arial" w:cs="Arial"/>
          <w:b/>
          <w:szCs w:val="24"/>
        </w:rPr>
        <w:tab/>
        <w:t>3.1.Консервативный</w:t>
      </w:r>
      <w:r>
        <w:rPr>
          <w:rFonts w:ascii="Arial" w:hAnsi="Arial" w:cs="Arial"/>
          <w:bCs/>
          <w:szCs w:val="24"/>
        </w:rPr>
        <w:t xml:space="preserve"> </w:t>
      </w:r>
      <w:r>
        <w:rPr>
          <w:rFonts w:ascii="Arial" w:hAnsi="Arial" w:cs="Arial"/>
          <w:b/>
          <w:bCs/>
          <w:szCs w:val="24"/>
        </w:rPr>
        <w:t>сценарий</w:t>
      </w:r>
    </w:p>
    <w:p w:rsidR="00437A09" w:rsidRDefault="00437A09" w:rsidP="00437A09">
      <w:pPr>
        <w:tabs>
          <w:tab w:val="left" w:pos="568"/>
        </w:tabs>
        <w:jc w:val="both"/>
        <w:rPr>
          <w:rFonts w:eastAsia="Arial"/>
          <w:sz w:val="24"/>
          <w:szCs w:val="24"/>
        </w:rPr>
      </w:pPr>
      <w:r>
        <w:rPr>
          <w:sz w:val="24"/>
          <w:szCs w:val="24"/>
          <w:lang w:eastAsia="ru-RU"/>
        </w:rPr>
        <w:tab/>
        <w:t>Сценарий основан на предположении преимущественно негативного влияния внешних и внутренних факторов на социально – экономическое развитие района.</w:t>
      </w:r>
      <w:r>
        <w:rPr>
          <w:rFonts w:eastAsia="Arial"/>
          <w:sz w:val="24"/>
          <w:szCs w:val="24"/>
        </w:rPr>
        <w:tab/>
      </w:r>
    </w:p>
    <w:p w:rsidR="00437A09" w:rsidRDefault="00437A09" w:rsidP="00437A09">
      <w:pPr>
        <w:tabs>
          <w:tab w:val="left" w:pos="360"/>
        </w:tabs>
        <w:jc w:val="both"/>
        <w:rPr>
          <w:rFonts w:eastAsia="Arial"/>
          <w:sz w:val="24"/>
          <w:szCs w:val="24"/>
        </w:rPr>
      </w:pPr>
      <w:r>
        <w:rPr>
          <w:rFonts w:eastAsia="Arial"/>
          <w:sz w:val="24"/>
          <w:szCs w:val="24"/>
        </w:rPr>
        <w:t xml:space="preserve">Предполагает реализацию только части запланированных проектов в связи с ухудшением социально-экономических условий Курганской области и Российской Федерации в целом. Инвестиционная и экономическая активность предполагается низкой. Численность населения района будет стабильно снижаться. Развитие отраслей сельского хозяйства и перерабатывающей промышленности будет происходить исходя из имеющихся возможностей. В рамках консервативного сценария хозяйствующие субъекты района будут в основном поддерживать и частично модернизировать существующие производства, а в отдельных случаях </w:t>
      </w:r>
      <w:r>
        <w:rPr>
          <w:rFonts w:eastAsia="Arial"/>
          <w:sz w:val="24"/>
          <w:szCs w:val="24"/>
        </w:rPr>
        <w:lastRenderedPageBreak/>
        <w:t xml:space="preserve">закрывать убыточные или неперспективные. Источники финансирования, на которые следует рассчитывать при реализации консервативного сценария, ограничатся в основном субсидиями из регионального бюджета и финансированием за счет государственных (региональных и федеральных) программ. Так, произойдет некоторое увеличение объемов жилищного строительства, незначительно улучшится ситуация в отраслях образования, культуры, молодежной политике и спорту. При развитии экономики по консервативному сценарию планируемые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области. </w:t>
      </w:r>
      <w:r>
        <w:rPr>
          <w:rFonts w:eastAsia="Arial"/>
          <w:sz w:val="24"/>
          <w:szCs w:val="24"/>
          <w:lang w:eastAsia="ru-RU"/>
        </w:rPr>
        <w:t>Конкурентоспособность всех отраслей района сохранится на низком уровне. Возможности развития различных направлений малого и среднего бизнеса будут весьма ограничены</w:t>
      </w:r>
      <w:r>
        <w:rPr>
          <w:rFonts w:eastAsia="Arial"/>
          <w:sz w:val="24"/>
          <w:szCs w:val="24"/>
        </w:rPr>
        <w:t xml:space="preserve">. Среднемесячная начисленная заработная плата работников предприятий района будет расти крайне незначительными темпами. Объем отгруженной продукции собственного производства не будет иметь существенных темпов роста. Консервативный вариант развития следует признать не лучшим вариантом, при котором основная задача власти - сохранение имеющихся положительных тенденций развития экономики района и обеспечение роста основных показателей социально-экономического развития района и сохранение позиций среди районов Курганской области. </w:t>
      </w:r>
      <w:r>
        <w:rPr>
          <w:rFonts w:eastAsia="Arial"/>
          <w:sz w:val="24"/>
          <w:szCs w:val="24"/>
          <w:lang w:eastAsia="ru-RU"/>
        </w:rPr>
        <w:t>Таким образом, консервативный сценарий развития Звериноголовского района следует признать бесперспективным и нежелательным.</w:t>
      </w:r>
      <w:r>
        <w:rPr>
          <w:rFonts w:eastAsia="Arial"/>
          <w:sz w:val="24"/>
          <w:szCs w:val="24"/>
        </w:rPr>
        <w:t xml:space="preserve"> </w:t>
      </w:r>
    </w:p>
    <w:p w:rsidR="00437A09" w:rsidRPr="00271947" w:rsidRDefault="00437A09" w:rsidP="00437A09">
      <w:pPr>
        <w:pStyle w:val="2e"/>
        <w:tabs>
          <w:tab w:val="left" w:pos="540"/>
        </w:tabs>
        <w:ind w:left="540"/>
        <w:rPr>
          <w:sz w:val="24"/>
          <w:szCs w:val="24"/>
          <w:lang w:val="ru-RU" w:eastAsia="ru-RU"/>
        </w:rPr>
      </w:pPr>
      <w:r>
        <w:rPr>
          <w:rFonts w:ascii="Arial" w:eastAsia="Arial" w:hAnsi="Arial" w:cs="Arial"/>
          <w:sz w:val="24"/>
          <w:szCs w:val="24"/>
          <w:lang w:val="ru-RU"/>
        </w:rPr>
        <w:t xml:space="preserve">     </w:t>
      </w:r>
      <w:r>
        <w:rPr>
          <w:rFonts w:ascii="Arial" w:hAnsi="Arial" w:cs="Arial"/>
          <w:sz w:val="24"/>
          <w:szCs w:val="24"/>
          <w:lang w:val="ru-RU"/>
        </w:rPr>
        <w:tab/>
        <w:t xml:space="preserve"> 3.2. Базовый сценарий</w:t>
      </w:r>
    </w:p>
    <w:p w:rsidR="00437A09" w:rsidRDefault="00437A09" w:rsidP="00437A09">
      <w:pPr>
        <w:ind w:firstLine="851"/>
        <w:jc w:val="both"/>
        <w:rPr>
          <w:sz w:val="24"/>
          <w:szCs w:val="24"/>
          <w:lang w:eastAsia="ru-RU"/>
        </w:rPr>
      </w:pPr>
      <w:r>
        <w:rPr>
          <w:sz w:val="24"/>
          <w:szCs w:val="24"/>
          <w:lang w:eastAsia="ru-RU"/>
        </w:rPr>
        <w:t xml:space="preserve">Выступает в качестве одного из наиболее вероятных и в целом приемлемых вариантов перспективного развития экономики Звериноголовского района. </w:t>
      </w:r>
    </w:p>
    <w:p w:rsidR="00437A09" w:rsidRDefault="00437A09" w:rsidP="00437A09">
      <w:pPr>
        <w:ind w:firstLine="851"/>
        <w:jc w:val="both"/>
        <w:rPr>
          <w:sz w:val="24"/>
          <w:szCs w:val="24"/>
          <w:lang w:eastAsia="ru-RU"/>
        </w:rPr>
      </w:pPr>
      <w:r>
        <w:rPr>
          <w:sz w:val="24"/>
          <w:szCs w:val="24"/>
          <w:lang w:eastAsia="ru-RU"/>
        </w:rPr>
        <w:t xml:space="preserve">Развитие Звериноголовского района в данном варианте будет происходить на основании сложившихся социально-экономических тенденций, относительно умеренных темпах роста экономики района. </w:t>
      </w:r>
    </w:p>
    <w:p w:rsidR="00437A09" w:rsidRDefault="00437A09" w:rsidP="00437A09">
      <w:pPr>
        <w:ind w:firstLine="851"/>
        <w:jc w:val="both"/>
        <w:rPr>
          <w:sz w:val="24"/>
          <w:szCs w:val="24"/>
          <w:lang w:eastAsia="ru-RU"/>
        </w:rPr>
      </w:pPr>
      <w:r>
        <w:rPr>
          <w:sz w:val="24"/>
          <w:szCs w:val="24"/>
          <w:lang w:eastAsia="ru-RU"/>
        </w:rPr>
        <w:t xml:space="preserve">Базовый сценарий  предполагает повышение эффективности использования всех видов ресурсов. Он  предусматривает масштабную активизацию инвестиционных и технологических факторов развития района. Приоритетное внимание будет уделяться улучшению делового климата, привлечению в район инвестиций, созданию благоприятных условий для осуществления хозяйственной деятельности. </w:t>
      </w:r>
    </w:p>
    <w:p w:rsidR="00437A09" w:rsidRDefault="00437A09" w:rsidP="00437A09">
      <w:pPr>
        <w:ind w:firstLine="851"/>
        <w:jc w:val="both"/>
        <w:rPr>
          <w:sz w:val="24"/>
          <w:szCs w:val="24"/>
          <w:lang w:eastAsia="ru-RU"/>
        </w:rPr>
      </w:pPr>
      <w:r>
        <w:rPr>
          <w:sz w:val="24"/>
          <w:szCs w:val="24"/>
          <w:lang w:eastAsia="ru-RU"/>
        </w:rPr>
        <w:t xml:space="preserve">Базовый сценарий предусматривает преодоление негативных тенденций, сложившихся в </w:t>
      </w:r>
      <w:proofErr w:type="spellStart"/>
      <w:r>
        <w:rPr>
          <w:sz w:val="24"/>
          <w:szCs w:val="24"/>
          <w:lang w:eastAsia="ru-RU"/>
        </w:rPr>
        <w:t>посткризисный</w:t>
      </w:r>
      <w:proofErr w:type="spellEnd"/>
      <w:r>
        <w:rPr>
          <w:sz w:val="24"/>
          <w:szCs w:val="24"/>
          <w:lang w:eastAsia="ru-RU"/>
        </w:rPr>
        <w:t xml:space="preserve"> период, увеличение темпов экономического роста и активизацию инвестиционной деятельности. В рамках данного сценария темпы  развития экономического комплекса  района будут опережать параметры улучшения ситуации в социальной сфере. Позитивные изменения в экономике будут сопровождаться адекватными положительными сдвигами в социальной сфере. </w:t>
      </w:r>
    </w:p>
    <w:p w:rsidR="00437A09" w:rsidRDefault="00437A09" w:rsidP="00437A09">
      <w:pPr>
        <w:ind w:firstLine="851"/>
        <w:jc w:val="both"/>
        <w:rPr>
          <w:sz w:val="24"/>
          <w:szCs w:val="24"/>
          <w:lang w:eastAsia="ru-RU"/>
        </w:rPr>
      </w:pPr>
      <w:r>
        <w:rPr>
          <w:sz w:val="24"/>
          <w:szCs w:val="24"/>
          <w:lang w:eastAsia="ru-RU"/>
        </w:rPr>
        <w:t>Основная специализация Звериноголовского района будет связана с развитием агропромышленного комплекса. Р</w:t>
      </w:r>
      <w:r>
        <w:rPr>
          <w:sz w:val="24"/>
          <w:szCs w:val="24"/>
        </w:rPr>
        <w:t xml:space="preserve">азвитие агропромышленного комплекса имеет высокую социальную значимость, обеспечивая занятость и само занятость населения сельских территорий района. В соответствии с задачами стратегии в ближайшее время будут предприняты дальнейшие действия по повышению занятости и уровня жизни населения, повышению конкурентоспособности местных товаропроизводителей, сохранению и воспроизводству используемых в сельскохозяйственном производстве земельных ресурсов. </w:t>
      </w:r>
      <w:r>
        <w:rPr>
          <w:rFonts w:cs="Times New Roman"/>
          <w:sz w:val="24"/>
          <w:szCs w:val="24"/>
        </w:rPr>
        <w:t xml:space="preserve">В средней и долгосрочной перспективе агропромышленный комплекс останется одним из ведущих секторов экономики Звериноголовского района. В условиях усиления государственной поддержки процессов </w:t>
      </w:r>
      <w:proofErr w:type="spellStart"/>
      <w:r>
        <w:rPr>
          <w:rFonts w:cs="Times New Roman"/>
          <w:sz w:val="24"/>
          <w:szCs w:val="24"/>
        </w:rPr>
        <w:t>импортозамещения</w:t>
      </w:r>
      <w:proofErr w:type="spellEnd"/>
      <w:r>
        <w:rPr>
          <w:rFonts w:cs="Times New Roman"/>
          <w:sz w:val="24"/>
          <w:szCs w:val="24"/>
        </w:rPr>
        <w:t xml:space="preserve"> на отечественном продовольственном рынке и стимулирования экспорта сельскохозяйственной продукции, продовольствия возрастают перспективы стабильного развития агропромышленного комплекса района. Имеющиеся земельные ресурсы и природно-климатические условия позволяют производить ежегодно 50 -60 тонн зерна,  от 3 до 4 тонн масличных культур. Профицит зерна на региональном рынке создает предпосылки для ускоренного развития животноводства. Обширные естественные кормовые угодья (сенокосы, пастбища, залежи, всего – 36470 га) позволяют успешно развивать животноводство. Наиболее перспективна переработка зерна, особенно глубокая, производство мясных. В животноводстве будут сокращаться объемы производства продукции в личных подсобных хозяйствах, и увеличиваться, прежде всего, в  крестьянских (фермерских) хозяйствах, за счет развития мясного скотоводства.</w:t>
      </w:r>
      <w:r>
        <w:rPr>
          <w:sz w:val="24"/>
          <w:szCs w:val="24"/>
          <w:lang w:eastAsia="ru-RU"/>
        </w:rPr>
        <w:t xml:space="preserve"> </w:t>
      </w:r>
    </w:p>
    <w:p w:rsidR="00437A09" w:rsidRDefault="00437A09" w:rsidP="00437A09">
      <w:pPr>
        <w:ind w:firstLine="851"/>
        <w:jc w:val="both"/>
        <w:rPr>
          <w:sz w:val="24"/>
          <w:szCs w:val="24"/>
          <w:lang w:eastAsia="ru-RU"/>
        </w:rPr>
      </w:pPr>
      <w:r>
        <w:rPr>
          <w:sz w:val="24"/>
          <w:szCs w:val="24"/>
          <w:lang w:eastAsia="ru-RU"/>
        </w:rPr>
        <w:t>Основополагающее значение имеет реализация инвестиционных проектов, зоны территориального развития «Восточная».</w:t>
      </w:r>
      <w:r>
        <w:rPr>
          <w:rFonts w:ascii="Times New Roman" w:hAnsi="Times New Roman" w:cs="Times New Roman"/>
          <w:sz w:val="28"/>
          <w:szCs w:val="28"/>
          <w:lang w:eastAsia="ru-RU"/>
        </w:rPr>
        <w:t xml:space="preserve"> </w:t>
      </w:r>
    </w:p>
    <w:p w:rsidR="00437A09" w:rsidRDefault="00437A09" w:rsidP="00437A09">
      <w:pPr>
        <w:jc w:val="both"/>
        <w:rPr>
          <w:sz w:val="24"/>
          <w:szCs w:val="24"/>
          <w:lang w:eastAsia="ru-RU"/>
        </w:rPr>
      </w:pPr>
      <w:r>
        <w:rPr>
          <w:sz w:val="24"/>
          <w:szCs w:val="24"/>
          <w:lang w:eastAsia="ru-RU"/>
        </w:rPr>
        <w:tab/>
        <w:t>Уже в среднесрочной перспективе ожидается строительство двух комплексов по выращиванию КРС мясных пород на 700 голов на базе КФХ «Птицын П.А.» и ООО «Кравцов и сыновья», инвестиционной площадки под молочный комплекс на 1200 голов в д</w:t>
      </w:r>
      <w:proofErr w:type="gramStart"/>
      <w:r>
        <w:rPr>
          <w:sz w:val="24"/>
          <w:szCs w:val="24"/>
          <w:lang w:eastAsia="ru-RU"/>
        </w:rPr>
        <w:t>.К</w:t>
      </w:r>
      <w:proofErr w:type="gramEnd"/>
      <w:r>
        <w:rPr>
          <w:sz w:val="24"/>
          <w:szCs w:val="24"/>
          <w:lang w:eastAsia="ru-RU"/>
        </w:rPr>
        <w:t>омсомольская, зерноочистительного комплекса на базе КФХ «Иванов Н.Е», цеха по переработке молока в д.Комсомольская, цеха по забою скота на базе КФХ «Птицын П.А.», цеха по переработке продукции растениеводства на базе ООО «Звериноголовское ХПП», организация семейной овцефермы.</w:t>
      </w:r>
      <w:r>
        <w:rPr>
          <w:rFonts w:ascii="Times New Roman" w:hAnsi="Times New Roman" w:cs="Times New Roman"/>
          <w:sz w:val="28"/>
          <w:szCs w:val="28"/>
          <w:lang w:eastAsia="ru-RU"/>
        </w:rPr>
        <w:t xml:space="preserve"> </w:t>
      </w:r>
    </w:p>
    <w:p w:rsidR="00437A09" w:rsidRDefault="00437A09" w:rsidP="00437A09">
      <w:pPr>
        <w:ind w:firstLine="851"/>
        <w:jc w:val="both"/>
        <w:rPr>
          <w:sz w:val="24"/>
          <w:szCs w:val="24"/>
          <w:lang w:eastAsia="ru-RU"/>
        </w:rPr>
      </w:pPr>
      <w:r>
        <w:rPr>
          <w:sz w:val="24"/>
          <w:szCs w:val="24"/>
          <w:lang w:eastAsia="ru-RU"/>
        </w:rPr>
        <w:t xml:space="preserve">Создание в сфере переработки сельскохозяйственной продукции позволит создать дополнительные рабочие места и снизить напряженность на рынке труда. </w:t>
      </w:r>
    </w:p>
    <w:p w:rsidR="00437A09" w:rsidRDefault="00437A09" w:rsidP="00437A09">
      <w:pPr>
        <w:ind w:firstLine="851"/>
        <w:jc w:val="both"/>
        <w:rPr>
          <w:sz w:val="24"/>
          <w:szCs w:val="24"/>
        </w:rPr>
      </w:pPr>
      <w:r>
        <w:rPr>
          <w:sz w:val="24"/>
          <w:szCs w:val="24"/>
          <w:lang w:eastAsia="ru-RU"/>
        </w:rPr>
        <w:t>Планируется привлечение потенциальных инвесторов на территорию района с целью создания производств, ориентированных на производство строительных материалов (кирпич, строительный материал из дерева) и создания  объектов рекреации, на основе имеющихся природных ресурсов.</w:t>
      </w:r>
    </w:p>
    <w:p w:rsidR="00437A09" w:rsidRDefault="00437A09" w:rsidP="00437A09">
      <w:pPr>
        <w:ind w:firstLine="680"/>
        <w:jc w:val="both"/>
        <w:rPr>
          <w:sz w:val="24"/>
          <w:szCs w:val="24"/>
        </w:rPr>
      </w:pPr>
      <w:r>
        <w:rPr>
          <w:sz w:val="24"/>
          <w:szCs w:val="24"/>
        </w:rPr>
        <w:t>Индустриальный потенциал Звериноголовского района будет реализован за счет развития добывающих отраслей (уран, глина) и  производства строительных материалов (кирпич).</w:t>
      </w:r>
    </w:p>
    <w:p w:rsidR="00437A09" w:rsidRDefault="00437A09" w:rsidP="00437A09">
      <w:pPr>
        <w:tabs>
          <w:tab w:val="left" w:pos="720"/>
        </w:tabs>
        <w:jc w:val="both"/>
      </w:pPr>
      <w:r>
        <w:rPr>
          <w:sz w:val="24"/>
          <w:szCs w:val="24"/>
        </w:rPr>
        <w:tab/>
      </w:r>
      <w:r>
        <w:rPr>
          <w:rFonts w:eastAsia="Arial"/>
          <w:sz w:val="24"/>
          <w:szCs w:val="24"/>
        </w:rPr>
        <w:t xml:space="preserve"> </w:t>
      </w:r>
      <w:r>
        <w:rPr>
          <w:rFonts w:eastAsia="Arial"/>
          <w:b/>
          <w:bCs/>
          <w:sz w:val="24"/>
          <w:szCs w:val="24"/>
        </w:rPr>
        <w:t xml:space="preserve"> </w:t>
      </w:r>
    </w:p>
    <w:p w:rsidR="00437A09" w:rsidRDefault="00437A09" w:rsidP="00437A09">
      <w:pPr>
        <w:ind w:firstLine="708"/>
        <w:jc w:val="center"/>
      </w:pPr>
      <w:r>
        <w:rPr>
          <w:b/>
          <w:bCs/>
          <w:sz w:val="24"/>
          <w:szCs w:val="24"/>
          <w:lang w:val="en-US"/>
        </w:rPr>
        <w:t>IV</w:t>
      </w:r>
      <w:r>
        <w:rPr>
          <w:b/>
          <w:bCs/>
          <w:sz w:val="24"/>
          <w:szCs w:val="24"/>
        </w:rPr>
        <w:t>. Прогнозный блок</w:t>
      </w:r>
    </w:p>
    <w:p w:rsidR="00437A09" w:rsidRDefault="00437A09" w:rsidP="00437A09">
      <w:pPr>
        <w:ind w:firstLine="708"/>
        <w:jc w:val="center"/>
      </w:pPr>
    </w:p>
    <w:p w:rsidR="00437A09" w:rsidRDefault="00437A09" w:rsidP="00437A09">
      <w:pPr>
        <w:ind w:firstLine="720"/>
        <w:jc w:val="center"/>
      </w:pPr>
      <w:r>
        <w:rPr>
          <w:b/>
          <w:sz w:val="24"/>
          <w:szCs w:val="24"/>
        </w:rPr>
        <w:t>4.1.Основные прогнозные параметры долгосрочного социально-экономического развития Звериноголовского района до 2030 года</w:t>
      </w:r>
    </w:p>
    <w:tbl>
      <w:tblPr>
        <w:tblW w:w="0" w:type="auto"/>
        <w:tblInd w:w="18" w:type="dxa"/>
        <w:tblLayout w:type="fixed"/>
        <w:tblCellMar>
          <w:top w:w="28" w:type="dxa"/>
          <w:left w:w="18" w:type="dxa"/>
          <w:bottom w:w="28" w:type="dxa"/>
          <w:right w:w="28" w:type="dxa"/>
        </w:tblCellMar>
        <w:tblLook w:val="0000"/>
      </w:tblPr>
      <w:tblGrid>
        <w:gridCol w:w="2746"/>
        <w:gridCol w:w="1515"/>
        <w:gridCol w:w="807"/>
        <w:gridCol w:w="891"/>
        <w:gridCol w:w="835"/>
        <w:gridCol w:w="847"/>
        <w:gridCol w:w="835"/>
        <w:gridCol w:w="3857"/>
      </w:tblGrid>
      <w:tr w:rsidR="00437A09" w:rsidTr="00437A09">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Показатели</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Единица измерения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2017г</w:t>
            </w:r>
          </w:p>
          <w:p w:rsidR="00437A09" w:rsidRDefault="00437A09" w:rsidP="00437A09">
            <w:pPr>
              <w:jc w:val="center"/>
            </w:pPr>
            <w:r>
              <w:t>оценка</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2018г</w:t>
            </w:r>
          </w:p>
          <w:p w:rsidR="00437A09" w:rsidRDefault="00437A09" w:rsidP="00437A09">
            <w:pPr>
              <w:jc w:val="center"/>
            </w:pPr>
            <w:r>
              <w:t>прогноз</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2019г</w:t>
            </w:r>
          </w:p>
          <w:p w:rsidR="00437A09" w:rsidRDefault="00437A09" w:rsidP="00437A09">
            <w:pPr>
              <w:jc w:val="center"/>
            </w:pPr>
            <w:r>
              <w:t>прогноз</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2020г</w:t>
            </w:r>
          </w:p>
          <w:p w:rsidR="00437A09" w:rsidRDefault="00437A09" w:rsidP="00437A09">
            <w:pPr>
              <w:jc w:val="center"/>
            </w:pPr>
            <w:r>
              <w:t>прогноз</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2025г</w:t>
            </w:r>
          </w:p>
          <w:p w:rsidR="00437A09" w:rsidRDefault="00437A09" w:rsidP="00437A09">
            <w:pPr>
              <w:jc w:val="center"/>
            </w:pPr>
            <w:r>
              <w:t>прогноз</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2030г</w:t>
            </w:r>
          </w:p>
          <w:p w:rsidR="00437A09" w:rsidRDefault="00437A09" w:rsidP="00437A09">
            <w:pPr>
              <w:jc w:val="center"/>
            </w:pPr>
            <w:r>
              <w:t>прогноз</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Среднемесячная начисленная заработная плата работников организаций (по полному кругу организаций)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руб.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17500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19970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22800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25700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36500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58500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Количество легковых автомобилей у индивидуальных владельцев (на душу населения, на конец года), ед.</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ед.</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0,3</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0,3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0,3</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0,3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0,4</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0,5</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Численность безработных, имеющих официальный статус в органах государственной службы занятости (на конец года)</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чел.</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245</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240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235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230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180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 xml:space="preserve">Уровень регистрируемой безработицы </w:t>
            </w:r>
            <w:r>
              <w:br/>
              <w:t>(</w:t>
            </w:r>
            <w:proofErr w:type="gramStart"/>
            <w:r>
              <w:t>в</w:t>
            </w:r>
            <w:proofErr w:type="gramEnd"/>
            <w:r>
              <w:t xml:space="preserve"> % </w:t>
            </w:r>
            <w:proofErr w:type="gramStart"/>
            <w:r>
              <w:t>к</w:t>
            </w:r>
            <w:proofErr w:type="gramEnd"/>
            <w:r>
              <w:t xml:space="preserve"> численности рабочей силы)</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6,79</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6,67</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6,56</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6,48</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5,8</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5,2</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Численность постоянного населения, на конец года</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тыс</w:t>
            </w:r>
            <w:proofErr w:type="gramStart"/>
            <w:r>
              <w:t>.ч</w:t>
            </w:r>
            <w:proofErr w:type="gramEnd"/>
            <w:r>
              <w:t>ел.</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7,6</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7,6</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7,6</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Рождаемость</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случай на 1000 населения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14,6</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14,4</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14,3</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14,5</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Смертность</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случай на 1000 населения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18,2</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17,8</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17,6</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16,6</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15,6</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Миграционный прирост (убыль)</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чел. на 10 тыс. населения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-130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-110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-80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-50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Обеспеченность населения врачами</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чел. на 10 тыс. населения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16</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Обеспеченность средним медицинским персоналом</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чел. на 10 тыс. населения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92</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92</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92</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92</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94</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95</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Численность дневных общеобразовательных учреждений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ед.</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Численность учащихся дневных общеобразовательных учреждений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чел.</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1084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1088</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1092</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1098</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1098</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1098</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Число учащихся, приходящихся на одного учителя</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чел.</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6,7</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6,7</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6,7</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6,7</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6,7</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6,7</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Доля расходов на образование в расходной части бюджета</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59,01</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65,59</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72,55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73,25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73,25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73,25</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Охват населения библиотечным обслуживанием</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74,1</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74,2</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74,2</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74,2</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74,5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75</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lastRenderedPageBreak/>
              <w:t>Количество культурно-массовых мероприятий для населения</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ед.</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1,1</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1,1</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2,5</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Доля населения систематически занимающегося физической культурой и спортом в общей численности населения</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36</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37</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39</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50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 xml:space="preserve">Обеспеченность населения спортивными сооружениями (спортивными залами) </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 xml:space="preserve">тыс.кв.м. на </w:t>
            </w:r>
          </w:p>
          <w:p w:rsidR="00437A09" w:rsidRDefault="00437A09" w:rsidP="00437A09">
            <w:pPr>
              <w:jc w:val="center"/>
            </w:pPr>
            <w:r>
              <w:t>10 тыс. населения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17,7</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19</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30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Доля лиц с ограниченными возможностями здоровья и инвалидов, систематически</w:t>
            </w:r>
          </w:p>
          <w:p w:rsidR="00437A09" w:rsidRDefault="00437A09" w:rsidP="00437A09">
            <w:proofErr w:type="gramStart"/>
            <w:r>
              <w:t>занимающихся</w:t>
            </w:r>
            <w:proofErr w:type="gramEnd"/>
            <w:r>
              <w:t xml:space="preserve"> физической культурой и спортом, в общей численности данной категории населения</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19</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24</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Число зарегистрированных преступлений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ед.</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205</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195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190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180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Уровень зарегистрированных преступлений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ед. на 1000 населения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27</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26,6</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26</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25,3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24,3</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23,7</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Обеспеченность населения жильем</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кв.м. на 1 жителя</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26,4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26,4</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26,4</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26,4</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26,4</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27,0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Индекс промышленного производства (добыча полезных ископаемых, обрабатывающие пр-ва, пр-ва и распр. электроэнергии, газа и воды)</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proofErr w:type="gramStart"/>
            <w:r>
              <w:t>в</w:t>
            </w:r>
            <w:proofErr w:type="gramEnd"/>
            <w:r>
              <w:t xml:space="preserve"> % </w:t>
            </w:r>
            <w:proofErr w:type="gramStart"/>
            <w:r>
              <w:t>к</w:t>
            </w:r>
            <w:proofErr w:type="gramEnd"/>
            <w:r>
              <w:t xml:space="preserve"> предыдущему году</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92,6</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95,5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100,5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103</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Объем инвестиций в основной капитал за счет всех источников финансирования-всего</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млн</w:t>
            </w:r>
            <w:proofErr w:type="gramStart"/>
            <w:r>
              <w:t>.р</w:t>
            </w:r>
            <w:proofErr w:type="gramEnd"/>
            <w:r>
              <w:t>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129,4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135,8</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141,5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147,2</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170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233</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Объем инвестиций в основной капитал за счет всех источников финансирования на душу населения</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руб.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17026</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18106</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18866</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19626</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22368</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30658</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Ввод в действие жилых домов</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кв.м. общей площади</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700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1200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1200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1500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Посевная площадь сельскохозяйственных культур в хозяйствах всех категорий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тыс.га.</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42,9</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42,9</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42,9</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42,9</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42,9</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42,9</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Валовой сбор зерна в весе после доработки в хозяйствах всех категорий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тыс</w:t>
            </w:r>
            <w:proofErr w:type="gramStart"/>
            <w:r>
              <w:t>.т</w:t>
            </w:r>
            <w:proofErr w:type="gramEnd"/>
            <w:r>
              <w:t>онн</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62</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64</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73</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82</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Поголовье крупного рогатого скота в хозяйствах всех категорий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голов</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2700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2800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2960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3200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3400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3600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 xml:space="preserve">     в т.ч. в крестьянские</w:t>
            </w:r>
          </w:p>
          <w:p w:rsidR="00437A09" w:rsidRDefault="00437A09" w:rsidP="00437A09">
            <w:r>
              <w:t>(фермерские</w:t>
            </w:r>
            <w:proofErr w:type="gramStart"/>
            <w:r>
              <w:t>)х</w:t>
            </w:r>
            <w:proofErr w:type="gramEnd"/>
            <w:r>
              <w:t>озяйства</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голов</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970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1100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1300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1450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1700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lastRenderedPageBreak/>
              <w:t>Численность индивидуальных предпринимателей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чел.</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130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150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250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Численность предприятий малого и среднего бизнеса</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ед.</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22</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24</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35</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 xml:space="preserve">Доля </w:t>
            </w:r>
            <w:proofErr w:type="gramStart"/>
            <w:r>
              <w:t>занятых</w:t>
            </w:r>
            <w:proofErr w:type="gramEnd"/>
            <w:r>
              <w:t xml:space="preserve"> в сфере предпринимательства в общем объеме рабочей силы</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46,3</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46,5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46,7</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47</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50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53</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 xml:space="preserve">Среднемесячная заработная плата работников занятых в сфере предпринимательства </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руб.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16830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17620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18400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19200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23000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26800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 xml:space="preserve">Оборот розничной </w:t>
            </w:r>
            <w:r>
              <w:br/>
              <w:t>торговли</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млн</w:t>
            </w:r>
            <w:proofErr w:type="gramStart"/>
            <w:r>
              <w:t>.р</w:t>
            </w:r>
            <w:proofErr w:type="gramEnd"/>
            <w:r>
              <w:t>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602</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651</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706</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760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1088</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1533</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Оборот общественного питания</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млн</w:t>
            </w:r>
            <w:proofErr w:type="gramStart"/>
            <w:r>
              <w:t>.р</w:t>
            </w:r>
            <w:proofErr w:type="gramEnd"/>
            <w:r>
              <w:t>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11,4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12,1</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12,9</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13,7</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15,4</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17,6</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Перевезено пассажиров автобусами всех видов деятельности</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тыс</w:t>
            </w:r>
            <w:proofErr w:type="gramStart"/>
            <w:r>
              <w:t>.ч</w:t>
            </w:r>
            <w:proofErr w:type="gramEnd"/>
            <w:r>
              <w:t>ел.</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80</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80,5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80,8</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81</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85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90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Пассажирооборот, выполненный автобусами всех видов деятельности</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 xml:space="preserve">млн. </w:t>
            </w:r>
            <w:proofErr w:type="spellStart"/>
            <w:r>
              <w:t>пассажиро-км</w:t>
            </w:r>
            <w:proofErr w:type="spellEnd"/>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5,4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5,5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5,8</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6</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7,1</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7,8</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Поступление доходов в бюджет муниципального района (в консолидированный бюджет района, включающий бюджеты поселений)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млн</w:t>
            </w:r>
            <w:proofErr w:type="gramStart"/>
            <w:r>
              <w:t>.р</w:t>
            </w:r>
            <w:proofErr w:type="gramEnd"/>
            <w:r>
              <w:t>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282,3</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219,5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184,2</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250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290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Расходы бюджета муниципального района (в консолидированный бюджет района, включающий бюджеты поселений)</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млн</w:t>
            </w:r>
            <w:proofErr w:type="gramStart"/>
            <w:r>
              <w:t>.р</w:t>
            </w:r>
            <w:proofErr w:type="gramEnd"/>
            <w:r>
              <w:t>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288,3</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219,5</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184,2</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200</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250</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290</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Расходы бюджета муниципального района на душу населения</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руб.</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37934</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29267</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24560</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24666</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32895</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38158</w:t>
            </w:r>
          </w:p>
        </w:tc>
      </w:tr>
      <w:tr w:rsidR="00437A09" w:rsidTr="00437A09">
        <w:tblPrEx>
          <w:tblCellMar>
            <w:top w:w="0" w:type="dxa"/>
          </w:tblCellMar>
        </w:tblPrEx>
        <w:tc>
          <w:tcPr>
            <w:tcW w:w="2746" w:type="dxa"/>
            <w:tcBorders>
              <w:top w:val="single" w:sz="8" w:space="0" w:color="000001"/>
              <w:left w:val="single" w:sz="8" w:space="0" w:color="000001"/>
              <w:bottom w:val="single" w:sz="8" w:space="0" w:color="000001"/>
            </w:tcBorders>
            <w:shd w:val="clear" w:color="auto" w:fill="FFFFFF"/>
          </w:tcPr>
          <w:p w:rsidR="00437A09" w:rsidRDefault="00437A09" w:rsidP="00437A09">
            <w:r>
              <w:t>Доля собственных доходов в доходах бюджета муниципального района</w:t>
            </w:r>
          </w:p>
        </w:tc>
        <w:tc>
          <w:tcPr>
            <w:tcW w:w="151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w:t>
            </w:r>
          </w:p>
        </w:tc>
        <w:tc>
          <w:tcPr>
            <w:tcW w:w="80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14,3</w:t>
            </w:r>
          </w:p>
        </w:tc>
        <w:tc>
          <w:tcPr>
            <w:tcW w:w="891"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18,3</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22,5</w:t>
            </w:r>
          </w:p>
        </w:tc>
        <w:tc>
          <w:tcPr>
            <w:tcW w:w="847"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23,1</w:t>
            </w:r>
          </w:p>
        </w:tc>
        <w:tc>
          <w:tcPr>
            <w:tcW w:w="835" w:type="dxa"/>
            <w:tcBorders>
              <w:top w:val="single" w:sz="8" w:space="0" w:color="000001"/>
              <w:left w:val="single" w:sz="8" w:space="0" w:color="000001"/>
              <w:bottom w:val="single" w:sz="8" w:space="0" w:color="000001"/>
            </w:tcBorders>
            <w:shd w:val="clear" w:color="auto" w:fill="FFFFFF"/>
          </w:tcPr>
          <w:p w:rsidR="00437A09" w:rsidRDefault="00437A09" w:rsidP="00437A09">
            <w:pPr>
              <w:jc w:val="center"/>
            </w:pPr>
            <w:r>
              <w:t>23,3</w:t>
            </w:r>
          </w:p>
        </w:tc>
        <w:tc>
          <w:tcPr>
            <w:tcW w:w="3857" w:type="dxa"/>
            <w:tcBorders>
              <w:top w:val="single" w:sz="8" w:space="0" w:color="000001"/>
              <w:left w:val="single" w:sz="8" w:space="0" w:color="000001"/>
              <w:bottom w:val="single" w:sz="8" w:space="0" w:color="000001"/>
              <w:right w:val="single" w:sz="8" w:space="0" w:color="000001"/>
            </w:tcBorders>
            <w:shd w:val="clear" w:color="auto" w:fill="FFFFFF"/>
          </w:tcPr>
          <w:p w:rsidR="00437A09" w:rsidRDefault="00437A09" w:rsidP="00437A09">
            <w:pPr>
              <w:jc w:val="center"/>
            </w:pPr>
            <w:r>
              <w:t>23,4</w:t>
            </w:r>
          </w:p>
        </w:tc>
      </w:tr>
    </w:tbl>
    <w:p w:rsidR="00437A09" w:rsidRDefault="00437A09" w:rsidP="00437A09">
      <w:pPr>
        <w:shd w:val="clear" w:color="auto" w:fill="FFFFFF"/>
        <w:spacing w:line="274" w:lineRule="exact"/>
        <w:jc w:val="center"/>
        <w:rPr>
          <w:b/>
          <w:sz w:val="24"/>
          <w:szCs w:val="24"/>
        </w:rPr>
      </w:pPr>
    </w:p>
    <w:p w:rsidR="00437A09" w:rsidRDefault="00437A09" w:rsidP="00437A09">
      <w:pPr>
        <w:shd w:val="clear" w:color="auto" w:fill="FFFFFF"/>
        <w:spacing w:line="274" w:lineRule="exact"/>
        <w:jc w:val="center"/>
        <w:rPr>
          <w:b/>
          <w:sz w:val="24"/>
          <w:szCs w:val="24"/>
        </w:rPr>
      </w:pPr>
      <w:r>
        <w:rPr>
          <w:b/>
          <w:sz w:val="24"/>
          <w:szCs w:val="24"/>
        </w:rPr>
        <w:t>Прогноз индексов производства сельхозпродукции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877"/>
        <w:gridCol w:w="580"/>
        <w:gridCol w:w="672"/>
        <w:gridCol w:w="575"/>
        <w:gridCol w:w="672"/>
        <w:gridCol w:w="575"/>
        <w:gridCol w:w="672"/>
        <w:gridCol w:w="575"/>
        <w:gridCol w:w="672"/>
        <w:gridCol w:w="575"/>
        <w:gridCol w:w="672"/>
        <w:gridCol w:w="575"/>
        <w:gridCol w:w="3796"/>
      </w:tblGrid>
      <w:tr w:rsidR="00437A09" w:rsidRPr="003A2C35" w:rsidTr="00437A09">
        <w:tc>
          <w:tcPr>
            <w:tcW w:w="1378" w:type="dxa"/>
            <w:vMerge w:val="restart"/>
          </w:tcPr>
          <w:p w:rsidR="00437A09" w:rsidRPr="003A2C35" w:rsidRDefault="00437A09" w:rsidP="00437A09">
            <w:pPr>
              <w:spacing w:line="274" w:lineRule="exact"/>
              <w:jc w:val="center"/>
              <w:rPr>
                <w:sz w:val="16"/>
                <w:szCs w:val="16"/>
              </w:rPr>
            </w:pPr>
            <w:r w:rsidRPr="003A2C35">
              <w:rPr>
                <w:sz w:val="16"/>
                <w:szCs w:val="16"/>
              </w:rPr>
              <w:t>Показатели</w:t>
            </w:r>
          </w:p>
        </w:tc>
        <w:tc>
          <w:tcPr>
            <w:tcW w:w="877" w:type="dxa"/>
            <w:vMerge w:val="restart"/>
          </w:tcPr>
          <w:p w:rsidR="00437A09" w:rsidRPr="003A2C35" w:rsidRDefault="00437A09" w:rsidP="00437A09">
            <w:pPr>
              <w:jc w:val="center"/>
              <w:rPr>
                <w:sz w:val="16"/>
                <w:szCs w:val="16"/>
              </w:rPr>
            </w:pPr>
            <w:r w:rsidRPr="003A2C35">
              <w:rPr>
                <w:sz w:val="16"/>
                <w:szCs w:val="16"/>
              </w:rPr>
              <w:t>Ед.</w:t>
            </w:r>
          </w:p>
          <w:p w:rsidR="00437A09" w:rsidRPr="003A2C35" w:rsidRDefault="00437A09" w:rsidP="00437A09">
            <w:pPr>
              <w:jc w:val="center"/>
              <w:rPr>
                <w:sz w:val="16"/>
                <w:szCs w:val="16"/>
              </w:rPr>
            </w:pPr>
            <w:proofErr w:type="spellStart"/>
            <w:r w:rsidRPr="003A2C35">
              <w:rPr>
                <w:sz w:val="16"/>
                <w:szCs w:val="16"/>
              </w:rPr>
              <w:t>изм</w:t>
            </w:r>
            <w:proofErr w:type="spellEnd"/>
            <w:r w:rsidRPr="003A2C35">
              <w:rPr>
                <w:sz w:val="16"/>
                <w:szCs w:val="16"/>
              </w:rPr>
              <w:t>.</w:t>
            </w:r>
          </w:p>
        </w:tc>
        <w:tc>
          <w:tcPr>
            <w:tcW w:w="1252" w:type="dxa"/>
            <w:gridSpan w:val="2"/>
          </w:tcPr>
          <w:p w:rsidR="00437A09" w:rsidRPr="003A2C35" w:rsidRDefault="00437A09" w:rsidP="00437A09">
            <w:pPr>
              <w:jc w:val="center"/>
              <w:rPr>
                <w:sz w:val="16"/>
                <w:szCs w:val="16"/>
              </w:rPr>
            </w:pPr>
            <w:r w:rsidRPr="003A2C35">
              <w:rPr>
                <w:sz w:val="16"/>
                <w:szCs w:val="16"/>
              </w:rPr>
              <w:t>2017г.</w:t>
            </w:r>
          </w:p>
          <w:p w:rsidR="00437A09" w:rsidRPr="003A2C35" w:rsidRDefault="00437A09" w:rsidP="00437A09">
            <w:pPr>
              <w:jc w:val="center"/>
              <w:rPr>
                <w:sz w:val="16"/>
                <w:szCs w:val="16"/>
              </w:rPr>
            </w:pPr>
            <w:r w:rsidRPr="003A2C35">
              <w:rPr>
                <w:sz w:val="16"/>
                <w:szCs w:val="16"/>
              </w:rPr>
              <w:t>факт</w:t>
            </w:r>
          </w:p>
        </w:tc>
        <w:tc>
          <w:tcPr>
            <w:tcW w:w="1247" w:type="dxa"/>
            <w:gridSpan w:val="2"/>
          </w:tcPr>
          <w:p w:rsidR="00437A09" w:rsidRPr="003A2C35" w:rsidRDefault="00437A09" w:rsidP="00437A09">
            <w:pPr>
              <w:jc w:val="center"/>
              <w:rPr>
                <w:sz w:val="16"/>
                <w:szCs w:val="16"/>
              </w:rPr>
            </w:pPr>
            <w:r w:rsidRPr="003A2C35">
              <w:rPr>
                <w:sz w:val="16"/>
                <w:szCs w:val="16"/>
              </w:rPr>
              <w:t>2018г. прогноз</w:t>
            </w:r>
          </w:p>
        </w:tc>
        <w:tc>
          <w:tcPr>
            <w:tcW w:w="1247" w:type="dxa"/>
            <w:gridSpan w:val="2"/>
          </w:tcPr>
          <w:p w:rsidR="00437A09" w:rsidRPr="003A2C35" w:rsidRDefault="00437A09" w:rsidP="00437A09">
            <w:pPr>
              <w:jc w:val="center"/>
              <w:rPr>
                <w:sz w:val="16"/>
                <w:szCs w:val="16"/>
              </w:rPr>
            </w:pPr>
            <w:r w:rsidRPr="003A2C35">
              <w:rPr>
                <w:sz w:val="16"/>
                <w:szCs w:val="16"/>
              </w:rPr>
              <w:t>2019г. прогноз</w:t>
            </w:r>
          </w:p>
        </w:tc>
        <w:tc>
          <w:tcPr>
            <w:tcW w:w="1247" w:type="dxa"/>
            <w:gridSpan w:val="2"/>
          </w:tcPr>
          <w:p w:rsidR="00437A09" w:rsidRPr="003A2C35" w:rsidRDefault="00437A09" w:rsidP="00437A09">
            <w:pPr>
              <w:jc w:val="center"/>
              <w:rPr>
                <w:sz w:val="16"/>
                <w:szCs w:val="16"/>
              </w:rPr>
            </w:pPr>
            <w:r w:rsidRPr="003A2C35">
              <w:rPr>
                <w:sz w:val="16"/>
                <w:szCs w:val="16"/>
              </w:rPr>
              <w:t>2020г. прогноз</w:t>
            </w:r>
          </w:p>
        </w:tc>
        <w:tc>
          <w:tcPr>
            <w:tcW w:w="1247" w:type="dxa"/>
            <w:gridSpan w:val="2"/>
          </w:tcPr>
          <w:p w:rsidR="00437A09" w:rsidRPr="003A2C35" w:rsidRDefault="00437A09" w:rsidP="00437A09">
            <w:pPr>
              <w:jc w:val="center"/>
              <w:rPr>
                <w:sz w:val="16"/>
                <w:szCs w:val="16"/>
              </w:rPr>
            </w:pPr>
            <w:r w:rsidRPr="003A2C35">
              <w:rPr>
                <w:sz w:val="16"/>
                <w:szCs w:val="16"/>
              </w:rPr>
              <w:t>2025г. прогноз</w:t>
            </w:r>
          </w:p>
        </w:tc>
        <w:tc>
          <w:tcPr>
            <w:tcW w:w="4371" w:type="dxa"/>
            <w:gridSpan w:val="2"/>
          </w:tcPr>
          <w:p w:rsidR="00437A09" w:rsidRPr="003A2C35" w:rsidRDefault="00437A09" w:rsidP="00437A09">
            <w:pPr>
              <w:jc w:val="center"/>
              <w:rPr>
                <w:sz w:val="16"/>
                <w:szCs w:val="16"/>
              </w:rPr>
            </w:pPr>
            <w:r w:rsidRPr="003A2C35">
              <w:rPr>
                <w:sz w:val="16"/>
                <w:szCs w:val="16"/>
              </w:rPr>
              <w:t>2030г. прогноз</w:t>
            </w:r>
          </w:p>
        </w:tc>
      </w:tr>
      <w:tr w:rsidR="00437A09" w:rsidRPr="003A2C35" w:rsidTr="00437A09">
        <w:tc>
          <w:tcPr>
            <w:tcW w:w="1378" w:type="dxa"/>
            <w:vMerge/>
          </w:tcPr>
          <w:p w:rsidR="00437A09" w:rsidRPr="003A2C35" w:rsidRDefault="00437A09" w:rsidP="00437A09">
            <w:pPr>
              <w:spacing w:line="274" w:lineRule="exact"/>
              <w:jc w:val="center"/>
              <w:rPr>
                <w:sz w:val="16"/>
                <w:szCs w:val="16"/>
              </w:rPr>
            </w:pPr>
          </w:p>
        </w:tc>
        <w:tc>
          <w:tcPr>
            <w:tcW w:w="877" w:type="dxa"/>
            <w:vMerge/>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r w:rsidRPr="003A2C35">
              <w:rPr>
                <w:sz w:val="16"/>
                <w:szCs w:val="16"/>
              </w:rPr>
              <w:t>кол-во</w:t>
            </w:r>
          </w:p>
        </w:tc>
        <w:tc>
          <w:tcPr>
            <w:tcW w:w="672" w:type="dxa"/>
          </w:tcPr>
          <w:p w:rsidR="00437A09" w:rsidRPr="003A2C35" w:rsidRDefault="00437A09" w:rsidP="00437A09">
            <w:pPr>
              <w:spacing w:line="274" w:lineRule="exact"/>
              <w:jc w:val="center"/>
              <w:rPr>
                <w:sz w:val="16"/>
                <w:szCs w:val="16"/>
              </w:rPr>
            </w:pPr>
            <w:r w:rsidRPr="003A2C35">
              <w:rPr>
                <w:sz w:val="16"/>
                <w:szCs w:val="16"/>
              </w:rPr>
              <w:t>млн.</w:t>
            </w:r>
          </w:p>
          <w:p w:rsidR="00437A09" w:rsidRPr="003A2C35" w:rsidRDefault="00437A09" w:rsidP="00437A09">
            <w:pPr>
              <w:spacing w:line="274" w:lineRule="exact"/>
              <w:jc w:val="center"/>
              <w:rPr>
                <w:sz w:val="16"/>
                <w:szCs w:val="16"/>
              </w:rPr>
            </w:pPr>
            <w:r w:rsidRPr="003A2C35">
              <w:rPr>
                <w:sz w:val="16"/>
                <w:szCs w:val="16"/>
              </w:rPr>
              <w:t>руб.</w:t>
            </w:r>
          </w:p>
        </w:tc>
        <w:tc>
          <w:tcPr>
            <w:tcW w:w="575" w:type="dxa"/>
          </w:tcPr>
          <w:p w:rsidR="00437A09" w:rsidRPr="003A2C35" w:rsidRDefault="00437A09" w:rsidP="00437A09">
            <w:pPr>
              <w:spacing w:line="274" w:lineRule="exact"/>
              <w:jc w:val="center"/>
              <w:rPr>
                <w:sz w:val="16"/>
                <w:szCs w:val="16"/>
              </w:rPr>
            </w:pPr>
            <w:r w:rsidRPr="003A2C35">
              <w:rPr>
                <w:sz w:val="16"/>
                <w:szCs w:val="16"/>
              </w:rPr>
              <w:t>кол-во</w:t>
            </w:r>
          </w:p>
        </w:tc>
        <w:tc>
          <w:tcPr>
            <w:tcW w:w="672" w:type="dxa"/>
          </w:tcPr>
          <w:p w:rsidR="00437A09" w:rsidRPr="003A2C35" w:rsidRDefault="00437A09" w:rsidP="00437A09">
            <w:pPr>
              <w:spacing w:line="274" w:lineRule="exact"/>
              <w:jc w:val="center"/>
              <w:rPr>
                <w:sz w:val="16"/>
                <w:szCs w:val="16"/>
              </w:rPr>
            </w:pPr>
            <w:r w:rsidRPr="003A2C35">
              <w:rPr>
                <w:sz w:val="16"/>
                <w:szCs w:val="16"/>
              </w:rPr>
              <w:t>млн.</w:t>
            </w:r>
          </w:p>
          <w:p w:rsidR="00437A09" w:rsidRPr="003A2C35" w:rsidRDefault="00437A09" w:rsidP="00437A09">
            <w:pPr>
              <w:spacing w:line="274" w:lineRule="exact"/>
              <w:jc w:val="center"/>
              <w:rPr>
                <w:sz w:val="16"/>
                <w:szCs w:val="16"/>
              </w:rPr>
            </w:pPr>
            <w:proofErr w:type="spellStart"/>
            <w:r w:rsidRPr="003A2C35">
              <w:rPr>
                <w:sz w:val="16"/>
                <w:szCs w:val="16"/>
              </w:rPr>
              <w:t>руб</w:t>
            </w:r>
            <w:proofErr w:type="spellEnd"/>
          </w:p>
        </w:tc>
        <w:tc>
          <w:tcPr>
            <w:tcW w:w="575" w:type="dxa"/>
          </w:tcPr>
          <w:p w:rsidR="00437A09" w:rsidRPr="003A2C35" w:rsidRDefault="00437A09" w:rsidP="00437A09">
            <w:pPr>
              <w:spacing w:line="274" w:lineRule="exact"/>
              <w:jc w:val="center"/>
              <w:rPr>
                <w:sz w:val="16"/>
                <w:szCs w:val="16"/>
              </w:rPr>
            </w:pPr>
            <w:r w:rsidRPr="003A2C35">
              <w:rPr>
                <w:sz w:val="16"/>
                <w:szCs w:val="16"/>
              </w:rPr>
              <w:t>кол-во</w:t>
            </w:r>
          </w:p>
        </w:tc>
        <w:tc>
          <w:tcPr>
            <w:tcW w:w="672" w:type="dxa"/>
          </w:tcPr>
          <w:p w:rsidR="00437A09" w:rsidRPr="003A2C35" w:rsidRDefault="00437A09" w:rsidP="00437A09">
            <w:pPr>
              <w:spacing w:line="274" w:lineRule="exact"/>
              <w:jc w:val="center"/>
              <w:rPr>
                <w:sz w:val="16"/>
                <w:szCs w:val="16"/>
              </w:rPr>
            </w:pPr>
            <w:r w:rsidRPr="003A2C35">
              <w:rPr>
                <w:sz w:val="16"/>
                <w:szCs w:val="16"/>
              </w:rPr>
              <w:t>млн.</w:t>
            </w:r>
          </w:p>
          <w:p w:rsidR="00437A09" w:rsidRPr="003A2C35" w:rsidRDefault="00437A09" w:rsidP="00437A09">
            <w:pPr>
              <w:spacing w:line="274" w:lineRule="exact"/>
              <w:jc w:val="center"/>
              <w:rPr>
                <w:sz w:val="16"/>
                <w:szCs w:val="16"/>
              </w:rPr>
            </w:pPr>
            <w:proofErr w:type="spellStart"/>
            <w:r w:rsidRPr="003A2C35">
              <w:rPr>
                <w:sz w:val="16"/>
                <w:szCs w:val="16"/>
              </w:rPr>
              <w:t>руб</w:t>
            </w:r>
            <w:proofErr w:type="spellEnd"/>
          </w:p>
        </w:tc>
        <w:tc>
          <w:tcPr>
            <w:tcW w:w="575" w:type="dxa"/>
          </w:tcPr>
          <w:p w:rsidR="00437A09" w:rsidRPr="003A2C35" w:rsidRDefault="00437A09" w:rsidP="00437A09">
            <w:pPr>
              <w:spacing w:line="274" w:lineRule="exact"/>
              <w:jc w:val="center"/>
              <w:rPr>
                <w:sz w:val="16"/>
                <w:szCs w:val="16"/>
              </w:rPr>
            </w:pPr>
            <w:r w:rsidRPr="003A2C35">
              <w:rPr>
                <w:sz w:val="16"/>
                <w:szCs w:val="16"/>
              </w:rPr>
              <w:t>кол-во</w:t>
            </w:r>
          </w:p>
        </w:tc>
        <w:tc>
          <w:tcPr>
            <w:tcW w:w="672" w:type="dxa"/>
          </w:tcPr>
          <w:p w:rsidR="00437A09" w:rsidRPr="003A2C35" w:rsidRDefault="00437A09" w:rsidP="00437A09">
            <w:pPr>
              <w:spacing w:line="274" w:lineRule="exact"/>
              <w:jc w:val="center"/>
              <w:rPr>
                <w:sz w:val="16"/>
                <w:szCs w:val="16"/>
              </w:rPr>
            </w:pPr>
            <w:r w:rsidRPr="003A2C35">
              <w:rPr>
                <w:sz w:val="16"/>
                <w:szCs w:val="16"/>
              </w:rPr>
              <w:t>млн.</w:t>
            </w:r>
          </w:p>
          <w:p w:rsidR="00437A09" w:rsidRPr="003A2C35" w:rsidRDefault="00437A09" w:rsidP="00437A09">
            <w:pPr>
              <w:spacing w:line="274" w:lineRule="exact"/>
              <w:jc w:val="center"/>
              <w:rPr>
                <w:sz w:val="16"/>
                <w:szCs w:val="16"/>
              </w:rPr>
            </w:pPr>
            <w:proofErr w:type="spellStart"/>
            <w:r w:rsidRPr="003A2C35">
              <w:rPr>
                <w:sz w:val="16"/>
                <w:szCs w:val="16"/>
              </w:rPr>
              <w:t>руб</w:t>
            </w:r>
            <w:proofErr w:type="spellEnd"/>
          </w:p>
        </w:tc>
        <w:tc>
          <w:tcPr>
            <w:tcW w:w="575" w:type="dxa"/>
          </w:tcPr>
          <w:p w:rsidR="00437A09" w:rsidRPr="003A2C35" w:rsidRDefault="00437A09" w:rsidP="00437A09">
            <w:pPr>
              <w:spacing w:line="274" w:lineRule="exact"/>
              <w:jc w:val="center"/>
              <w:rPr>
                <w:sz w:val="16"/>
                <w:szCs w:val="16"/>
              </w:rPr>
            </w:pPr>
            <w:r w:rsidRPr="003A2C35">
              <w:rPr>
                <w:sz w:val="16"/>
                <w:szCs w:val="16"/>
              </w:rPr>
              <w:t>кол-во</w:t>
            </w:r>
          </w:p>
        </w:tc>
        <w:tc>
          <w:tcPr>
            <w:tcW w:w="672" w:type="dxa"/>
          </w:tcPr>
          <w:p w:rsidR="00437A09" w:rsidRPr="003A2C35" w:rsidRDefault="00437A09" w:rsidP="00437A09">
            <w:pPr>
              <w:spacing w:line="274" w:lineRule="exact"/>
              <w:jc w:val="center"/>
              <w:rPr>
                <w:sz w:val="16"/>
                <w:szCs w:val="16"/>
              </w:rPr>
            </w:pPr>
            <w:r w:rsidRPr="003A2C35">
              <w:rPr>
                <w:sz w:val="16"/>
                <w:szCs w:val="16"/>
              </w:rPr>
              <w:t>млн.</w:t>
            </w:r>
          </w:p>
          <w:p w:rsidR="00437A09" w:rsidRPr="003A2C35" w:rsidRDefault="00437A09" w:rsidP="00437A09">
            <w:pPr>
              <w:spacing w:line="274" w:lineRule="exact"/>
              <w:jc w:val="center"/>
              <w:rPr>
                <w:sz w:val="16"/>
                <w:szCs w:val="16"/>
              </w:rPr>
            </w:pPr>
            <w:proofErr w:type="spellStart"/>
            <w:r w:rsidRPr="003A2C35">
              <w:rPr>
                <w:sz w:val="16"/>
                <w:szCs w:val="16"/>
              </w:rPr>
              <w:t>руб</w:t>
            </w:r>
            <w:proofErr w:type="spellEnd"/>
          </w:p>
        </w:tc>
        <w:tc>
          <w:tcPr>
            <w:tcW w:w="575" w:type="dxa"/>
          </w:tcPr>
          <w:p w:rsidR="00437A09" w:rsidRPr="003A2C35" w:rsidRDefault="00437A09" w:rsidP="00437A09">
            <w:pPr>
              <w:spacing w:line="274" w:lineRule="exact"/>
              <w:jc w:val="center"/>
              <w:rPr>
                <w:sz w:val="16"/>
                <w:szCs w:val="16"/>
              </w:rPr>
            </w:pPr>
            <w:r w:rsidRPr="003A2C35">
              <w:rPr>
                <w:sz w:val="16"/>
                <w:szCs w:val="16"/>
              </w:rPr>
              <w:t>кол-во</w:t>
            </w:r>
          </w:p>
        </w:tc>
        <w:tc>
          <w:tcPr>
            <w:tcW w:w="3796" w:type="dxa"/>
          </w:tcPr>
          <w:p w:rsidR="00437A09" w:rsidRPr="003A2C35" w:rsidRDefault="00437A09" w:rsidP="00437A09">
            <w:pPr>
              <w:spacing w:line="274" w:lineRule="exact"/>
              <w:jc w:val="center"/>
              <w:rPr>
                <w:sz w:val="16"/>
                <w:szCs w:val="16"/>
              </w:rPr>
            </w:pPr>
            <w:r w:rsidRPr="003A2C35">
              <w:rPr>
                <w:sz w:val="16"/>
                <w:szCs w:val="16"/>
              </w:rPr>
              <w:t>млн.</w:t>
            </w:r>
          </w:p>
          <w:p w:rsidR="00437A09" w:rsidRPr="003A2C35" w:rsidRDefault="00437A09" w:rsidP="00437A09">
            <w:pPr>
              <w:spacing w:line="274" w:lineRule="exact"/>
              <w:jc w:val="center"/>
              <w:rPr>
                <w:sz w:val="16"/>
                <w:szCs w:val="16"/>
              </w:rPr>
            </w:pPr>
            <w:proofErr w:type="spellStart"/>
            <w:r w:rsidRPr="003A2C35">
              <w:rPr>
                <w:sz w:val="16"/>
                <w:szCs w:val="16"/>
              </w:rPr>
              <w:t>руб</w:t>
            </w:r>
            <w:proofErr w:type="spellEnd"/>
          </w:p>
        </w:tc>
      </w:tr>
      <w:tr w:rsidR="00437A09" w:rsidRPr="003A2C35" w:rsidTr="00437A09">
        <w:tc>
          <w:tcPr>
            <w:tcW w:w="12866" w:type="dxa"/>
            <w:gridSpan w:val="14"/>
          </w:tcPr>
          <w:p w:rsidR="00437A09" w:rsidRPr="003A2C35" w:rsidRDefault="00437A09" w:rsidP="00437A09">
            <w:pPr>
              <w:spacing w:line="274" w:lineRule="exact"/>
              <w:rPr>
                <w:sz w:val="16"/>
                <w:szCs w:val="16"/>
              </w:rPr>
            </w:pPr>
            <w:r w:rsidRPr="003A2C35">
              <w:rPr>
                <w:sz w:val="16"/>
                <w:szCs w:val="16"/>
              </w:rPr>
              <w:t>Во всех категориях хозяйств</w:t>
            </w:r>
          </w:p>
        </w:tc>
      </w:tr>
      <w:tr w:rsidR="00437A09" w:rsidRPr="003A2C35" w:rsidTr="00437A09">
        <w:tc>
          <w:tcPr>
            <w:tcW w:w="12866" w:type="dxa"/>
            <w:gridSpan w:val="14"/>
          </w:tcPr>
          <w:p w:rsidR="00437A09" w:rsidRPr="003A2C35" w:rsidRDefault="00437A09" w:rsidP="00437A09">
            <w:pPr>
              <w:spacing w:line="274" w:lineRule="exact"/>
              <w:rPr>
                <w:b/>
                <w:sz w:val="16"/>
                <w:szCs w:val="16"/>
              </w:rPr>
            </w:pPr>
            <w:r w:rsidRPr="003A2C35">
              <w:rPr>
                <w:b/>
                <w:sz w:val="16"/>
                <w:szCs w:val="16"/>
              </w:rPr>
              <w:t>Животноводство</w:t>
            </w:r>
          </w:p>
        </w:tc>
      </w:tr>
      <w:tr w:rsidR="00437A09" w:rsidRPr="003A2C35" w:rsidTr="00437A09">
        <w:tc>
          <w:tcPr>
            <w:tcW w:w="1378" w:type="dxa"/>
          </w:tcPr>
          <w:p w:rsidR="00437A09" w:rsidRPr="003A2C35" w:rsidRDefault="00437A09" w:rsidP="00437A09">
            <w:pPr>
              <w:spacing w:line="160" w:lineRule="exact"/>
              <w:rPr>
                <w:sz w:val="16"/>
                <w:szCs w:val="16"/>
              </w:rPr>
            </w:pPr>
            <w:r w:rsidRPr="003A2C35">
              <w:rPr>
                <w:sz w:val="16"/>
                <w:szCs w:val="16"/>
              </w:rPr>
              <w:t>Скот и птица</w:t>
            </w:r>
          </w:p>
          <w:p w:rsidR="00437A09" w:rsidRPr="003A2C35" w:rsidRDefault="00437A09" w:rsidP="00437A09">
            <w:pPr>
              <w:spacing w:line="160" w:lineRule="exact"/>
              <w:rPr>
                <w:sz w:val="16"/>
                <w:szCs w:val="16"/>
              </w:rPr>
            </w:pPr>
            <w:r w:rsidRPr="003A2C35">
              <w:rPr>
                <w:sz w:val="16"/>
                <w:szCs w:val="16"/>
              </w:rPr>
              <w:t>(</w:t>
            </w:r>
            <w:proofErr w:type="spellStart"/>
            <w:r w:rsidRPr="003A2C35">
              <w:rPr>
                <w:sz w:val="16"/>
                <w:szCs w:val="16"/>
              </w:rPr>
              <w:t>реализ</w:t>
            </w:r>
            <w:proofErr w:type="spellEnd"/>
            <w:r w:rsidRPr="003A2C35">
              <w:rPr>
                <w:sz w:val="16"/>
                <w:szCs w:val="16"/>
              </w:rPr>
              <w:t xml:space="preserve">.  на убой </w:t>
            </w:r>
            <w:proofErr w:type="gramStart"/>
            <w:r w:rsidRPr="003A2C35">
              <w:rPr>
                <w:sz w:val="16"/>
                <w:szCs w:val="16"/>
              </w:rPr>
              <w:t>в</w:t>
            </w:r>
            <w:proofErr w:type="gramEnd"/>
            <w:r w:rsidRPr="003A2C35">
              <w:rPr>
                <w:sz w:val="16"/>
                <w:szCs w:val="16"/>
              </w:rPr>
              <w:t xml:space="preserve"> ж.в.)</w:t>
            </w:r>
          </w:p>
        </w:tc>
        <w:tc>
          <w:tcPr>
            <w:tcW w:w="877" w:type="dxa"/>
          </w:tcPr>
          <w:p w:rsidR="00437A09" w:rsidRPr="003A2C35" w:rsidRDefault="00437A09" w:rsidP="00437A09">
            <w:pPr>
              <w:spacing w:line="274" w:lineRule="exact"/>
              <w:jc w:val="center"/>
              <w:rPr>
                <w:sz w:val="16"/>
                <w:szCs w:val="16"/>
              </w:rPr>
            </w:pPr>
            <w:r w:rsidRPr="003A2C35">
              <w:rPr>
                <w:sz w:val="16"/>
                <w:szCs w:val="16"/>
              </w:rPr>
              <w:t>тыс</w:t>
            </w:r>
            <w:proofErr w:type="gramStart"/>
            <w:r w:rsidRPr="003A2C35">
              <w:rPr>
                <w:sz w:val="16"/>
                <w:szCs w:val="16"/>
              </w:rPr>
              <w:t>.т</w:t>
            </w:r>
            <w:proofErr w:type="gramEnd"/>
          </w:p>
        </w:tc>
        <w:tc>
          <w:tcPr>
            <w:tcW w:w="580" w:type="dxa"/>
          </w:tcPr>
          <w:p w:rsidR="00437A09" w:rsidRPr="003A2C35" w:rsidRDefault="00437A09" w:rsidP="00437A09">
            <w:pPr>
              <w:spacing w:line="274" w:lineRule="exact"/>
              <w:jc w:val="center"/>
              <w:rPr>
                <w:sz w:val="16"/>
                <w:szCs w:val="16"/>
              </w:rPr>
            </w:pPr>
            <w:r w:rsidRPr="003A2C35">
              <w:rPr>
                <w:sz w:val="16"/>
                <w:szCs w:val="16"/>
              </w:rPr>
              <w:t>1,05</w:t>
            </w:r>
          </w:p>
        </w:tc>
        <w:tc>
          <w:tcPr>
            <w:tcW w:w="672" w:type="dxa"/>
          </w:tcPr>
          <w:p w:rsidR="00437A09" w:rsidRPr="003A2C35" w:rsidRDefault="00437A09" w:rsidP="00437A09">
            <w:pPr>
              <w:spacing w:line="274" w:lineRule="exact"/>
              <w:jc w:val="center"/>
              <w:rPr>
                <w:sz w:val="16"/>
                <w:szCs w:val="16"/>
              </w:rPr>
            </w:pPr>
            <w:r w:rsidRPr="003A2C35">
              <w:rPr>
                <w:sz w:val="16"/>
                <w:szCs w:val="16"/>
              </w:rPr>
              <w:t>96,2</w:t>
            </w:r>
          </w:p>
        </w:tc>
        <w:tc>
          <w:tcPr>
            <w:tcW w:w="575" w:type="dxa"/>
          </w:tcPr>
          <w:p w:rsidR="00437A09" w:rsidRPr="003A2C35" w:rsidRDefault="00437A09" w:rsidP="00437A09">
            <w:pPr>
              <w:spacing w:line="274" w:lineRule="exact"/>
              <w:jc w:val="center"/>
              <w:rPr>
                <w:sz w:val="16"/>
                <w:szCs w:val="16"/>
              </w:rPr>
            </w:pPr>
            <w:r w:rsidRPr="003A2C35">
              <w:rPr>
                <w:sz w:val="16"/>
                <w:szCs w:val="16"/>
              </w:rPr>
              <w:t>0,87</w:t>
            </w:r>
          </w:p>
        </w:tc>
        <w:tc>
          <w:tcPr>
            <w:tcW w:w="672" w:type="dxa"/>
          </w:tcPr>
          <w:p w:rsidR="00437A09" w:rsidRPr="003A2C35" w:rsidRDefault="00437A09" w:rsidP="00437A09">
            <w:pPr>
              <w:spacing w:line="274" w:lineRule="exact"/>
              <w:jc w:val="center"/>
              <w:rPr>
                <w:sz w:val="16"/>
                <w:szCs w:val="16"/>
              </w:rPr>
            </w:pPr>
            <w:r w:rsidRPr="003A2C35">
              <w:rPr>
                <w:sz w:val="16"/>
                <w:szCs w:val="16"/>
              </w:rPr>
              <w:t>79,7</w:t>
            </w:r>
          </w:p>
        </w:tc>
        <w:tc>
          <w:tcPr>
            <w:tcW w:w="575" w:type="dxa"/>
          </w:tcPr>
          <w:p w:rsidR="00437A09" w:rsidRPr="003A2C35" w:rsidRDefault="00437A09" w:rsidP="00437A09">
            <w:pPr>
              <w:spacing w:line="274" w:lineRule="exact"/>
              <w:jc w:val="center"/>
              <w:rPr>
                <w:sz w:val="16"/>
                <w:szCs w:val="16"/>
              </w:rPr>
            </w:pPr>
            <w:r w:rsidRPr="003A2C35">
              <w:rPr>
                <w:sz w:val="16"/>
                <w:szCs w:val="16"/>
              </w:rPr>
              <w:t>0,88</w:t>
            </w:r>
          </w:p>
        </w:tc>
        <w:tc>
          <w:tcPr>
            <w:tcW w:w="672" w:type="dxa"/>
          </w:tcPr>
          <w:p w:rsidR="00437A09" w:rsidRPr="003A2C35" w:rsidRDefault="00437A09" w:rsidP="00437A09">
            <w:pPr>
              <w:spacing w:line="274" w:lineRule="exact"/>
              <w:jc w:val="center"/>
              <w:rPr>
                <w:sz w:val="16"/>
                <w:szCs w:val="16"/>
              </w:rPr>
            </w:pPr>
            <w:r w:rsidRPr="003A2C35">
              <w:rPr>
                <w:sz w:val="16"/>
                <w:szCs w:val="16"/>
              </w:rPr>
              <w:t>80,7</w:t>
            </w:r>
          </w:p>
        </w:tc>
        <w:tc>
          <w:tcPr>
            <w:tcW w:w="575" w:type="dxa"/>
          </w:tcPr>
          <w:p w:rsidR="00437A09" w:rsidRPr="003A2C35" w:rsidRDefault="00437A09" w:rsidP="00437A09">
            <w:pPr>
              <w:spacing w:line="274" w:lineRule="exact"/>
              <w:jc w:val="center"/>
              <w:rPr>
                <w:sz w:val="16"/>
                <w:szCs w:val="16"/>
              </w:rPr>
            </w:pPr>
            <w:r w:rsidRPr="003A2C35">
              <w:rPr>
                <w:sz w:val="16"/>
                <w:szCs w:val="16"/>
              </w:rPr>
              <w:t>0,9</w:t>
            </w:r>
          </w:p>
        </w:tc>
        <w:tc>
          <w:tcPr>
            <w:tcW w:w="672" w:type="dxa"/>
          </w:tcPr>
          <w:p w:rsidR="00437A09" w:rsidRPr="003A2C35" w:rsidRDefault="00437A09" w:rsidP="00437A09">
            <w:pPr>
              <w:spacing w:line="274" w:lineRule="exact"/>
              <w:jc w:val="center"/>
              <w:rPr>
                <w:sz w:val="16"/>
                <w:szCs w:val="16"/>
              </w:rPr>
            </w:pPr>
            <w:r w:rsidRPr="003A2C35">
              <w:rPr>
                <w:sz w:val="16"/>
                <w:szCs w:val="16"/>
              </w:rPr>
              <w:t>82,5</w:t>
            </w:r>
          </w:p>
        </w:tc>
        <w:tc>
          <w:tcPr>
            <w:tcW w:w="575" w:type="dxa"/>
          </w:tcPr>
          <w:p w:rsidR="00437A09" w:rsidRPr="003A2C35" w:rsidRDefault="00437A09" w:rsidP="00437A09">
            <w:pPr>
              <w:spacing w:line="274" w:lineRule="exact"/>
              <w:jc w:val="center"/>
              <w:rPr>
                <w:sz w:val="16"/>
                <w:szCs w:val="16"/>
              </w:rPr>
            </w:pPr>
            <w:r w:rsidRPr="003A2C35">
              <w:rPr>
                <w:sz w:val="16"/>
                <w:szCs w:val="16"/>
              </w:rPr>
              <w:t>1,1</w:t>
            </w:r>
          </w:p>
        </w:tc>
        <w:tc>
          <w:tcPr>
            <w:tcW w:w="672" w:type="dxa"/>
          </w:tcPr>
          <w:p w:rsidR="00437A09" w:rsidRPr="003A2C35" w:rsidRDefault="00437A09" w:rsidP="00437A09">
            <w:pPr>
              <w:spacing w:line="274" w:lineRule="exact"/>
              <w:jc w:val="center"/>
              <w:rPr>
                <w:sz w:val="16"/>
                <w:szCs w:val="16"/>
              </w:rPr>
            </w:pPr>
            <w:r w:rsidRPr="003A2C35">
              <w:rPr>
                <w:sz w:val="16"/>
                <w:szCs w:val="16"/>
              </w:rPr>
              <w:t>101</w:t>
            </w:r>
          </w:p>
        </w:tc>
        <w:tc>
          <w:tcPr>
            <w:tcW w:w="575" w:type="dxa"/>
          </w:tcPr>
          <w:p w:rsidR="00437A09" w:rsidRPr="003A2C35" w:rsidRDefault="00437A09" w:rsidP="00437A09">
            <w:pPr>
              <w:spacing w:line="274" w:lineRule="exact"/>
              <w:jc w:val="center"/>
              <w:rPr>
                <w:sz w:val="16"/>
                <w:szCs w:val="16"/>
              </w:rPr>
            </w:pPr>
            <w:r w:rsidRPr="003A2C35">
              <w:rPr>
                <w:sz w:val="16"/>
                <w:szCs w:val="16"/>
              </w:rPr>
              <w:t>1,8</w:t>
            </w:r>
          </w:p>
        </w:tc>
        <w:tc>
          <w:tcPr>
            <w:tcW w:w="3796" w:type="dxa"/>
          </w:tcPr>
          <w:p w:rsidR="00437A09" w:rsidRPr="003A2C35" w:rsidRDefault="00437A09" w:rsidP="00437A09">
            <w:pPr>
              <w:spacing w:line="274" w:lineRule="exact"/>
              <w:jc w:val="center"/>
              <w:rPr>
                <w:sz w:val="16"/>
                <w:szCs w:val="16"/>
              </w:rPr>
            </w:pPr>
            <w:r w:rsidRPr="003A2C35">
              <w:rPr>
                <w:sz w:val="16"/>
                <w:szCs w:val="16"/>
              </w:rPr>
              <w:t>165</w:t>
            </w:r>
          </w:p>
        </w:tc>
      </w:tr>
      <w:tr w:rsidR="00437A09" w:rsidRPr="003A2C35" w:rsidTr="00437A09">
        <w:tc>
          <w:tcPr>
            <w:tcW w:w="1378" w:type="dxa"/>
          </w:tcPr>
          <w:p w:rsidR="00437A09" w:rsidRPr="003A2C35" w:rsidRDefault="00437A09" w:rsidP="00437A09">
            <w:pPr>
              <w:spacing w:line="274" w:lineRule="exact"/>
              <w:rPr>
                <w:sz w:val="16"/>
                <w:szCs w:val="16"/>
              </w:rPr>
            </w:pPr>
            <w:r w:rsidRPr="003A2C35">
              <w:rPr>
                <w:sz w:val="16"/>
                <w:szCs w:val="16"/>
              </w:rPr>
              <w:t>Молоко</w:t>
            </w:r>
          </w:p>
        </w:tc>
        <w:tc>
          <w:tcPr>
            <w:tcW w:w="877" w:type="dxa"/>
          </w:tcPr>
          <w:p w:rsidR="00437A09" w:rsidRPr="003A2C35" w:rsidRDefault="00437A09" w:rsidP="00437A09">
            <w:pPr>
              <w:spacing w:line="274" w:lineRule="exact"/>
              <w:jc w:val="center"/>
              <w:rPr>
                <w:sz w:val="16"/>
                <w:szCs w:val="16"/>
              </w:rPr>
            </w:pPr>
            <w:r w:rsidRPr="003A2C35">
              <w:rPr>
                <w:sz w:val="16"/>
                <w:szCs w:val="16"/>
              </w:rPr>
              <w:t>тыс</w:t>
            </w:r>
            <w:proofErr w:type="gramStart"/>
            <w:r w:rsidRPr="003A2C35">
              <w:rPr>
                <w:sz w:val="16"/>
                <w:szCs w:val="16"/>
              </w:rPr>
              <w:t>.т</w:t>
            </w:r>
            <w:proofErr w:type="gramEnd"/>
          </w:p>
        </w:tc>
        <w:tc>
          <w:tcPr>
            <w:tcW w:w="580" w:type="dxa"/>
          </w:tcPr>
          <w:p w:rsidR="00437A09" w:rsidRPr="003A2C35" w:rsidRDefault="00437A09" w:rsidP="00437A09">
            <w:pPr>
              <w:spacing w:line="274" w:lineRule="exact"/>
              <w:jc w:val="center"/>
              <w:rPr>
                <w:sz w:val="16"/>
                <w:szCs w:val="16"/>
              </w:rPr>
            </w:pPr>
            <w:r w:rsidRPr="003A2C35">
              <w:rPr>
                <w:sz w:val="16"/>
                <w:szCs w:val="16"/>
              </w:rPr>
              <w:t>3,76</w:t>
            </w:r>
          </w:p>
        </w:tc>
        <w:tc>
          <w:tcPr>
            <w:tcW w:w="672" w:type="dxa"/>
          </w:tcPr>
          <w:p w:rsidR="00437A09" w:rsidRPr="003A2C35" w:rsidRDefault="00437A09" w:rsidP="00437A09">
            <w:pPr>
              <w:spacing w:line="274" w:lineRule="exact"/>
              <w:jc w:val="center"/>
              <w:rPr>
                <w:sz w:val="16"/>
                <w:szCs w:val="16"/>
              </w:rPr>
            </w:pPr>
            <w:r w:rsidRPr="003A2C35">
              <w:rPr>
                <w:sz w:val="16"/>
                <w:szCs w:val="16"/>
              </w:rPr>
              <w:t>90,7</w:t>
            </w:r>
          </w:p>
        </w:tc>
        <w:tc>
          <w:tcPr>
            <w:tcW w:w="575" w:type="dxa"/>
          </w:tcPr>
          <w:p w:rsidR="00437A09" w:rsidRPr="003A2C35" w:rsidRDefault="00437A09" w:rsidP="00437A09">
            <w:pPr>
              <w:spacing w:line="274" w:lineRule="exact"/>
              <w:jc w:val="center"/>
              <w:rPr>
                <w:sz w:val="16"/>
                <w:szCs w:val="16"/>
              </w:rPr>
            </w:pPr>
            <w:r w:rsidRPr="003A2C35">
              <w:rPr>
                <w:sz w:val="16"/>
                <w:szCs w:val="16"/>
              </w:rPr>
              <w:t>3,66</w:t>
            </w:r>
          </w:p>
        </w:tc>
        <w:tc>
          <w:tcPr>
            <w:tcW w:w="672" w:type="dxa"/>
          </w:tcPr>
          <w:p w:rsidR="00437A09" w:rsidRPr="003A2C35" w:rsidRDefault="00437A09" w:rsidP="00437A09">
            <w:pPr>
              <w:spacing w:line="274" w:lineRule="exact"/>
              <w:jc w:val="center"/>
              <w:rPr>
                <w:sz w:val="16"/>
                <w:szCs w:val="16"/>
              </w:rPr>
            </w:pPr>
            <w:r w:rsidRPr="003A2C35">
              <w:rPr>
                <w:sz w:val="16"/>
                <w:szCs w:val="16"/>
              </w:rPr>
              <w:t>88,2</w:t>
            </w:r>
          </w:p>
        </w:tc>
        <w:tc>
          <w:tcPr>
            <w:tcW w:w="575" w:type="dxa"/>
          </w:tcPr>
          <w:p w:rsidR="00437A09" w:rsidRPr="003A2C35" w:rsidRDefault="00437A09" w:rsidP="00437A09">
            <w:pPr>
              <w:spacing w:line="274" w:lineRule="exact"/>
              <w:jc w:val="center"/>
              <w:rPr>
                <w:sz w:val="16"/>
                <w:szCs w:val="16"/>
              </w:rPr>
            </w:pPr>
            <w:r w:rsidRPr="003A2C35">
              <w:rPr>
                <w:sz w:val="16"/>
                <w:szCs w:val="16"/>
              </w:rPr>
              <w:t>3,66</w:t>
            </w:r>
          </w:p>
        </w:tc>
        <w:tc>
          <w:tcPr>
            <w:tcW w:w="672" w:type="dxa"/>
          </w:tcPr>
          <w:p w:rsidR="00437A09" w:rsidRPr="003A2C35" w:rsidRDefault="00437A09" w:rsidP="00437A09">
            <w:pPr>
              <w:spacing w:line="274" w:lineRule="exact"/>
              <w:jc w:val="center"/>
              <w:rPr>
                <w:sz w:val="16"/>
                <w:szCs w:val="16"/>
              </w:rPr>
            </w:pPr>
            <w:r w:rsidRPr="003A2C35">
              <w:rPr>
                <w:sz w:val="16"/>
                <w:szCs w:val="16"/>
              </w:rPr>
              <w:t>88,2</w:t>
            </w:r>
          </w:p>
        </w:tc>
        <w:tc>
          <w:tcPr>
            <w:tcW w:w="575" w:type="dxa"/>
          </w:tcPr>
          <w:p w:rsidR="00437A09" w:rsidRPr="003A2C35" w:rsidRDefault="00437A09" w:rsidP="00437A09">
            <w:pPr>
              <w:spacing w:line="274" w:lineRule="exact"/>
              <w:jc w:val="center"/>
              <w:rPr>
                <w:sz w:val="16"/>
                <w:szCs w:val="16"/>
              </w:rPr>
            </w:pPr>
            <w:r w:rsidRPr="003A2C35">
              <w:rPr>
                <w:sz w:val="16"/>
                <w:szCs w:val="16"/>
              </w:rPr>
              <w:t>3,66</w:t>
            </w:r>
          </w:p>
        </w:tc>
        <w:tc>
          <w:tcPr>
            <w:tcW w:w="672" w:type="dxa"/>
          </w:tcPr>
          <w:p w:rsidR="00437A09" w:rsidRPr="003A2C35" w:rsidRDefault="00437A09" w:rsidP="00437A09">
            <w:pPr>
              <w:spacing w:line="274" w:lineRule="exact"/>
              <w:jc w:val="center"/>
              <w:rPr>
                <w:sz w:val="16"/>
                <w:szCs w:val="16"/>
              </w:rPr>
            </w:pPr>
            <w:r w:rsidRPr="003A2C35">
              <w:rPr>
                <w:sz w:val="16"/>
                <w:szCs w:val="16"/>
              </w:rPr>
              <w:t>88,3</w:t>
            </w:r>
          </w:p>
        </w:tc>
        <w:tc>
          <w:tcPr>
            <w:tcW w:w="575" w:type="dxa"/>
          </w:tcPr>
          <w:p w:rsidR="00437A09" w:rsidRPr="003A2C35" w:rsidRDefault="00437A09" w:rsidP="00437A09">
            <w:pPr>
              <w:spacing w:line="274" w:lineRule="exact"/>
              <w:jc w:val="center"/>
              <w:rPr>
                <w:sz w:val="16"/>
                <w:szCs w:val="16"/>
              </w:rPr>
            </w:pPr>
            <w:r w:rsidRPr="003A2C35">
              <w:rPr>
                <w:sz w:val="16"/>
                <w:szCs w:val="16"/>
              </w:rPr>
              <w:t>4,1</w:t>
            </w:r>
          </w:p>
        </w:tc>
        <w:tc>
          <w:tcPr>
            <w:tcW w:w="672" w:type="dxa"/>
          </w:tcPr>
          <w:p w:rsidR="00437A09" w:rsidRPr="003A2C35" w:rsidRDefault="00437A09" w:rsidP="00437A09">
            <w:pPr>
              <w:spacing w:line="274" w:lineRule="exact"/>
              <w:jc w:val="center"/>
              <w:rPr>
                <w:sz w:val="16"/>
                <w:szCs w:val="16"/>
              </w:rPr>
            </w:pPr>
            <w:r w:rsidRPr="003A2C35">
              <w:rPr>
                <w:sz w:val="16"/>
                <w:szCs w:val="16"/>
              </w:rPr>
              <w:t>99</w:t>
            </w:r>
          </w:p>
        </w:tc>
        <w:tc>
          <w:tcPr>
            <w:tcW w:w="575" w:type="dxa"/>
          </w:tcPr>
          <w:p w:rsidR="00437A09" w:rsidRPr="003A2C35" w:rsidRDefault="00437A09" w:rsidP="00437A09">
            <w:pPr>
              <w:spacing w:line="274" w:lineRule="exact"/>
              <w:jc w:val="center"/>
              <w:rPr>
                <w:sz w:val="16"/>
                <w:szCs w:val="16"/>
              </w:rPr>
            </w:pPr>
            <w:r w:rsidRPr="003A2C35">
              <w:rPr>
                <w:sz w:val="16"/>
                <w:szCs w:val="16"/>
              </w:rPr>
              <w:t>5</w:t>
            </w:r>
          </w:p>
        </w:tc>
        <w:tc>
          <w:tcPr>
            <w:tcW w:w="3796" w:type="dxa"/>
          </w:tcPr>
          <w:p w:rsidR="00437A09" w:rsidRPr="003A2C35" w:rsidRDefault="00437A09" w:rsidP="00437A09">
            <w:pPr>
              <w:spacing w:line="274" w:lineRule="exact"/>
              <w:jc w:val="center"/>
              <w:rPr>
                <w:sz w:val="16"/>
                <w:szCs w:val="16"/>
              </w:rPr>
            </w:pPr>
            <w:r w:rsidRPr="003A2C35">
              <w:rPr>
                <w:sz w:val="16"/>
                <w:szCs w:val="16"/>
              </w:rPr>
              <w:t>120,5</w:t>
            </w:r>
          </w:p>
        </w:tc>
      </w:tr>
      <w:tr w:rsidR="00437A09" w:rsidRPr="003A2C35" w:rsidTr="00437A09">
        <w:tc>
          <w:tcPr>
            <w:tcW w:w="1378" w:type="dxa"/>
          </w:tcPr>
          <w:p w:rsidR="00437A09" w:rsidRPr="003A2C35" w:rsidRDefault="00437A09" w:rsidP="00437A09">
            <w:pPr>
              <w:spacing w:line="274" w:lineRule="exact"/>
              <w:rPr>
                <w:sz w:val="16"/>
                <w:szCs w:val="16"/>
              </w:rPr>
            </w:pPr>
            <w:r w:rsidRPr="003A2C35">
              <w:rPr>
                <w:sz w:val="16"/>
                <w:szCs w:val="16"/>
              </w:rPr>
              <w:lastRenderedPageBreak/>
              <w:t>Яиц</w:t>
            </w:r>
          </w:p>
        </w:tc>
        <w:tc>
          <w:tcPr>
            <w:tcW w:w="877" w:type="dxa"/>
          </w:tcPr>
          <w:p w:rsidR="00437A09" w:rsidRPr="003A2C35" w:rsidRDefault="00437A09" w:rsidP="00437A09">
            <w:pPr>
              <w:spacing w:line="274" w:lineRule="exact"/>
              <w:jc w:val="center"/>
              <w:rPr>
                <w:sz w:val="16"/>
                <w:szCs w:val="16"/>
              </w:rPr>
            </w:pPr>
            <w:r w:rsidRPr="003A2C35">
              <w:rPr>
                <w:sz w:val="16"/>
                <w:szCs w:val="16"/>
              </w:rPr>
              <w:t>млн.шт.</w:t>
            </w:r>
          </w:p>
        </w:tc>
        <w:tc>
          <w:tcPr>
            <w:tcW w:w="580" w:type="dxa"/>
          </w:tcPr>
          <w:p w:rsidR="00437A09" w:rsidRPr="003A2C35" w:rsidRDefault="00437A09" w:rsidP="00437A09">
            <w:pPr>
              <w:spacing w:line="274" w:lineRule="exact"/>
              <w:jc w:val="center"/>
              <w:rPr>
                <w:sz w:val="16"/>
                <w:szCs w:val="16"/>
              </w:rPr>
            </w:pPr>
            <w:r w:rsidRPr="003A2C35">
              <w:rPr>
                <w:sz w:val="16"/>
                <w:szCs w:val="16"/>
              </w:rPr>
              <w:t>1,87</w:t>
            </w:r>
          </w:p>
        </w:tc>
        <w:tc>
          <w:tcPr>
            <w:tcW w:w="672" w:type="dxa"/>
          </w:tcPr>
          <w:p w:rsidR="00437A09" w:rsidRPr="003A2C35" w:rsidRDefault="00437A09" w:rsidP="00437A09">
            <w:pPr>
              <w:spacing w:line="274" w:lineRule="exact"/>
              <w:jc w:val="center"/>
              <w:rPr>
                <w:sz w:val="16"/>
                <w:szCs w:val="16"/>
              </w:rPr>
            </w:pPr>
            <w:r w:rsidRPr="003A2C35">
              <w:rPr>
                <w:sz w:val="16"/>
                <w:szCs w:val="16"/>
              </w:rPr>
              <w:t>6,3</w:t>
            </w:r>
          </w:p>
        </w:tc>
        <w:tc>
          <w:tcPr>
            <w:tcW w:w="575" w:type="dxa"/>
          </w:tcPr>
          <w:p w:rsidR="00437A09" w:rsidRPr="003A2C35" w:rsidRDefault="00437A09" w:rsidP="00437A09">
            <w:pPr>
              <w:spacing w:line="274" w:lineRule="exact"/>
              <w:jc w:val="center"/>
              <w:rPr>
                <w:sz w:val="16"/>
                <w:szCs w:val="16"/>
              </w:rPr>
            </w:pPr>
            <w:r w:rsidRPr="003A2C35">
              <w:rPr>
                <w:sz w:val="16"/>
                <w:szCs w:val="16"/>
              </w:rPr>
              <w:t>1,76</w:t>
            </w:r>
          </w:p>
        </w:tc>
        <w:tc>
          <w:tcPr>
            <w:tcW w:w="672" w:type="dxa"/>
          </w:tcPr>
          <w:p w:rsidR="00437A09" w:rsidRPr="003A2C35" w:rsidRDefault="00437A09" w:rsidP="00437A09">
            <w:pPr>
              <w:spacing w:line="274" w:lineRule="exact"/>
              <w:jc w:val="center"/>
              <w:rPr>
                <w:sz w:val="16"/>
                <w:szCs w:val="16"/>
              </w:rPr>
            </w:pPr>
            <w:r w:rsidRPr="003A2C35">
              <w:rPr>
                <w:sz w:val="16"/>
                <w:szCs w:val="16"/>
              </w:rPr>
              <w:t>5,9</w:t>
            </w:r>
          </w:p>
        </w:tc>
        <w:tc>
          <w:tcPr>
            <w:tcW w:w="575" w:type="dxa"/>
          </w:tcPr>
          <w:p w:rsidR="00437A09" w:rsidRPr="003A2C35" w:rsidRDefault="00437A09" w:rsidP="00437A09">
            <w:pPr>
              <w:spacing w:line="274" w:lineRule="exact"/>
              <w:jc w:val="center"/>
              <w:rPr>
                <w:sz w:val="16"/>
                <w:szCs w:val="16"/>
              </w:rPr>
            </w:pPr>
            <w:r w:rsidRPr="003A2C35">
              <w:rPr>
                <w:sz w:val="16"/>
                <w:szCs w:val="16"/>
              </w:rPr>
              <w:t>1,80</w:t>
            </w:r>
          </w:p>
        </w:tc>
        <w:tc>
          <w:tcPr>
            <w:tcW w:w="672" w:type="dxa"/>
          </w:tcPr>
          <w:p w:rsidR="00437A09" w:rsidRPr="003A2C35" w:rsidRDefault="00437A09" w:rsidP="00437A09">
            <w:pPr>
              <w:spacing w:line="274" w:lineRule="exact"/>
              <w:jc w:val="center"/>
              <w:rPr>
                <w:sz w:val="16"/>
                <w:szCs w:val="16"/>
              </w:rPr>
            </w:pPr>
            <w:r w:rsidRPr="003A2C35">
              <w:rPr>
                <w:sz w:val="16"/>
                <w:szCs w:val="16"/>
              </w:rPr>
              <w:t>6,0</w:t>
            </w:r>
          </w:p>
        </w:tc>
        <w:tc>
          <w:tcPr>
            <w:tcW w:w="575" w:type="dxa"/>
          </w:tcPr>
          <w:p w:rsidR="00437A09" w:rsidRPr="003A2C35" w:rsidRDefault="00437A09" w:rsidP="00437A09">
            <w:pPr>
              <w:spacing w:line="274" w:lineRule="exact"/>
              <w:jc w:val="center"/>
              <w:rPr>
                <w:sz w:val="16"/>
                <w:szCs w:val="16"/>
              </w:rPr>
            </w:pPr>
            <w:r w:rsidRPr="003A2C35">
              <w:rPr>
                <w:sz w:val="16"/>
                <w:szCs w:val="16"/>
              </w:rPr>
              <w:t>1,85</w:t>
            </w:r>
          </w:p>
        </w:tc>
        <w:tc>
          <w:tcPr>
            <w:tcW w:w="672" w:type="dxa"/>
          </w:tcPr>
          <w:p w:rsidR="00437A09" w:rsidRPr="003A2C35" w:rsidRDefault="00437A09" w:rsidP="00437A09">
            <w:pPr>
              <w:spacing w:line="274" w:lineRule="exact"/>
              <w:jc w:val="center"/>
              <w:rPr>
                <w:sz w:val="16"/>
                <w:szCs w:val="16"/>
              </w:rPr>
            </w:pPr>
            <w:r w:rsidRPr="003A2C35">
              <w:rPr>
                <w:sz w:val="16"/>
                <w:szCs w:val="16"/>
              </w:rPr>
              <w:t>6,3</w:t>
            </w:r>
          </w:p>
        </w:tc>
        <w:tc>
          <w:tcPr>
            <w:tcW w:w="575" w:type="dxa"/>
          </w:tcPr>
          <w:p w:rsidR="00437A09" w:rsidRPr="003A2C35" w:rsidRDefault="00437A09" w:rsidP="00437A09">
            <w:pPr>
              <w:spacing w:line="274" w:lineRule="exact"/>
              <w:jc w:val="center"/>
              <w:rPr>
                <w:sz w:val="16"/>
                <w:szCs w:val="16"/>
              </w:rPr>
            </w:pPr>
            <w:r w:rsidRPr="003A2C35">
              <w:rPr>
                <w:sz w:val="16"/>
                <w:szCs w:val="16"/>
              </w:rPr>
              <w:t>1,89</w:t>
            </w:r>
          </w:p>
        </w:tc>
        <w:tc>
          <w:tcPr>
            <w:tcW w:w="672" w:type="dxa"/>
          </w:tcPr>
          <w:p w:rsidR="00437A09" w:rsidRPr="003A2C35" w:rsidRDefault="00437A09" w:rsidP="00437A09">
            <w:pPr>
              <w:spacing w:line="274" w:lineRule="exact"/>
              <w:jc w:val="center"/>
              <w:rPr>
                <w:sz w:val="16"/>
                <w:szCs w:val="16"/>
              </w:rPr>
            </w:pPr>
            <w:r w:rsidRPr="003A2C35">
              <w:rPr>
                <w:sz w:val="16"/>
                <w:szCs w:val="16"/>
              </w:rPr>
              <w:t>6,4</w:t>
            </w:r>
          </w:p>
        </w:tc>
        <w:tc>
          <w:tcPr>
            <w:tcW w:w="575" w:type="dxa"/>
          </w:tcPr>
          <w:p w:rsidR="00437A09" w:rsidRPr="003A2C35" w:rsidRDefault="00437A09" w:rsidP="00437A09">
            <w:pPr>
              <w:spacing w:line="274" w:lineRule="exact"/>
              <w:jc w:val="center"/>
              <w:rPr>
                <w:sz w:val="16"/>
                <w:szCs w:val="16"/>
              </w:rPr>
            </w:pPr>
            <w:r w:rsidRPr="003A2C35">
              <w:rPr>
                <w:sz w:val="16"/>
                <w:szCs w:val="16"/>
              </w:rPr>
              <w:t>2,5</w:t>
            </w:r>
          </w:p>
        </w:tc>
        <w:tc>
          <w:tcPr>
            <w:tcW w:w="3796" w:type="dxa"/>
          </w:tcPr>
          <w:p w:rsidR="00437A09" w:rsidRPr="003A2C35" w:rsidRDefault="00437A09" w:rsidP="00437A09">
            <w:pPr>
              <w:spacing w:line="274" w:lineRule="exact"/>
              <w:jc w:val="center"/>
              <w:rPr>
                <w:sz w:val="16"/>
                <w:szCs w:val="16"/>
              </w:rPr>
            </w:pPr>
            <w:r w:rsidRPr="003A2C35">
              <w:rPr>
                <w:sz w:val="16"/>
                <w:szCs w:val="16"/>
              </w:rPr>
              <w:t>8,5</w:t>
            </w:r>
          </w:p>
        </w:tc>
      </w:tr>
      <w:tr w:rsidR="00437A09" w:rsidRPr="003A2C35" w:rsidTr="00437A09">
        <w:tc>
          <w:tcPr>
            <w:tcW w:w="1378" w:type="dxa"/>
          </w:tcPr>
          <w:p w:rsidR="00437A09" w:rsidRPr="003A2C35" w:rsidRDefault="00437A09" w:rsidP="00437A09">
            <w:pPr>
              <w:spacing w:line="274" w:lineRule="exact"/>
              <w:rPr>
                <w:b/>
                <w:sz w:val="16"/>
                <w:szCs w:val="16"/>
              </w:rPr>
            </w:pPr>
            <w:r w:rsidRPr="003A2C35">
              <w:rPr>
                <w:b/>
                <w:sz w:val="16"/>
                <w:szCs w:val="16"/>
              </w:rPr>
              <w:t>Итого</w:t>
            </w:r>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193,2</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173,8</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174,9</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177,1</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206,4</w:t>
            </w:r>
          </w:p>
        </w:tc>
        <w:tc>
          <w:tcPr>
            <w:tcW w:w="575" w:type="dxa"/>
          </w:tcPr>
          <w:p w:rsidR="00437A09" w:rsidRPr="003A2C35" w:rsidRDefault="00437A09" w:rsidP="00437A09">
            <w:pPr>
              <w:spacing w:line="274" w:lineRule="exact"/>
              <w:jc w:val="center"/>
              <w:rPr>
                <w:b/>
                <w:sz w:val="16"/>
                <w:szCs w:val="16"/>
              </w:rPr>
            </w:pPr>
          </w:p>
        </w:tc>
        <w:tc>
          <w:tcPr>
            <w:tcW w:w="3796" w:type="dxa"/>
          </w:tcPr>
          <w:p w:rsidR="00437A09" w:rsidRPr="003A2C35" w:rsidRDefault="00437A09" w:rsidP="00437A09">
            <w:pPr>
              <w:spacing w:line="274" w:lineRule="exact"/>
              <w:jc w:val="center"/>
              <w:rPr>
                <w:b/>
                <w:sz w:val="16"/>
                <w:szCs w:val="16"/>
              </w:rPr>
            </w:pPr>
            <w:r w:rsidRPr="003A2C35">
              <w:rPr>
                <w:b/>
                <w:sz w:val="16"/>
                <w:szCs w:val="16"/>
              </w:rPr>
              <w:t>294</w:t>
            </w:r>
          </w:p>
        </w:tc>
      </w:tr>
      <w:tr w:rsidR="00437A09" w:rsidRPr="003A2C35" w:rsidTr="00437A09">
        <w:tc>
          <w:tcPr>
            <w:tcW w:w="1378" w:type="dxa"/>
          </w:tcPr>
          <w:p w:rsidR="00437A09" w:rsidRPr="003A2C35" w:rsidRDefault="00437A09" w:rsidP="00437A09">
            <w:pPr>
              <w:spacing w:line="160" w:lineRule="exact"/>
              <w:rPr>
                <w:sz w:val="16"/>
                <w:szCs w:val="16"/>
              </w:rPr>
            </w:pPr>
            <w:r w:rsidRPr="003A2C35">
              <w:rPr>
                <w:sz w:val="16"/>
                <w:szCs w:val="16"/>
              </w:rPr>
              <w:t xml:space="preserve">в % к </w:t>
            </w:r>
            <w:proofErr w:type="spellStart"/>
            <w:r w:rsidRPr="003A2C35">
              <w:rPr>
                <w:sz w:val="16"/>
                <w:szCs w:val="16"/>
              </w:rPr>
              <w:t>пред</w:t>
            </w:r>
            <w:proofErr w:type="gramStart"/>
            <w:r w:rsidRPr="003A2C35">
              <w:rPr>
                <w:sz w:val="16"/>
                <w:szCs w:val="16"/>
              </w:rPr>
              <w:t>.г</w:t>
            </w:r>
            <w:proofErr w:type="gramEnd"/>
            <w:r w:rsidRPr="003A2C35">
              <w:rPr>
                <w:sz w:val="16"/>
                <w:szCs w:val="16"/>
              </w:rPr>
              <w:t>оду</w:t>
            </w:r>
            <w:proofErr w:type="spellEnd"/>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97,2</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89</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100</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101</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116</w:t>
            </w:r>
          </w:p>
        </w:tc>
        <w:tc>
          <w:tcPr>
            <w:tcW w:w="575" w:type="dxa"/>
          </w:tcPr>
          <w:p w:rsidR="00437A09" w:rsidRPr="003A2C35" w:rsidRDefault="00437A09" w:rsidP="00437A09">
            <w:pPr>
              <w:spacing w:line="274" w:lineRule="exact"/>
              <w:jc w:val="center"/>
              <w:rPr>
                <w:sz w:val="16"/>
                <w:szCs w:val="16"/>
              </w:rPr>
            </w:pPr>
          </w:p>
        </w:tc>
        <w:tc>
          <w:tcPr>
            <w:tcW w:w="3796" w:type="dxa"/>
          </w:tcPr>
          <w:p w:rsidR="00437A09" w:rsidRPr="003A2C35" w:rsidRDefault="00437A09" w:rsidP="00437A09">
            <w:pPr>
              <w:spacing w:line="274" w:lineRule="exact"/>
              <w:jc w:val="center"/>
              <w:rPr>
                <w:sz w:val="16"/>
                <w:szCs w:val="16"/>
              </w:rPr>
            </w:pPr>
            <w:r w:rsidRPr="003A2C35">
              <w:rPr>
                <w:sz w:val="16"/>
                <w:szCs w:val="16"/>
              </w:rPr>
              <w:t>142</w:t>
            </w:r>
          </w:p>
        </w:tc>
      </w:tr>
      <w:tr w:rsidR="00437A09" w:rsidRPr="003A2C35" w:rsidTr="00437A09">
        <w:tc>
          <w:tcPr>
            <w:tcW w:w="12866" w:type="dxa"/>
            <w:gridSpan w:val="14"/>
          </w:tcPr>
          <w:p w:rsidR="00437A09" w:rsidRPr="003A2C35" w:rsidRDefault="00437A09" w:rsidP="00437A09">
            <w:pPr>
              <w:spacing w:line="274" w:lineRule="exact"/>
              <w:rPr>
                <w:b/>
                <w:sz w:val="16"/>
                <w:szCs w:val="16"/>
              </w:rPr>
            </w:pPr>
            <w:r w:rsidRPr="003A2C35">
              <w:rPr>
                <w:b/>
                <w:sz w:val="16"/>
                <w:szCs w:val="16"/>
              </w:rPr>
              <w:t>Растениеводство</w:t>
            </w:r>
          </w:p>
        </w:tc>
      </w:tr>
      <w:tr w:rsidR="00437A09" w:rsidRPr="003A2C35" w:rsidTr="00437A09">
        <w:tc>
          <w:tcPr>
            <w:tcW w:w="1378" w:type="dxa"/>
          </w:tcPr>
          <w:p w:rsidR="00437A09" w:rsidRPr="003A2C35" w:rsidRDefault="00437A09" w:rsidP="00437A09">
            <w:pPr>
              <w:spacing w:line="274" w:lineRule="exact"/>
              <w:rPr>
                <w:sz w:val="16"/>
                <w:szCs w:val="16"/>
              </w:rPr>
            </w:pPr>
            <w:r w:rsidRPr="003A2C35">
              <w:rPr>
                <w:sz w:val="16"/>
                <w:szCs w:val="16"/>
              </w:rPr>
              <w:t>Зерно</w:t>
            </w:r>
          </w:p>
        </w:tc>
        <w:tc>
          <w:tcPr>
            <w:tcW w:w="877" w:type="dxa"/>
          </w:tcPr>
          <w:p w:rsidR="00437A09" w:rsidRPr="003A2C35" w:rsidRDefault="00437A09" w:rsidP="00437A09">
            <w:pPr>
              <w:spacing w:line="274" w:lineRule="exact"/>
              <w:jc w:val="center"/>
              <w:rPr>
                <w:sz w:val="16"/>
                <w:szCs w:val="16"/>
              </w:rPr>
            </w:pPr>
            <w:r w:rsidRPr="003A2C35">
              <w:rPr>
                <w:sz w:val="16"/>
                <w:szCs w:val="16"/>
              </w:rPr>
              <w:t>тыс</w:t>
            </w:r>
            <w:proofErr w:type="gramStart"/>
            <w:r w:rsidRPr="003A2C35">
              <w:rPr>
                <w:sz w:val="16"/>
                <w:szCs w:val="16"/>
              </w:rPr>
              <w:t>.т</w:t>
            </w:r>
            <w:proofErr w:type="gramEnd"/>
          </w:p>
        </w:tc>
        <w:tc>
          <w:tcPr>
            <w:tcW w:w="580" w:type="dxa"/>
          </w:tcPr>
          <w:p w:rsidR="00437A09" w:rsidRPr="003A2C35" w:rsidRDefault="00437A09" w:rsidP="00437A09">
            <w:pPr>
              <w:spacing w:line="274" w:lineRule="exact"/>
              <w:jc w:val="center"/>
              <w:rPr>
                <w:sz w:val="16"/>
                <w:szCs w:val="16"/>
              </w:rPr>
            </w:pPr>
            <w:r w:rsidRPr="003A2C35">
              <w:rPr>
                <w:sz w:val="16"/>
                <w:szCs w:val="16"/>
              </w:rPr>
              <w:t>61,8</w:t>
            </w:r>
          </w:p>
        </w:tc>
        <w:tc>
          <w:tcPr>
            <w:tcW w:w="672" w:type="dxa"/>
          </w:tcPr>
          <w:p w:rsidR="00437A09" w:rsidRPr="003A2C35" w:rsidRDefault="00437A09" w:rsidP="00437A09">
            <w:pPr>
              <w:spacing w:line="274" w:lineRule="exact"/>
              <w:jc w:val="center"/>
              <w:rPr>
                <w:sz w:val="16"/>
                <w:szCs w:val="16"/>
              </w:rPr>
            </w:pPr>
            <w:r w:rsidRPr="003A2C35">
              <w:rPr>
                <w:sz w:val="16"/>
                <w:szCs w:val="16"/>
              </w:rPr>
              <w:t>531,5</w:t>
            </w:r>
          </w:p>
        </w:tc>
        <w:tc>
          <w:tcPr>
            <w:tcW w:w="575" w:type="dxa"/>
          </w:tcPr>
          <w:p w:rsidR="00437A09" w:rsidRPr="003A2C35" w:rsidRDefault="00437A09" w:rsidP="00437A09">
            <w:pPr>
              <w:spacing w:line="274" w:lineRule="exact"/>
              <w:jc w:val="center"/>
              <w:rPr>
                <w:sz w:val="16"/>
                <w:szCs w:val="16"/>
              </w:rPr>
            </w:pPr>
            <w:r w:rsidRPr="003A2C35">
              <w:rPr>
                <w:sz w:val="16"/>
                <w:szCs w:val="16"/>
              </w:rPr>
              <w:t>63,0</w:t>
            </w:r>
          </w:p>
        </w:tc>
        <w:tc>
          <w:tcPr>
            <w:tcW w:w="672" w:type="dxa"/>
          </w:tcPr>
          <w:p w:rsidR="00437A09" w:rsidRPr="003A2C35" w:rsidRDefault="00437A09" w:rsidP="00437A09">
            <w:pPr>
              <w:spacing w:line="274" w:lineRule="exact"/>
              <w:jc w:val="center"/>
              <w:rPr>
                <w:sz w:val="16"/>
                <w:szCs w:val="16"/>
              </w:rPr>
            </w:pPr>
            <w:r w:rsidRPr="003A2C35">
              <w:rPr>
                <w:sz w:val="16"/>
                <w:szCs w:val="16"/>
              </w:rPr>
              <w:t>542</w:t>
            </w:r>
          </w:p>
        </w:tc>
        <w:tc>
          <w:tcPr>
            <w:tcW w:w="575" w:type="dxa"/>
          </w:tcPr>
          <w:p w:rsidR="00437A09" w:rsidRPr="003A2C35" w:rsidRDefault="00437A09" w:rsidP="00437A09">
            <w:pPr>
              <w:spacing w:line="274" w:lineRule="exact"/>
              <w:jc w:val="center"/>
              <w:rPr>
                <w:sz w:val="16"/>
                <w:szCs w:val="16"/>
              </w:rPr>
            </w:pPr>
            <w:r w:rsidRPr="003A2C35">
              <w:rPr>
                <w:sz w:val="16"/>
                <w:szCs w:val="16"/>
              </w:rPr>
              <w:t>64,0</w:t>
            </w:r>
          </w:p>
        </w:tc>
        <w:tc>
          <w:tcPr>
            <w:tcW w:w="672" w:type="dxa"/>
          </w:tcPr>
          <w:p w:rsidR="00437A09" w:rsidRPr="003A2C35" w:rsidRDefault="00437A09" w:rsidP="00437A09">
            <w:pPr>
              <w:spacing w:line="274" w:lineRule="exact"/>
              <w:jc w:val="center"/>
              <w:rPr>
                <w:sz w:val="16"/>
                <w:szCs w:val="16"/>
              </w:rPr>
            </w:pPr>
            <w:r w:rsidRPr="003A2C35">
              <w:rPr>
                <w:sz w:val="16"/>
                <w:szCs w:val="16"/>
              </w:rPr>
              <w:t>550,4</w:t>
            </w:r>
          </w:p>
        </w:tc>
        <w:tc>
          <w:tcPr>
            <w:tcW w:w="575" w:type="dxa"/>
          </w:tcPr>
          <w:p w:rsidR="00437A09" w:rsidRPr="003A2C35" w:rsidRDefault="00437A09" w:rsidP="00437A09">
            <w:pPr>
              <w:spacing w:line="274" w:lineRule="exact"/>
              <w:jc w:val="center"/>
              <w:rPr>
                <w:sz w:val="16"/>
                <w:szCs w:val="16"/>
              </w:rPr>
            </w:pPr>
            <w:r w:rsidRPr="003A2C35">
              <w:rPr>
                <w:sz w:val="16"/>
                <w:szCs w:val="16"/>
              </w:rPr>
              <w:t>65,0</w:t>
            </w:r>
          </w:p>
        </w:tc>
        <w:tc>
          <w:tcPr>
            <w:tcW w:w="672" w:type="dxa"/>
          </w:tcPr>
          <w:p w:rsidR="00437A09" w:rsidRPr="003A2C35" w:rsidRDefault="00437A09" w:rsidP="00437A09">
            <w:pPr>
              <w:spacing w:line="274" w:lineRule="exact"/>
              <w:jc w:val="center"/>
              <w:rPr>
                <w:sz w:val="16"/>
                <w:szCs w:val="16"/>
              </w:rPr>
            </w:pPr>
            <w:r w:rsidRPr="003A2C35">
              <w:rPr>
                <w:sz w:val="16"/>
                <w:szCs w:val="16"/>
              </w:rPr>
              <w:t>559</w:t>
            </w:r>
          </w:p>
        </w:tc>
        <w:tc>
          <w:tcPr>
            <w:tcW w:w="575" w:type="dxa"/>
          </w:tcPr>
          <w:p w:rsidR="00437A09" w:rsidRPr="003A2C35" w:rsidRDefault="00437A09" w:rsidP="00437A09">
            <w:pPr>
              <w:spacing w:line="274" w:lineRule="exact"/>
              <w:jc w:val="center"/>
              <w:rPr>
                <w:sz w:val="16"/>
                <w:szCs w:val="16"/>
              </w:rPr>
            </w:pPr>
            <w:r w:rsidRPr="003A2C35">
              <w:rPr>
                <w:sz w:val="16"/>
                <w:szCs w:val="16"/>
              </w:rPr>
              <w:t>73,0</w:t>
            </w:r>
          </w:p>
        </w:tc>
        <w:tc>
          <w:tcPr>
            <w:tcW w:w="672" w:type="dxa"/>
          </w:tcPr>
          <w:p w:rsidR="00437A09" w:rsidRPr="003A2C35" w:rsidRDefault="00437A09" w:rsidP="00437A09">
            <w:pPr>
              <w:spacing w:line="274" w:lineRule="exact"/>
              <w:jc w:val="center"/>
              <w:rPr>
                <w:sz w:val="16"/>
                <w:szCs w:val="16"/>
              </w:rPr>
            </w:pPr>
            <w:r w:rsidRPr="003A2C35">
              <w:rPr>
                <w:sz w:val="16"/>
                <w:szCs w:val="16"/>
              </w:rPr>
              <w:t>628</w:t>
            </w:r>
          </w:p>
        </w:tc>
        <w:tc>
          <w:tcPr>
            <w:tcW w:w="575" w:type="dxa"/>
          </w:tcPr>
          <w:p w:rsidR="00437A09" w:rsidRPr="003A2C35" w:rsidRDefault="00437A09" w:rsidP="00437A09">
            <w:pPr>
              <w:spacing w:line="274" w:lineRule="exact"/>
              <w:jc w:val="center"/>
              <w:rPr>
                <w:sz w:val="16"/>
                <w:szCs w:val="16"/>
              </w:rPr>
            </w:pPr>
            <w:r w:rsidRPr="003A2C35">
              <w:rPr>
                <w:sz w:val="16"/>
                <w:szCs w:val="16"/>
              </w:rPr>
              <w:t>82,0</w:t>
            </w:r>
          </w:p>
        </w:tc>
        <w:tc>
          <w:tcPr>
            <w:tcW w:w="3796" w:type="dxa"/>
          </w:tcPr>
          <w:p w:rsidR="00437A09" w:rsidRPr="003A2C35" w:rsidRDefault="00437A09" w:rsidP="00437A09">
            <w:pPr>
              <w:spacing w:line="274" w:lineRule="exact"/>
              <w:jc w:val="center"/>
              <w:rPr>
                <w:sz w:val="16"/>
                <w:szCs w:val="16"/>
              </w:rPr>
            </w:pPr>
            <w:r w:rsidRPr="003A2C35">
              <w:rPr>
                <w:sz w:val="16"/>
                <w:szCs w:val="16"/>
              </w:rPr>
              <w:t>705,2</w:t>
            </w:r>
          </w:p>
        </w:tc>
      </w:tr>
      <w:tr w:rsidR="00437A09" w:rsidRPr="003A2C35" w:rsidTr="00437A09">
        <w:tc>
          <w:tcPr>
            <w:tcW w:w="1378" w:type="dxa"/>
          </w:tcPr>
          <w:p w:rsidR="00437A09" w:rsidRPr="003A2C35" w:rsidRDefault="00437A09" w:rsidP="00437A09">
            <w:pPr>
              <w:spacing w:line="274" w:lineRule="exact"/>
              <w:rPr>
                <w:sz w:val="16"/>
                <w:szCs w:val="16"/>
              </w:rPr>
            </w:pPr>
            <w:r w:rsidRPr="003A2C35">
              <w:rPr>
                <w:sz w:val="16"/>
                <w:szCs w:val="16"/>
              </w:rPr>
              <w:t xml:space="preserve">Картофель </w:t>
            </w:r>
          </w:p>
        </w:tc>
        <w:tc>
          <w:tcPr>
            <w:tcW w:w="877" w:type="dxa"/>
          </w:tcPr>
          <w:p w:rsidR="00437A09" w:rsidRPr="003A2C35" w:rsidRDefault="00437A09" w:rsidP="00437A09">
            <w:pPr>
              <w:spacing w:line="274" w:lineRule="exact"/>
              <w:jc w:val="center"/>
              <w:rPr>
                <w:sz w:val="16"/>
                <w:szCs w:val="16"/>
              </w:rPr>
            </w:pPr>
            <w:r w:rsidRPr="003A2C35">
              <w:rPr>
                <w:sz w:val="16"/>
                <w:szCs w:val="16"/>
              </w:rPr>
              <w:t>тыс</w:t>
            </w:r>
            <w:proofErr w:type="gramStart"/>
            <w:r w:rsidRPr="003A2C35">
              <w:rPr>
                <w:sz w:val="16"/>
                <w:szCs w:val="16"/>
              </w:rPr>
              <w:t>.т</w:t>
            </w:r>
            <w:proofErr w:type="gramEnd"/>
          </w:p>
        </w:tc>
        <w:tc>
          <w:tcPr>
            <w:tcW w:w="580" w:type="dxa"/>
          </w:tcPr>
          <w:p w:rsidR="00437A09" w:rsidRPr="003A2C35" w:rsidRDefault="00437A09" w:rsidP="00437A09">
            <w:pPr>
              <w:spacing w:line="274" w:lineRule="exact"/>
              <w:jc w:val="center"/>
              <w:rPr>
                <w:sz w:val="16"/>
                <w:szCs w:val="16"/>
              </w:rPr>
            </w:pPr>
            <w:r w:rsidRPr="003A2C35">
              <w:rPr>
                <w:sz w:val="16"/>
                <w:szCs w:val="16"/>
              </w:rPr>
              <w:t>3,4</w:t>
            </w:r>
          </w:p>
        </w:tc>
        <w:tc>
          <w:tcPr>
            <w:tcW w:w="672" w:type="dxa"/>
          </w:tcPr>
          <w:p w:rsidR="00437A09" w:rsidRPr="003A2C35" w:rsidRDefault="00437A09" w:rsidP="00437A09">
            <w:pPr>
              <w:spacing w:line="274" w:lineRule="exact"/>
              <w:jc w:val="center"/>
              <w:rPr>
                <w:sz w:val="16"/>
                <w:szCs w:val="16"/>
              </w:rPr>
            </w:pPr>
            <w:r w:rsidRPr="003A2C35">
              <w:rPr>
                <w:sz w:val="16"/>
                <w:szCs w:val="16"/>
              </w:rPr>
              <w:t>20,4</w:t>
            </w:r>
          </w:p>
        </w:tc>
        <w:tc>
          <w:tcPr>
            <w:tcW w:w="575" w:type="dxa"/>
          </w:tcPr>
          <w:p w:rsidR="00437A09" w:rsidRPr="003A2C35" w:rsidRDefault="00437A09" w:rsidP="00437A09">
            <w:pPr>
              <w:spacing w:line="274" w:lineRule="exact"/>
              <w:jc w:val="center"/>
              <w:rPr>
                <w:sz w:val="16"/>
                <w:szCs w:val="16"/>
              </w:rPr>
            </w:pPr>
            <w:r w:rsidRPr="003A2C35">
              <w:rPr>
                <w:sz w:val="16"/>
                <w:szCs w:val="16"/>
              </w:rPr>
              <w:t>3,4</w:t>
            </w:r>
          </w:p>
        </w:tc>
        <w:tc>
          <w:tcPr>
            <w:tcW w:w="672" w:type="dxa"/>
          </w:tcPr>
          <w:p w:rsidR="00437A09" w:rsidRPr="003A2C35" w:rsidRDefault="00437A09" w:rsidP="00437A09">
            <w:pPr>
              <w:spacing w:line="274" w:lineRule="exact"/>
              <w:jc w:val="center"/>
              <w:rPr>
                <w:sz w:val="16"/>
                <w:szCs w:val="16"/>
              </w:rPr>
            </w:pPr>
            <w:r w:rsidRPr="003A2C35">
              <w:rPr>
                <w:sz w:val="16"/>
                <w:szCs w:val="16"/>
              </w:rPr>
              <w:t>20,4</w:t>
            </w:r>
          </w:p>
        </w:tc>
        <w:tc>
          <w:tcPr>
            <w:tcW w:w="575" w:type="dxa"/>
          </w:tcPr>
          <w:p w:rsidR="00437A09" w:rsidRPr="003A2C35" w:rsidRDefault="00437A09" w:rsidP="00437A09">
            <w:pPr>
              <w:spacing w:line="274" w:lineRule="exact"/>
              <w:jc w:val="center"/>
              <w:rPr>
                <w:sz w:val="16"/>
                <w:szCs w:val="16"/>
              </w:rPr>
            </w:pPr>
            <w:r w:rsidRPr="003A2C35">
              <w:rPr>
                <w:sz w:val="16"/>
                <w:szCs w:val="16"/>
              </w:rPr>
              <w:t>3,4</w:t>
            </w:r>
          </w:p>
        </w:tc>
        <w:tc>
          <w:tcPr>
            <w:tcW w:w="672" w:type="dxa"/>
          </w:tcPr>
          <w:p w:rsidR="00437A09" w:rsidRPr="003A2C35" w:rsidRDefault="00437A09" w:rsidP="00437A09">
            <w:pPr>
              <w:spacing w:line="274" w:lineRule="exact"/>
              <w:jc w:val="center"/>
              <w:rPr>
                <w:sz w:val="16"/>
                <w:szCs w:val="16"/>
              </w:rPr>
            </w:pPr>
            <w:r w:rsidRPr="003A2C35">
              <w:rPr>
                <w:sz w:val="16"/>
                <w:szCs w:val="16"/>
              </w:rPr>
              <w:t>20,4</w:t>
            </w:r>
          </w:p>
        </w:tc>
        <w:tc>
          <w:tcPr>
            <w:tcW w:w="575" w:type="dxa"/>
          </w:tcPr>
          <w:p w:rsidR="00437A09" w:rsidRPr="003A2C35" w:rsidRDefault="00437A09" w:rsidP="00437A09">
            <w:pPr>
              <w:spacing w:line="274" w:lineRule="exact"/>
              <w:jc w:val="center"/>
              <w:rPr>
                <w:sz w:val="16"/>
                <w:szCs w:val="16"/>
              </w:rPr>
            </w:pPr>
            <w:r w:rsidRPr="003A2C35">
              <w:rPr>
                <w:sz w:val="16"/>
                <w:szCs w:val="16"/>
              </w:rPr>
              <w:t>3,4</w:t>
            </w:r>
          </w:p>
        </w:tc>
        <w:tc>
          <w:tcPr>
            <w:tcW w:w="672" w:type="dxa"/>
          </w:tcPr>
          <w:p w:rsidR="00437A09" w:rsidRPr="003A2C35" w:rsidRDefault="00437A09" w:rsidP="00437A09">
            <w:pPr>
              <w:spacing w:line="274" w:lineRule="exact"/>
              <w:jc w:val="center"/>
              <w:rPr>
                <w:sz w:val="16"/>
                <w:szCs w:val="16"/>
              </w:rPr>
            </w:pPr>
            <w:r w:rsidRPr="003A2C35">
              <w:rPr>
                <w:sz w:val="16"/>
                <w:szCs w:val="16"/>
              </w:rPr>
              <w:t>20,4</w:t>
            </w:r>
          </w:p>
        </w:tc>
        <w:tc>
          <w:tcPr>
            <w:tcW w:w="575" w:type="dxa"/>
          </w:tcPr>
          <w:p w:rsidR="00437A09" w:rsidRPr="003A2C35" w:rsidRDefault="00437A09" w:rsidP="00437A09">
            <w:pPr>
              <w:spacing w:line="274" w:lineRule="exact"/>
              <w:jc w:val="center"/>
              <w:rPr>
                <w:sz w:val="16"/>
                <w:szCs w:val="16"/>
              </w:rPr>
            </w:pPr>
            <w:r w:rsidRPr="003A2C35">
              <w:rPr>
                <w:sz w:val="16"/>
                <w:szCs w:val="16"/>
              </w:rPr>
              <w:t>3,5</w:t>
            </w:r>
          </w:p>
        </w:tc>
        <w:tc>
          <w:tcPr>
            <w:tcW w:w="672" w:type="dxa"/>
          </w:tcPr>
          <w:p w:rsidR="00437A09" w:rsidRPr="003A2C35" w:rsidRDefault="00437A09" w:rsidP="00437A09">
            <w:pPr>
              <w:spacing w:line="274" w:lineRule="exact"/>
              <w:jc w:val="center"/>
              <w:rPr>
                <w:sz w:val="16"/>
                <w:szCs w:val="16"/>
              </w:rPr>
            </w:pPr>
            <w:r w:rsidRPr="003A2C35">
              <w:rPr>
                <w:sz w:val="16"/>
                <w:szCs w:val="16"/>
              </w:rPr>
              <w:t>21,0</w:t>
            </w:r>
          </w:p>
        </w:tc>
        <w:tc>
          <w:tcPr>
            <w:tcW w:w="575" w:type="dxa"/>
          </w:tcPr>
          <w:p w:rsidR="00437A09" w:rsidRPr="003A2C35" w:rsidRDefault="00437A09" w:rsidP="00437A09">
            <w:pPr>
              <w:spacing w:line="274" w:lineRule="exact"/>
              <w:jc w:val="center"/>
              <w:rPr>
                <w:sz w:val="16"/>
                <w:szCs w:val="16"/>
              </w:rPr>
            </w:pPr>
            <w:r w:rsidRPr="003A2C35">
              <w:rPr>
                <w:sz w:val="16"/>
                <w:szCs w:val="16"/>
              </w:rPr>
              <w:t>3,9</w:t>
            </w:r>
          </w:p>
        </w:tc>
        <w:tc>
          <w:tcPr>
            <w:tcW w:w="3796" w:type="dxa"/>
          </w:tcPr>
          <w:p w:rsidR="00437A09" w:rsidRPr="003A2C35" w:rsidRDefault="00437A09" w:rsidP="00437A09">
            <w:pPr>
              <w:spacing w:line="274" w:lineRule="exact"/>
              <w:jc w:val="center"/>
              <w:rPr>
                <w:sz w:val="16"/>
                <w:szCs w:val="16"/>
              </w:rPr>
            </w:pPr>
            <w:r w:rsidRPr="003A2C35">
              <w:rPr>
                <w:sz w:val="16"/>
                <w:szCs w:val="16"/>
              </w:rPr>
              <w:t>23,4</w:t>
            </w:r>
          </w:p>
        </w:tc>
      </w:tr>
      <w:tr w:rsidR="00437A09" w:rsidRPr="003A2C35" w:rsidTr="00437A09">
        <w:tc>
          <w:tcPr>
            <w:tcW w:w="1378" w:type="dxa"/>
          </w:tcPr>
          <w:p w:rsidR="00437A09" w:rsidRPr="003A2C35" w:rsidRDefault="00437A09" w:rsidP="00437A09">
            <w:pPr>
              <w:spacing w:line="274" w:lineRule="exact"/>
              <w:rPr>
                <w:sz w:val="16"/>
                <w:szCs w:val="16"/>
              </w:rPr>
            </w:pPr>
            <w:r w:rsidRPr="003A2C35">
              <w:rPr>
                <w:sz w:val="16"/>
                <w:szCs w:val="16"/>
              </w:rPr>
              <w:t>Овощи</w:t>
            </w:r>
          </w:p>
        </w:tc>
        <w:tc>
          <w:tcPr>
            <w:tcW w:w="877" w:type="dxa"/>
          </w:tcPr>
          <w:p w:rsidR="00437A09" w:rsidRPr="003A2C35" w:rsidRDefault="00437A09" w:rsidP="00437A09">
            <w:pPr>
              <w:spacing w:line="274" w:lineRule="exact"/>
              <w:jc w:val="center"/>
              <w:rPr>
                <w:sz w:val="16"/>
                <w:szCs w:val="16"/>
              </w:rPr>
            </w:pPr>
            <w:r w:rsidRPr="003A2C35">
              <w:rPr>
                <w:sz w:val="16"/>
                <w:szCs w:val="16"/>
              </w:rPr>
              <w:t>тыс</w:t>
            </w:r>
            <w:proofErr w:type="gramStart"/>
            <w:r w:rsidRPr="003A2C35">
              <w:rPr>
                <w:sz w:val="16"/>
                <w:szCs w:val="16"/>
              </w:rPr>
              <w:t>.т</w:t>
            </w:r>
            <w:proofErr w:type="gramEnd"/>
          </w:p>
        </w:tc>
        <w:tc>
          <w:tcPr>
            <w:tcW w:w="580" w:type="dxa"/>
          </w:tcPr>
          <w:p w:rsidR="00437A09" w:rsidRPr="003A2C35" w:rsidRDefault="00437A09" w:rsidP="00437A09">
            <w:pPr>
              <w:spacing w:line="274" w:lineRule="exact"/>
              <w:jc w:val="center"/>
              <w:rPr>
                <w:sz w:val="16"/>
                <w:szCs w:val="16"/>
              </w:rPr>
            </w:pPr>
            <w:r w:rsidRPr="003A2C35">
              <w:rPr>
                <w:sz w:val="16"/>
                <w:szCs w:val="16"/>
              </w:rPr>
              <w:t>2,2</w:t>
            </w:r>
          </w:p>
        </w:tc>
        <w:tc>
          <w:tcPr>
            <w:tcW w:w="672" w:type="dxa"/>
          </w:tcPr>
          <w:p w:rsidR="00437A09" w:rsidRPr="003A2C35" w:rsidRDefault="00437A09" w:rsidP="00437A09">
            <w:pPr>
              <w:spacing w:line="274" w:lineRule="exact"/>
              <w:jc w:val="center"/>
              <w:rPr>
                <w:sz w:val="16"/>
                <w:szCs w:val="16"/>
              </w:rPr>
            </w:pPr>
            <w:r w:rsidRPr="003A2C35">
              <w:rPr>
                <w:sz w:val="16"/>
                <w:szCs w:val="16"/>
              </w:rPr>
              <w:t>14,5</w:t>
            </w:r>
          </w:p>
        </w:tc>
        <w:tc>
          <w:tcPr>
            <w:tcW w:w="575" w:type="dxa"/>
          </w:tcPr>
          <w:p w:rsidR="00437A09" w:rsidRPr="003A2C35" w:rsidRDefault="00437A09" w:rsidP="00437A09">
            <w:pPr>
              <w:spacing w:line="274" w:lineRule="exact"/>
              <w:jc w:val="center"/>
              <w:rPr>
                <w:sz w:val="16"/>
                <w:szCs w:val="16"/>
              </w:rPr>
            </w:pPr>
            <w:r w:rsidRPr="003A2C35">
              <w:rPr>
                <w:sz w:val="16"/>
                <w:szCs w:val="16"/>
              </w:rPr>
              <w:t>2,2</w:t>
            </w:r>
          </w:p>
        </w:tc>
        <w:tc>
          <w:tcPr>
            <w:tcW w:w="672" w:type="dxa"/>
          </w:tcPr>
          <w:p w:rsidR="00437A09" w:rsidRPr="003A2C35" w:rsidRDefault="00437A09" w:rsidP="00437A09">
            <w:pPr>
              <w:spacing w:line="274" w:lineRule="exact"/>
              <w:jc w:val="center"/>
              <w:rPr>
                <w:sz w:val="16"/>
                <w:szCs w:val="16"/>
              </w:rPr>
            </w:pPr>
            <w:r w:rsidRPr="003A2C35">
              <w:rPr>
                <w:sz w:val="16"/>
                <w:szCs w:val="16"/>
              </w:rPr>
              <w:t>14,5</w:t>
            </w:r>
          </w:p>
        </w:tc>
        <w:tc>
          <w:tcPr>
            <w:tcW w:w="575" w:type="dxa"/>
          </w:tcPr>
          <w:p w:rsidR="00437A09" w:rsidRPr="003A2C35" w:rsidRDefault="00437A09" w:rsidP="00437A09">
            <w:pPr>
              <w:spacing w:line="274" w:lineRule="exact"/>
              <w:jc w:val="center"/>
              <w:rPr>
                <w:sz w:val="16"/>
                <w:szCs w:val="16"/>
              </w:rPr>
            </w:pPr>
            <w:r w:rsidRPr="003A2C35">
              <w:rPr>
                <w:sz w:val="16"/>
                <w:szCs w:val="16"/>
              </w:rPr>
              <w:t>2,2</w:t>
            </w:r>
          </w:p>
        </w:tc>
        <w:tc>
          <w:tcPr>
            <w:tcW w:w="672" w:type="dxa"/>
          </w:tcPr>
          <w:p w:rsidR="00437A09" w:rsidRPr="003A2C35" w:rsidRDefault="00437A09" w:rsidP="00437A09">
            <w:pPr>
              <w:spacing w:line="274" w:lineRule="exact"/>
              <w:jc w:val="center"/>
              <w:rPr>
                <w:sz w:val="16"/>
                <w:szCs w:val="16"/>
              </w:rPr>
            </w:pPr>
            <w:r w:rsidRPr="003A2C35">
              <w:rPr>
                <w:sz w:val="16"/>
                <w:szCs w:val="16"/>
              </w:rPr>
              <w:t>14,5</w:t>
            </w:r>
          </w:p>
        </w:tc>
        <w:tc>
          <w:tcPr>
            <w:tcW w:w="575" w:type="dxa"/>
          </w:tcPr>
          <w:p w:rsidR="00437A09" w:rsidRPr="003A2C35" w:rsidRDefault="00437A09" w:rsidP="00437A09">
            <w:pPr>
              <w:spacing w:line="274" w:lineRule="exact"/>
              <w:jc w:val="center"/>
              <w:rPr>
                <w:sz w:val="16"/>
                <w:szCs w:val="16"/>
              </w:rPr>
            </w:pPr>
            <w:r w:rsidRPr="003A2C35">
              <w:rPr>
                <w:sz w:val="16"/>
                <w:szCs w:val="16"/>
              </w:rPr>
              <w:t>2,2</w:t>
            </w:r>
          </w:p>
        </w:tc>
        <w:tc>
          <w:tcPr>
            <w:tcW w:w="672" w:type="dxa"/>
          </w:tcPr>
          <w:p w:rsidR="00437A09" w:rsidRPr="003A2C35" w:rsidRDefault="00437A09" w:rsidP="00437A09">
            <w:pPr>
              <w:spacing w:line="274" w:lineRule="exact"/>
              <w:jc w:val="center"/>
              <w:rPr>
                <w:sz w:val="16"/>
                <w:szCs w:val="16"/>
              </w:rPr>
            </w:pPr>
            <w:r w:rsidRPr="003A2C35">
              <w:rPr>
                <w:sz w:val="16"/>
                <w:szCs w:val="16"/>
              </w:rPr>
              <w:t>14,5</w:t>
            </w:r>
          </w:p>
        </w:tc>
        <w:tc>
          <w:tcPr>
            <w:tcW w:w="575" w:type="dxa"/>
          </w:tcPr>
          <w:p w:rsidR="00437A09" w:rsidRPr="003A2C35" w:rsidRDefault="00437A09" w:rsidP="00437A09">
            <w:pPr>
              <w:spacing w:line="274" w:lineRule="exact"/>
              <w:jc w:val="center"/>
              <w:rPr>
                <w:sz w:val="16"/>
                <w:szCs w:val="16"/>
              </w:rPr>
            </w:pPr>
            <w:r w:rsidRPr="003A2C35">
              <w:rPr>
                <w:sz w:val="16"/>
                <w:szCs w:val="16"/>
              </w:rPr>
              <w:t>2,2</w:t>
            </w:r>
          </w:p>
        </w:tc>
        <w:tc>
          <w:tcPr>
            <w:tcW w:w="672" w:type="dxa"/>
          </w:tcPr>
          <w:p w:rsidR="00437A09" w:rsidRPr="003A2C35" w:rsidRDefault="00437A09" w:rsidP="00437A09">
            <w:pPr>
              <w:spacing w:line="274" w:lineRule="exact"/>
              <w:jc w:val="center"/>
              <w:rPr>
                <w:sz w:val="16"/>
                <w:szCs w:val="16"/>
              </w:rPr>
            </w:pPr>
            <w:r w:rsidRPr="003A2C35">
              <w:rPr>
                <w:sz w:val="16"/>
                <w:szCs w:val="16"/>
              </w:rPr>
              <w:t>14,5</w:t>
            </w:r>
          </w:p>
        </w:tc>
        <w:tc>
          <w:tcPr>
            <w:tcW w:w="575" w:type="dxa"/>
          </w:tcPr>
          <w:p w:rsidR="00437A09" w:rsidRPr="003A2C35" w:rsidRDefault="00437A09" w:rsidP="00437A09">
            <w:pPr>
              <w:spacing w:line="274" w:lineRule="exact"/>
              <w:jc w:val="center"/>
              <w:rPr>
                <w:sz w:val="16"/>
                <w:szCs w:val="16"/>
              </w:rPr>
            </w:pPr>
            <w:r w:rsidRPr="003A2C35">
              <w:rPr>
                <w:sz w:val="16"/>
                <w:szCs w:val="16"/>
              </w:rPr>
              <w:t>2,5</w:t>
            </w:r>
          </w:p>
        </w:tc>
        <w:tc>
          <w:tcPr>
            <w:tcW w:w="3796" w:type="dxa"/>
          </w:tcPr>
          <w:p w:rsidR="00437A09" w:rsidRPr="003A2C35" w:rsidRDefault="00437A09" w:rsidP="00437A09">
            <w:pPr>
              <w:spacing w:line="274" w:lineRule="exact"/>
              <w:jc w:val="center"/>
              <w:rPr>
                <w:sz w:val="16"/>
                <w:szCs w:val="16"/>
              </w:rPr>
            </w:pPr>
            <w:r w:rsidRPr="003A2C35">
              <w:rPr>
                <w:sz w:val="16"/>
                <w:szCs w:val="16"/>
              </w:rPr>
              <w:t>16,4</w:t>
            </w:r>
          </w:p>
        </w:tc>
      </w:tr>
      <w:tr w:rsidR="00437A09" w:rsidRPr="003A2C35" w:rsidTr="00437A09">
        <w:tc>
          <w:tcPr>
            <w:tcW w:w="1378" w:type="dxa"/>
          </w:tcPr>
          <w:p w:rsidR="00437A09" w:rsidRPr="003A2C35" w:rsidRDefault="00437A09" w:rsidP="00437A09">
            <w:pPr>
              <w:spacing w:line="274" w:lineRule="exact"/>
              <w:rPr>
                <w:b/>
                <w:sz w:val="16"/>
                <w:szCs w:val="16"/>
              </w:rPr>
            </w:pPr>
            <w:r w:rsidRPr="003A2C35">
              <w:rPr>
                <w:b/>
                <w:sz w:val="16"/>
                <w:szCs w:val="16"/>
              </w:rPr>
              <w:t>Итого</w:t>
            </w:r>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566,4</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576,9</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585,3</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593,9</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663,5</w:t>
            </w:r>
          </w:p>
        </w:tc>
        <w:tc>
          <w:tcPr>
            <w:tcW w:w="575" w:type="dxa"/>
          </w:tcPr>
          <w:p w:rsidR="00437A09" w:rsidRPr="003A2C35" w:rsidRDefault="00437A09" w:rsidP="00437A09">
            <w:pPr>
              <w:spacing w:line="274" w:lineRule="exact"/>
              <w:jc w:val="center"/>
              <w:rPr>
                <w:b/>
                <w:sz w:val="16"/>
                <w:szCs w:val="16"/>
              </w:rPr>
            </w:pPr>
          </w:p>
        </w:tc>
        <w:tc>
          <w:tcPr>
            <w:tcW w:w="3796" w:type="dxa"/>
          </w:tcPr>
          <w:p w:rsidR="00437A09" w:rsidRPr="003A2C35" w:rsidRDefault="00437A09" w:rsidP="00437A09">
            <w:pPr>
              <w:spacing w:line="274" w:lineRule="exact"/>
              <w:jc w:val="center"/>
              <w:rPr>
                <w:b/>
                <w:sz w:val="16"/>
                <w:szCs w:val="16"/>
              </w:rPr>
            </w:pPr>
            <w:r w:rsidRPr="003A2C35">
              <w:rPr>
                <w:b/>
                <w:sz w:val="16"/>
                <w:szCs w:val="16"/>
              </w:rPr>
              <w:t>745,0</w:t>
            </w:r>
          </w:p>
        </w:tc>
      </w:tr>
      <w:tr w:rsidR="00437A09" w:rsidRPr="003A2C35" w:rsidTr="00437A09">
        <w:tc>
          <w:tcPr>
            <w:tcW w:w="1378" w:type="dxa"/>
          </w:tcPr>
          <w:p w:rsidR="00437A09" w:rsidRPr="003A2C35" w:rsidRDefault="00437A09" w:rsidP="00437A09">
            <w:pPr>
              <w:spacing w:line="160" w:lineRule="exact"/>
              <w:rPr>
                <w:sz w:val="16"/>
                <w:szCs w:val="16"/>
              </w:rPr>
            </w:pPr>
            <w:r w:rsidRPr="003A2C35">
              <w:rPr>
                <w:sz w:val="16"/>
                <w:szCs w:val="16"/>
              </w:rPr>
              <w:t xml:space="preserve">в % к </w:t>
            </w:r>
            <w:proofErr w:type="spellStart"/>
            <w:r w:rsidRPr="003A2C35">
              <w:rPr>
                <w:sz w:val="16"/>
                <w:szCs w:val="16"/>
              </w:rPr>
              <w:t>пред</w:t>
            </w:r>
            <w:proofErr w:type="gramStart"/>
            <w:r w:rsidRPr="003A2C35">
              <w:rPr>
                <w:sz w:val="16"/>
                <w:szCs w:val="16"/>
              </w:rPr>
              <w:t>.г</w:t>
            </w:r>
            <w:proofErr w:type="gramEnd"/>
            <w:r w:rsidRPr="003A2C35">
              <w:rPr>
                <w:sz w:val="16"/>
                <w:szCs w:val="16"/>
              </w:rPr>
              <w:t>оду</w:t>
            </w:r>
            <w:proofErr w:type="spellEnd"/>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111</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101</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101</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101</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111</w:t>
            </w:r>
          </w:p>
        </w:tc>
        <w:tc>
          <w:tcPr>
            <w:tcW w:w="575" w:type="dxa"/>
          </w:tcPr>
          <w:p w:rsidR="00437A09" w:rsidRPr="003A2C35" w:rsidRDefault="00437A09" w:rsidP="00437A09">
            <w:pPr>
              <w:spacing w:line="274" w:lineRule="exact"/>
              <w:jc w:val="center"/>
              <w:rPr>
                <w:sz w:val="16"/>
                <w:szCs w:val="16"/>
              </w:rPr>
            </w:pPr>
          </w:p>
        </w:tc>
        <w:tc>
          <w:tcPr>
            <w:tcW w:w="3796" w:type="dxa"/>
          </w:tcPr>
          <w:p w:rsidR="00437A09" w:rsidRPr="003A2C35" w:rsidRDefault="00437A09" w:rsidP="00437A09">
            <w:pPr>
              <w:spacing w:line="274" w:lineRule="exact"/>
              <w:jc w:val="center"/>
              <w:rPr>
                <w:sz w:val="16"/>
                <w:szCs w:val="16"/>
              </w:rPr>
            </w:pPr>
            <w:r w:rsidRPr="003A2C35">
              <w:rPr>
                <w:sz w:val="16"/>
                <w:szCs w:val="16"/>
              </w:rPr>
              <w:t>112</w:t>
            </w:r>
          </w:p>
        </w:tc>
      </w:tr>
      <w:tr w:rsidR="00437A09" w:rsidRPr="003A2C35" w:rsidTr="00437A09">
        <w:tc>
          <w:tcPr>
            <w:tcW w:w="1378" w:type="dxa"/>
          </w:tcPr>
          <w:p w:rsidR="00437A09" w:rsidRPr="003A2C35" w:rsidRDefault="00437A09" w:rsidP="00437A09">
            <w:pPr>
              <w:spacing w:line="160" w:lineRule="exact"/>
              <w:rPr>
                <w:b/>
                <w:sz w:val="16"/>
                <w:szCs w:val="16"/>
              </w:rPr>
            </w:pPr>
            <w:r w:rsidRPr="003A2C35">
              <w:rPr>
                <w:b/>
                <w:sz w:val="16"/>
                <w:szCs w:val="16"/>
              </w:rPr>
              <w:t>ВСЕГО</w:t>
            </w:r>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759,6</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750,7</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760,2</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770,1</w:t>
            </w:r>
          </w:p>
        </w:tc>
        <w:tc>
          <w:tcPr>
            <w:tcW w:w="575" w:type="dxa"/>
          </w:tcPr>
          <w:p w:rsidR="00437A09" w:rsidRPr="003A2C35" w:rsidRDefault="00437A09" w:rsidP="00437A09">
            <w:pPr>
              <w:spacing w:line="274" w:lineRule="exact"/>
              <w:jc w:val="center"/>
              <w:rPr>
                <w:b/>
                <w:sz w:val="16"/>
                <w:szCs w:val="16"/>
              </w:rPr>
            </w:pPr>
          </w:p>
        </w:tc>
        <w:tc>
          <w:tcPr>
            <w:tcW w:w="672" w:type="dxa"/>
          </w:tcPr>
          <w:p w:rsidR="00437A09" w:rsidRPr="003A2C35" w:rsidRDefault="00437A09" w:rsidP="00437A09">
            <w:pPr>
              <w:spacing w:line="274" w:lineRule="exact"/>
              <w:jc w:val="center"/>
              <w:rPr>
                <w:b/>
                <w:sz w:val="16"/>
                <w:szCs w:val="16"/>
              </w:rPr>
            </w:pPr>
            <w:r w:rsidRPr="003A2C35">
              <w:rPr>
                <w:b/>
                <w:sz w:val="16"/>
                <w:szCs w:val="16"/>
              </w:rPr>
              <w:t>869,9</w:t>
            </w:r>
          </w:p>
        </w:tc>
        <w:tc>
          <w:tcPr>
            <w:tcW w:w="575" w:type="dxa"/>
          </w:tcPr>
          <w:p w:rsidR="00437A09" w:rsidRPr="003A2C35" w:rsidRDefault="00437A09" w:rsidP="00437A09">
            <w:pPr>
              <w:spacing w:line="274" w:lineRule="exact"/>
              <w:jc w:val="center"/>
              <w:rPr>
                <w:b/>
                <w:sz w:val="16"/>
                <w:szCs w:val="16"/>
              </w:rPr>
            </w:pPr>
          </w:p>
        </w:tc>
        <w:tc>
          <w:tcPr>
            <w:tcW w:w="3796" w:type="dxa"/>
          </w:tcPr>
          <w:p w:rsidR="00437A09" w:rsidRPr="003A2C35" w:rsidRDefault="00437A09" w:rsidP="00437A09">
            <w:pPr>
              <w:spacing w:line="274" w:lineRule="exact"/>
              <w:jc w:val="center"/>
              <w:rPr>
                <w:b/>
                <w:sz w:val="16"/>
                <w:szCs w:val="16"/>
              </w:rPr>
            </w:pPr>
            <w:r w:rsidRPr="003A2C35">
              <w:rPr>
                <w:b/>
                <w:sz w:val="16"/>
                <w:szCs w:val="16"/>
              </w:rPr>
              <w:t>1039</w:t>
            </w:r>
          </w:p>
        </w:tc>
      </w:tr>
      <w:tr w:rsidR="00437A09" w:rsidRPr="003A2C35" w:rsidTr="00437A09">
        <w:tc>
          <w:tcPr>
            <w:tcW w:w="1378" w:type="dxa"/>
          </w:tcPr>
          <w:p w:rsidR="00437A09" w:rsidRPr="003A2C35" w:rsidRDefault="00437A09" w:rsidP="00437A09">
            <w:pPr>
              <w:spacing w:line="160" w:lineRule="exact"/>
              <w:rPr>
                <w:sz w:val="16"/>
                <w:szCs w:val="16"/>
              </w:rPr>
            </w:pPr>
            <w:r w:rsidRPr="003A2C35">
              <w:rPr>
                <w:sz w:val="16"/>
                <w:szCs w:val="16"/>
              </w:rPr>
              <w:t xml:space="preserve">в % к </w:t>
            </w:r>
            <w:proofErr w:type="spellStart"/>
            <w:r w:rsidRPr="003A2C35">
              <w:rPr>
                <w:sz w:val="16"/>
                <w:szCs w:val="16"/>
              </w:rPr>
              <w:t>пред</w:t>
            </w:r>
            <w:proofErr w:type="gramStart"/>
            <w:r w:rsidRPr="003A2C35">
              <w:rPr>
                <w:sz w:val="16"/>
                <w:szCs w:val="16"/>
              </w:rPr>
              <w:t>.г</w:t>
            </w:r>
            <w:proofErr w:type="gramEnd"/>
            <w:r w:rsidRPr="003A2C35">
              <w:rPr>
                <w:sz w:val="16"/>
                <w:szCs w:val="16"/>
              </w:rPr>
              <w:t>оду</w:t>
            </w:r>
            <w:proofErr w:type="spellEnd"/>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98</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101</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101</w:t>
            </w: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r w:rsidRPr="003A2C35">
              <w:rPr>
                <w:sz w:val="16"/>
                <w:szCs w:val="16"/>
              </w:rPr>
              <w:t>112</w:t>
            </w:r>
          </w:p>
        </w:tc>
        <w:tc>
          <w:tcPr>
            <w:tcW w:w="575" w:type="dxa"/>
          </w:tcPr>
          <w:p w:rsidR="00437A09" w:rsidRPr="003A2C35" w:rsidRDefault="00437A09" w:rsidP="00437A09">
            <w:pPr>
              <w:spacing w:line="274" w:lineRule="exact"/>
              <w:jc w:val="center"/>
              <w:rPr>
                <w:sz w:val="16"/>
                <w:szCs w:val="16"/>
              </w:rPr>
            </w:pPr>
          </w:p>
        </w:tc>
        <w:tc>
          <w:tcPr>
            <w:tcW w:w="3796" w:type="dxa"/>
          </w:tcPr>
          <w:p w:rsidR="00437A09" w:rsidRPr="003A2C35" w:rsidRDefault="00437A09" w:rsidP="00437A09">
            <w:pPr>
              <w:spacing w:line="274" w:lineRule="exact"/>
              <w:jc w:val="center"/>
              <w:rPr>
                <w:sz w:val="16"/>
                <w:szCs w:val="16"/>
              </w:rPr>
            </w:pPr>
            <w:r w:rsidRPr="003A2C35">
              <w:rPr>
                <w:sz w:val="16"/>
                <w:szCs w:val="16"/>
              </w:rPr>
              <w:t>119</w:t>
            </w:r>
          </w:p>
        </w:tc>
      </w:tr>
      <w:tr w:rsidR="00437A09" w:rsidRPr="003A2C35" w:rsidTr="00437A09">
        <w:tc>
          <w:tcPr>
            <w:tcW w:w="1378" w:type="dxa"/>
          </w:tcPr>
          <w:p w:rsidR="00437A09" w:rsidRPr="003A2C35" w:rsidRDefault="00437A09" w:rsidP="00437A09">
            <w:pPr>
              <w:spacing w:line="160" w:lineRule="exact"/>
              <w:rPr>
                <w:sz w:val="16"/>
                <w:szCs w:val="16"/>
              </w:rPr>
            </w:pPr>
            <w:r w:rsidRPr="003A2C35">
              <w:rPr>
                <w:sz w:val="16"/>
                <w:szCs w:val="16"/>
              </w:rPr>
              <w:t>Животноводство к 2017 г.</w:t>
            </w:r>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3796" w:type="dxa"/>
          </w:tcPr>
          <w:p w:rsidR="00437A09" w:rsidRPr="003A2C35" w:rsidRDefault="00437A09" w:rsidP="00437A09">
            <w:pPr>
              <w:spacing w:line="274" w:lineRule="exact"/>
              <w:jc w:val="center"/>
              <w:rPr>
                <w:sz w:val="16"/>
                <w:szCs w:val="16"/>
              </w:rPr>
            </w:pPr>
            <w:r w:rsidRPr="003A2C35">
              <w:rPr>
                <w:sz w:val="16"/>
                <w:szCs w:val="16"/>
              </w:rPr>
              <w:t>152</w:t>
            </w:r>
          </w:p>
        </w:tc>
      </w:tr>
      <w:tr w:rsidR="00437A09" w:rsidRPr="003A2C35" w:rsidTr="00437A09">
        <w:tc>
          <w:tcPr>
            <w:tcW w:w="1378" w:type="dxa"/>
          </w:tcPr>
          <w:p w:rsidR="00437A09" w:rsidRPr="003A2C35" w:rsidRDefault="00437A09" w:rsidP="00437A09">
            <w:pPr>
              <w:spacing w:line="160" w:lineRule="exact"/>
              <w:rPr>
                <w:sz w:val="16"/>
                <w:szCs w:val="16"/>
              </w:rPr>
            </w:pPr>
            <w:r w:rsidRPr="003A2C35">
              <w:rPr>
                <w:sz w:val="16"/>
                <w:szCs w:val="16"/>
              </w:rPr>
              <w:t>Растениеводство</w:t>
            </w:r>
          </w:p>
          <w:p w:rsidR="00437A09" w:rsidRPr="003A2C35" w:rsidRDefault="00437A09" w:rsidP="00437A09">
            <w:pPr>
              <w:spacing w:line="160" w:lineRule="exact"/>
              <w:rPr>
                <w:sz w:val="16"/>
                <w:szCs w:val="16"/>
              </w:rPr>
            </w:pPr>
            <w:r w:rsidRPr="003A2C35">
              <w:rPr>
                <w:sz w:val="16"/>
                <w:szCs w:val="16"/>
              </w:rPr>
              <w:t>к 2017г.</w:t>
            </w:r>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3796" w:type="dxa"/>
          </w:tcPr>
          <w:p w:rsidR="00437A09" w:rsidRPr="003A2C35" w:rsidRDefault="00437A09" w:rsidP="00437A09">
            <w:pPr>
              <w:spacing w:line="274" w:lineRule="exact"/>
              <w:jc w:val="center"/>
              <w:rPr>
                <w:sz w:val="16"/>
                <w:szCs w:val="16"/>
              </w:rPr>
            </w:pPr>
            <w:r w:rsidRPr="003A2C35">
              <w:rPr>
                <w:sz w:val="16"/>
                <w:szCs w:val="16"/>
              </w:rPr>
              <w:t>131</w:t>
            </w:r>
          </w:p>
        </w:tc>
      </w:tr>
      <w:tr w:rsidR="00437A09" w:rsidRPr="003A2C35" w:rsidTr="00437A09">
        <w:tc>
          <w:tcPr>
            <w:tcW w:w="1378" w:type="dxa"/>
          </w:tcPr>
          <w:p w:rsidR="00437A09" w:rsidRPr="003A2C35" w:rsidRDefault="00437A09" w:rsidP="00437A09">
            <w:pPr>
              <w:spacing w:line="160" w:lineRule="exact"/>
              <w:rPr>
                <w:sz w:val="16"/>
                <w:szCs w:val="16"/>
              </w:rPr>
            </w:pPr>
            <w:r w:rsidRPr="003A2C35">
              <w:rPr>
                <w:sz w:val="16"/>
                <w:szCs w:val="16"/>
              </w:rPr>
              <w:t>Всего к 2017г.</w:t>
            </w:r>
          </w:p>
        </w:tc>
        <w:tc>
          <w:tcPr>
            <w:tcW w:w="877" w:type="dxa"/>
          </w:tcPr>
          <w:p w:rsidR="00437A09" w:rsidRPr="003A2C35" w:rsidRDefault="00437A09" w:rsidP="00437A09">
            <w:pPr>
              <w:spacing w:line="274" w:lineRule="exact"/>
              <w:jc w:val="center"/>
              <w:rPr>
                <w:sz w:val="16"/>
                <w:szCs w:val="16"/>
              </w:rPr>
            </w:pPr>
          </w:p>
        </w:tc>
        <w:tc>
          <w:tcPr>
            <w:tcW w:w="580"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672" w:type="dxa"/>
          </w:tcPr>
          <w:p w:rsidR="00437A09" w:rsidRPr="003A2C35" w:rsidRDefault="00437A09" w:rsidP="00437A09">
            <w:pPr>
              <w:spacing w:line="274" w:lineRule="exact"/>
              <w:jc w:val="center"/>
              <w:rPr>
                <w:sz w:val="16"/>
                <w:szCs w:val="16"/>
              </w:rPr>
            </w:pPr>
          </w:p>
        </w:tc>
        <w:tc>
          <w:tcPr>
            <w:tcW w:w="575" w:type="dxa"/>
          </w:tcPr>
          <w:p w:rsidR="00437A09" w:rsidRPr="003A2C35" w:rsidRDefault="00437A09" w:rsidP="00437A09">
            <w:pPr>
              <w:spacing w:line="274" w:lineRule="exact"/>
              <w:jc w:val="center"/>
              <w:rPr>
                <w:sz w:val="16"/>
                <w:szCs w:val="16"/>
              </w:rPr>
            </w:pPr>
          </w:p>
        </w:tc>
        <w:tc>
          <w:tcPr>
            <w:tcW w:w="3796" w:type="dxa"/>
          </w:tcPr>
          <w:p w:rsidR="00437A09" w:rsidRPr="003A2C35" w:rsidRDefault="00437A09" w:rsidP="00437A09">
            <w:pPr>
              <w:spacing w:line="274" w:lineRule="exact"/>
              <w:jc w:val="center"/>
              <w:rPr>
                <w:sz w:val="16"/>
                <w:szCs w:val="16"/>
              </w:rPr>
            </w:pPr>
            <w:r w:rsidRPr="003A2C35">
              <w:rPr>
                <w:sz w:val="16"/>
                <w:szCs w:val="16"/>
              </w:rPr>
              <w:t>136</w:t>
            </w:r>
          </w:p>
        </w:tc>
      </w:tr>
    </w:tbl>
    <w:p w:rsidR="00437A09" w:rsidRDefault="00437A09" w:rsidP="00437A09">
      <w:pPr>
        <w:shd w:val="clear" w:color="auto" w:fill="FFFFFF"/>
        <w:spacing w:line="274" w:lineRule="exact"/>
        <w:jc w:val="center"/>
        <w:rPr>
          <w:b/>
          <w:sz w:val="24"/>
          <w:szCs w:val="24"/>
        </w:rPr>
      </w:pPr>
    </w:p>
    <w:p w:rsidR="00437A09" w:rsidRDefault="00437A09" w:rsidP="00437A09">
      <w:pPr>
        <w:shd w:val="clear" w:color="auto" w:fill="FFFFFF"/>
        <w:spacing w:line="274" w:lineRule="exact"/>
        <w:jc w:val="center"/>
        <w:rPr>
          <w:rFonts w:eastAsia="Arial"/>
        </w:rPr>
      </w:pPr>
      <w:r>
        <w:rPr>
          <w:b/>
          <w:sz w:val="24"/>
          <w:szCs w:val="24"/>
        </w:rPr>
        <w:t>4.2.Перечень государственных, муниципальных, ведомственных программ, обеспечивающих реализацию Стратегии</w:t>
      </w:r>
    </w:p>
    <w:tbl>
      <w:tblPr>
        <w:tblW w:w="0" w:type="auto"/>
        <w:tblInd w:w="5" w:type="dxa"/>
        <w:tblLayout w:type="fixed"/>
        <w:tblCellMar>
          <w:left w:w="103" w:type="dxa"/>
        </w:tblCellMar>
        <w:tblLook w:val="0000"/>
      </w:tblPr>
      <w:tblGrid>
        <w:gridCol w:w="566"/>
        <w:gridCol w:w="3116"/>
        <w:gridCol w:w="1360"/>
        <w:gridCol w:w="2272"/>
        <w:gridCol w:w="4975"/>
      </w:tblGrid>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rPr>
                <w:rFonts w:eastAsia="Arial"/>
              </w:rPr>
              <w:t>№</w:t>
            </w:r>
          </w:p>
          <w:p w:rsidR="00437A09" w:rsidRDefault="00437A09" w:rsidP="00437A09">
            <w:pPr>
              <w:pStyle w:val="ab"/>
              <w:jc w:val="center"/>
            </w:pPr>
            <w:proofErr w:type="spellStart"/>
            <w:proofErr w:type="gramStart"/>
            <w:r>
              <w:t>п</w:t>
            </w:r>
            <w:proofErr w:type="spellEnd"/>
            <w:proofErr w:type="gramEnd"/>
            <w:r>
              <w:t>/</w:t>
            </w:r>
            <w:proofErr w:type="spellStart"/>
            <w:r>
              <w:t>п</w:t>
            </w:r>
            <w:proofErr w:type="spellEnd"/>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Наименование программы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Сроки реализации</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Соответствие системе целей Стратегии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pStyle w:val="ab"/>
              <w:jc w:val="center"/>
            </w:pPr>
            <w:r>
              <w:t>Ответственный исполнитель</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"Развитие образования и реализация государственной молодежной политики"</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2016-2020г.г.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Обеспечение доступности и качества образования,</w:t>
            </w:r>
          </w:p>
          <w:p w:rsidR="00437A09" w:rsidRDefault="00437A09" w:rsidP="00437A09">
            <w:pPr>
              <w:rPr>
                <w:lang w:eastAsia="ru-RU"/>
              </w:rPr>
            </w:pPr>
            <w:r>
              <w:rPr>
                <w:lang w:eastAsia="ru-RU"/>
              </w:rPr>
              <w:t>соответствующего меняющимся запросам населения и</w:t>
            </w:r>
          </w:p>
          <w:p w:rsidR="00437A09" w:rsidRDefault="00437A09" w:rsidP="00437A09">
            <w:pPr>
              <w:rPr>
                <w:lang w:eastAsia="ru-RU"/>
              </w:rPr>
            </w:pPr>
            <w:r>
              <w:rPr>
                <w:lang w:eastAsia="ru-RU"/>
              </w:rPr>
              <w:t>перспективным задачам социально-экономического развития</w:t>
            </w:r>
          </w:p>
          <w:p w:rsidR="00437A09" w:rsidRDefault="00437A09" w:rsidP="00437A09">
            <w:pPr>
              <w:rPr>
                <w:lang w:eastAsia="ru-RU"/>
              </w:rPr>
            </w:pPr>
            <w:r>
              <w:rPr>
                <w:lang w:eastAsia="ru-RU"/>
              </w:rPr>
              <w:t>Курганской области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образования и науки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"Организация и обеспечение отдыха, оздоровления и занятости детей"</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2017-2022г.г.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Создание условий для удовлетворения потребности населения Курганской области в качественных социально значимых услугах по организации отдыха и оздоровления несовершеннолетних, а также содействие в реализации прав несовершеннолетних граждан в возрасте от 14 до 18 лет на временную занятость</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образования и науки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3</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"Дети </w:t>
            </w:r>
            <w:r>
              <w:rPr>
                <w:lang w:eastAsia="ru-RU"/>
              </w:rPr>
              <w:lastRenderedPageBreak/>
              <w:t>Зауралья - заботимся вместе!"</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lastRenderedPageBreak/>
              <w:t>2014-2018 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 xml:space="preserve">Укрепление института семьи, поддержание </w:t>
            </w:r>
            <w:r>
              <w:rPr>
                <w:lang w:eastAsia="ru-RU"/>
              </w:rPr>
              <w:lastRenderedPageBreak/>
              <w:t>престижа материнства и</w:t>
            </w:r>
          </w:p>
          <w:p w:rsidR="00437A09" w:rsidRDefault="00437A09" w:rsidP="00437A09">
            <w:r>
              <w:rPr>
                <w:lang w:eastAsia="ru-RU"/>
              </w:rPr>
              <w:t xml:space="preserve">отцовства, формирование ценностей ответственного </w:t>
            </w:r>
            <w:proofErr w:type="spellStart"/>
            <w:r>
              <w:rPr>
                <w:lang w:eastAsia="ru-RU"/>
              </w:rPr>
              <w:t>родительства</w:t>
            </w:r>
            <w:proofErr w:type="spellEnd"/>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pPr>
              <w:pStyle w:val="ab"/>
            </w:pPr>
            <w:r>
              <w:lastRenderedPageBreak/>
              <w:t>Правительство Курганской области</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lastRenderedPageBreak/>
              <w:t>4</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"Развитие здравоохранения до 2020 года"</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western"/>
              <w:spacing w:before="0" w:after="0"/>
            </w:pPr>
            <w: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здравоохранения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5</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"Развитие жилищного строительства" на 2014 - 2018 годы </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2014-2018г.г.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 xml:space="preserve">Реализация государственной политики в области </w:t>
            </w:r>
            <w:proofErr w:type="gramStart"/>
            <w:r>
              <w:rPr>
                <w:lang w:eastAsia="ru-RU"/>
              </w:rPr>
              <w:t>жилищного</w:t>
            </w:r>
            <w:proofErr w:type="gramEnd"/>
          </w:p>
          <w:p w:rsidR="00437A09" w:rsidRDefault="00437A09" w:rsidP="00437A09">
            <w:pPr>
              <w:rPr>
                <w:lang w:eastAsia="ru-RU"/>
              </w:rPr>
            </w:pPr>
            <w:r>
              <w:rPr>
                <w:lang w:eastAsia="ru-RU"/>
              </w:rPr>
              <w:t>строительства посредством осуществления механизмов</w:t>
            </w:r>
          </w:p>
          <w:p w:rsidR="00437A09" w:rsidRDefault="00437A09" w:rsidP="00437A09">
            <w:pPr>
              <w:rPr>
                <w:lang w:eastAsia="ru-RU"/>
              </w:rPr>
            </w:pPr>
            <w:r>
              <w:rPr>
                <w:lang w:eastAsia="ru-RU"/>
              </w:rPr>
              <w:t>государственной поддержки, развития жилищного строительства и стимулирования спроса на первичном рынке жилья</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строительства, </w:t>
            </w:r>
            <w:proofErr w:type="spellStart"/>
            <w:r>
              <w:rPr>
                <w:lang w:eastAsia="ru-RU"/>
              </w:rPr>
              <w:t>госэкспертизы</w:t>
            </w:r>
            <w:proofErr w:type="spellEnd"/>
            <w:r>
              <w:rPr>
                <w:lang w:eastAsia="ru-RU"/>
              </w:rPr>
              <w:t xml:space="preserve"> и жилищно-коммунального хозяйства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6</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"Развитие ипотечного жилищного кредитования в Курганской области"</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2017-2020г.г.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Повышение доступности ипотечных жилищных кредитов для населения Курганской области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экономического развития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7</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"Формирование комфортной городской среды" на 2018 - 2022 годы </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2018-2022г.г.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 xml:space="preserve">Повышение качества и комфорта городской среды </w:t>
            </w:r>
            <w:proofErr w:type="gramStart"/>
            <w:r>
              <w:rPr>
                <w:lang w:eastAsia="ru-RU"/>
              </w:rPr>
              <w:t>на</w:t>
            </w:r>
            <w:proofErr w:type="gramEnd"/>
          </w:p>
          <w:p w:rsidR="00437A09" w:rsidRDefault="00437A09" w:rsidP="00437A09">
            <w:pPr>
              <w:rPr>
                <w:lang w:eastAsia="ru-RU"/>
              </w:rPr>
            </w:pPr>
            <w:r>
              <w:rPr>
                <w:lang w:eastAsia="ru-RU"/>
              </w:rPr>
              <w:t>территории муниципальных образований Курганской области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строительства, </w:t>
            </w:r>
            <w:proofErr w:type="spellStart"/>
            <w:r>
              <w:rPr>
                <w:lang w:eastAsia="ru-RU"/>
              </w:rPr>
              <w:t>госэкспертизы</w:t>
            </w:r>
            <w:proofErr w:type="spellEnd"/>
            <w:r>
              <w:rPr>
                <w:lang w:eastAsia="ru-RU"/>
              </w:rPr>
              <w:t xml:space="preserve"> и жилищно-коммунального хозяйства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8</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"Развитие автомобильных дорог"</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Развитие современной и эффективной транспортной</w:t>
            </w:r>
            <w:r>
              <w:br/>
              <w:t>инфраструктуры</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строительства, </w:t>
            </w:r>
            <w:proofErr w:type="spellStart"/>
            <w:r>
              <w:rPr>
                <w:lang w:eastAsia="ru-RU"/>
              </w:rPr>
              <w:t>госэкспертизы</w:t>
            </w:r>
            <w:proofErr w:type="spellEnd"/>
            <w:r>
              <w:rPr>
                <w:lang w:eastAsia="ru-RU"/>
              </w:rPr>
              <w:t xml:space="preserve"> и жилищно-коммунального хозяйства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r>
              <w:t>9</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t>Региональная программа капитального ремонта общего имущества в многоквартирных домах, расположенных на территории Курганской области</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jc w:val="center"/>
            </w:pPr>
            <w:r>
              <w:t>2014-</w:t>
            </w:r>
          </w:p>
          <w:p w:rsidR="00437A09" w:rsidRDefault="00437A09" w:rsidP="00437A09">
            <w:pPr>
              <w:jc w:val="center"/>
              <w:rPr>
                <w:color w:val="2D2D2D"/>
              </w:rPr>
            </w:pPr>
            <w:r>
              <w:t>2045г.г.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r>
              <w:rPr>
                <w:color w:val="2D2D2D"/>
              </w:rPr>
              <w:t>Обеспечение проведения капитального ремонта общего имущества в многоквартирных домах, расположенных на территории Курганской области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t xml:space="preserve">Департамент строительства, </w:t>
            </w:r>
            <w:proofErr w:type="spellStart"/>
            <w:r>
              <w:t>госэкспертизы</w:t>
            </w:r>
            <w:proofErr w:type="spellEnd"/>
            <w:r>
              <w:t xml:space="preserve"> и жилищно-коммунального хозяйства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lastRenderedPageBreak/>
              <w:t>10</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"Содействие занятости населения Курганской области"</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2015-2020г.г.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Содействие в реализации прав граждан на полную, продуктивную занятость и обеспечение социальной поддержки безработных граждан</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Главное управление по труду и занятости населения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11</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по оказанию содействия добровольному переселению в Курганскую область соотечественников, проживающих за рубежом</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2013-2020г.г.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Стимулирование, создание условий и содействие</w:t>
            </w:r>
          </w:p>
          <w:p w:rsidR="00437A09" w:rsidRDefault="00437A09" w:rsidP="00437A09">
            <w:pPr>
              <w:rPr>
                <w:lang w:eastAsia="ru-RU"/>
              </w:rPr>
            </w:pPr>
            <w:r>
              <w:rPr>
                <w:lang w:eastAsia="ru-RU"/>
              </w:rPr>
              <w:t>добровольному переселению в Курганскую область</w:t>
            </w:r>
          </w:p>
          <w:p w:rsidR="00437A09" w:rsidRDefault="00437A09" w:rsidP="00437A09">
            <w:pPr>
              <w:rPr>
                <w:lang w:eastAsia="ru-RU"/>
              </w:rPr>
            </w:pPr>
            <w:r>
              <w:rPr>
                <w:lang w:eastAsia="ru-RU"/>
              </w:rPr>
              <w:t>соотечественников, проживающих за рубежом, в целях ее</w:t>
            </w:r>
          </w:p>
          <w:p w:rsidR="00437A09" w:rsidRDefault="00437A09" w:rsidP="00437A09">
            <w:pPr>
              <w:rPr>
                <w:lang w:eastAsia="ru-RU"/>
              </w:rPr>
            </w:pPr>
            <w:r>
              <w:rPr>
                <w:lang w:eastAsia="ru-RU"/>
              </w:rPr>
              <w:t>дальнейшего</w:t>
            </w:r>
          </w:p>
          <w:p w:rsidR="00437A09" w:rsidRDefault="00437A09" w:rsidP="00437A09">
            <w:pPr>
              <w:rPr>
                <w:lang w:eastAsia="ru-RU"/>
              </w:rPr>
            </w:pPr>
            <w:r>
              <w:rPr>
                <w:lang w:eastAsia="ru-RU"/>
              </w:rPr>
              <w:t>социально-экономического и</w:t>
            </w:r>
          </w:p>
          <w:p w:rsidR="00437A09" w:rsidRDefault="00437A09" w:rsidP="00437A09">
            <w:pPr>
              <w:rPr>
                <w:lang w:eastAsia="ru-RU"/>
              </w:rPr>
            </w:pPr>
            <w:r>
              <w:rPr>
                <w:lang w:eastAsia="ru-RU"/>
              </w:rPr>
              <w:t>демографического развития</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Главное управление по труду и занятости населения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12</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"Развитие культуры Зауралья" на 2014 - 2020 годы </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Реализация стратегической роли культуры как духовно-</w:t>
            </w:r>
          </w:p>
          <w:p w:rsidR="00437A09" w:rsidRDefault="00437A09" w:rsidP="00437A09">
            <w:pPr>
              <w:rPr>
                <w:lang w:eastAsia="ru-RU"/>
              </w:rPr>
            </w:pPr>
            <w:r>
              <w:rPr>
                <w:lang w:eastAsia="ru-RU"/>
              </w:rPr>
              <w:t>нравственной основы развития личности и государства,</w:t>
            </w:r>
          </w:p>
          <w:p w:rsidR="00437A09" w:rsidRDefault="00437A09" w:rsidP="00437A09">
            <w:pPr>
              <w:rPr>
                <w:lang w:eastAsia="ru-RU"/>
              </w:rPr>
            </w:pPr>
            <w:r>
              <w:rPr>
                <w:lang w:eastAsia="ru-RU"/>
              </w:rPr>
              <w:t>единства российского общества на основе сохранения,</w:t>
            </w:r>
          </w:p>
          <w:p w:rsidR="00437A09" w:rsidRDefault="00437A09" w:rsidP="00437A09">
            <w:pPr>
              <w:rPr>
                <w:lang w:eastAsia="ru-RU"/>
              </w:rPr>
            </w:pPr>
            <w:r>
              <w:rPr>
                <w:lang w:eastAsia="ru-RU"/>
              </w:rPr>
              <w:t>эффективного использования и развития культурного</w:t>
            </w:r>
          </w:p>
          <w:p w:rsidR="00437A09" w:rsidRDefault="00437A09" w:rsidP="00437A09">
            <w:pPr>
              <w:rPr>
                <w:lang w:eastAsia="ru-RU"/>
              </w:rPr>
            </w:pPr>
            <w:r>
              <w:rPr>
                <w:lang w:eastAsia="ru-RU"/>
              </w:rPr>
              <w:t>потенциала Курганской области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Управление культуры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13</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"Развитие физической культуры и спорта в Курганской области" на 2014 - 2019 годы </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2014-2019г.г.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Создание условий, обеспечивающих возможность населению Курганской области систематически заниматься физической культурой и спортом</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Управление по физической культуре, спорту и туризму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14</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"О развитии и поддержке малого и среднего предпринимательства в Курганской области" на 2014 - 2020 годы </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Создание благоприятных условий для развития субъектов малого и среднего предпринимательства, способствующих созданию новых</w:t>
            </w:r>
          </w:p>
          <w:p w:rsidR="00437A09" w:rsidRDefault="00437A09" w:rsidP="00437A09">
            <w:pPr>
              <w:rPr>
                <w:lang w:eastAsia="ru-RU"/>
              </w:rPr>
            </w:pPr>
            <w:r>
              <w:rPr>
                <w:lang w:eastAsia="ru-RU"/>
              </w:rPr>
              <w:t xml:space="preserve">рабочих мест, пополнению </w:t>
            </w:r>
            <w:r>
              <w:rPr>
                <w:lang w:eastAsia="ru-RU"/>
              </w:rPr>
              <w:lastRenderedPageBreak/>
              <w:t>консолидированного бюджета</w:t>
            </w:r>
          </w:p>
          <w:p w:rsidR="00437A09" w:rsidRDefault="00437A09" w:rsidP="00437A09">
            <w:pPr>
              <w:rPr>
                <w:lang w:eastAsia="ru-RU"/>
              </w:rPr>
            </w:pPr>
            <w:r>
              <w:rPr>
                <w:lang w:eastAsia="ru-RU"/>
              </w:rPr>
              <w:t>Курганской области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lastRenderedPageBreak/>
              <w:t xml:space="preserve">Департамент экономического развития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lastRenderedPageBreak/>
              <w:t>15</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направленная на создание благоприятных условий для привлечения инвестиций в экономику Курганской области, на 2014 - 2019 годы </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2014-2019г.г.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Улучшение инвестиционного климата Курганской области и</w:t>
            </w:r>
          </w:p>
          <w:p w:rsidR="00437A09" w:rsidRDefault="00437A09" w:rsidP="00437A09">
            <w:pPr>
              <w:rPr>
                <w:lang w:eastAsia="ru-RU"/>
              </w:rPr>
            </w:pPr>
            <w:r>
              <w:rPr>
                <w:lang w:eastAsia="ru-RU"/>
              </w:rPr>
              <w:t>привлечение инвестиций в экономику Курганской области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экономического развития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16</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"Развитие агропромышленного комплекса в Курганской области"</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 xml:space="preserve">Обеспечение населения Курганской области </w:t>
            </w:r>
            <w:proofErr w:type="gramStart"/>
            <w:r>
              <w:rPr>
                <w:lang w:eastAsia="ru-RU"/>
              </w:rPr>
              <w:t>качественными</w:t>
            </w:r>
            <w:proofErr w:type="gramEnd"/>
            <w:r>
              <w:rPr>
                <w:lang w:eastAsia="ru-RU"/>
              </w:rPr>
              <w:t xml:space="preserve"> и</w:t>
            </w:r>
          </w:p>
          <w:p w:rsidR="00437A09" w:rsidRDefault="00437A09" w:rsidP="00437A09">
            <w:pPr>
              <w:rPr>
                <w:lang w:eastAsia="ru-RU"/>
              </w:rPr>
            </w:pPr>
            <w:r>
              <w:rPr>
                <w:lang w:eastAsia="ru-RU"/>
              </w:rPr>
              <w:t>безопасными продуктами питания, увеличение вклада Курганской области в продовольственную безопасность Российской Федерации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агропромышленного комплекса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17</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Государственная Программа Курганской области "Устойчивое развитие сельских территорий Курганской области на 2014 - 2017 годы и на период до 2020 года"</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2014 - 2017 г.г. и на период до 2020 года</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агропромышленного комплекса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18</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"Природопользование и охрана окружающей среды Курганской области в 2014 - 2020 годах"</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Повышение защищенности окружающей среды и обеспечение безопасности</w:t>
            </w:r>
          </w:p>
          <w:p w:rsidR="00437A09" w:rsidRDefault="00437A09" w:rsidP="00437A09">
            <w:pPr>
              <w:rPr>
                <w:lang w:eastAsia="ru-RU"/>
              </w:rPr>
            </w:pPr>
            <w:r>
              <w:rPr>
                <w:lang w:eastAsia="ru-RU"/>
              </w:rPr>
              <w:t>жизнедеятельности</w:t>
            </w:r>
          </w:p>
          <w:p w:rsidR="00437A09" w:rsidRDefault="00437A09" w:rsidP="00437A09">
            <w:pPr>
              <w:rPr>
                <w:lang w:eastAsia="ru-RU"/>
              </w:rPr>
            </w:pPr>
            <w:r>
              <w:rPr>
                <w:lang w:eastAsia="ru-RU"/>
              </w:rPr>
              <w:t>человека от негативных природных явлений и антропогенного воздействия</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Департамент природных ресурсов и охраны окружающей среды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19</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Государственная Программа Курганской области "Развитие муниципальной службы в Курганской области"</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2017-2019г.г.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Создание условий</w:t>
            </w:r>
          </w:p>
          <w:p w:rsidR="00437A09" w:rsidRDefault="00437A09" w:rsidP="00437A09">
            <w:pPr>
              <w:rPr>
                <w:lang w:eastAsia="ru-RU"/>
              </w:rPr>
            </w:pPr>
            <w:r>
              <w:rPr>
                <w:lang w:eastAsia="ru-RU"/>
              </w:rPr>
              <w:t>для дальнейшего</w:t>
            </w:r>
          </w:p>
          <w:p w:rsidR="00437A09" w:rsidRDefault="00437A09" w:rsidP="00437A09">
            <w:pPr>
              <w:rPr>
                <w:lang w:eastAsia="ru-RU"/>
              </w:rPr>
            </w:pPr>
            <w:r>
              <w:rPr>
                <w:lang w:eastAsia="ru-RU"/>
              </w:rPr>
              <w:t>развития муниципальной службы</w:t>
            </w:r>
          </w:p>
          <w:p w:rsidR="00437A09" w:rsidRDefault="00437A09" w:rsidP="00437A09">
            <w:pPr>
              <w:rPr>
                <w:lang w:eastAsia="ru-RU"/>
              </w:rPr>
            </w:pPr>
            <w:r>
              <w:rPr>
                <w:lang w:eastAsia="ru-RU"/>
              </w:rPr>
              <w:t xml:space="preserve">в Курганской области в соответствии </w:t>
            </w:r>
            <w:proofErr w:type="gramStart"/>
            <w:r>
              <w:rPr>
                <w:lang w:eastAsia="ru-RU"/>
              </w:rPr>
              <w:t>с</w:t>
            </w:r>
            <w:proofErr w:type="gramEnd"/>
          </w:p>
          <w:p w:rsidR="00437A09" w:rsidRDefault="00437A09" w:rsidP="00437A09">
            <w:pPr>
              <w:rPr>
                <w:lang w:eastAsia="ru-RU"/>
              </w:rPr>
            </w:pPr>
            <w:r>
              <w:rPr>
                <w:lang w:eastAsia="ru-RU"/>
              </w:rPr>
              <w:t>требованиями</w:t>
            </w:r>
          </w:p>
          <w:p w:rsidR="00437A09" w:rsidRDefault="00437A09" w:rsidP="00437A09">
            <w:pPr>
              <w:rPr>
                <w:lang w:eastAsia="ru-RU"/>
              </w:rPr>
            </w:pPr>
            <w:r>
              <w:rPr>
                <w:lang w:eastAsia="ru-RU"/>
              </w:rPr>
              <w:t>законодательства</w:t>
            </w:r>
          </w:p>
          <w:p w:rsidR="00437A09" w:rsidRDefault="00437A09" w:rsidP="00437A09">
            <w:pPr>
              <w:rPr>
                <w:lang w:eastAsia="ru-RU"/>
              </w:rPr>
            </w:pPr>
            <w:r>
              <w:rPr>
                <w:lang w:eastAsia="ru-RU"/>
              </w:rPr>
              <w:t>о муниципальной службе</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 xml:space="preserve">Правительство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r>
              <w:rPr>
                <w:lang w:eastAsia="ru-RU"/>
              </w:rPr>
              <w:t xml:space="preserve">Государственная Программа Курганской области "Управление </w:t>
            </w:r>
            <w:r>
              <w:rPr>
                <w:lang w:eastAsia="ru-RU"/>
              </w:rPr>
              <w:lastRenderedPageBreak/>
              <w:t>государственными финансами и регулирование межбюджетных отношений"</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rPr>
                <w:color w:val="2D2D2D"/>
              </w:rPr>
            </w:pPr>
            <w:r>
              <w:lastRenderedPageBreak/>
              <w:t>2015-2020г.г.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color w:val="2D2D2D"/>
                <w:lang w:eastAsia="ru-RU"/>
              </w:rPr>
              <w:t xml:space="preserve">Обеспечение долгосрочной сбалансированности </w:t>
            </w:r>
            <w:r>
              <w:rPr>
                <w:color w:val="2D2D2D"/>
                <w:lang w:eastAsia="ru-RU"/>
              </w:rPr>
              <w:lastRenderedPageBreak/>
              <w:t>и устойчивости бюджетной системы Курганской области, повышение эффективности и качества управления государственными финансами Курганской области</w:t>
            </w:r>
            <w:r>
              <w:rPr>
                <w:lang w:eastAsia="ru-RU"/>
              </w:rPr>
              <w:t xml:space="preserve"> </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lastRenderedPageBreak/>
              <w:t xml:space="preserve">Финансовое управление Курганской области </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lastRenderedPageBreak/>
              <w:t>21</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2016-2020г.г.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Развитие образования</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МКУ «Управление образования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22</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«Развитие воспитательной компоненты в образовательных организациях Звериноголовского района на 2016-2020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2016-2020г.г.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Развитие воспитательной компоненты</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МКУ «Управление образования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23</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«Обеспечение жильем молодых семей в Звериноголовском районе Курганской области на 2015 – 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2015-2020г.г.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Обеспечение жильем молодых семей</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МКУ «Управление образования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24</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«Культура Звериноголовского района на 2017-2020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2017-2020г.г.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rPr>
                <w:lang w:eastAsia="ru-RU"/>
              </w:rPr>
              <w:t>Развитие культуры</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Отдел культуры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25</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«Развитие физической культуры, туризма и спорта в Звериноголовском районе на 2015-2020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2015-2020г.г.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Развитие физической культуры, туризма и спорта</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Отдел по социальной политике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26</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«Развитие агропромышленного комплекса в Звериноголовском районе на 2013 – 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2013-2020г.г.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Развитие агропромышленного комплекса</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Управление развития сельских территорий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27</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2014-2017 г.г. и на период до 2020 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Развитие сельских территорий</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Управление развития сельских территорий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lastRenderedPageBreak/>
              <w:t>28</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«О развитии и поддержке малого и среднего предпринимательства в Звериноголовском районе» на 2015-2020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2015-2020г.г.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Развитие и поддержка малого и среднего предпринимательства</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Отдел экономики и прогнозирования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29</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«Энергосбережение и повышение энергетической эффективности в Звериноголовском районе на 2010-2015 годы и на перспективу до 2020 года»</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2010-2015 г.г. и на перспективу до 2020 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Энергосбережение и повышение энергетической эффективности</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Отдел строительства и жилищно-коммунального хозяйства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30</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«Управление муниципальными финансами и регулирование межбюджетных отношений»</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2017-2021г.г.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Управление муниципальными финансами и регулирование межбюджетных отношений</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Финансовое управление Администрации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31</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на 2013-2020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2013-2020г.г.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Трудоустройство несовершеннолетних граждан в возрасте от 14 до 18 лет в свободное от учебы время</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ГКУ ЦЗН Звериноголовского района (по согласованию)</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32</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«Об организации общественных работ в Звериноголовском районе на 2014-2020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2014-2020г.г.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Организация общественных работ</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ГКУ ЦЗН Звериноголовского района (по согласованию)</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33</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«Развитие муниципальной службы в Звериноголовском районе»</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2017-2022г.г.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Развитие муниципальной службы</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Администрация Звериноголовского района</w:t>
            </w:r>
          </w:p>
        </w:tc>
      </w:tr>
      <w:tr w:rsidR="00437A09" w:rsidTr="00437A09">
        <w:tc>
          <w:tcPr>
            <w:tcW w:w="56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34</w:t>
            </w:r>
          </w:p>
        </w:tc>
        <w:tc>
          <w:tcPr>
            <w:tcW w:w="3116"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pPr>
            <w:r>
              <w:t>Муниципальная программа Звериноголовского района «Улучшение условий и охраны труда в Звериноголовском районе на 2016-2018 годы»</w:t>
            </w:r>
          </w:p>
        </w:tc>
        <w:tc>
          <w:tcPr>
            <w:tcW w:w="1360" w:type="dxa"/>
            <w:tcBorders>
              <w:top w:val="single" w:sz="4" w:space="0" w:color="000001"/>
              <w:left w:val="single" w:sz="4" w:space="0" w:color="000001"/>
              <w:bottom w:val="single" w:sz="4" w:space="0" w:color="000001"/>
            </w:tcBorders>
            <w:shd w:val="clear" w:color="auto" w:fill="FFFFFF"/>
          </w:tcPr>
          <w:p w:rsidR="00437A09" w:rsidRDefault="00437A09" w:rsidP="00437A09">
            <w:pPr>
              <w:pStyle w:val="ab"/>
              <w:jc w:val="center"/>
            </w:pPr>
            <w:r>
              <w:t>2016-2018г.г.</w:t>
            </w:r>
          </w:p>
        </w:tc>
        <w:tc>
          <w:tcPr>
            <w:tcW w:w="2272" w:type="dxa"/>
            <w:tcBorders>
              <w:top w:val="single" w:sz="4" w:space="0" w:color="000001"/>
              <w:left w:val="single" w:sz="4" w:space="0" w:color="000001"/>
              <w:bottom w:val="single" w:sz="4" w:space="0" w:color="000001"/>
            </w:tcBorders>
            <w:shd w:val="clear" w:color="auto" w:fill="FFFFFF"/>
          </w:tcPr>
          <w:p w:rsidR="00437A09" w:rsidRDefault="00437A09" w:rsidP="00437A09">
            <w:pPr>
              <w:rPr>
                <w:lang w:eastAsia="ru-RU"/>
              </w:rPr>
            </w:pPr>
            <w:r>
              <w:t>Улучшение условий и охраны труда</w:t>
            </w:r>
          </w:p>
        </w:tc>
        <w:tc>
          <w:tcPr>
            <w:tcW w:w="4975" w:type="dxa"/>
            <w:tcBorders>
              <w:top w:val="single" w:sz="4" w:space="0" w:color="000001"/>
              <w:left w:val="single" w:sz="4" w:space="0" w:color="000001"/>
              <w:bottom w:val="single" w:sz="4" w:space="0" w:color="000001"/>
              <w:right w:val="single" w:sz="4" w:space="0" w:color="000001"/>
            </w:tcBorders>
            <w:shd w:val="clear" w:color="auto" w:fill="FFFFFF"/>
          </w:tcPr>
          <w:p w:rsidR="00437A09" w:rsidRDefault="00437A09" w:rsidP="00437A09">
            <w:r>
              <w:rPr>
                <w:lang w:eastAsia="ru-RU"/>
              </w:rPr>
              <w:t>Отдел по социальной политике Администрации Звериноголовского района</w:t>
            </w:r>
          </w:p>
        </w:tc>
      </w:tr>
    </w:tbl>
    <w:p w:rsidR="00437A09" w:rsidRDefault="00437A09" w:rsidP="00437A09">
      <w:pPr>
        <w:shd w:val="clear" w:color="auto" w:fill="FFFFFF"/>
        <w:spacing w:line="274" w:lineRule="exact"/>
        <w:jc w:val="center"/>
        <w:rPr>
          <w:b/>
          <w:sz w:val="24"/>
          <w:szCs w:val="24"/>
        </w:rPr>
      </w:pPr>
    </w:p>
    <w:p w:rsidR="00437A09" w:rsidRDefault="00437A09" w:rsidP="00437A09">
      <w:pPr>
        <w:shd w:val="clear" w:color="auto" w:fill="FFFFFF"/>
        <w:spacing w:line="274" w:lineRule="exact"/>
        <w:jc w:val="center"/>
        <w:rPr>
          <w:b/>
          <w:sz w:val="24"/>
          <w:szCs w:val="24"/>
        </w:rPr>
      </w:pPr>
      <w:r>
        <w:rPr>
          <w:b/>
          <w:sz w:val="24"/>
          <w:szCs w:val="24"/>
        </w:rPr>
        <w:t>4.3.Крупные инвестиционные проекты</w:t>
      </w:r>
    </w:p>
    <w:p w:rsidR="00437A09" w:rsidRDefault="00437A09" w:rsidP="00437A09">
      <w:pPr>
        <w:shd w:val="clear" w:color="auto" w:fill="FFFFFF"/>
        <w:spacing w:line="274" w:lineRule="exact"/>
        <w:jc w:val="center"/>
        <w:rPr>
          <w:b/>
          <w:sz w:val="24"/>
          <w:szCs w:val="24"/>
        </w:rPr>
      </w:pPr>
    </w:p>
    <w:tbl>
      <w:tblPr>
        <w:tblW w:w="0" w:type="auto"/>
        <w:tblInd w:w="-26" w:type="dxa"/>
        <w:tblLayout w:type="fixed"/>
        <w:tblLook w:val="0000"/>
      </w:tblPr>
      <w:tblGrid>
        <w:gridCol w:w="737"/>
        <w:gridCol w:w="2784"/>
        <w:gridCol w:w="1035"/>
        <w:gridCol w:w="1727"/>
        <w:gridCol w:w="6892"/>
      </w:tblGrid>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Arial"/>
                <w:lang w:eastAsia="ja-JP"/>
              </w:rPr>
              <w:t xml:space="preserve">№ </w:t>
            </w:r>
            <w:proofErr w:type="spellStart"/>
            <w:proofErr w:type="gramStart"/>
            <w:r>
              <w:rPr>
                <w:rFonts w:eastAsia="MS Mincho"/>
                <w:lang w:eastAsia="ja-JP"/>
              </w:rPr>
              <w:t>п</w:t>
            </w:r>
            <w:proofErr w:type="spellEnd"/>
            <w:proofErr w:type="gramEnd"/>
            <w:r>
              <w:rPr>
                <w:rFonts w:eastAsia="MS Mincho"/>
                <w:lang w:eastAsia="ja-JP"/>
              </w:rPr>
              <w:t>/</w:t>
            </w:r>
            <w:proofErr w:type="spellStart"/>
            <w:r>
              <w:rPr>
                <w:rFonts w:eastAsia="MS Mincho"/>
                <w:lang w:eastAsia="ja-JP"/>
              </w:rPr>
              <w:t>п</w:t>
            </w:r>
            <w:proofErr w:type="spellEnd"/>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Наименование проекта, объекта</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Сроки реализации</w:t>
            </w:r>
          </w:p>
          <w:p w:rsidR="00437A09" w:rsidRDefault="00437A09" w:rsidP="00437A09">
            <w:pPr>
              <w:jc w:val="both"/>
              <w:rPr>
                <w:rFonts w:eastAsia="MS Mincho"/>
                <w:lang w:eastAsia="ja-JP"/>
              </w:rPr>
            </w:pPr>
            <w:r>
              <w:rPr>
                <w:rFonts w:eastAsia="MS Mincho"/>
                <w:lang w:eastAsia="ja-JP"/>
              </w:rPr>
              <w:t>(годы)</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Планируемые источники финансирования</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rPr>
                <w:rFonts w:eastAsia="MS Mincho"/>
                <w:lang w:eastAsia="ja-JP"/>
              </w:rPr>
              <w:t>Ожидаемые результаты реализации</w:t>
            </w:r>
          </w:p>
        </w:tc>
      </w:tr>
      <w:tr w:rsidR="00437A09" w:rsidTr="00437A09">
        <w:tc>
          <w:tcPr>
            <w:tcW w:w="13175" w:type="dxa"/>
            <w:gridSpan w:val="5"/>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center"/>
            </w:pPr>
            <w:r>
              <w:rPr>
                <w:rFonts w:eastAsia="MS Mincho"/>
                <w:b/>
                <w:lang w:eastAsia="ja-JP"/>
              </w:rPr>
              <w:lastRenderedPageBreak/>
              <w:t>1. Промышленный комплекс</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pPr>
            <w:r>
              <w:rPr>
                <w:rStyle w:val="16"/>
              </w:rPr>
              <w:t>1.1.</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rPr>
                <w:rStyle w:val="16"/>
              </w:rPr>
            </w:pPr>
            <w:r>
              <w:t>Проект АО «Далур» (Добровольное месторождение)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Style w:val="16"/>
              </w:rPr>
              <w:t xml:space="preserve">2017-2030 </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rPr>
                <w:rFonts w:cs="Times New Roman"/>
                <w:lang w:eastAsia="ru-RU"/>
              </w:rPr>
            </w:pPr>
            <w:r>
              <w:rPr>
                <w:rFonts w:eastAsia="MS Mincho"/>
                <w:lang w:eastAsia="ja-JP"/>
              </w:rPr>
              <w:t>Привлечение инвестиций 6408 млн</w:t>
            </w:r>
            <w:proofErr w:type="gramStart"/>
            <w:r>
              <w:rPr>
                <w:rFonts w:eastAsia="MS Mincho"/>
                <w:lang w:eastAsia="ja-JP"/>
              </w:rPr>
              <w:t>.р</w:t>
            </w:r>
            <w:proofErr w:type="gramEnd"/>
            <w:r>
              <w:rPr>
                <w:rFonts w:eastAsia="MS Mincho"/>
                <w:lang w:eastAsia="ja-JP"/>
              </w:rPr>
              <w:t>уб. на территорию района</w:t>
            </w:r>
          </w:p>
          <w:p w:rsidR="00437A09" w:rsidRDefault="00437A09" w:rsidP="00437A09">
            <w:r>
              <w:rPr>
                <w:rFonts w:cs="Times New Roman"/>
                <w:lang w:eastAsia="ru-RU"/>
              </w:rPr>
              <w:t>развитие смежных отраслей, как транспортной, сферы услуг, обеспечивающих темпы экономического роста,  обеспечение рабочими местами,  снижение безработицы,  поступление дополнительных  налогов, связанные с деятельностью предприятия в бюджеты всех уровней</w:t>
            </w:r>
          </w:p>
        </w:tc>
      </w:tr>
      <w:tr w:rsidR="00437A09" w:rsidTr="00437A09">
        <w:tc>
          <w:tcPr>
            <w:tcW w:w="13175" w:type="dxa"/>
            <w:gridSpan w:val="5"/>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center"/>
            </w:pPr>
            <w:r>
              <w:rPr>
                <w:rFonts w:eastAsia="MS Mincho"/>
                <w:b/>
                <w:lang w:eastAsia="ja-JP"/>
              </w:rPr>
              <w:t>2. Агропромышленный комплекс</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2.1.</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lang w:eastAsia="ru-RU"/>
              </w:rPr>
              <w:t xml:space="preserve">Строительство комплекса по выращиванию КРС мясных пород  ООО «Кравцов и сыновья». (Строительство  в  </w:t>
            </w:r>
            <w:proofErr w:type="spellStart"/>
            <w:r>
              <w:rPr>
                <w:rFonts w:cs="Times New Roman"/>
                <w:lang w:eastAsia="ru-RU"/>
              </w:rPr>
              <w:t>с</w:t>
            </w:r>
            <w:proofErr w:type="gramStart"/>
            <w:r>
              <w:rPr>
                <w:rFonts w:cs="Times New Roman"/>
                <w:lang w:eastAsia="ru-RU"/>
              </w:rPr>
              <w:t>.Б</w:t>
            </w:r>
            <w:proofErr w:type="gramEnd"/>
            <w:r>
              <w:rPr>
                <w:rFonts w:cs="Times New Roman"/>
                <w:lang w:eastAsia="ru-RU"/>
              </w:rPr>
              <w:t>угровое</w:t>
            </w:r>
            <w:proofErr w:type="spellEnd"/>
            <w:r>
              <w:rPr>
                <w:rFonts w:cs="Times New Roman"/>
                <w:lang w:eastAsia="ru-RU"/>
              </w:rPr>
              <w:t xml:space="preserve"> помещения для выращивания КРС на 400 голов)</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2018-2020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Создание 4 рабочих мест, объем привлеченных инвестиций всего по проекту - 5 млн</w:t>
            </w:r>
            <w:proofErr w:type="gramStart"/>
            <w:r>
              <w:rPr>
                <w:rFonts w:eastAsia="MS Mincho"/>
                <w:lang w:eastAsia="ja-JP"/>
              </w:rPr>
              <w:t>.р</w:t>
            </w:r>
            <w:proofErr w:type="gramEnd"/>
            <w:r>
              <w:rPr>
                <w:rFonts w:eastAsia="MS Mincho"/>
                <w:lang w:eastAsia="ja-JP"/>
              </w:rPr>
              <w:t>уб. из них: 3 млн. руб. - заемные средства, 2 млн. руб. – собственные средства.</w:t>
            </w:r>
          </w:p>
          <w:p w:rsidR="00437A09" w:rsidRDefault="00437A09" w:rsidP="00437A09">
            <w:pPr>
              <w:jc w:val="both"/>
            </w:pPr>
            <w:r>
              <w:rPr>
                <w:rFonts w:cs="Times New Roman"/>
                <w:lang w:eastAsia="ru-RU"/>
              </w:rPr>
              <w:t>Возможность реализации мясной продукции, расширение рынка сбыта,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Style w:val="16"/>
                <w:bCs/>
                <w:lang w:eastAsia="ru-RU"/>
              </w:rPr>
            </w:pPr>
            <w:r>
              <w:rPr>
                <w:rFonts w:eastAsia="MS Mincho"/>
                <w:lang w:eastAsia="ja-JP"/>
              </w:rPr>
              <w:t>2.2.</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Style w:val="16"/>
                <w:bCs/>
                <w:lang w:eastAsia="ru-RU"/>
              </w:rPr>
              <w:t>Строительство комплекса по выращиванию КРС мясных пород КФХ «Птицын П.А.»</w:t>
            </w:r>
            <w:r>
              <w:rPr>
                <w:rStyle w:val="16"/>
                <w:lang w:eastAsia="ru-RU"/>
              </w:rPr>
              <w:t xml:space="preserve"> (Строительство  в   д</w:t>
            </w:r>
            <w:proofErr w:type="gramStart"/>
            <w:r>
              <w:rPr>
                <w:rStyle w:val="16"/>
                <w:lang w:eastAsia="ru-RU"/>
              </w:rPr>
              <w:t>.К</w:t>
            </w:r>
            <w:proofErr w:type="gramEnd"/>
            <w:r>
              <w:rPr>
                <w:rStyle w:val="16"/>
                <w:lang w:eastAsia="ru-RU"/>
              </w:rPr>
              <w:t>омсомольская помещения для выращивания КРС на 300 голов)</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2018-2020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Style w:val="16"/>
                <w:lang w:eastAsia="ru-RU"/>
              </w:rPr>
            </w:pPr>
            <w:r>
              <w:rPr>
                <w:rFonts w:eastAsia="MS Mincho"/>
                <w:lang w:eastAsia="ja-JP"/>
              </w:rPr>
              <w:t>Создание 3 рабочих мест, объем привлеченных инвестиций   всего - 9 млн</w:t>
            </w:r>
            <w:proofErr w:type="gramStart"/>
            <w:r>
              <w:rPr>
                <w:rFonts w:eastAsia="MS Mincho"/>
                <w:lang w:eastAsia="ja-JP"/>
              </w:rPr>
              <w:t>.р</w:t>
            </w:r>
            <w:proofErr w:type="gramEnd"/>
            <w:r>
              <w:rPr>
                <w:rFonts w:eastAsia="MS Mincho"/>
                <w:lang w:eastAsia="ja-JP"/>
              </w:rPr>
              <w:t xml:space="preserve">уб. из них: 5,4 млн. руб.- заемные средства, 3,6 млн. руб.- собственные средства. </w:t>
            </w:r>
          </w:p>
          <w:p w:rsidR="00437A09" w:rsidRDefault="00437A09" w:rsidP="00437A09">
            <w:pPr>
              <w:jc w:val="both"/>
            </w:pPr>
            <w:r>
              <w:rPr>
                <w:rStyle w:val="16"/>
                <w:lang w:eastAsia="ru-RU"/>
              </w:rPr>
              <w:t>Возможность реализации мясной продукции, расширение рынка сбыта мясных продуктов,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pPr>
            <w:r>
              <w:rPr>
                <w:rFonts w:eastAsia="MS Mincho"/>
                <w:lang w:eastAsia="ja-JP"/>
              </w:rPr>
              <w:t>2.3.</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t xml:space="preserve">Строительство зерноочистительного комплекса по переработке зерновых и зернобобовых культур  КФХ «Иванов Н.Е» (зерноочистительный </w:t>
            </w:r>
            <w:proofErr w:type="spellStart"/>
            <w:r>
              <w:t>комплекс-Пектус</w:t>
            </w:r>
            <w:proofErr w:type="spellEnd"/>
            <w:r>
              <w:t>, сушка и хранение зерна в с</w:t>
            </w:r>
            <w:proofErr w:type="gramStart"/>
            <w:r>
              <w:t>.Т</w:t>
            </w:r>
            <w:proofErr w:type="gramEnd"/>
            <w:r>
              <w:t>руд и Знание на 40 т/час)</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Style w:val="16"/>
                <w:rFonts w:eastAsia="MS Mincho"/>
                <w:lang w:eastAsia="ja-JP"/>
              </w:rPr>
            </w:pPr>
            <w:r>
              <w:rPr>
                <w:rFonts w:eastAsia="MS Mincho"/>
                <w:lang w:eastAsia="ja-JP"/>
              </w:rPr>
              <w:t>2018-</w:t>
            </w:r>
          </w:p>
          <w:p w:rsidR="00437A09" w:rsidRDefault="00437A09" w:rsidP="00437A09">
            <w:pPr>
              <w:jc w:val="center"/>
              <w:rPr>
                <w:rFonts w:eastAsia="Arial"/>
                <w:lang w:eastAsia="ja-JP"/>
              </w:rPr>
            </w:pPr>
            <w:r>
              <w:rPr>
                <w:rStyle w:val="16"/>
                <w:rFonts w:eastAsia="MS Mincho"/>
                <w:lang w:eastAsia="ja-JP"/>
              </w:rPr>
              <w:t>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Arial"/>
                <w:lang w:eastAsia="ja-JP"/>
              </w:rPr>
              <w:t xml:space="preserve"> </w:t>
            </w: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Создание 6 рабочих мест, объем привлеченных инвестиции всего по проекту - 5 млн</w:t>
            </w:r>
            <w:proofErr w:type="gramStart"/>
            <w:r>
              <w:rPr>
                <w:rFonts w:eastAsia="MS Mincho"/>
                <w:lang w:eastAsia="ja-JP"/>
              </w:rPr>
              <w:t>.р</w:t>
            </w:r>
            <w:proofErr w:type="gramEnd"/>
            <w:r>
              <w:rPr>
                <w:rFonts w:eastAsia="MS Mincho"/>
                <w:lang w:eastAsia="ja-JP"/>
              </w:rPr>
              <w:t>уб. из них: 3 млн. руб. - заемные средства, 2 млн. руб. – собственные средства.</w:t>
            </w:r>
          </w:p>
          <w:p w:rsidR="00437A09" w:rsidRDefault="00437A09" w:rsidP="00437A09">
            <w:pPr>
              <w:jc w:val="both"/>
            </w:pPr>
            <w:r>
              <w:rPr>
                <w:rFonts w:cs="Times New Roman"/>
                <w:lang w:eastAsia="ru-RU"/>
              </w:rPr>
              <w:t>Организация сушки и хранения зерна</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Style w:val="16"/>
                <w:lang w:eastAsia="ru-RU"/>
              </w:rPr>
            </w:pPr>
            <w:r>
              <w:rPr>
                <w:rFonts w:eastAsia="MS Mincho"/>
                <w:lang w:eastAsia="ja-JP"/>
              </w:rPr>
              <w:t>2.4.</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Style w:val="16"/>
                <w:lang w:eastAsia="ru-RU"/>
              </w:rPr>
              <w:t xml:space="preserve">Строительство цеха по забою скота </w:t>
            </w:r>
            <w:r>
              <w:rPr>
                <w:rStyle w:val="16"/>
                <w:bCs/>
                <w:lang w:eastAsia="ru-RU"/>
              </w:rPr>
              <w:t>КФХ «Птицын П.А.» (цех по забою скота на 3 т. в смену в д</w:t>
            </w:r>
            <w:proofErr w:type="gramStart"/>
            <w:r>
              <w:rPr>
                <w:rStyle w:val="16"/>
                <w:bCs/>
                <w:lang w:eastAsia="ru-RU"/>
              </w:rPr>
              <w:t>.К</w:t>
            </w:r>
            <w:proofErr w:type="gramEnd"/>
            <w:r>
              <w:rPr>
                <w:rStyle w:val="16"/>
                <w:bCs/>
                <w:lang w:eastAsia="ru-RU"/>
              </w:rPr>
              <w:t>омсомольская)</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Style w:val="16"/>
                <w:rFonts w:eastAsia="MS Mincho"/>
                <w:lang w:eastAsia="ja-JP"/>
              </w:rPr>
            </w:pPr>
            <w:r>
              <w:rPr>
                <w:rFonts w:eastAsia="MS Mincho"/>
                <w:lang w:eastAsia="ja-JP"/>
              </w:rPr>
              <w:t>2018-</w:t>
            </w:r>
          </w:p>
          <w:p w:rsidR="00437A09" w:rsidRDefault="00437A09" w:rsidP="00437A09">
            <w:pPr>
              <w:jc w:val="center"/>
              <w:rPr>
                <w:rFonts w:eastAsia="MS Mincho"/>
                <w:lang w:eastAsia="ja-JP"/>
              </w:rPr>
            </w:pPr>
            <w:r>
              <w:rPr>
                <w:rStyle w:val="16"/>
                <w:rFonts w:eastAsia="MS Mincho"/>
                <w:lang w:eastAsia="ja-JP"/>
              </w:rPr>
              <w:t>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Style w:val="16"/>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rPr>
                <w:rStyle w:val="16"/>
                <w:rFonts w:eastAsia="MS Mincho"/>
                <w:lang w:eastAsia="ja-JP"/>
              </w:rPr>
              <w:t>Создание 3 рабочих мест, объем привлеченных инвестиции всего по проекту - 2 млн</w:t>
            </w:r>
            <w:proofErr w:type="gramStart"/>
            <w:r>
              <w:rPr>
                <w:rStyle w:val="16"/>
                <w:rFonts w:eastAsia="MS Mincho"/>
                <w:lang w:eastAsia="ja-JP"/>
              </w:rPr>
              <w:t>.р</w:t>
            </w:r>
            <w:proofErr w:type="gramEnd"/>
            <w:r>
              <w:rPr>
                <w:rStyle w:val="16"/>
                <w:rFonts w:eastAsia="MS Mincho"/>
                <w:lang w:eastAsia="ja-JP"/>
              </w:rPr>
              <w:t xml:space="preserve">уб. из них: 1,2 млн. руб. - заемные средства, 800 </w:t>
            </w:r>
            <w:proofErr w:type="spellStart"/>
            <w:r>
              <w:rPr>
                <w:rStyle w:val="16"/>
                <w:rFonts w:eastAsia="MS Mincho"/>
                <w:lang w:eastAsia="ja-JP"/>
              </w:rPr>
              <w:t>тыс.руб</w:t>
            </w:r>
            <w:proofErr w:type="spellEnd"/>
            <w:r>
              <w:rPr>
                <w:rStyle w:val="16"/>
                <w:rFonts w:eastAsia="MS Mincho"/>
                <w:lang w:eastAsia="ja-JP"/>
              </w:rPr>
              <w:t xml:space="preserve"> – собственные средства. Организация промышленного забоя скота для дальнейшей реализации мясной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2.5.</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lang w:eastAsia="ru-RU"/>
              </w:rPr>
              <w:t>Строительство цеха по переработке продукции растениеводства 10 тонн в сутки ООО «</w:t>
            </w:r>
            <w:proofErr w:type="spellStart"/>
            <w:r>
              <w:rPr>
                <w:rFonts w:cs="Times New Roman"/>
                <w:lang w:eastAsia="ru-RU"/>
              </w:rPr>
              <w:t>Звеиноголовское</w:t>
            </w:r>
            <w:proofErr w:type="spellEnd"/>
            <w:r>
              <w:rPr>
                <w:rFonts w:cs="Times New Roman"/>
                <w:lang w:eastAsia="ru-RU"/>
              </w:rPr>
              <w:t xml:space="preserve"> ХПП» (мельница, пекарня, производство комбикормов) в с</w:t>
            </w:r>
            <w:proofErr w:type="gramStart"/>
            <w:r>
              <w:rPr>
                <w:rFonts w:cs="Times New Roman"/>
                <w:lang w:eastAsia="ru-RU"/>
              </w:rPr>
              <w:t>.З</w:t>
            </w:r>
            <w:proofErr w:type="gramEnd"/>
            <w:r>
              <w:rPr>
                <w:rFonts w:cs="Times New Roman"/>
                <w:lang w:eastAsia="ru-RU"/>
              </w:rPr>
              <w:t>вериноголовское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Style w:val="16"/>
                <w:rFonts w:eastAsia="MS Mincho"/>
                <w:lang w:eastAsia="ja-JP"/>
              </w:rPr>
            </w:pPr>
            <w:r>
              <w:rPr>
                <w:rFonts w:eastAsia="MS Mincho"/>
                <w:lang w:eastAsia="ja-JP"/>
              </w:rPr>
              <w:t>2018-</w:t>
            </w:r>
          </w:p>
          <w:p w:rsidR="00437A09" w:rsidRDefault="00437A09" w:rsidP="00437A09">
            <w:pPr>
              <w:jc w:val="center"/>
              <w:rPr>
                <w:rFonts w:eastAsia="MS Mincho"/>
                <w:lang w:eastAsia="ja-JP"/>
              </w:rPr>
            </w:pPr>
            <w:r>
              <w:rPr>
                <w:rStyle w:val="16"/>
                <w:rFonts w:eastAsia="MS Mincho"/>
                <w:lang w:eastAsia="ja-JP"/>
              </w:rPr>
              <w:t>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rPr>
                <w:rFonts w:eastAsia="MS Mincho"/>
                <w:lang w:eastAsia="ja-JP"/>
              </w:rPr>
              <w:t>Создание 3 рабочих мест, объем привлеченных инвестиции  всего по проекту - 2 млн</w:t>
            </w:r>
            <w:proofErr w:type="gramStart"/>
            <w:r>
              <w:rPr>
                <w:rFonts w:eastAsia="MS Mincho"/>
                <w:lang w:eastAsia="ja-JP"/>
              </w:rPr>
              <w:t>.р</w:t>
            </w:r>
            <w:proofErr w:type="gramEnd"/>
            <w:r>
              <w:rPr>
                <w:rFonts w:eastAsia="MS Mincho"/>
                <w:lang w:eastAsia="ja-JP"/>
              </w:rPr>
              <w:t>уб. из них: 1,.2 млн. руб. - заемные средства, 800 тыс.руб. - собственные средства. Увеличение производства пищевой и перерабатывающей промышленности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2.6.</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cs="Times New Roman"/>
                <w:lang w:eastAsia="ru-RU"/>
              </w:rPr>
              <w:t>Строительство овцефермы на 300 голов КФХ Кузнецов Г.Ю. в с</w:t>
            </w:r>
            <w:proofErr w:type="gramStart"/>
            <w:r>
              <w:rPr>
                <w:rFonts w:cs="Times New Roman"/>
                <w:lang w:eastAsia="ru-RU"/>
              </w:rPr>
              <w:t>.З</w:t>
            </w:r>
            <w:proofErr w:type="gramEnd"/>
            <w:r>
              <w:rPr>
                <w:rFonts w:cs="Times New Roman"/>
                <w:lang w:eastAsia="ru-RU"/>
              </w:rPr>
              <w:t>вериноголовское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2018-2020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Создание 3 рабочих мест, объем привлеченных инвестиций всего по проекту – 3,0 млн. руб. из них: 2,7 млн</w:t>
            </w:r>
            <w:proofErr w:type="gramStart"/>
            <w:r>
              <w:rPr>
                <w:rFonts w:eastAsia="MS Mincho"/>
                <w:lang w:eastAsia="ja-JP"/>
              </w:rPr>
              <w:t>.р</w:t>
            </w:r>
            <w:proofErr w:type="gramEnd"/>
            <w:r>
              <w:rPr>
                <w:rFonts w:eastAsia="MS Mincho"/>
                <w:lang w:eastAsia="ja-JP"/>
              </w:rPr>
              <w:t>уб. – заемные средства, 300 тыс.руб. – собственные средства.</w:t>
            </w:r>
            <w:r>
              <w:rPr>
                <w:rFonts w:cs="Times New Roman"/>
                <w:lang w:eastAsia="ru-RU"/>
              </w:rPr>
              <w:t xml:space="preserve"> Возможность реализации мясной продукции, расширение рынка сбыта,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2.7.</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lang w:eastAsia="ru-RU"/>
              </w:rPr>
              <w:t>Строительство комплекса по выращиванию КРС мясных пород   КФХ «Евтушенко В.Н». (Строительство  в  с</w:t>
            </w:r>
            <w:proofErr w:type="gramStart"/>
            <w:r>
              <w:rPr>
                <w:rFonts w:cs="Times New Roman"/>
                <w:lang w:eastAsia="ru-RU"/>
              </w:rPr>
              <w:t>.З</w:t>
            </w:r>
            <w:proofErr w:type="gramEnd"/>
            <w:r>
              <w:rPr>
                <w:rFonts w:cs="Times New Roman"/>
                <w:lang w:eastAsia="ru-RU"/>
              </w:rPr>
              <w:t xml:space="preserve">вериноголовское помещения для выращивания КРС на 250 </w:t>
            </w:r>
            <w:r>
              <w:rPr>
                <w:rFonts w:cs="Times New Roman"/>
                <w:lang w:eastAsia="ru-RU"/>
              </w:rPr>
              <w:lastRenderedPageBreak/>
              <w:t>голов)</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lastRenderedPageBreak/>
              <w:t>2021-2023</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Создание 2 рабочих мест, объем привлеченных инвестиции всего по проекту - 2,6 млн</w:t>
            </w:r>
            <w:proofErr w:type="gramStart"/>
            <w:r>
              <w:rPr>
                <w:rFonts w:eastAsia="MS Mincho"/>
                <w:lang w:eastAsia="ja-JP"/>
              </w:rPr>
              <w:t>.р</w:t>
            </w:r>
            <w:proofErr w:type="gramEnd"/>
            <w:r>
              <w:rPr>
                <w:rFonts w:eastAsia="MS Mincho"/>
                <w:lang w:eastAsia="ja-JP"/>
              </w:rPr>
              <w:t>уб. из них: 1,560 млн. руб. - заемные средства, 1,040 млн. руб. – собственные средства.</w:t>
            </w:r>
          </w:p>
          <w:p w:rsidR="00437A09" w:rsidRDefault="00437A09" w:rsidP="00437A09">
            <w:pPr>
              <w:jc w:val="both"/>
            </w:pPr>
            <w:r>
              <w:rPr>
                <w:rFonts w:cs="Times New Roman"/>
                <w:lang w:eastAsia="ru-RU"/>
              </w:rPr>
              <w:t>Возможность реализации мясной продукции, расширение рынка сбыта,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lastRenderedPageBreak/>
              <w:t>2.8.</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lang w:eastAsia="ru-RU"/>
              </w:rPr>
              <w:t>Строительство цеха по переработке мяса ООО «Звериноголовское ХПП» (цех по переработке мяса на 1,5 т. в сутки в с</w:t>
            </w:r>
            <w:proofErr w:type="gramStart"/>
            <w:r>
              <w:rPr>
                <w:rFonts w:cs="Times New Roman"/>
                <w:lang w:eastAsia="ru-RU"/>
              </w:rPr>
              <w:t>.З</w:t>
            </w:r>
            <w:proofErr w:type="gramEnd"/>
            <w:r>
              <w:rPr>
                <w:rFonts w:cs="Times New Roman"/>
                <w:lang w:eastAsia="ru-RU"/>
              </w:rPr>
              <w:t>вериноголовское)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2021-2023</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Создание 3 рабочих мест, объем привлеченных инвестиции-всего по проекту 2,5млн</w:t>
            </w:r>
            <w:proofErr w:type="gramStart"/>
            <w:r>
              <w:rPr>
                <w:rFonts w:eastAsia="MS Mincho"/>
                <w:lang w:eastAsia="ja-JP"/>
              </w:rPr>
              <w:t>.р</w:t>
            </w:r>
            <w:proofErr w:type="gramEnd"/>
            <w:r>
              <w:rPr>
                <w:rFonts w:eastAsia="MS Mincho"/>
                <w:lang w:eastAsia="ja-JP"/>
              </w:rPr>
              <w:t>уб. из них: 1,5 млн. руб.- заемные средства, 1 млн. руб. – собственные средства.</w:t>
            </w:r>
          </w:p>
          <w:p w:rsidR="00437A09" w:rsidRDefault="00437A09" w:rsidP="00437A09">
            <w:pPr>
              <w:jc w:val="both"/>
            </w:pPr>
            <w:r>
              <w:rPr>
                <w:rFonts w:cs="Times New Roman"/>
                <w:lang w:eastAsia="ru-RU"/>
              </w:rPr>
              <w:t>Возможность реализации мясной продукции, расширение рынка сбыта,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2.9.</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 xml:space="preserve">Строительство свиноводческого   комплекса на 500 голов КФХ </w:t>
            </w:r>
            <w:proofErr w:type="spellStart"/>
            <w:r>
              <w:rPr>
                <w:rFonts w:eastAsia="MS Mincho"/>
                <w:lang w:eastAsia="ja-JP"/>
              </w:rPr>
              <w:t>Куклис</w:t>
            </w:r>
            <w:proofErr w:type="spellEnd"/>
            <w:r>
              <w:rPr>
                <w:rFonts w:eastAsia="MS Mincho"/>
                <w:lang w:eastAsia="ja-JP"/>
              </w:rPr>
              <w:t xml:space="preserve"> А.В. в с</w:t>
            </w:r>
            <w:proofErr w:type="gramStart"/>
            <w:r>
              <w:rPr>
                <w:rFonts w:eastAsia="MS Mincho"/>
                <w:lang w:eastAsia="ja-JP"/>
              </w:rPr>
              <w:t>.З</w:t>
            </w:r>
            <w:proofErr w:type="gramEnd"/>
            <w:r>
              <w:rPr>
                <w:rFonts w:eastAsia="MS Mincho"/>
                <w:lang w:eastAsia="ja-JP"/>
              </w:rPr>
              <w:t>вериноголовское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2012-2024</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t>Создание 3 рабочих мест, объем привлеченных инвестиций – всего по проекту 4,0 млн</w:t>
            </w:r>
            <w:proofErr w:type="gramStart"/>
            <w:r>
              <w:t>.р</w:t>
            </w:r>
            <w:proofErr w:type="gramEnd"/>
            <w:r>
              <w:t xml:space="preserve">уб.из них : 2,4 </w:t>
            </w:r>
            <w:proofErr w:type="spellStart"/>
            <w:r>
              <w:t>млн.руб</w:t>
            </w:r>
            <w:proofErr w:type="spellEnd"/>
            <w:r>
              <w:t xml:space="preserve"> – заемные средства, 1,6 млн.руб. – собственные средства. Возможность реализации мясной продукции, расширение рынка сбыта.</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2.10.</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 xml:space="preserve">Строительство конефермы на 50 голов КФХ </w:t>
            </w:r>
            <w:proofErr w:type="spellStart"/>
            <w:r>
              <w:rPr>
                <w:rFonts w:eastAsia="MS Mincho"/>
                <w:lang w:eastAsia="ja-JP"/>
              </w:rPr>
              <w:t>Альмагамбетов</w:t>
            </w:r>
            <w:proofErr w:type="spellEnd"/>
            <w:r>
              <w:rPr>
                <w:rFonts w:eastAsia="MS Mincho"/>
                <w:lang w:eastAsia="ja-JP"/>
              </w:rPr>
              <w:t xml:space="preserve"> С.К. с</w:t>
            </w:r>
            <w:proofErr w:type="gramStart"/>
            <w:r>
              <w:rPr>
                <w:rFonts w:eastAsia="MS Mincho"/>
                <w:lang w:eastAsia="ja-JP"/>
              </w:rPr>
              <w:t>.П</w:t>
            </w:r>
            <w:proofErr w:type="gramEnd"/>
            <w:r>
              <w:rPr>
                <w:rFonts w:eastAsia="MS Mincho"/>
                <w:lang w:eastAsia="ja-JP"/>
              </w:rPr>
              <w:t>рорывное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2024-2029</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t>Создание 3 рабочих места, объем привлеченных инвестиций – всего по проекту 5,0 млн</w:t>
            </w:r>
            <w:proofErr w:type="gramStart"/>
            <w:r>
              <w:t>.р</w:t>
            </w:r>
            <w:proofErr w:type="gramEnd"/>
            <w:r>
              <w:t>уб. из них: 3,0 млн.руб. – заемные средства, 2,0 млн.руб. – собственные средства. Увеличение производства пищевой продукции, расширение рынка сбыта</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2.11.</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lang w:eastAsia="ru-RU"/>
              </w:rPr>
              <w:t>Строительство комплекса по выращиванию КРС мясных пород   КФХ «</w:t>
            </w:r>
            <w:proofErr w:type="spellStart"/>
            <w:r>
              <w:rPr>
                <w:rFonts w:cs="Times New Roman"/>
                <w:lang w:eastAsia="ru-RU"/>
              </w:rPr>
              <w:t>Мазько</w:t>
            </w:r>
            <w:proofErr w:type="spellEnd"/>
            <w:r>
              <w:rPr>
                <w:rFonts w:cs="Times New Roman"/>
                <w:lang w:eastAsia="ru-RU"/>
              </w:rPr>
              <w:t xml:space="preserve"> В.А». (Строительство  в  </w:t>
            </w:r>
            <w:proofErr w:type="spellStart"/>
            <w:r>
              <w:rPr>
                <w:rFonts w:cs="Times New Roman"/>
                <w:lang w:eastAsia="ru-RU"/>
              </w:rPr>
              <w:t>д</w:t>
            </w:r>
            <w:proofErr w:type="gramStart"/>
            <w:r>
              <w:rPr>
                <w:rFonts w:cs="Times New Roman"/>
                <w:lang w:eastAsia="ru-RU"/>
              </w:rPr>
              <w:t>.З</w:t>
            </w:r>
            <w:proofErr w:type="gramEnd"/>
            <w:r>
              <w:rPr>
                <w:rFonts w:cs="Times New Roman"/>
                <w:lang w:eastAsia="ru-RU"/>
              </w:rPr>
              <w:t>убаревка</w:t>
            </w:r>
            <w:proofErr w:type="spellEnd"/>
            <w:r>
              <w:rPr>
                <w:rFonts w:cs="Times New Roman"/>
                <w:lang w:eastAsia="ru-RU"/>
              </w:rPr>
              <w:t xml:space="preserve"> помещения для выращивания КРС на 200 голов)</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2024-2029</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Создание 2 рабочих мест, объем привлеченных инвестиции-всего по проекту 1 млн</w:t>
            </w:r>
            <w:proofErr w:type="gramStart"/>
            <w:r>
              <w:rPr>
                <w:rFonts w:eastAsia="MS Mincho"/>
                <w:lang w:eastAsia="ja-JP"/>
              </w:rPr>
              <w:t>.р</w:t>
            </w:r>
            <w:proofErr w:type="gramEnd"/>
            <w:r>
              <w:rPr>
                <w:rFonts w:eastAsia="MS Mincho"/>
                <w:lang w:eastAsia="ja-JP"/>
              </w:rPr>
              <w:t>уб. из них: 600 тыс. руб.- заемные средства, 400 тыс. руб. – собственные средства.</w:t>
            </w:r>
          </w:p>
          <w:p w:rsidR="00437A09" w:rsidRDefault="00437A09" w:rsidP="00437A09">
            <w:pPr>
              <w:jc w:val="both"/>
            </w:pPr>
            <w:r>
              <w:rPr>
                <w:rFonts w:cs="Times New Roman"/>
                <w:lang w:eastAsia="ru-RU"/>
              </w:rPr>
              <w:t>Возможность реализации мясной продукции, расширение рынка сбыта,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2.12.</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lang w:eastAsia="ru-RU"/>
              </w:rPr>
              <w:t>Строительство комплекса по выращиванию КРС мясных пород   КФХ «Шмелев Ю.А». (Строительство  в д</w:t>
            </w:r>
            <w:proofErr w:type="gramStart"/>
            <w:r>
              <w:rPr>
                <w:rFonts w:cs="Times New Roman"/>
                <w:lang w:eastAsia="ru-RU"/>
              </w:rPr>
              <w:t>.К</w:t>
            </w:r>
            <w:proofErr w:type="gramEnd"/>
            <w:r>
              <w:rPr>
                <w:rFonts w:cs="Times New Roman"/>
                <w:lang w:eastAsia="ru-RU"/>
              </w:rPr>
              <w:t>омсомольская   помещения для выращивания КРС) на 200 голов</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2024-2029</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Создание 2 рабочих мест, объем привлеченных инвестиции-всего по проекту 1 млн</w:t>
            </w:r>
            <w:proofErr w:type="gramStart"/>
            <w:r>
              <w:rPr>
                <w:rFonts w:eastAsia="MS Mincho"/>
                <w:lang w:eastAsia="ja-JP"/>
              </w:rPr>
              <w:t>.р</w:t>
            </w:r>
            <w:proofErr w:type="gramEnd"/>
            <w:r>
              <w:rPr>
                <w:rFonts w:eastAsia="MS Mincho"/>
                <w:lang w:eastAsia="ja-JP"/>
              </w:rPr>
              <w:t>уб. из них: 600 тыс. руб.- заемные средства, 400 тыс. руб. – собственные средства.</w:t>
            </w:r>
          </w:p>
          <w:p w:rsidR="00437A09" w:rsidRDefault="00437A09" w:rsidP="00437A09">
            <w:pPr>
              <w:jc w:val="both"/>
            </w:pPr>
            <w:r>
              <w:rPr>
                <w:rFonts w:cs="Times New Roman"/>
                <w:lang w:eastAsia="ru-RU"/>
              </w:rPr>
              <w:t>Возможность реализации мясной продукции, расширение рынка сбыта,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2.13.</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lang w:eastAsia="ru-RU"/>
              </w:rPr>
              <w:t>Строительство цеха по переработке масличных и технических культур СПК «Колхоз» «Заря» (цех по переработке масличных и технических культур 10 тонн в сутки в с</w:t>
            </w:r>
            <w:proofErr w:type="gramStart"/>
            <w:r>
              <w:rPr>
                <w:rFonts w:cs="Times New Roman"/>
                <w:lang w:eastAsia="ru-RU"/>
              </w:rPr>
              <w:t>.П</w:t>
            </w:r>
            <w:proofErr w:type="gramEnd"/>
            <w:r>
              <w:rPr>
                <w:rFonts w:cs="Times New Roman"/>
                <w:lang w:eastAsia="ru-RU"/>
              </w:rPr>
              <w:t>рорывное)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2024-2029</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Создание 3 рабочих мест, объем привлеченных инвестиции-всего по проекту 18,5 млн</w:t>
            </w:r>
            <w:proofErr w:type="gramStart"/>
            <w:r>
              <w:rPr>
                <w:rFonts w:eastAsia="MS Mincho"/>
                <w:lang w:eastAsia="ja-JP"/>
              </w:rPr>
              <w:t>.р</w:t>
            </w:r>
            <w:proofErr w:type="gramEnd"/>
            <w:r>
              <w:rPr>
                <w:rFonts w:eastAsia="MS Mincho"/>
                <w:lang w:eastAsia="ja-JP"/>
              </w:rPr>
              <w:t>уб. из них: 11,1 млн. руб. – заемные средства, 7,4 млн. руб. – собственные средства.</w:t>
            </w:r>
          </w:p>
          <w:p w:rsidR="00437A09" w:rsidRDefault="00437A09" w:rsidP="00437A09">
            <w:pPr>
              <w:jc w:val="both"/>
            </w:pPr>
            <w:r>
              <w:rPr>
                <w:rFonts w:cs="Times New Roman"/>
                <w:lang w:eastAsia="ru-RU"/>
              </w:rPr>
              <w:t>Возможность реализации  продукции растениеводства, расширение рынка сбыта, увеличение производства пищевой продукции</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2.14.</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cs="Times New Roman"/>
                <w:lang w:eastAsia="ru-RU"/>
              </w:rPr>
              <w:t>Увеличение посевных площадей зерновых и зернобобовых на площади 300 га КФХ Иванов Н.Е.в с</w:t>
            </w:r>
            <w:proofErr w:type="gramStart"/>
            <w:r>
              <w:rPr>
                <w:rFonts w:cs="Times New Roman"/>
                <w:lang w:eastAsia="ru-RU"/>
              </w:rPr>
              <w:t>.Т</w:t>
            </w:r>
            <w:proofErr w:type="gramEnd"/>
            <w:r>
              <w:rPr>
                <w:rFonts w:cs="Times New Roman"/>
                <w:lang w:eastAsia="ru-RU"/>
              </w:rPr>
              <w:t>руд и Знание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2024-2029</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Создание 3 рабочих мест, собственные средства - 3,0 млн</w:t>
            </w:r>
            <w:proofErr w:type="gramStart"/>
            <w:r>
              <w:rPr>
                <w:rFonts w:eastAsia="MS Mincho"/>
                <w:lang w:eastAsia="ja-JP"/>
              </w:rPr>
              <w:t>.р</w:t>
            </w:r>
            <w:proofErr w:type="gramEnd"/>
            <w:r>
              <w:rPr>
                <w:rFonts w:eastAsia="MS Mincho"/>
                <w:lang w:eastAsia="ja-JP"/>
              </w:rPr>
              <w:t>уб.</w:t>
            </w:r>
          </w:p>
          <w:p w:rsidR="00437A09" w:rsidRDefault="00437A09" w:rsidP="00437A09">
            <w:pPr>
              <w:jc w:val="both"/>
              <w:rPr>
                <w:rFonts w:eastAsia="MS Mincho"/>
                <w:lang w:eastAsia="ja-JP"/>
              </w:rPr>
            </w:pPr>
            <w:r>
              <w:rPr>
                <w:rFonts w:eastAsia="MS Mincho"/>
                <w:lang w:eastAsia="ja-JP"/>
              </w:rPr>
              <w:t>Увеличение продукции растениеводства, расширение рынка сбыта.</w:t>
            </w:r>
          </w:p>
        </w:tc>
      </w:tr>
      <w:tr w:rsidR="00437A09" w:rsidTr="00437A09">
        <w:tc>
          <w:tcPr>
            <w:tcW w:w="13175" w:type="dxa"/>
            <w:gridSpan w:val="5"/>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pStyle w:val="40"/>
              <w:spacing w:after="0" w:line="240" w:lineRule="auto"/>
              <w:ind w:left="450"/>
              <w:jc w:val="center"/>
            </w:pPr>
            <w:r>
              <w:rPr>
                <w:rFonts w:ascii="Arial" w:eastAsia="MS Mincho" w:hAnsi="Arial" w:cs="Arial"/>
                <w:b/>
                <w:lang w:eastAsia="ja-JP"/>
              </w:rPr>
              <w:t>3. Энергетическая и коммунальная инфраструктура</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bCs/>
                <w:lang w:eastAsia="ru-RU"/>
              </w:rPr>
            </w:pPr>
            <w:r>
              <w:rPr>
                <w:rFonts w:eastAsia="MS Mincho"/>
                <w:lang w:eastAsia="ja-JP"/>
              </w:rPr>
              <w:t>3.1.</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lang w:eastAsia="ru-RU"/>
              </w:rPr>
            </w:pPr>
            <w:r>
              <w:rPr>
                <w:rFonts w:cs="Times New Roman"/>
                <w:bCs/>
                <w:lang w:eastAsia="ru-RU"/>
              </w:rPr>
              <w:t>Завершение строительства котельной в  с</w:t>
            </w:r>
            <w:proofErr w:type="gramStart"/>
            <w:r>
              <w:rPr>
                <w:rFonts w:cs="Times New Roman"/>
                <w:bCs/>
                <w:lang w:eastAsia="ru-RU"/>
              </w:rPr>
              <w:t>.Т</w:t>
            </w:r>
            <w:proofErr w:type="gramEnd"/>
            <w:r>
              <w:rPr>
                <w:rFonts w:cs="Times New Roman"/>
                <w:bCs/>
                <w:lang w:eastAsia="ru-RU"/>
              </w:rPr>
              <w:t>руд и Знание</w:t>
            </w:r>
          </w:p>
          <w:p w:rsidR="00437A09" w:rsidRDefault="00437A09" w:rsidP="00437A09">
            <w:pPr>
              <w:jc w:val="both"/>
              <w:rPr>
                <w:rFonts w:eastAsia="MS Mincho"/>
                <w:lang w:eastAsia="ja-JP"/>
              </w:rPr>
            </w:pPr>
            <w:r>
              <w:rPr>
                <w:rFonts w:cs="Times New Roman"/>
                <w:lang w:eastAsia="ru-RU"/>
              </w:rPr>
              <w:t xml:space="preserve">АО «Далур»  </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2019</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Инвестиции: 4 млн. руб. внебюджетные источники.</w:t>
            </w:r>
          </w:p>
          <w:p w:rsidR="00437A09" w:rsidRDefault="00437A09" w:rsidP="00437A09">
            <w:pPr>
              <w:jc w:val="both"/>
            </w:pPr>
            <w:r>
              <w:rPr>
                <w:rFonts w:cs="Times New Roman"/>
                <w:lang w:eastAsia="ru-RU"/>
              </w:rPr>
              <w:t>Обеспечение теплом объектов социальной сферы в с</w:t>
            </w:r>
            <w:proofErr w:type="gramStart"/>
            <w:r>
              <w:rPr>
                <w:rFonts w:cs="Times New Roman"/>
                <w:lang w:eastAsia="ru-RU"/>
              </w:rPr>
              <w:t>.Т</w:t>
            </w:r>
            <w:proofErr w:type="gramEnd"/>
            <w:r>
              <w:rPr>
                <w:rFonts w:cs="Times New Roman"/>
                <w:lang w:eastAsia="ru-RU"/>
              </w:rPr>
              <w:t>руд и Знание</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Style w:val="16"/>
                <w:bCs/>
                <w:lang w:eastAsia="ru-RU"/>
              </w:rPr>
            </w:pPr>
            <w:r>
              <w:rPr>
                <w:rFonts w:eastAsia="MS Mincho"/>
                <w:lang w:eastAsia="ja-JP"/>
              </w:rPr>
              <w:t>3.2.</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Style w:val="16"/>
                <w:bCs/>
                <w:lang w:eastAsia="ru-RU"/>
              </w:rPr>
              <w:t>Строительство очистных сооружений в пос</w:t>
            </w:r>
            <w:proofErr w:type="gramStart"/>
            <w:r>
              <w:rPr>
                <w:rStyle w:val="16"/>
                <w:bCs/>
                <w:lang w:eastAsia="ru-RU"/>
              </w:rPr>
              <w:t>.И</w:t>
            </w:r>
            <w:proofErr w:type="gramEnd"/>
            <w:r>
              <w:rPr>
                <w:rStyle w:val="16"/>
                <w:bCs/>
                <w:lang w:eastAsia="ru-RU"/>
              </w:rPr>
              <w:t>скра Санаторий «Сосновая роща» филиал ОГУП «Курорты Зауралья» мощностью 600 м. куб. в сутки</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2018-2020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Style w:val="16"/>
                <w:rFonts w:eastAsia="MS Mincho"/>
                <w:lang w:eastAsia="ja-JP"/>
              </w:rPr>
            </w:pPr>
            <w:r>
              <w:rPr>
                <w:rFonts w:eastAsia="MS Mincho"/>
                <w:lang w:eastAsia="ja-JP"/>
              </w:rPr>
              <w:t>Внебюджетные источники</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Style w:val="16"/>
                <w:lang w:eastAsia="ru-RU"/>
              </w:rPr>
            </w:pPr>
            <w:r>
              <w:rPr>
                <w:rStyle w:val="16"/>
                <w:rFonts w:eastAsia="MS Mincho"/>
                <w:lang w:eastAsia="ja-JP"/>
              </w:rPr>
              <w:t xml:space="preserve">Создание 3 рабочих мест, инвестиции: </w:t>
            </w:r>
            <w:r>
              <w:rPr>
                <w:rStyle w:val="16"/>
                <w:lang w:eastAsia="ru-RU"/>
              </w:rPr>
              <w:t xml:space="preserve">30 </w:t>
            </w:r>
            <w:r>
              <w:rPr>
                <w:rStyle w:val="16"/>
                <w:rFonts w:eastAsia="MS Mincho"/>
                <w:lang w:eastAsia="ja-JP"/>
              </w:rPr>
              <w:t>млн. руб. собственные средства</w:t>
            </w:r>
          </w:p>
          <w:p w:rsidR="00437A09" w:rsidRDefault="00437A09" w:rsidP="00437A09">
            <w:pPr>
              <w:jc w:val="both"/>
            </w:pPr>
            <w:r>
              <w:rPr>
                <w:rStyle w:val="16"/>
                <w:lang w:eastAsia="ru-RU"/>
              </w:rPr>
              <w:t>Обеспечение соответствия выбросов сточных вод санитарно-гигиеническим требованиям</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t>Благоустройство площади в с</w:t>
            </w:r>
            <w:proofErr w:type="gramStart"/>
            <w:r>
              <w:t>.З</w:t>
            </w:r>
            <w:proofErr w:type="gramEnd"/>
            <w:r>
              <w:t>вериноголовское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Style w:val="16"/>
                <w:rFonts w:eastAsia="MS Mincho"/>
                <w:lang w:eastAsia="ja-JP"/>
              </w:rPr>
            </w:pPr>
            <w:r>
              <w:rPr>
                <w:rFonts w:eastAsia="MS Mincho"/>
                <w:lang w:eastAsia="ja-JP"/>
              </w:rPr>
              <w:t>2018-2021</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pPr>
            <w:r>
              <w:rPr>
                <w:rStyle w:val="16"/>
                <w:rFonts w:eastAsia="MS Mincho"/>
                <w:lang w:eastAsia="ja-JP"/>
              </w:rPr>
              <w:t xml:space="preserve">Федеральный, областной, местный </w:t>
            </w:r>
            <w:r>
              <w:rPr>
                <w:rStyle w:val="16"/>
                <w:rFonts w:eastAsia="MS Mincho"/>
                <w:lang w:eastAsia="ja-JP"/>
              </w:rPr>
              <w:lastRenderedPageBreak/>
              <w:t>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lastRenderedPageBreak/>
              <w:t>Инвестиции 6 млн</w:t>
            </w:r>
            <w:proofErr w:type="gramStart"/>
            <w:r>
              <w:t>.р</w:t>
            </w:r>
            <w:proofErr w:type="gramEnd"/>
            <w:r>
              <w:t xml:space="preserve">уб. из них:5,5 </w:t>
            </w:r>
            <w:proofErr w:type="spellStart"/>
            <w:r>
              <w:t>млн.руб.-федеральный</w:t>
            </w:r>
            <w:proofErr w:type="spellEnd"/>
            <w:r>
              <w:t xml:space="preserve"> бюджет, 0,5 </w:t>
            </w:r>
            <w:proofErr w:type="spellStart"/>
            <w:r>
              <w:t>млн.руб.-областной</w:t>
            </w:r>
            <w:proofErr w:type="spellEnd"/>
            <w:r>
              <w:t xml:space="preserve"> бюджет.</w:t>
            </w:r>
          </w:p>
        </w:tc>
      </w:tr>
      <w:tr w:rsidR="00437A09" w:rsidTr="00437A09">
        <w:tc>
          <w:tcPr>
            <w:tcW w:w="13175" w:type="dxa"/>
            <w:gridSpan w:val="5"/>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pStyle w:val="40"/>
              <w:tabs>
                <w:tab w:val="left" w:pos="0"/>
              </w:tabs>
              <w:spacing w:after="0" w:line="240" w:lineRule="auto"/>
              <w:jc w:val="center"/>
            </w:pPr>
            <w:r>
              <w:rPr>
                <w:rFonts w:ascii="Arial" w:eastAsia="MS Mincho" w:hAnsi="Arial" w:cs="Arial"/>
                <w:b/>
                <w:lang w:eastAsia="ja-JP"/>
              </w:rPr>
              <w:lastRenderedPageBreak/>
              <w:t>4.Объекты социальной сферы</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Style w:val="16"/>
                <w:lang w:eastAsia="ru-RU"/>
              </w:rPr>
            </w:pPr>
            <w:r>
              <w:rPr>
                <w:rFonts w:eastAsia="MS Mincho"/>
                <w:lang w:eastAsia="ja-JP"/>
              </w:rPr>
              <w:t>4.1.</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Style w:val="16"/>
                <w:rFonts w:eastAsia="MS Mincho"/>
                <w:lang w:eastAsia="ja-JP"/>
              </w:rPr>
            </w:pPr>
            <w:r>
              <w:rPr>
                <w:rStyle w:val="16"/>
                <w:lang w:eastAsia="ru-RU"/>
              </w:rPr>
              <w:t xml:space="preserve">Строительство культурно-оздоровительного центра на 300 мест с котельной  в </w:t>
            </w:r>
            <w:proofErr w:type="gramStart"/>
            <w:r>
              <w:rPr>
                <w:rStyle w:val="16"/>
                <w:lang w:eastAsia="ru-RU"/>
              </w:rPr>
              <w:t>с</w:t>
            </w:r>
            <w:proofErr w:type="gramEnd"/>
            <w:r>
              <w:rPr>
                <w:rStyle w:val="16"/>
                <w:lang w:eastAsia="ru-RU"/>
              </w:rPr>
              <w:t>. Звериноголовское Звериноголовского района Курганской области</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Style w:val="16"/>
                <w:rFonts w:eastAsia="MS Mincho"/>
                <w:lang w:eastAsia="ja-JP"/>
              </w:rPr>
            </w:pPr>
            <w:r>
              <w:rPr>
                <w:rStyle w:val="16"/>
                <w:rFonts w:eastAsia="MS Mincho"/>
                <w:lang w:eastAsia="ja-JP"/>
              </w:rPr>
              <w:t>2018-2020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Style w:val="16"/>
                <w:rFonts w:eastAsia="MS Mincho"/>
                <w:lang w:eastAsia="ja-JP"/>
              </w:rPr>
            </w:pPr>
            <w:r>
              <w:rPr>
                <w:rStyle w:val="16"/>
                <w:rFonts w:eastAsia="MS Mincho"/>
                <w:lang w:eastAsia="ja-JP"/>
              </w:rPr>
              <w:t>Федеральный бюджет</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Style w:val="16"/>
                <w:rFonts w:eastAsia="MS Mincho"/>
                <w:lang w:eastAsia="ja-JP"/>
              </w:rPr>
              <w:t>И</w:t>
            </w:r>
            <w:bookmarkStart w:id="1" w:name="OLE_LINK18"/>
            <w:bookmarkStart w:id="2" w:name="OLE_LINK17"/>
            <w:bookmarkStart w:id="3" w:name="OLE_LINK16"/>
            <w:r>
              <w:rPr>
                <w:rStyle w:val="16"/>
                <w:rFonts w:eastAsia="MS Mincho"/>
                <w:lang w:eastAsia="ja-JP"/>
              </w:rPr>
              <w:t>нвестиции:130 млн</w:t>
            </w:r>
            <w:proofErr w:type="gramStart"/>
            <w:r>
              <w:rPr>
                <w:rStyle w:val="16"/>
                <w:rFonts w:eastAsia="MS Mincho"/>
                <w:lang w:eastAsia="ja-JP"/>
              </w:rPr>
              <w:t>.р</w:t>
            </w:r>
            <w:proofErr w:type="gramEnd"/>
            <w:r>
              <w:rPr>
                <w:rStyle w:val="16"/>
                <w:rFonts w:eastAsia="MS Mincho"/>
                <w:lang w:eastAsia="ja-JP"/>
              </w:rPr>
              <w:t>уб. федерального бюджета</w:t>
            </w:r>
            <w:bookmarkEnd w:id="1"/>
            <w:bookmarkEnd w:id="2"/>
            <w:bookmarkEnd w:id="3"/>
            <w:r>
              <w:rPr>
                <w:rStyle w:val="16"/>
                <w:rFonts w:eastAsia="MS Mincho"/>
                <w:lang w:eastAsia="ja-JP"/>
              </w:rPr>
              <w:t>.</w:t>
            </w:r>
          </w:p>
          <w:p w:rsidR="00437A09" w:rsidRDefault="00437A09" w:rsidP="00437A09">
            <w:pPr>
              <w:jc w:val="both"/>
            </w:pPr>
            <w:r>
              <w:rPr>
                <w:rFonts w:cs="Times New Roman"/>
                <w:lang w:eastAsia="ru-RU"/>
              </w:rPr>
              <w:t>Увеличение численности населения, занимающегося укреплением здоровья.</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4.2.</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rPr>
              <w:t>Капитальный  ремонт спортивного зала филиала МКОУ «</w:t>
            </w:r>
            <w:proofErr w:type="spellStart"/>
            <w:r>
              <w:rPr>
                <w:rFonts w:cs="Times New Roman"/>
              </w:rPr>
              <w:t>Трудовская</w:t>
            </w:r>
            <w:proofErr w:type="spellEnd"/>
            <w:r>
              <w:rPr>
                <w:rFonts w:cs="Times New Roman"/>
              </w:rPr>
              <w:t xml:space="preserve"> СОШ» - «</w:t>
            </w:r>
            <w:proofErr w:type="spellStart"/>
            <w:r>
              <w:rPr>
                <w:rFonts w:cs="Times New Roman"/>
              </w:rPr>
              <w:t>Озернинская</w:t>
            </w:r>
            <w:proofErr w:type="spellEnd"/>
            <w:r>
              <w:rPr>
                <w:rFonts w:cs="Times New Roman"/>
              </w:rPr>
              <w:t xml:space="preserve"> ООШ» в с</w:t>
            </w:r>
            <w:proofErr w:type="gramStart"/>
            <w:r>
              <w:rPr>
                <w:rFonts w:cs="Times New Roman"/>
              </w:rPr>
              <w:t>.О</w:t>
            </w:r>
            <w:proofErr w:type="gramEnd"/>
            <w:r>
              <w:rPr>
                <w:rFonts w:cs="Times New Roman"/>
              </w:rPr>
              <w:t>зерное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2018-2019</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Федеральный,</w:t>
            </w:r>
          </w:p>
          <w:p w:rsidR="00437A09" w:rsidRDefault="00437A09" w:rsidP="00437A09">
            <w:pPr>
              <w:jc w:val="both"/>
              <w:rPr>
                <w:rFonts w:eastAsia="MS Mincho"/>
                <w:lang w:eastAsia="ja-JP"/>
              </w:rPr>
            </w:pPr>
            <w:proofErr w:type="gramStart"/>
            <w:r>
              <w:rPr>
                <w:rFonts w:eastAsia="MS Mincho"/>
                <w:lang w:eastAsia="ja-JP"/>
              </w:rPr>
              <w:t>областной</w:t>
            </w:r>
            <w:proofErr w:type="gramEnd"/>
            <w:r>
              <w:rPr>
                <w:rFonts w:eastAsia="MS Mincho"/>
                <w:lang w:eastAsia="ja-JP"/>
              </w:rPr>
              <w:t xml:space="preserve"> 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Инвестиции:1,6 млн. руб.  областной бюджет,</w:t>
            </w:r>
          </w:p>
          <w:p w:rsidR="00437A09" w:rsidRDefault="00437A09" w:rsidP="00437A09">
            <w:pPr>
              <w:jc w:val="both"/>
            </w:pPr>
            <w:r>
              <w:rPr>
                <w:rFonts w:cs="Times New Roman"/>
                <w:lang w:eastAsia="ru-RU"/>
              </w:rPr>
              <w:t>Улучшение условий и качества обучения детей.</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4.3.</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rPr>
              <w:t>Ремонт спортивной площадки МКОУ «</w:t>
            </w:r>
            <w:proofErr w:type="spellStart"/>
            <w:r>
              <w:rPr>
                <w:rFonts w:cs="Times New Roman"/>
              </w:rPr>
              <w:t>Трудовская</w:t>
            </w:r>
            <w:proofErr w:type="spellEnd"/>
            <w:r>
              <w:rPr>
                <w:rFonts w:cs="Times New Roman"/>
              </w:rPr>
              <w:t xml:space="preserve"> СОШ» в с</w:t>
            </w:r>
            <w:proofErr w:type="gramStart"/>
            <w:r>
              <w:rPr>
                <w:rFonts w:cs="Times New Roman"/>
              </w:rPr>
              <w:t>.Т</w:t>
            </w:r>
            <w:proofErr w:type="gramEnd"/>
            <w:r>
              <w:rPr>
                <w:rFonts w:cs="Times New Roman"/>
              </w:rPr>
              <w:t>руд и Знание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2018</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Федеральный,</w:t>
            </w:r>
          </w:p>
          <w:p w:rsidR="00437A09" w:rsidRDefault="00437A09" w:rsidP="00437A09">
            <w:pPr>
              <w:jc w:val="both"/>
              <w:rPr>
                <w:rFonts w:eastAsia="MS Mincho"/>
                <w:lang w:eastAsia="ja-JP"/>
              </w:rPr>
            </w:pPr>
            <w:proofErr w:type="gramStart"/>
            <w:r>
              <w:rPr>
                <w:rFonts w:eastAsia="MS Mincho"/>
                <w:lang w:eastAsia="ja-JP"/>
              </w:rPr>
              <w:t>областной</w:t>
            </w:r>
            <w:proofErr w:type="gramEnd"/>
            <w:r>
              <w:rPr>
                <w:rFonts w:eastAsia="MS Mincho"/>
                <w:lang w:eastAsia="ja-JP"/>
              </w:rPr>
              <w:t xml:space="preserve"> 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Инвестиции:</w:t>
            </w:r>
          </w:p>
          <w:p w:rsidR="00437A09" w:rsidRDefault="00437A09" w:rsidP="00437A09">
            <w:pPr>
              <w:jc w:val="both"/>
              <w:rPr>
                <w:rFonts w:cs="Times New Roman"/>
                <w:lang w:eastAsia="ru-RU"/>
              </w:rPr>
            </w:pPr>
            <w:r>
              <w:rPr>
                <w:rFonts w:eastAsia="MS Mincho"/>
                <w:lang w:eastAsia="ja-JP"/>
              </w:rPr>
              <w:t>1,5 млн. руб. областной бюджет,</w:t>
            </w:r>
          </w:p>
          <w:p w:rsidR="00437A09" w:rsidRDefault="00437A09" w:rsidP="00437A09">
            <w:pPr>
              <w:jc w:val="both"/>
            </w:pPr>
            <w:r>
              <w:rPr>
                <w:rFonts w:cs="Times New Roman"/>
                <w:lang w:eastAsia="ru-RU"/>
              </w:rPr>
              <w:t>Создание условий для занятий физической культурой и спортом.</w:t>
            </w:r>
            <w:r>
              <w:rPr>
                <w:rFonts w:cs="Times New Roman"/>
                <w:b/>
                <w:lang w:eastAsia="ru-RU"/>
              </w:rPr>
              <w:t xml:space="preserve"> </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4.4.</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rPr>
                <w:rFonts w:eastAsia="MS Mincho"/>
                <w:lang w:eastAsia="ja-JP"/>
              </w:rPr>
            </w:pPr>
            <w:r>
              <w:rPr>
                <w:rFonts w:cs="Times New Roman"/>
              </w:rPr>
              <w:t>Капитальный ремонт МКДОУ детский сад «Рябинка» в с</w:t>
            </w:r>
            <w:proofErr w:type="gramStart"/>
            <w:r>
              <w:rPr>
                <w:rFonts w:cs="Times New Roman"/>
              </w:rPr>
              <w:t>.П</w:t>
            </w:r>
            <w:proofErr w:type="gramEnd"/>
            <w:r>
              <w:rPr>
                <w:rFonts w:cs="Times New Roman"/>
              </w:rPr>
              <w:t>рорывное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 xml:space="preserve">2019 </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Федеральный,</w:t>
            </w:r>
          </w:p>
          <w:p w:rsidR="00437A09" w:rsidRDefault="00437A09" w:rsidP="00437A09">
            <w:pPr>
              <w:jc w:val="both"/>
              <w:rPr>
                <w:rFonts w:eastAsia="MS Mincho"/>
                <w:lang w:eastAsia="ja-JP"/>
              </w:rPr>
            </w:pPr>
            <w:proofErr w:type="gramStart"/>
            <w:r>
              <w:rPr>
                <w:rFonts w:eastAsia="MS Mincho"/>
                <w:lang w:eastAsia="ja-JP"/>
              </w:rPr>
              <w:t>областной</w:t>
            </w:r>
            <w:proofErr w:type="gramEnd"/>
            <w:r>
              <w:rPr>
                <w:rFonts w:eastAsia="MS Mincho"/>
                <w:lang w:eastAsia="ja-JP"/>
              </w:rPr>
              <w:t xml:space="preserve"> 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rPr>
                <w:rFonts w:eastAsia="MS Mincho"/>
                <w:lang w:eastAsia="ja-JP"/>
              </w:rPr>
              <w:t>Инвестиции: 15 млн. руб. областной бюджет</w:t>
            </w:r>
          </w:p>
          <w:p w:rsidR="00437A09" w:rsidRDefault="00437A09" w:rsidP="00437A09">
            <w:pPr>
              <w:jc w:val="both"/>
            </w:pPr>
            <w:r>
              <w:rPr>
                <w:rFonts w:cs="Times New Roman"/>
                <w:lang w:eastAsia="ru-RU"/>
              </w:rPr>
              <w:t xml:space="preserve">Улучшение условий и качества воспитания  детей. </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4.5</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rPr>
              <w:t>Капитальный ремонт филиала МКДОУ «Сказка» - детский сад комбинированного типа «</w:t>
            </w:r>
            <w:proofErr w:type="spellStart"/>
            <w:r>
              <w:rPr>
                <w:rFonts w:cs="Times New Roman"/>
              </w:rPr>
              <w:t>им.Н.К.Крупской</w:t>
            </w:r>
            <w:proofErr w:type="spellEnd"/>
            <w:r>
              <w:rPr>
                <w:rFonts w:cs="Times New Roman"/>
              </w:rPr>
              <w:t>» в с</w:t>
            </w:r>
            <w:proofErr w:type="gramStart"/>
            <w:r>
              <w:rPr>
                <w:rFonts w:cs="Times New Roman"/>
              </w:rPr>
              <w:t>.З</w:t>
            </w:r>
            <w:proofErr w:type="gramEnd"/>
            <w:r>
              <w:rPr>
                <w:rFonts w:cs="Times New Roman"/>
              </w:rPr>
              <w:t>вериноголовское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pPr>
            <w:r>
              <w:rPr>
                <w:rFonts w:eastAsia="MS Mincho"/>
                <w:lang w:eastAsia="ja-JP"/>
              </w:rPr>
              <w:t>Федеральный, областной 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t>Инвестиции: 20 млн. руб. областной бюджет.</w:t>
            </w:r>
          </w:p>
          <w:p w:rsidR="00437A09" w:rsidRDefault="00437A09" w:rsidP="00437A09">
            <w:r>
              <w:rPr>
                <w:rFonts w:cs="Times New Roman"/>
                <w:lang w:eastAsia="ru-RU"/>
              </w:rPr>
              <w:t xml:space="preserve">Улучшение условий и качества воспитания детей. </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4.6.</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rPr>
              <w:t>Капитальный ремонт МКОУ «Звериноголовская СОШ им</w:t>
            </w:r>
            <w:proofErr w:type="gramStart"/>
            <w:r>
              <w:rPr>
                <w:rFonts w:cs="Times New Roman"/>
              </w:rPr>
              <w:t>.Д</w:t>
            </w:r>
            <w:proofErr w:type="gramEnd"/>
            <w:r>
              <w:rPr>
                <w:rFonts w:cs="Times New Roman"/>
              </w:rPr>
              <w:t>важды Героя Советского Союза Г.П.Кравченко»в с.Звериноголовское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2021</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Федеральный,</w:t>
            </w:r>
          </w:p>
          <w:p w:rsidR="00437A09" w:rsidRDefault="00437A09" w:rsidP="00437A09">
            <w:pPr>
              <w:jc w:val="both"/>
            </w:pPr>
            <w:proofErr w:type="gramStart"/>
            <w:r>
              <w:rPr>
                <w:rFonts w:eastAsia="MS Mincho"/>
                <w:lang w:eastAsia="ja-JP"/>
              </w:rPr>
              <w:t>областной</w:t>
            </w:r>
            <w:proofErr w:type="gramEnd"/>
            <w:r>
              <w:rPr>
                <w:rFonts w:eastAsia="MS Mincho"/>
                <w:lang w:eastAsia="ja-JP"/>
              </w:rPr>
              <w:t xml:space="preserve"> 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t>Инвестиции: 20 млн. руб. областной бюджет.</w:t>
            </w:r>
          </w:p>
          <w:p w:rsidR="00437A09" w:rsidRDefault="00437A09" w:rsidP="00437A09">
            <w:pPr>
              <w:jc w:val="both"/>
            </w:pPr>
            <w:r>
              <w:rPr>
                <w:rFonts w:cs="Times New Roman"/>
                <w:lang w:eastAsia="ru-RU"/>
              </w:rPr>
              <w:t>Улучшение условий и качества обучения детей.</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4.7.</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rPr>
              <w:t>Капитальный ремонт МКОУ «</w:t>
            </w:r>
            <w:proofErr w:type="spellStart"/>
            <w:r>
              <w:rPr>
                <w:rFonts w:cs="Times New Roman"/>
              </w:rPr>
              <w:t>Трудовская</w:t>
            </w:r>
            <w:proofErr w:type="spellEnd"/>
            <w:r>
              <w:rPr>
                <w:rFonts w:cs="Times New Roman"/>
              </w:rPr>
              <w:t xml:space="preserve"> СОШ» в с</w:t>
            </w:r>
            <w:proofErr w:type="gramStart"/>
            <w:r>
              <w:rPr>
                <w:rFonts w:cs="Times New Roman"/>
              </w:rPr>
              <w:t>.Т</w:t>
            </w:r>
            <w:proofErr w:type="gramEnd"/>
            <w:r>
              <w:rPr>
                <w:rFonts w:cs="Times New Roman"/>
              </w:rPr>
              <w:t>руд и Знание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2022</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Федеральный,</w:t>
            </w:r>
          </w:p>
          <w:p w:rsidR="00437A09" w:rsidRDefault="00437A09" w:rsidP="00437A09">
            <w:pPr>
              <w:jc w:val="both"/>
            </w:pPr>
            <w:proofErr w:type="gramStart"/>
            <w:r>
              <w:rPr>
                <w:rFonts w:eastAsia="MS Mincho"/>
                <w:lang w:eastAsia="ja-JP"/>
              </w:rPr>
              <w:t>областной</w:t>
            </w:r>
            <w:proofErr w:type="gramEnd"/>
            <w:r>
              <w:rPr>
                <w:rFonts w:eastAsia="MS Mincho"/>
                <w:lang w:eastAsia="ja-JP"/>
              </w:rPr>
              <w:t xml:space="preserve"> 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t>Инвестиции: 20 млн. руб. областной бюджет.</w:t>
            </w:r>
          </w:p>
          <w:p w:rsidR="00437A09" w:rsidRDefault="00437A09" w:rsidP="00437A09">
            <w:pPr>
              <w:jc w:val="both"/>
            </w:pPr>
            <w:r>
              <w:rPr>
                <w:rFonts w:cs="Times New Roman"/>
                <w:lang w:eastAsia="ru-RU"/>
              </w:rPr>
              <w:t>Улучшение условий и качества обучения детей.</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4.8.</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cs="Times New Roman"/>
              </w:rPr>
              <w:t>Капитальный ремонт МКДОУ  детский сад «Светлячок» в с</w:t>
            </w:r>
            <w:proofErr w:type="gramStart"/>
            <w:r>
              <w:rPr>
                <w:rFonts w:cs="Times New Roman"/>
              </w:rPr>
              <w:t>.К</w:t>
            </w:r>
            <w:proofErr w:type="gramEnd"/>
            <w:r>
              <w:rPr>
                <w:rFonts w:cs="Times New Roman"/>
              </w:rPr>
              <w:t>руглое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2023</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pPr>
            <w:r>
              <w:rPr>
                <w:rFonts w:eastAsia="MS Mincho"/>
                <w:lang w:eastAsia="ja-JP"/>
              </w:rPr>
              <w:t>Федеральный, областной бюджеты</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Fonts w:cs="Times New Roman"/>
                <w:lang w:eastAsia="ru-RU"/>
              </w:rPr>
            </w:pPr>
            <w:r>
              <w:t>Инвестиции: 20 млн. руб. областной бюджет.</w:t>
            </w:r>
          </w:p>
          <w:p w:rsidR="00437A09" w:rsidRDefault="00437A09" w:rsidP="00437A09">
            <w:r>
              <w:rPr>
                <w:rFonts w:cs="Times New Roman"/>
                <w:lang w:eastAsia="ru-RU"/>
              </w:rPr>
              <w:t xml:space="preserve">Улучшение условий и качества воспитания детей. </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4.9.</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rPr>
                <w:rFonts w:eastAsia="MS Mincho"/>
                <w:lang w:eastAsia="ja-JP"/>
              </w:rPr>
            </w:pPr>
            <w:r>
              <w:rPr>
                <w:rFonts w:cs="Times New Roman"/>
              </w:rPr>
              <w:t>Капитальный ремонт здания школы по ул</w:t>
            </w:r>
            <w:proofErr w:type="gramStart"/>
            <w:r>
              <w:rPr>
                <w:rFonts w:cs="Times New Roman"/>
              </w:rPr>
              <w:t>.К</w:t>
            </w:r>
            <w:proofErr w:type="gramEnd"/>
            <w:r>
              <w:rPr>
                <w:rFonts w:cs="Times New Roman"/>
              </w:rPr>
              <w:t>равченко,45 в с.Звериноголовское</w:t>
            </w:r>
          </w:p>
          <w:p w:rsidR="00437A09" w:rsidRDefault="00437A09" w:rsidP="00437A09">
            <w:pPr>
              <w:jc w:val="both"/>
              <w:rPr>
                <w:rFonts w:eastAsia="MS Mincho"/>
                <w:lang w:eastAsia="ja-JP"/>
              </w:rPr>
            </w:pP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2019-2020</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Областной бюджет</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rPr>
                <w:rStyle w:val="16"/>
              </w:rPr>
            </w:pPr>
            <w:r>
              <w:rPr>
                <w:rFonts w:eastAsia="MS Mincho"/>
                <w:lang w:eastAsia="ja-JP"/>
              </w:rPr>
              <w:t>Инвестиции:15 млн. руб. областной бюджет</w:t>
            </w:r>
            <w:r>
              <w:rPr>
                <w:rFonts w:eastAsia="Arial"/>
                <w:lang w:eastAsia="ja-JP"/>
              </w:rPr>
              <w:t xml:space="preserve"> </w:t>
            </w:r>
          </w:p>
          <w:p w:rsidR="00437A09" w:rsidRDefault="00437A09" w:rsidP="00437A09">
            <w:pPr>
              <w:jc w:val="both"/>
            </w:pPr>
            <w:r>
              <w:rPr>
                <w:rStyle w:val="16"/>
              </w:rPr>
              <w:t>Создание комфортных условий в помещениях клуба привлечет большее количество посетителей.</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cs="Times New Roman"/>
              </w:rPr>
            </w:pPr>
            <w:r>
              <w:rPr>
                <w:rFonts w:eastAsia="MS Mincho"/>
                <w:lang w:eastAsia="ja-JP"/>
              </w:rPr>
              <w:t>4.10.</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rPr>
                <w:rFonts w:eastAsia="MS Mincho"/>
                <w:lang w:eastAsia="ja-JP"/>
              </w:rPr>
            </w:pPr>
            <w:r>
              <w:rPr>
                <w:rFonts w:cs="Times New Roman"/>
              </w:rPr>
              <w:t>Капитальный ремонт здания МКУК «</w:t>
            </w:r>
            <w:proofErr w:type="spellStart"/>
            <w:r>
              <w:rPr>
                <w:rFonts w:cs="Times New Roman"/>
              </w:rPr>
              <w:t>Прорывинское</w:t>
            </w:r>
            <w:proofErr w:type="spellEnd"/>
            <w:r>
              <w:rPr>
                <w:rFonts w:cs="Times New Roman"/>
              </w:rPr>
              <w:t xml:space="preserve"> </w:t>
            </w:r>
            <w:proofErr w:type="spellStart"/>
            <w:r>
              <w:rPr>
                <w:rFonts w:cs="Times New Roman"/>
              </w:rPr>
              <w:t>культурно-досуговое</w:t>
            </w:r>
            <w:proofErr w:type="spellEnd"/>
            <w:r>
              <w:rPr>
                <w:rFonts w:cs="Times New Roman"/>
              </w:rPr>
              <w:t xml:space="preserve"> объединение» в с</w:t>
            </w:r>
            <w:proofErr w:type="gramStart"/>
            <w:r>
              <w:rPr>
                <w:rFonts w:cs="Times New Roman"/>
              </w:rPr>
              <w:t>.П</w:t>
            </w:r>
            <w:proofErr w:type="gramEnd"/>
            <w:r>
              <w:rPr>
                <w:rFonts w:cs="Times New Roman"/>
              </w:rPr>
              <w:t>рорывное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2021</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Областной бюджет</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rPr>
                <w:rFonts w:eastAsia="MS Mincho"/>
                <w:lang w:eastAsia="ja-JP"/>
              </w:rPr>
              <w:t xml:space="preserve">Инвестиции:10 млн. руб. областной бюджет. </w:t>
            </w:r>
            <w:r>
              <w:rPr>
                <w:rStyle w:val="16"/>
                <w:rFonts w:eastAsia="MS Mincho"/>
                <w:lang w:eastAsia="ja-JP"/>
              </w:rPr>
              <w:t>Создание комфортных условий в помещениях культуры привлечет большее количество посетителей.</w:t>
            </w:r>
          </w:p>
        </w:tc>
      </w:tr>
      <w:tr w:rsidR="00437A09" w:rsidTr="00437A09">
        <w:tc>
          <w:tcPr>
            <w:tcW w:w="73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4.11.</w:t>
            </w:r>
          </w:p>
        </w:tc>
        <w:tc>
          <w:tcPr>
            <w:tcW w:w="2784"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Строительство корта в с</w:t>
            </w:r>
            <w:proofErr w:type="gramStart"/>
            <w:r>
              <w:rPr>
                <w:rFonts w:eastAsia="MS Mincho"/>
                <w:lang w:eastAsia="ja-JP"/>
              </w:rPr>
              <w:t>.К</w:t>
            </w:r>
            <w:proofErr w:type="gramEnd"/>
            <w:r>
              <w:rPr>
                <w:rFonts w:eastAsia="MS Mincho"/>
                <w:lang w:eastAsia="ja-JP"/>
              </w:rPr>
              <w:t>руглое</w:t>
            </w:r>
          </w:p>
        </w:tc>
        <w:tc>
          <w:tcPr>
            <w:tcW w:w="1035" w:type="dxa"/>
            <w:tcBorders>
              <w:top w:val="single" w:sz="4" w:space="0" w:color="00000A"/>
              <w:left w:val="single" w:sz="4" w:space="0" w:color="00000A"/>
              <w:bottom w:val="single" w:sz="4" w:space="0" w:color="00000A"/>
            </w:tcBorders>
            <w:shd w:val="clear" w:color="auto" w:fill="FFFFFF"/>
          </w:tcPr>
          <w:p w:rsidR="00437A09" w:rsidRDefault="00437A09" w:rsidP="00437A09">
            <w:pPr>
              <w:jc w:val="center"/>
              <w:rPr>
                <w:rFonts w:eastAsia="MS Mincho"/>
                <w:lang w:eastAsia="ja-JP"/>
              </w:rPr>
            </w:pPr>
            <w:r>
              <w:rPr>
                <w:rFonts w:eastAsia="MS Mincho"/>
                <w:lang w:eastAsia="ja-JP"/>
              </w:rPr>
              <w:t>2018</w:t>
            </w:r>
          </w:p>
        </w:tc>
        <w:tc>
          <w:tcPr>
            <w:tcW w:w="1727" w:type="dxa"/>
            <w:tcBorders>
              <w:top w:val="single" w:sz="4" w:space="0" w:color="00000A"/>
              <w:left w:val="single" w:sz="4" w:space="0" w:color="00000A"/>
              <w:bottom w:val="single" w:sz="4" w:space="0" w:color="00000A"/>
            </w:tcBorders>
            <w:shd w:val="clear" w:color="auto" w:fill="FFFFFF"/>
          </w:tcPr>
          <w:p w:rsidR="00437A09" w:rsidRDefault="00437A09" w:rsidP="00437A09">
            <w:pPr>
              <w:jc w:val="both"/>
              <w:rPr>
                <w:rFonts w:eastAsia="MS Mincho"/>
                <w:lang w:eastAsia="ja-JP"/>
              </w:rPr>
            </w:pPr>
            <w:r>
              <w:rPr>
                <w:rFonts w:eastAsia="MS Mincho"/>
                <w:lang w:eastAsia="ja-JP"/>
              </w:rPr>
              <w:t>Областной бюджет</w:t>
            </w:r>
          </w:p>
        </w:tc>
        <w:tc>
          <w:tcPr>
            <w:tcW w:w="6892" w:type="dxa"/>
            <w:tcBorders>
              <w:top w:val="single" w:sz="4" w:space="0" w:color="00000A"/>
              <w:left w:val="single" w:sz="4" w:space="0" w:color="00000A"/>
              <w:bottom w:val="single" w:sz="4" w:space="0" w:color="00000A"/>
              <w:right w:val="single" w:sz="4" w:space="0" w:color="00000A"/>
            </w:tcBorders>
            <w:shd w:val="clear" w:color="auto" w:fill="FFFFFF"/>
          </w:tcPr>
          <w:p w:rsidR="00437A09" w:rsidRDefault="00437A09" w:rsidP="00437A09">
            <w:pPr>
              <w:jc w:val="both"/>
            </w:pPr>
            <w:r>
              <w:rPr>
                <w:rFonts w:eastAsia="MS Mincho"/>
                <w:lang w:eastAsia="ja-JP"/>
              </w:rPr>
              <w:t xml:space="preserve">Инвестиции:3 млн. руб. областной бюджет. </w:t>
            </w:r>
            <w:r>
              <w:rPr>
                <w:rFonts w:cs="Times New Roman"/>
                <w:lang w:eastAsia="ru-RU"/>
              </w:rPr>
              <w:t>Увеличение численности населения, занимающегося укреплением здоровья.</w:t>
            </w:r>
          </w:p>
        </w:tc>
      </w:tr>
    </w:tbl>
    <w:p w:rsidR="00437A09" w:rsidRDefault="00437A09" w:rsidP="00437A09">
      <w:pPr>
        <w:shd w:val="clear" w:color="auto" w:fill="FFFFFF"/>
        <w:spacing w:line="274" w:lineRule="exact"/>
        <w:jc w:val="center"/>
        <w:rPr>
          <w:b/>
          <w:sz w:val="24"/>
          <w:szCs w:val="24"/>
        </w:rPr>
      </w:pPr>
    </w:p>
    <w:p w:rsidR="00437A09" w:rsidRDefault="00437A09" w:rsidP="00437A09">
      <w:pPr>
        <w:shd w:val="clear" w:color="auto" w:fill="FFFFFF"/>
        <w:spacing w:line="274" w:lineRule="exact"/>
        <w:jc w:val="center"/>
        <w:rPr>
          <w:rFonts w:ascii="Times New Roman" w:hAnsi="Times New Roman" w:cs="Times New Roman"/>
          <w:color w:val="000000"/>
          <w:sz w:val="28"/>
          <w:szCs w:val="28"/>
        </w:rPr>
      </w:pPr>
      <w:r>
        <w:rPr>
          <w:b/>
          <w:sz w:val="24"/>
          <w:szCs w:val="24"/>
        </w:rPr>
        <w:t>4.4. Механизмы реализации Стратегии</w:t>
      </w:r>
    </w:p>
    <w:p w:rsidR="00437A09" w:rsidRDefault="00437A09" w:rsidP="00437A09">
      <w:pPr>
        <w:jc w:val="both"/>
        <w:rPr>
          <w:color w:val="000000"/>
          <w:sz w:val="24"/>
          <w:szCs w:val="24"/>
        </w:rPr>
      </w:pPr>
      <w:r>
        <w:rPr>
          <w:rFonts w:ascii="Times New Roman" w:hAnsi="Times New Roman" w:cs="Times New Roman"/>
          <w:color w:val="000000"/>
          <w:sz w:val="28"/>
          <w:szCs w:val="28"/>
        </w:rPr>
        <w:tab/>
      </w:r>
      <w:r>
        <w:rPr>
          <w:color w:val="000000"/>
          <w:sz w:val="24"/>
          <w:szCs w:val="24"/>
        </w:rPr>
        <w:t>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 от документов, определяющих долгосрочные цели социально-экономического развития района, до документов, предусматривающих конкретные мероприятия по достижению поставленных целей.</w:t>
      </w:r>
    </w:p>
    <w:p w:rsidR="00437A09" w:rsidRDefault="00437A09" w:rsidP="00437A09">
      <w:pPr>
        <w:jc w:val="both"/>
        <w:rPr>
          <w:b/>
          <w:bCs/>
          <w:color w:val="000000"/>
          <w:sz w:val="24"/>
          <w:szCs w:val="24"/>
        </w:rPr>
      </w:pPr>
      <w:r>
        <w:rPr>
          <w:color w:val="000000"/>
          <w:sz w:val="24"/>
          <w:szCs w:val="24"/>
        </w:rPr>
        <w:lastRenderedPageBreak/>
        <w:tab/>
        <w:t xml:space="preserve">Стратегия выступает концептуальной основой системы стратегического планирования района – документом </w:t>
      </w:r>
      <w:proofErr w:type="spellStart"/>
      <w:r>
        <w:rPr>
          <w:color w:val="000000"/>
          <w:sz w:val="24"/>
          <w:szCs w:val="24"/>
        </w:rPr>
        <w:t>целеполагания</w:t>
      </w:r>
      <w:proofErr w:type="spellEnd"/>
      <w:r>
        <w:rPr>
          <w:color w:val="000000"/>
          <w:sz w:val="24"/>
          <w:szCs w:val="24"/>
        </w:rPr>
        <w:t>, определяющим цели и направления социально-экономического развития района на долгосрочную перспективу. Реализация Стратегии требует взаимодействия всех заинтересованных в развитии района сторон: населения, бизнеса, местного самоуправления и органов государственной власти.</w:t>
      </w:r>
    </w:p>
    <w:p w:rsidR="00437A09" w:rsidRDefault="00437A09" w:rsidP="00437A09">
      <w:pPr>
        <w:jc w:val="both"/>
        <w:rPr>
          <w:iCs/>
          <w:color w:val="000000"/>
          <w:sz w:val="24"/>
          <w:szCs w:val="24"/>
        </w:rPr>
      </w:pPr>
      <w:r>
        <w:rPr>
          <w:b/>
          <w:bCs/>
          <w:color w:val="000000"/>
          <w:sz w:val="24"/>
          <w:szCs w:val="24"/>
        </w:rPr>
        <w:tab/>
        <w:t>Организационно-управленческие механизмы</w:t>
      </w:r>
    </w:p>
    <w:p w:rsidR="00437A09" w:rsidRDefault="00437A09" w:rsidP="00437A09">
      <w:pPr>
        <w:jc w:val="both"/>
        <w:rPr>
          <w:sz w:val="24"/>
          <w:szCs w:val="24"/>
        </w:rPr>
      </w:pPr>
      <w:r>
        <w:rPr>
          <w:iCs/>
          <w:color w:val="000000"/>
          <w:sz w:val="24"/>
          <w:szCs w:val="24"/>
        </w:rPr>
        <w:t>Концепция открытости муниципалитета</w:t>
      </w:r>
      <w:r>
        <w:rPr>
          <w:i/>
          <w:iCs/>
          <w:color w:val="000000"/>
          <w:sz w:val="24"/>
          <w:szCs w:val="24"/>
        </w:rPr>
        <w:t xml:space="preserve">, </w:t>
      </w:r>
      <w:r>
        <w:rPr>
          <w:color w:val="000000"/>
          <w:sz w:val="24"/>
          <w:szCs w:val="24"/>
        </w:rPr>
        <w:t>предполагающая:</w:t>
      </w:r>
    </w:p>
    <w:p w:rsidR="00437A09" w:rsidRDefault="00437A09" w:rsidP="00437A09">
      <w:pPr>
        <w:jc w:val="both"/>
        <w:rPr>
          <w:color w:val="000000"/>
          <w:sz w:val="24"/>
          <w:szCs w:val="24"/>
        </w:rPr>
      </w:pPr>
      <w:r>
        <w:rPr>
          <w:sz w:val="24"/>
          <w:szCs w:val="24"/>
        </w:rPr>
        <w:t>- продолжение внедрения механизмов «электронного правительства»,</w:t>
      </w:r>
    </w:p>
    <w:p w:rsidR="00437A09" w:rsidRDefault="00437A09" w:rsidP="00437A09">
      <w:pPr>
        <w:jc w:val="both"/>
        <w:rPr>
          <w:color w:val="000000"/>
          <w:sz w:val="24"/>
          <w:szCs w:val="24"/>
        </w:rPr>
      </w:pPr>
      <w:r>
        <w:rPr>
          <w:color w:val="000000"/>
          <w:sz w:val="24"/>
          <w:szCs w:val="24"/>
        </w:rPr>
        <w:t>- оказание муниципальных услуг в электронном виде,</w:t>
      </w:r>
    </w:p>
    <w:p w:rsidR="00437A09" w:rsidRDefault="00437A09" w:rsidP="00437A09">
      <w:pPr>
        <w:jc w:val="both"/>
        <w:rPr>
          <w:color w:val="000000"/>
          <w:sz w:val="24"/>
          <w:szCs w:val="24"/>
        </w:rPr>
      </w:pPr>
      <w:r>
        <w:rPr>
          <w:color w:val="000000"/>
          <w:sz w:val="24"/>
          <w:szCs w:val="24"/>
        </w:rPr>
        <w:t>- поддержку гражданских инициатив,</w:t>
      </w:r>
    </w:p>
    <w:p w:rsidR="00437A09" w:rsidRDefault="00437A09" w:rsidP="00437A09">
      <w:pPr>
        <w:jc w:val="both"/>
        <w:rPr>
          <w:color w:val="000000"/>
          <w:sz w:val="24"/>
          <w:szCs w:val="24"/>
        </w:rPr>
      </w:pPr>
      <w:r>
        <w:rPr>
          <w:color w:val="000000"/>
          <w:sz w:val="24"/>
          <w:szCs w:val="24"/>
        </w:rPr>
        <w:t>- размещение информации о деятельности органов местного самоуправления,</w:t>
      </w:r>
    </w:p>
    <w:p w:rsidR="00437A09" w:rsidRDefault="00437A09" w:rsidP="00437A09">
      <w:pPr>
        <w:jc w:val="both"/>
        <w:rPr>
          <w:color w:val="000000"/>
          <w:sz w:val="24"/>
          <w:szCs w:val="24"/>
        </w:rPr>
      </w:pPr>
      <w:r>
        <w:rPr>
          <w:color w:val="000000"/>
          <w:sz w:val="24"/>
          <w:szCs w:val="24"/>
        </w:rPr>
        <w:t>- публичную отчетность,</w:t>
      </w:r>
    </w:p>
    <w:p w:rsidR="00437A09" w:rsidRDefault="00437A09" w:rsidP="00437A09">
      <w:pPr>
        <w:jc w:val="both"/>
        <w:rPr>
          <w:color w:val="000000"/>
          <w:sz w:val="24"/>
          <w:szCs w:val="24"/>
        </w:rPr>
      </w:pPr>
      <w:r>
        <w:rPr>
          <w:color w:val="000000"/>
          <w:sz w:val="24"/>
          <w:szCs w:val="24"/>
        </w:rPr>
        <w:t>- обеспечение понятности нормативно-правового регулирования и муниципальной политики,</w:t>
      </w:r>
    </w:p>
    <w:p w:rsidR="00437A09" w:rsidRDefault="00437A09" w:rsidP="00437A09">
      <w:pPr>
        <w:jc w:val="both"/>
        <w:rPr>
          <w:color w:val="000000"/>
          <w:sz w:val="24"/>
          <w:szCs w:val="24"/>
        </w:rPr>
      </w:pPr>
      <w:r>
        <w:rPr>
          <w:color w:val="000000"/>
          <w:sz w:val="24"/>
          <w:szCs w:val="24"/>
        </w:rPr>
        <w:t>- взаимодействие со СМИ,</w:t>
      </w:r>
    </w:p>
    <w:p w:rsidR="00437A09" w:rsidRDefault="00437A09" w:rsidP="00437A09">
      <w:pPr>
        <w:jc w:val="both"/>
        <w:rPr>
          <w:iCs/>
          <w:color w:val="000000"/>
          <w:sz w:val="24"/>
          <w:szCs w:val="24"/>
        </w:rPr>
      </w:pPr>
      <w:r>
        <w:rPr>
          <w:color w:val="000000"/>
          <w:sz w:val="24"/>
          <w:szCs w:val="24"/>
        </w:rPr>
        <w:t>- работу с обращениями граждан, общественных объединений и предпринимательского сообщества.</w:t>
      </w:r>
    </w:p>
    <w:p w:rsidR="00437A09" w:rsidRDefault="00437A09" w:rsidP="00437A09">
      <w:pPr>
        <w:jc w:val="both"/>
        <w:rPr>
          <w:b/>
          <w:bCs/>
          <w:color w:val="000000"/>
          <w:sz w:val="24"/>
          <w:szCs w:val="24"/>
        </w:rPr>
      </w:pPr>
      <w:r>
        <w:rPr>
          <w:iCs/>
          <w:color w:val="000000"/>
          <w:sz w:val="24"/>
          <w:szCs w:val="24"/>
        </w:rPr>
        <w:t xml:space="preserve">Межмуниципальное сотрудничество, </w:t>
      </w:r>
      <w:r>
        <w:rPr>
          <w:color w:val="000000"/>
          <w:sz w:val="24"/>
          <w:szCs w:val="24"/>
        </w:rPr>
        <w:t>предполагающее деятельность в социальной сфере, сотрудничество в сельском хозяйстве (кооперация), транспортном обслуживании.</w:t>
      </w:r>
    </w:p>
    <w:p w:rsidR="00437A09" w:rsidRDefault="00437A09" w:rsidP="00437A09">
      <w:pPr>
        <w:jc w:val="both"/>
        <w:rPr>
          <w:iCs/>
          <w:color w:val="000000"/>
          <w:sz w:val="24"/>
          <w:szCs w:val="24"/>
        </w:rPr>
      </w:pPr>
      <w:r>
        <w:rPr>
          <w:b/>
          <w:bCs/>
          <w:color w:val="000000"/>
          <w:sz w:val="24"/>
          <w:szCs w:val="24"/>
        </w:rPr>
        <w:tab/>
        <w:t>Нормативно-правовые механизмы</w:t>
      </w:r>
    </w:p>
    <w:p w:rsidR="00437A09" w:rsidRDefault="00437A09" w:rsidP="00437A09">
      <w:pPr>
        <w:jc w:val="both"/>
        <w:rPr>
          <w:iCs/>
          <w:color w:val="000000"/>
          <w:sz w:val="24"/>
          <w:szCs w:val="24"/>
        </w:rPr>
      </w:pPr>
      <w:r>
        <w:rPr>
          <w:iCs/>
          <w:color w:val="000000"/>
          <w:sz w:val="24"/>
          <w:szCs w:val="24"/>
        </w:rPr>
        <w:t>Разработка плана мероприятий по реализации Стратегии, разработка и корректировка муниципальных программ</w:t>
      </w:r>
      <w:r>
        <w:rPr>
          <w:i/>
          <w:iCs/>
          <w:color w:val="000000"/>
          <w:sz w:val="24"/>
          <w:szCs w:val="24"/>
        </w:rPr>
        <w:t xml:space="preserve">; </w:t>
      </w:r>
    </w:p>
    <w:p w:rsidR="00437A09" w:rsidRDefault="00437A09" w:rsidP="00437A09">
      <w:pPr>
        <w:jc w:val="both"/>
        <w:rPr>
          <w:b/>
          <w:bCs/>
          <w:color w:val="000000"/>
          <w:sz w:val="24"/>
          <w:szCs w:val="24"/>
        </w:rPr>
      </w:pPr>
      <w:r>
        <w:rPr>
          <w:iCs/>
          <w:color w:val="000000"/>
          <w:sz w:val="24"/>
          <w:szCs w:val="24"/>
        </w:rPr>
        <w:t>Совершенствование нормативно-правовой базы в целях реализации Стратегии.</w:t>
      </w:r>
    </w:p>
    <w:p w:rsidR="00437A09" w:rsidRDefault="00437A09" w:rsidP="00437A09">
      <w:pPr>
        <w:jc w:val="both"/>
        <w:rPr>
          <w:iCs/>
          <w:color w:val="000000"/>
          <w:sz w:val="24"/>
          <w:szCs w:val="24"/>
        </w:rPr>
      </w:pPr>
      <w:r>
        <w:rPr>
          <w:b/>
          <w:bCs/>
          <w:color w:val="000000"/>
          <w:sz w:val="24"/>
          <w:szCs w:val="24"/>
        </w:rPr>
        <w:tab/>
        <w:t>Финансово-экономические механизмы</w:t>
      </w:r>
    </w:p>
    <w:p w:rsidR="00437A09" w:rsidRDefault="00437A09" w:rsidP="00437A09">
      <w:pPr>
        <w:jc w:val="both"/>
        <w:rPr>
          <w:iCs/>
          <w:color w:val="000000"/>
          <w:sz w:val="24"/>
          <w:szCs w:val="24"/>
        </w:rPr>
      </w:pPr>
      <w:r>
        <w:rPr>
          <w:iCs/>
          <w:color w:val="000000"/>
          <w:sz w:val="24"/>
          <w:szCs w:val="24"/>
        </w:rPr>
        <w:t>Участие в государственных программах региона, федеральных программах</w:t>
      </w:r>
      <w:r>
        <w:rPr>
          <w:i/>
          <w:iCs/>
          <w:color w:val="000000"/>
          <w:sz w:val="24"/>
          <w:szCs w:val="24"/>
        </w:rPr>
        <w:t xml:space="preserve">; </w:t>
      </w:r>
    </w:p>
    <w:p w:rsidR="00437A09" w:rsidRDefault="00437A09" w:rsidP="00437A09">
      <w:pPr>
        <w:jc w:val="both"/>
        <w:rPr>
          <w:iCs/>
          <w:color w:val="000000"/>
          <w:sz w:val="24"/>
          <w:szCs w:val="24"/>
        </w:rPr>
      </w:pPr>
      <w:r>
        <w:rPr>
          <w:iCs/>
          <w:color w:val="000000"/>
          <w:sz w:val="24"/>
          <w:szCs w:val="24"/>
        </w:rPr>
        <w:t>Государственное и муниципальное частное партнерство</w:t>
      </w:r>
      <w:r>
        <w:rPr>
          <w:color w:val="000000"/>
          <w:sz w:val="24"/>
          <w:szCs w:val="24"/>
        </w:rPr>
        <w:t>, предполагающее сотрудничество различных участников и четкое разделение сферы компетенции и функций муниципального управления и частных предпринимательских структур;</w:t>
      </w:r>
    </w:p>
    <w:p w:rsidR="00437A09" w:rsidRDefault="00437A09" w:rsidP="00437A09">
      <w:pPr>
        <w:jc w:val="both"/>
        <w:rPr>
          <w:b/>
          <w:sz w:val="24"/>
          <w:szCs w:val="24"/>
        </w:rPr>
      </w:pPr>
      <w:r>
        <w:rPr>
          <w:iCs/>
          <w:color w:val="000000"/>
          <w:sz w:val="24"/>
          <w:szCs w:val="24"/>
        </w:rPr>
        <w:t>Стимулирование инвестиционной и предпринимательской деятельности</w:t>
      </w:r>
      <w:r>
        <w:rPr>
          <w:color w:val="000000"/>
          <w:sz w:val="24"/>
          <w:szCs w:val="24"/>
        </w:rPr>
        <w:t>, предполагающее:</w:t>
      </w:r>
      <w:r>
        <w:rPr>
          <w:iCs/>
          <w:color w:val="000000"/>
          <w:sz w:val="24"/>
          <w:szCs w:val="24"/>
        </w:rPr>
        <w:t xml:space="preserve"> </w:t>
      </w:r>
      <w:r>
        <w:rPr>
          <w:color w:val="000000"/>
          <w:sz w:val="24"/>
          <w:szCs w:val="24"/>
        </w:rPr>
        <w:t>улучшение инвестиционного климата и инвестиционного потенциала</w:t>
      </w:r>
      <w:r>
        <w:rPr>
          <w:iCs/>
          <w:color w:val="000000"/>
          <w:sz w:val="24"/>
          <w:szCs w:val="24"/>
        </w:rPr>
        <w:t xml:space="preserve"> Звериноголов</w:t>
      </w:r>
      <w:r>
        <w:rPr>
          <w:color w:val="000000"/>
          <w:sz w:val="24"/>
          <w:szCs w:val="24"/>
        </w:rPr>
        <w:t>ского района, стимулирование районных инвесторов и привлечение в</w:t>
      </w:r>
      <w:r>
        <w:rPr>
          <w:iCs/>
          <w:color w:val="000000"/>
          <w:sz w:val="24"/>
          <w:szCs w:val="24"/>
        </w:rPr>
        <w:t xml:space="preserve"> </w:t>
      </w:r>
      <w:r>
        <w:rPr>
          <w:color w:val="000000"/>
          <w:sz w:val="24"/>
          <w:szCs w:val="24"/>
        </w:rPr>
        <w:t>район добросовестных внешних инвесторов для активного участия в</w:t>
      </w:r>
      <w:r>
        <w:rPr>
          <w:iCs/>
          <w:color w:val="000000"/>
          <w:sz w:val="24"/>
          <w:szCs w:val="24"/>
        </w:rPr>
        <w:t xml:space="preserve"> </w:t>
      </w:r>
      <w:r>
        <w:rPr>
          <w:color w:val="000000"/>
          <w:sz w:val="24"/>
          <w:szCs w:val="24"/>
        </w:rPr>
        <w:t>социально-экономическом развитии</w:t>
      </w:r>
      <w:r>
        <w:rPr>
          <w:rFonts w:ascii="Times New Roman" w:hAnsi="Times New Roman" w:cs="Times New Roman"/>
          <w:color w:val="000000"/>
          <w:sz w:val="28"/>
          <w:szCs w:val="28"/>
        </w:rPr>
        <w:t xml:space="preserve"> </w:t>
      </w:r>
      <w:r>
        <w:rPr>
          <w:color w:val="000000"/>
          <w:sz w:val="24"/>
          <w:szCs w:val="24"/>
        </w:rPr>
        <w:t>Звериноголовского района;</w:t>
      </w:r>
      <w:r>
        <w:rPr>
          <w:iCs/>
          <w:color w:val="000000"/>
          <w:sz w:val="24"/>
          <w:szCs w:val="24"/>
        </w:rPr>
        <w:t xml:space="preserve"> </w:t>
      </w:r>
      <w:r>
        <w:rPr>
          <w:color w:val="000000"/>
          <w:sz w:val="24"/>
          <w:szCs w:val="24"/>
        </w:rPr>
        <w:t>содействие в реализации инвестиционных проектов, соответствующих</w:t>
      </w:r>
      <w:r>
        <w:rPr>
          <w:iCs/>
          <w:color w:val="000000"/>
          <w:sz w:val="24"/>
          <w:szCs w:val="24"/>
        </w:rPr>
        <w:t xml:space="preserve"> </w:t>
      </w:r>
      <w:r>
        <w:rPr>
          <w:color w:val="000000"/>
          <w:sz w:val="24"/>
          <w:szCs w:val="24"/>
        </w:rPr>
        <w:t>приоритетным направлениям развития экономики района.</w:t>
      </w:r>
    </w:p>
    <w:p w:rsidR="00437A09" w:rsidRDefault="00437A09" w:rsidP="00437A09">
      <w:pPr>
        <w:ind w:firstLine="708"/>
        <w:jc w:val="both"/>
        <w:rPr>
          <w:b/>
          <w:sz w:val="24"/>
          <w:szCs w:val="24"/>
        </w:rPr>
      </w:pPr>
    </w:p>
    <w:p w:rsidR="00437A09" w:rsidRDefault="00437A09" w:rsidP="00437A09">
      <w:pPr>
        <w:rPr>
          <w:sz w:val="24"/>
          <w:szCs w:val="24"/>
        </w:rPr>
      </w:pPr>
      <w:r>
        <w:rPr>
          <w:b/>
          <w:bCs/>
          <w:sz w:val="24"/>
          <w:szCs w:val="24"/>
        </w:rPr>
        <w:t>Мониторинг реализации Стратегии</w:t>
      </w:r>
    </w:p>
    <w:p w:rsidR="00437A09" w:rsidRDefault="00437A09" w:rsidP="00437A09">
      <w:pPr>
        <w:jc w:val="both"/>
        <w:rPr>
          <w:b/>
          <w:sz w:val="24"/>
          <w:szCs w:val="24"/>
        </w:rPr>
      </w:pPr>
      <w:bookmarkStart w:id="4" w:name="P01E9"/>
      <w:bookmarkEnd w:id="4"/>
      <w:r>
        <w:rPr>
          <w:sz w:val="24"/>
          <w:szCs w:val="24"/>
        </w:rPr>
        <w:br/>
      </w:r>
      <w:r>
        <w:rPr>
          <w:sz w:val="24"/>
          <w:szCs w:val="24"/>
        </w:rPr>
        <w:tab/>
        <w:t xml:space="preserve">Мониторинг реализации Стратегии осуществляется на основе </w:t>
      </w:r>
      <w:proofErr w:type="gramStart"/>
      <w:r>
        <w:rPr>
          <w:sz w:val="24"/>
          <w:szCs w:val="24"/>
        </w:rPr>
        <w:t>анализа исполнения плана мероприятий реализации</w:t>
      </w:r>
      <w:proofErr w:type="gramEnd"/>
      <w:r>
        <w:rPr>
          <w:sz w:val="24"/>
          <w:szCs w:val="24"/>
        </w:rPr>
        <w:t xml:space="preserve"> Стратегии (далее - план мероприятий) и достижения значений показателей социально-экономического развития, предусмотренных Стратегией (далее - показатели Стратегии).</w:t>
      </w:r>
    </w:p>
    <w:p w:rsidR="00437A09" w:rsidRDefault="00437A09" w:rsidP="00437A09">
      <w:pPr>
        <w:keepNext/>
        <w:tabs>
          <w:tab w:val="left" w:pos="1163"/>
          <w:tab w:val="left" w:pos="1440"/>
        </w:tabs>
        <w:jc w:val="both"/>
        <w:rPr>
          <w:sz w:val="24"/>
          <w:szCs w:val="24"/>
        </w:rPr>
      </w:pPr>
      <w:r>
        <w:rPr>
          <w:b/>
          <w:sz w:val="24"/>
          <w:szCs w:val="24"/>
        </w:rPr>
        <w:lastRenderedPageBreak/>
        <w:t>Примечание</w:t>
      </w:r>
    </w:p>
    <w:p w:rsidR="00437A09" w:rsidRDefault="00437A09" w:rsidP="00437A09">
      <w:pPr>
        <w:keepNext/>
        <w:tabs>
          <w:tab w:val="left" w:pos="1163"/>
          <w:tab w:val="left" w:pos="1440"/>
        </w:tabs>
        <w:jc w:val="both"/>
        <w:rPr>
          <w:sz w:val="24"/>
          <w:szCs w:val="24"/>
        </w:rPr>
      </w:pPr>
      <w:r>
        <w:rPr>
          <w:sz w:val="24"/>
          <w:szCs w:val="24"/>
        </w:rPr>
        <w:t>В тексте Стратегии использованы следующие сокращения:</w:t>
      </w:r>
    </w:p>
    <w:p w:rsidR="00437A09" w:rsidRDefault="00437A09" w:rsidP="00437A09">
      <w:pPr>
        <w:keepNext/>
        <w:tabs>
          <w:tab w:val="left" w:pos="1163"/>
          <w:tab w:val="left" w:pos="1440"/>
        </w:tabs>
        <w:jc w:val="both"/>
        <w:rPr>
          <w:sz w:val="24"/>
          <w:szCs w:val="24"/>
        </w:rPr>
      </w:pPr>
      <w:r>
        <w:rPr>
          <w:sz w:val="24"/>
          <w:szCs w:val="24"/>
        </w:rPr>
        <w:t>СНГ – страны независимых государств;</w:t>
      </w:r>
    </w:p>
    <w:p w:rsidR="00437A09" w:rsidRDefault="00437A09" w:rsidP="00437A09">
      <w:pPr>
        <w:keepNext/>
        <w:tabs>
          <w:tab w:val="left" w:pos="1163"/>
          <w:tab w:val="left" w:pos="1440"/>
        </w:tabs>
        <w:jc w:val="both"/>
        <w:rPr>
          <w:sz w:val="24"/>
          <w:szCs w:val="24"/>
        </w:rPr>
      </w:pPr>
      <w:r>
        <w:rPr>
          <w:sz w:val="24"/>
          <w:szCs w:val="24"/>
        </w:rPr>
        <w:t>РФ – российская федерация;</w:t>
      </w:r>
    </w:p>
    <w:p w:rsidR="00437A09" w:rsidRDefault="00437A09" w:rsidP="00437A09">
      <w:pPr>
        <w:keepNext/>
        <w:tabs>
          <w:tab w:val="left" w:pos="1163"/>
          <w:tab w:val="left" w:pos="1440"/>
        </w:tabs>
        <w:jc w:val="both"/>
        <w:rPr>
          <w:sz w:val="24"/>
          <w:szCs w:val="24"/>
        </w:rPr>
      </w:pPr>
      <w:r>
        <w:rPr>
          <w:sz w:val="24"/>
          <w:szCs w:val="24"/>
        </w:rPr>
        <w:t>МО – муниципальное образование;</w:t>
      </w:r>
    </w:p>
    <w:p w:rsidR="00437A09" w:rsidRDefault="00437A09" w:rsidP="00437A09">
      <w:pPr>
        <w:keepNext/>
        <w:tabs>
          <w:tab w:val="left" w:pos="1163"/>
          <w:tab w:val="left" w:pos="1440"/>
        </w:tabs>
        <w:jc w:val="both"/>
        <w:rPr>
          <w:sz w:val="24"/>
          <w:szCs w:val="24"/>
        </w:rPr>
      </w:pPr>
      <w:r>
        <w:rPr>
          <w:sz w:val="24"/>
          <w:szCs w:val="24"/>
        </w:rPr>
        <w:t>ФЗ – федеральный закон;</w:t>
      </w:r>
    </w:p>
    <w:p w:rsidR="00437A09" w:rsidRDefault="00437A09" w:rsidP="00437A09">
      <w:pPr>
        <w:keepNext/>
        <w:tabs>
          <w:tab w:val="left" w:pos="1163"/>
          <w:tab w:val="left" w:pos="1440"/>
        </w:tabs>
        <w:jc w:val="both"/>
        <w:rPr>
          <w:sz w:val="24"/>
          <w:szCs w:val="24"/>
        </w:rPr>
      </w:pPr>
      <w:r>
        <w:rPr>
          <w:sz w:val="24"/>
          <w:szCs w:val="24"/>
        </w:rPr>
        <w:t>ФСБ -  федеральная служба безопасности;</w:t>
      </w:r>
    </w:p>
    <w:p w:rsidR="00437A09" w:rsidRDefault="00437A09" w:rsidP="00437A09">
      <w:pPr>
        <w:keepNext/>
        <w:tabs>
          <w:tab w:val="left" w:pos="1163"/>
          <w:tab w:val="left" w:pos="1440"/>
        </w:tabs>
        <w:jc w:val="both"/>
        <w:rPr>
          <w:sz w:val="24"/>
          <w:szCs w:val="24"/>
        </w:rPr>
      </w:pPr>
      <w:r>
        <w:rPr>
          <w:sz w:val="24"/>
          <w:szCs w:val="24"/>
        </w:rPr>
        <w:t>ПС – пограничная служба;</w:t>
      </w:r>
    </w:p>
    <w:p w:rsidR="00437A09" w:rsidRDefault="00437A09" w:rsidP="00437A09">
      <w:pPr>
        <w:keepNext/>
        <w:tabs>
          <w:tab w:val="left" w:pos="1163"/>
          <w:tab w:val="left" w:pos="1440"/>
        </w:tabs>
        <w:jc w:val="both"/>
        <w:rPr>
          <w:sz w:val="24"/>
          <w:szCs w:val="24"/>
        </w:rPr>
      </w:pPr>
      <w:r>
        <w:rPr>
          <w:sz w:val="24"/>
          <w:szCs w:val="24"/>
        </w:rPr>
        <w:t>ФЦП - федеральная целевая программа;</w:t>
      </w:r>
    </w:p>
    <w:p w:rsidR="00437A09" w:rsidRDefault="00437A09" w:rsidP="00437A09">
      <w:pPr>
        <w:keepNext/>
        <w:tabs>
          <w:tab w:val="left" w:pos="1163"/>
          <w:tab w:val="left" w:pos="1440"/>
        </w:tabs>
        <w:jc w:val="both"/>
        <w:rPr>
          <w:sz w:val="24"/>
          <w:szCs w:val="24"/>
        </w:rPr>
      </w:pPr>
      <w:r>
        <w:rPr>
          <w:sz w:val="24"/>
          <w:szCs w:val="24"/>
        </w:rPr>
        <w:t>ГУ – государственное учреждение;</w:t>
      </w:r>
    </w:p>
    <w:p w:rsidR="00437A09" w:rsidRDefault="00437A09" w:rsidP="00437A09">
      <w:pPr>
        <w:keepNext/>
        <w:tabs>
          <w:tab w:val="left" w:pos="1163"/>
          <w:tab w:val="left" w:pos="1440"/>
        </w:tabs>
        <w:jc w:val="both"/>
        <w:rPr>
          <w:sz w:val="24"/>
          <w:szCs w:val="24"/>
        </w:rPr>
      </w:pPr>
      <w:r>
        <w:rPr>
          <w:sz w:val="24"/>
          <w:szCs w:val="24"/>
        </w:rPr>
        <w:t>ГУП - государственное унитарное предприятие;</w:t>
      </w:r>
    </w:p>
    <w:p w:rsidR="00437A09" w:rsidRDefault="00437A09" w:rsidP="00437A09">
      <w:pPr>
        <w:keepNext/>
        <w:tabs>
          <w:tab w:val="left" w:pos="1163"/>
          <w:tab w:val="left" w:pos="1440"/>
        </w:tabs>
        <w:jc w:val="both"/>
        <w:rPr>
          <w:sz w:val="24"/>
          <w:szCs w:val="24"/>
        </w:rPr>
      </w:pPr>
      <w:r>
        <w:rPr>
          <w:sz w:val="24"/>
          <w:szCs w:val="24"/>
        </w:rPr>
        <w:t>ОАО – открытое акционерное общество;</w:t>
      </w:r>
    </w:p>
    <w:p w:rsidR="00437A09" w:rsidRDefault="00437A09" w:rsidP="00437A09">
      <w:pPr>
        <w:keepNext/>
        <w:tabs>
          <w:tab w:val="left" w:pos="1163"/>
          <w:tab w:val="left" w:pos="1440"/>
        </w:tabs>
        <w:jc w:val="both"/>
        <w:rPr>
          <w:sz w:val="24"/>
          <w:szCs w:val="24"/>
        </w:rPr>
      </w:pPr>
      <w:r>
        <w:rPr>
          <w:sz w:val="24"/>
          <w:szCs w:val="24"/>
        </w:rPr>
        <w:t>ООО – общество с ограниченной ответственностью;</w:t>
      </w:r>
    </w:p>
    <w:p w:rsidR="00437A09" w:rsidRDefault="00437A09" w:rsidP="00437A09">
      <w:pPr>
        <w:keepNext/>
        <w:tabs>
          <w:tab w:val="left" w:pos="1163"/>
          <w:tab w:val="left" w:pos="1440"/>
        </w:tabs>
        <w:jc w:val="both"/>
        <w:rPr>
          <w:sz w:val="24"/>
          <w:szCs w:val="24"/>
        </w:rPr>
      </w:pPr>
      <w:r>
        <w:rPr>
          <w:sz w:val="24"/>
          <w:szCs w:val="24"/>
        </w:rPr>
        <w:t>ОГУП – областное государственное унитарное предприятие;</w:t>
      </w:r>
    </w:p>
    <w:p w:rsidR="00437A09" w:rsidRDefault="00437A09" w:rsidP="00437A09">
      <w:pPr>
        <w:keepNext/>
        <w:tabs>
          <w:tab w:val="left" w:pos="1163"/>
          <w:tab w:val="left" w:pos="1440"/>
        </w:tabs>
        <w:jc w:val="both"/>
        <w:rPr>
          <w:sz w:val="24"/>
          <w:szCs w:val="24"/>
        </w:rPr>
      </w:pPr>
      <w:r>
        <w:rPr>
          <w:sz w:val="24"/>
          <w:szCs w:val="24"/>
        </w:rPr>
        <w:t>СПК – сельскохозяйственный производственный кооператив;</w:t>
      </w:r>
    </w:p>
    <w:p w:rsidR="00437A09" w:rsidRDefault="00437A09" w:rsidP="00437A09">
      <w:pPr>
        <w:keepNext/>
        <w:tabs>
          <w:tab w:val="left" w:pos="1163"/>
          <w:tab w:val="left" w:pos="1440"/>
        </w:tabs>
        <w:jc w:val="both"/>
        <w:rPr>
          <w:sz w:val="24"/>
          <w:szCs w:val="24"/>
        </w:rPr>
      </w:pPr>
      <w:r>
        <w:rPr>
          <w:sz w:val="24"/>
          <w:szCs w:val="24"/>
        </w:rPr>
        <w:t>КФХ – крестьянско-фермерское хозяйство;</w:t>
      </w:r>
    </w:p>
    <w:p w:rsidR="00437A09" w:rsidRDefault="00437A09" w:rsidP="00437A09">
      <w:pPr>
        <w:keepNext/>
        <w:tabs>
          <w:tab w:val="left" w:pos="1163"/>
          <w:tab w:val="left" w:pos="1440"/>
        </w:tabs>
        <w:jc w:val="both"/>
        <w:rPr>
          <w:sz w:val="24"/>
          <w:szCs w:val="24"/>
        </w:rPr>
      </w:pPr>
      <w:r>
        <w:rPr>
          <w:sz w:val="24"/>
          <w:szCs w:val="24"/>
        </w:rPr>
        <w:t>ЛПХ – личное подсобное хозяйство;</w:t>
      </w:r>
    </w:p>
    <w:p w:rsidR="00437A09" w:rsidRDefault="00437A09" w:rsidP="00437A09">
      <w:pPr>
        <w:keepNext/>
        <w:tabs>
          <w:tab w:val="left" w:pos="1163"/>
          <w:tab w:val="left" w:pos="1440"/>
        </w:tabs>
        <w:jc w:val="both"/>
        <w:rPr>
          <w:sz w:val="24"/>
          <w:szCs w:val="24"/>
        </w:rPr>
      </w:pPr>
      <w:r>
        <w:rPr>
          <w:sz w:val="24"/>
          <w:szCs w:val="24"/>
        </w:rPr>
        <w:t>АПК – агропромышленный комплекс;</w:t>
      </w:r>
    </w:p>
    <w:p w:rsidR="00437A09" w:rsidRDefault="00437A09" w:rsidP="00437A09">
      <w:pPr>
        <w:keepNext/>
        <w:tabs>
          <w:tab w:val="left" w:pos="1163"/>
          <w:tab w:val="left" w:pos="1440"/>
        </w:tabs>
        <w:jc w:val="both"/>
        <w:rPr>
          <w:sz w:val="24"/>
          <w:szCs w:val="24"/>
        </w:rPr>
      </w:pPr>
      <w:r>
        <w:rPr>
          <w:sz w:val="24"/>
          <w:szCs w:val="24"/>
        </w:rPr>
        <w:t>МУП – муниципальное унитарное предприятие;</w:t>
      </w:r>
    </w:p>
    <w:p w:rsidR="00437A09" w:rsidRDefault="00437A09" w:rsidP="00437A09">
      <w:pPr>
        <w:keepNext/>
        <w:tabs>
          <w:tab w:val="left" w:pos="1163"/>
          <w:tab w:val="left" w:pos="1440"/>
        </w:tabs>
        <w:jc w:val="both"/>
        <w:rPr>
          <w:sz w:val="24"/>
          <w:szCs w:val="24"/>
        </w:rPr>
      </w:pPr>
      <w:r>
        <w:rPr>
          <w:sz w:val="24"/>
          <w:szCs w:val="24"/>
        </w:rPr>
        <w:t>ИП – индивидуальный предприниматель;</w:t>
      </w:r>
    </w:p>
    <w:p w:rsidR="00437A09" w:rsidRDefault="00437A09" w:rsidP="00437A09">
      <w:pPr>
        <w:keepNext/>
        <w:tabs>
          <w:tab w:val="left" w:pos="1163"/>
          <w:tab w:val="left" w:pos="1440"/>
        </w:tabs>
        <w:jc w:val="both"/>
        <w:rPr>
          <w:sz w:val="24"/>
          <w:szCs w:val="24"/>
        </w:rPr>
      </w:pPr>
      <w:r>
        <w:rPr>
          <w:sz w:val="24"/>
          <w:szCs w:val="24"/>
        </w:rPr>
        <w:t>ХПП – хлебоприемное предприятие;</w:t>
      </w:r>
    </w:p>
    <w:p w:rsidR="00437A09" w:rsidRDefault="00437A09" w:rsidP="00437A09">
      <w:pPr>
        <w:keepNext/>
        <w:tabs>
          <w:tab w:val="left" w:pos="1163"/>
          <w:tab w:val="left" w:pos="1440"/>
        </w:tabs>
        <w:jc w:val="both"/>
        <w:rPr>
          <w:sz w:val="24"/>
          <w:szCs w:val="24"/>
        </w:rPr>
      </w:pPr>
      <w:r>
        <w:rPr>
          <w:sz w:val="24"/>
          <w:szCs w:val="24"/>
        </w:rPr>
        <w:t>РАЙПО – районное потребительское общество;</w:t>
      </w:r>
    </w:p>
    <w:p w:rsidR="00437A09" w:rsidRDefault="00437A09" w:rsidP="00437A09">
      <w:pPr>
        <w:keepNext/>
        <w:tabs>
          <w:tab w:val="left" w:pos="1163"/>
          <w:tab w:val="left" w:pos="1440"/>
        </w:tabs>
        <w:jc w:val="both"/>
        <w:rPr>
          <w:sz w:val="24"/>
          <w:szCs w:val="24"/>
        </w:rPr>
      </w:pPr>
      <w:r>
        <w:rPr>
          <w:sz w:val="24"/>
          <w:szCs w:val="24"/>
        </w:rPr>
        <w:t>УПТК - управляющая топливная компания;</w:t>
      </w:r>
    </w:p>
    <w:p w:rsidR="00437A09" w:rsidRDefault="00437A09" w:rsidP="00437A09">
      <w:pPr>
        <w:keepNext/>
        <w:tabs>
          <w:tab w:val="left" w:pos="1163"/>
          <w:tab w:val="left" w:pos="1440"/>
        </w:tabs>
        <w:jc w:val="both"/>
        <w:rPr>
          <w:sz w:val="24"/>
          <w:szCs w:val="24"/>
        </w:rPr>
      </w:pPr>
      <w:r>
        <w:rPr>
          <w:sz w:val="24"/>
          <w:szCs w:val="24"/>
        </w:rPr>
        <w:t>УМРСП – унитарное муниципальное ремонтно-строительное предприятие;</w:t>
      </w:r>
    </w:p>
    <w:p w:rsidR="00437A09" w:rsidRDefault="00437A09" w:rsidP="00437A09">
      <w:pPr>
        <w:keepNext/>
        <w:tabs>
          <w:tab w:val="left" w:pos="1163"/>
          <w:tab w:val="left" w:pos="1440"/>
        </w:tabs>
        <w:jc w:val="both"/>
        <w:rPr>
          <w:sz w:val="24"/>
          <w:szCs w:val="24"/>
        </w:rPr>
      </w:pPr>
      <w:r>
        <w:rPr>
          <w:sz w:val="24"/>
          <w:szCs w:val="24"/>
        </w:rPr>
        <w:t xml:space="preserve">ДРСП – </w:t>
      </w:r>
      <w:proofErr w:type="spellStart"/>
      <w:r>
        <w:rPr>
          <w:sz w:val="24"/>
          <w:szCs w:val="24"/>
        </w:rPr>
        <w:t>дорожно</w:t>
      </w:r>
      <w:proofErr w:type="spellEnd"/>
      <w:r>
        <w:rPr>
          <w:sz w:val="24"/>
          <w:szCs w:val="24"/>
        </w:rPr>
        <w:t xml:space="preserve"> </w:t>
      </w:r>
      <w:proofErr w:type="gramStart"/>
      <w:r>
        <w:rPr>
          <w:sz w:val="24"/>
          <w:szCs w:val="24"/>
        </w:rPr>
        <w:t>–</w:t>
      </w:r>
      <w:proofErr w:type="spellStart"/>
      <w:r>
        <w:rPr>
          <w:sz w:val="24"/>
          <w:szCs w:val="24"/>
        </w:rPr>
        <w:t>р</w:t>
      </w:r>
      <w:proofErr w:type="gramEnd"/>
      <w:r>
        <w:rPr>
          <w:sz w:val="24"/>
          <w:szCs w:val="24"/>
        </w:rPr>
        <w:t>емонтно</w:t>
      </w:r>
      <w:proofErr w:type="spellEnd"/>
      <w:r>
        <w:rPr>
          <w:sz w:val="24"/>
          <w:szCs w:val="24"/>
        </w:rPr>
        <w:t xml:space="preserve"> – строительное предприятие;</w:t>
      </w:r>
    </w:p>
    <w:p w:rsidR="00437A09" w:rsidRDefault="00437A09" w:rsidP="00437A09">
      <w:pPr>
        <w:keepNext/>
        <w:tabs>
          <w:tab w:val="left" w:pos="1163"/>
          <w:tab w:val="left" w:pos="1440"/>
        </w:tabs>
        <w:jc w:val="both"/>
        <w:rPr>
          <w:sz w:val="24"/>
          <w:szCs w:val="24"/>
        </w:rPr>
      </w:pPr>
      <w:r>
        <w:rPr>
          <w:sz w:val="24"/>
          <w:szCs w:val="24"/>
        </w:rPr>
        <w:t>МУАТП – муниципальное унитарное автотранспортное предприятие;</w:t>
      </w:r>
    </w:p>
    <w:p w:rsidR="00437A09" w:rsidRDefault="00437A09" w:rsidP="00437A09">
      <w:pPr>
        <w:keepNext/>
        <w:tabs>
          <w:tab w:val="left" w:pos="1163"/>
          <w:tab w:val="left" w:pos="1440"/>
        </w:tabs>
        <w:jc w:val="both"/>
        <w:rPr>
          <w:sz w:val="24"/>
          <w:szCs w:val="24"/>
        </w:rPr>
      </w:pPr>
      <w:r>
        <w:rPr>
          <w:sz w:val="24"/>
          <w:szCs w:val="24"/>
        </w:rPr>
        <w:t>ПУ – профессиональное училище;</w:t>
      </w:r>
    </w:p>
    <w:p w:rsidR="00437A09" w:rsidRDefault="00437A09" w:rsidP="00437A09">
      <w:pPr>
        <w:keepNext/>
        <w:tabs>
          <w:tab w:val="left" w:pos="1163"/>
          <w:tab w:val="left" w:pos="1440"/>
        </w:tabs>
        <w:jc w:val="both"/>
        <w:rPr>
          <w:sz w:val="24"/>
          <w:szCs w:val="24"/>
        </w:rPr>
      </w:pPr>
      <w:r>
        <w:rPr>
          <w:sz w:val="24"/>
          <w:szCs w:val="24"/>
        </w:rPr>
        <w:t>РВК -  районный военный комиссариат;</w:t>
      </w:r>
    </w:p>
    <w:p w:rsidR="00437A09" w:rsidRDefault="00437A09" w:rsidP="00437A09">
      <w:pPr>
        <w:keepNext/>
        <w:tabs>
          <w:tab w:val="left" w:pos="1163"/>
          <w:tab w:val="left" w:pos="1440"/>
        </w:tabs>
        <w:jc w:val="both"/>
        <w:rPr>
          <w:sz w:val="24"/>
          <w:szCs w:val="24"/>
        </w:rPr>
      </w:pPr>
      <w:r>
        <w:rPr>
          <w:sz w:val="24"/>
          <w:szCs w:val="24"/>
        </w:rPr>
        <w:t>РОСТО – российская оборонная спортивно-техническая организация</w:t>
      </w:r>
    </w:p>
    <w:p w:rsidR="00437A09" w:rsidRDefault="00437A09" w:rsidP="00437A09">
      <w:pPr>
        <w:keepNext/>
        <w:tabs>
          <w:tab w:val="left" w:pos="1163"/>
          <w:tab w:val="left" w:pos="1440"/>
        </w:tabs>
        <w:jc w:val="both"/>
        <w:rPr>
          <w:sz w:val="24"/>
          <w:szCs w:val="24"/>
        </w:rPr>
      </w:pPr>
      <w:r>
        <w:rPr>
          <w:sz w:val="24"/>
          <w:szCs w:val="24"/>
        </w:rPr>
        <w:t>ЦРБ – центральная районная больница;</w:t>
      </w:r>
    </w:p>
    <w:p w:rsidR="00437A09" w:rsidRDefault="00437A09" w:rsidP="00437A09">
      <w:pPr>
        <w:keepNext/>
        <w:tabs>
          <w:tab w:val="left" w:pos="1163"/>
          <w:tab w:val="left" w:pos="1440"/>
        </w:tabs>
        <w:jc w:val="both"/>
        <w:rPr>
          <w:sz w:val="24"/>
          <w:szCs w:val="24"/>
        </w:rPr>
      </w:pPr>
      <w:r>
        <w:rPr>
          <w:sz w:val="24"/>
          <w:szCs w:val="24"/>
        </w:rPr>
        <w:t>ФАП – фельдшерско-акушерский пункт;</w:t>
      </w:r>
    </w:p>
    <w:p w:rsidR="00437A09" w:rsidRDefault="00437A09" w:rsidP="00437A09">
      <w:pPr>
        <w:keepNext/>
        <w:tabs>
          <w:tab w:val="left" w:pos="1163"/>
          <w:tab w:val="left" w:pos="1440"/>
        </w:tabs>
        <w:jc w:val="both"/>
        <w:rPr>
          <w:sz w:val="24"/>
          <w:szCs w:val="24"/>
        </w:rPr>
      </w:pPr>
      <w:r>
        <w:rPr>
          <w:sz w:val="24"/>
          <w:szCs w:val="24"/>
        </w:rPr>
        <w:t>ФСС - фонд социального страхования;</w:t>
      </w:r>
    </w:p>
    <w:p w:rsidR="00437A09" w:rsidRDefault="00437A09" w:rsidP="00437A09">
      <w:pPr>
        <w:keepNext/>
        <w:tabs>
          <w:tab w:val="left" w:pos="1163"/>
          <w:tab w:val="left" w:pos="1440"/>
        </w:tabs>
        <w:jc w:val="both"/>
        <w:rPr>
          <w:sz w:val="24"/>
          <w:szCs w:val="24"/>
        </w:rPr>
      </w:pPr>
      <w:r>
        <w:rPr>
          <w:sz w:val="24"/>
          <w:szCs w:val="24"/>
        </w:rPr>
        <w:t>ЦЗН – центр занятости населения;</w:t>
      </w:r>
    </w:p>
    <w:p w:rsidR="00437A09" w:rsidRDefault="00437A09" w:rsidP="00437A09">
      <w:pPr>
        <w:keepNext/>
        <w:tabs>
          <w:tab w:val="left" w:pos="1163"/>
          <w:tab w:val="left" w:pos="1440"/>
        </w:tabs>
        <w:jc w:val="both"/>
        <w:rPr>
          <w:sz w:val="24"/>
          <w:szCs w:val="24"/>
        </w:rPr>
      </w:pPr>
      <w:r>
        <w:rPr>
          <w:sz w:val="24"/>
          <w:szCs w:val="24"/>
        </w:rPr>
        <w:t>ОСЗН – отдел социальной защиты населения;</w:t>
      </w:r>
    </w:p>
    <w:p w:rsidR="00437A09" w:rsidRDefault="00437A09" w:rsidP="00437A09">
      <w:pPr>
        <w:keepNext/>
        <w:tabs>
          <w:tab w:val="left" w:pos="1163"/>
          <w:tab w:val="left" w:pos="1440"/>
        </w:tabs>
        <w:jc w:val="both"/>
        <w:rPr>
          <w:sz w:val="24"/>
          <w:szCs w:val="24"/>
        </w:rPr>
      </w:pPr>
      <w:r>
        <w:rPr>
          <w:sz w:val="24"/>
          <w:szCs w:val="24"/>
        </w:rPr>
        <w:t>ВОВ – великая отечественная война;</w:t>
      </w:r>
    </w:p>
    <w:p w:rsidR="00437A09" w:rsidRDefault="00437A09" w:rsidP="00437A09">
      <w:pPr>
        <w:keepNext/>
        <w:tabs>
          <w:tab w:val="left" w:pos="1163"/>
          <w:tab w:val="left" w:pos="1440"/>
        </w:tabs>
        <w:jc w:val="both"/>
        <w:rPr>
          <w:sz w:val="24"/>
          <w:szCs w:val="24"/>
        </w:rPr>
      </w:pPr>
      <w:r>
        <w:rPr>
          <w:sz w:val="24"/>
          <w:szCs w:val="24"/>
        </w:rPr>
        <w:t>ЖКУ – жилищно - коммунальная услуга;</w:t>
      </w:r>
    </w:p>
    <w:p w:rsidR="00437A09" w:rsidRDefault="00437A09" w:rsidP="00437A09">
      <w:pPr>
        <w:keepNext/>
        <w:tabs>
          <w:tab w:val="left" w:pos="1163"/>
          <w:tab w:val="left" w:pos="1440"/>
        </w:tabs>
        <w:jc w:val="both"/>
        <w:rPr>
          <w:sz w:val="24"/>
          <w:szCs w:val="24"/>
        </w:rPr>
      </w:pPr>
      <w:r>
        <w:rPr>
          <w:sz w:val="24"/>
          <w:szCs w:val="24"/>
        </w:rPr>
        <w:t>ЖКХ -  жилищно - коммунальное хозяйство;</w:t>
      </w:r>
    </w:p>
    <w:p w:rsidR="00437A09" w:rsidRDefault="00437A09" w:rsidP="00437A09">
      <w:pPr>
        <w:keepNext/>
        <w:tabs>
          <w:tab w:val="left" w:pos="1163"/>
          <w:tab w:val="left" w:pos="1440"/>
        </w:tabs>
        <w:jc w:val="both"/>
        <w:rPr>
          <w:sz w:val="24"/>
          <w:szCs w:val="24"/>
        </w:rPr>
      </w:pPr>
      <w:r>
        <w:rPr>
          <w:sz w:val="24"/>
          <w:szCs w:val="24"/>
        </w:rPr>
        <w:t>ОЗП – осеннее - зимний период;</w:t>
      </w:r>
    </w:p>
    <w:p w:rsidR="00437A09" w:rsidRDefault="00437A09" w:rsidP="00437A09">
      <w:pPr>
        <w:keepNext/>
        <w:tabs>
          <w:tab w:val="left" w:pos="1163"/>
          <w:tab w:val="left" w:pos="1440"/>
        </w:tabs>
        <w:jc w:val="both"/>
        <w:rPr>
          <w:sz w:val="24"/>
          <w:szCs w:val="24"/>
        </w:rPr>
      </w:pPr>
      <w:r>
        <w:rPr>
          <w:sz w:val="24"/>
          <w:szCs w:val="24"/>
        </w:rPr>
        <w:t>ПСД – проектно-сметная документация;</w:t>
      </w:r>
    </w:p>
    <w:p w:rsidR="00437A09" w:rsidRDefault="00437A09" w:rsidP="00437A09">
      <w:pPr>
        <w:keepNext/>
        <w:tabs>
          <w:tab w:val="left" w:pos="1163"/>
          <w:tab w:val="left" w:pos="1440"/>
        </w:tabs>
        <w:jc w:val="both"/>
        <w:rPr>
          <w:sz w:val="24"/>
          <w:szCs w:val="24"/>
        </w:rPr>
      </w:pPr>
      <w:proofErr w:type="gramStart"/>
      <w:r>
        <w:rPr>
          <w:sz w:val="24"/>
          <w:szCs w:val="24"/>
        </w:rPr>
        <w:t>ВЛ</w:t>
      </w:r>
      <w:proofErr w:type="gramEnd"/>
      <w:r>
        <w:rPr>
          <w:sz w:val="24"/>
          <w:szCs w:val="24"/>
        </w:rPr>
        <w:t xml:space="preserve"> – воздушная линия;</w:t>
      </w:r>
    </w:p>
    <w:p w:rsidR="00437A09" w:rsidRDefault="00437A09" w:rsidP="00437A09">
      <w:pPr>
        <w:keepNext/>
        <w:tabs>
          <w:tab w:val="left" w:pos="1163"/>
          <w:tab w:val="left" w:pos="1440"/>
        </w:tabs>
        <w:jc w:val="both"/>
        <w:rPr>
          <w:sz w:val="24"/>
          <w:szCs w:val="24"/>
        </w:rPr>
      </w:pPr>
      <w:r>
        <w:rPr>
          <w:sz w:val="24"/>
          <w:szCs w:val="24"/>
        </w:rPr>
        <w:lastRenderedPageBreak/>
        <w:t>ПС – подстанция;</w:t>
      </w:r>
    </w:p>
    <w:p w:rsidR="00437A09" w:rsidRDefault="00437A09" w:rsidP="00437A09">
      <w:pPr>
        <w:keepNext/>
        <w:tabs>
          <w:tab w:val="left" w:pos="1163"/>
          <w:tab w:val="left" w:pos="1440"/>
        </w:tabs>
        <w:jc w:val="both"/>
        <w:rPr>
          <w:sz w:val="24"/>
          <w:szCs w:val="24"/>
        </w:rPr>
      </w:pPr>
      <w:r>
        <w:rPr>
          <w:sz w:val="24"/>
          <w:szCs w:val="24"/>
        </w:rPr>
        <w:t>КРС – крупно – рогатый скот;</w:t>
      </w:r>
    </w:p>
    <w:p w:rsidR="00437A09" w:rsidRDefault="00437A09" w:rsidP="00437A09">
      <w:pPr>
        <w:keepNext/>
        <w:tabs>
          <w:tab w:val="left" w:pos="1163"/>
          <w:tab w:val="left" w:pos="1440"/>
        </w:tabs>
        <w:jc w:val="both"/>
        <w:rPr>
          <w:sz w:val="24"/>
          <w:szCs w:val="24"/>
        </w:rPr>
      </w:pPr>
      <w:r>
        <w:rPr>
          <w:sz w:val="24"/>
          <w:szCs w:val="24"/>
        </w:rPr>
        <w:t xml:space="preserve">ПНП </w:t>
      </w:r>
      <w:proofErr w:type="gramStart"/>
      <w:r>
        <w:rPr>
          <w:sz w:val="24"/>
          <w:szCs w:val="24"/>
        </w:rPr>
        <w:t>–п</w:t>
      </w:r>
      <w:proofErr w:type="gramEnd"/>
      <w:r>
        <w:rPr>
          <w:sz w:val="24"/>
          <w:szCs w:val="24"/>
        </w:rPr>
        <w:t>риоритетный национальный проект;</w:t>
      </w:r>
    </w:p>
    <w:p w:rsidR="00437A09" w:rsidRDefault="00437A09" w:rsidP="00437A09">
      <w:pPr>
        <w:keepNext/>
        <w:tabs>
          <w:tab w:val="left" w:pos="1163"/>
          <w:tab w:val="left" w:pos="1440"/>
        </w:tabs>
        <w:jc w:val="both"/>
        <w:rPr>
          <w:sz w:val="24"/>
          <w:szCs w:val="24"/>
        </w:rPr>
      </w:pPr>
      <w:r>
        <w:rPr>
          <w:sz w:val="24"/>
          <w:szCs w:val="24"/>
        </w:rPr>
        <w:t>ПНПО – приоритетный национальный проект образование;</w:t>
      </w:r>
    </w:p>
    <w:p w:rsidR="00437A09" w:rsidRDefault="00437A09" w:rsidP="00437A09">
      <w:pPr>
        <w:keepNext/>
        <w:tabs>
          <w:tab w:val="left" w:pos="1163"/>
          <w:tab w:val="left" w:pos="1440"/>
        </w:tabs>
        <w:jc w:val="both"/>
        <w:rPr>
          <w:sz w:val="24"/>
          <w:szCs w:val="24"/>
        </w:rPr>
      </w:pPr>
      <w:proofErr w:type="spellStart"/>
      <w:r>
        <w:rPr>
          <w:sz w:val="24"/>
          <w:szCs w:val="24"/>
        </w:rPr>
        <w:t>ГлавУО</w:t>
      </w:r>
      <w:proofErr w:type="spellEnd"/>
      <w:r>
        <w:rPr>
          <w:sz w:val="24"/>
          <w:szCs w:val="24"/>
        </w:rPr>
        <w:t xml:space="preserve"> – главное управление образования;</w:t>
      </w:r>
    </w:p>
    <w:p w:rsidR="00437A09" w:rsidRDefault="00437A09" w:rsidP="00437A09">
      <w:pPr>
        <w:keepNext/>
        <w:tabs>
          <w:tab w:val="left" w:pos="1163"/>
          <w:tab w:val="left" w:pos="1440"/>
        </w:tabs>
        <w:jc w:val="both"/>
        <w:rPr>
          <w:sz w:val="24"/>
          <w:szCs w:val="24"/>
        </w:rPr>
      </w:pPr>
      <w:r>
        <w:rPr>
          <w:sz w:val="24"/>
          <w:szCs w:val="24"/>
        </w:rPr>
        <w:t>РУО – районное управление образования;</w:t>
      </w:r>
    </w:p>
    <w:p w:rsidR="00437A09" w:rsidRDefault="00437A09" w:rsidP="00437A09">
      <w:pPr>
        <w:keepNext/>
        <w:tabs>
          <w:tab w:val="left" w:pos="1163"/>
          <w:tab w:val="left" w:pos="1440"/>
        </w:tabs>
        <w:jc w:val="both"/>
        <w:rPr>
          <w:sz w:val="24"/>
          <w:szCs w:val="24"/>
        </w:rPr>
      </w:pPr>
      <w:r>
        <w:rPr>
          <w:sz w:val="24"/>
          <w:szCs w:val="24"/>
        </w:rPr>
        <w:t>ОУ – образовательное учреждение;</w:t>
      </w:r>
    </w:p>
    <w:p w:rsidR="00437A09" w:rsidRDefault="00437A09" w:rsidP="00437A09">
      <w:pPr>
        <w:keepNext/>
        <w:tabs>
          <w:tab w:val="left" w:pos="1163"/>
          <w:tab w:val="left" w:pos="1440"/>
        </w:tabs>
        <w:jc w:val="both"/>
        <w:rPr>
          <w:sz w:val="24"/>
          <w:szCs w:val="24"/>
        </w:rPr>
      </w:pPr>
      <w:r>
        <w:rPr>
          <w:sz w:val="24"/>
          <w:szCs w:val="24"/>
        </w:rPr>
        <w:t>МОУ – муниципальное образовательное учреждение;</w:t>
      </w:r>
    </w:p>
    <w:p w:rsidR="00437A09" w:rsidRDefault="00437A09" w:rsidP="00437A09">
      <w:pPr>
        <w:keepNext/>
        <w:tabs>
          <w:tab w:val="left" w:pos="1163"/>
          <w:tab w:val="left" w:pos="1440"/>
        </w:tabs>
        <w:jc w:val="both"/>
        <w:rPr>
          <w:sz w:val="24"/>
          <w:szCs w:val="24"/>
        </w:rPr>
      </w:pPr>
      <w:r>
        <w:rPr>
          <w:sz w:val="24"/>
          <w:szCs w:val="24"/>
        </w:rPr>
        <w:t>ДОУ – детское образовательное учреждение;</w:t>
      </w:r>
    </w:p>
    <w:p w:rsidR="00437A09" w:rsidRDefault="00437A09" w:rsidP="00437A09">
      <w:pPr>
        <w:keepNext/>
        <w:tabs>
          <w:tab w:val="left" w:pos="1163"/>
          <w:tab w:val="left" w:pos="1440"/>
        </w:tabs>
        <w:jc w:val="both"/>
        <w:rPr>
          <w:sz w:val="24"/>
          <w:szCs w:val="24"/>
        </w:rPr>
      </w:pPr>
      <w:r>
        <w:rPr>
          <w:sz w:val="24"/>
          <w:szCs w:val="24"/>
        </w:rPr>
        <w:t>КОЦ – культурно – образовательный  центр;</w:t>
      </w:r>
    </w:p>
    <w:p w:rsidR="00437A09" w:rsidRDefault="00437A09" w:rsidP="00437A09">
      <w:pPr>
        <w:keepNext/>
        <w:tabs>
          <w:tab w:val="left" w:pos="1163"/>
          <w:tab w:val="left" w:pos="1440"/>
        </w:tabs>
        <w:jc w:val="both"/>
        <w:rPr>
          <w:sz w:val="24"/>
          <w:szCs w:val="24"/>
        </w:rPr>
      </w:pPr>
      <w:r>
        <w:rPr>
          <w:sz w:val="24"/>
          <w:szCs w:val="24"/>
        </w:rPr>
        <w:t>ДОЛ – детский оздоровительный лагерь;</w:t>
      </w:r>
    </w:p>
    <w:p w:rsidR="00437A09" w:rsidRDefault="00437A09" w:rsidP="00437A09">
      <w:pPr>
        <w:keepNext/>
        <w:tabs>
          <w:tab w:val="left" w:pos="1163"/>
          <w:tab w:val="left" w:pos="1440"/>
        </w:tabs>
        <w:jc w:val="both"/>
        <w:rPr>
          <w:sz w:val="24"/>
          <w:szCs w:val="24"/>
        </w:rPr>
      </w:pPr>
      <w:r>
        <w:rPr>
          <w:sz w:val="24"/>
          <w:szCs w:val="24"/>
        </w:rPr>
        <w:t>ДЮСШ – детская юношеская спортивная школа;</w:t>
      </w:r>
    </w:p>
    <w:p w:rsidR="00437A09" w:rsidRDefault="00437A09" w:rsidP="00437A09">
      <w:pPr>
        <w:keepNext/>
        <w:tabs>
          <w:tab w:val="left" w:pos="1163"/>
          <w:tab w:val="left" w:pos="1440"/>
        </w:tabs>
        <w:jc w:val="both"/>
        <w:rPr>
          <w:sz w:val="24"/>
          <w:szCs w:val="24"/>
        </w:rPr>
      </w:pPr>
      <w:r>
        <w:rPr>
          <w:sz w:val="24"/>
          <w:szCs w:val="24"/>
        </w:rPr>
        <w:t>СОШ – средняя образовательная школа;</w:t>
      </w:r>
    </w:p>
    <w:p w:rsidR="00437A09" w:rsidRDefault="00437A09" w:rsidP="00437A09">
      <w:pPr>
        <w:keepNext/>
        <w:tabs>
          <w:tab w:val="left" w:pos="1163"/>
          <w:tab w:val="left" w:pos="1440"/>
        </w:tabs>
        <w:jc w:val="both"/>
        <w:rPr>
          <w:sz w:val="24"/>
          <w:szCs w:val="24"/>
        </w:rPr>
      </w:pPr>
      <w:r>
        <w:rPr>
          <w:sz w:val="24"/>
          <w:szCs w:val="24"/>
        </w:rPr>
        <w:t>ООШ – основная образовательная школа;</w:t>
      </w:r>
    </w:p>
    <w:p w:rsidR="00437A09" w:rsidRDefault="00437A09" w:rsidP="00437A09">
      <w:pPr>
        <w:keepNext/>
        <w:tabs>
          <w:tab w:val="left" w:pos="1163"/>
          <w:tab w:val="left" w:pos="1440"/>
        </w:tabs>
        <w:jc w:val="both"/>
        <w:rPr>
          <w:sz w:val="24"/>
          <w:szCs w:val="24"/>
        </w:rPr>
      </w:pPr>
      <w:r>
        <w:rPr>
          <w:sz w:val="24"/>
          <w:szCs w:val="24"/>
        </w:rPr>
        <w:t>НОШ – начальная образовательная школа;</w:t>
      </w:r>
    </w:p>
    <w:p w:rsidR="00437A09" w:rsidRDefault="00437A09" w:rsidP="00437A09">
      <w:pPr>
        <w:keepNext/>
        <w:tabs>
          <w:tab w:val="left" w:pos="1163"/>
          <w:tab w:val="left" w:pos="1440"/>
        </w:tabs>
        <w:jc w:val="both"/>
        <w:rPr>
          <w:sz w:val="24"/>
          <w:szCs w:val="24"/>
        </w:rPr>
      </w:pPr>
      <w:r>
        <w:rPr>
          <w:sz w:val="24"/>
          <w:szCs w:val="24"/>
        </w:rPr>
        <w:t>МОУДОД «ДДТ» - муниципальное образовательное учреждение дополнительного образования детей « Детский дом творчества»;</w:t>
      </w:r>
    </w:p>
    <w:p w:rsidR="00437A09" w:rsidRDefault="00437A09" w:rsidP="00437A09">
      <w:pPr>
        <w:tabs>
          <w:tab w:val="left" w:pos="1163"/>
          <w:tab w:val="left" w:pos="1440"/>
        </w:tabs>
        <w:jc w:val="both"/>
        <w:rPr>
          <w:sz w:val="24"/>
          <w:szCs w:val="24"/>
        </w:rPr>
      </w:pPr>
      <w:r>
        <w:rPr>
          <w:sz w:val="24"/>
          <w:szCs w:val="24"/>
        </w:rPr>
        <w:t xml:space="preserve">ВДЦ </w:t>
      </w:r>
      <w:proofErr w:type="gramStart"/>
      <w:r>
        <w:rPr>
          <w:sz w:val="24"/>
          <w:szCs w:val="24"/>
        </w:rPr>
        <w:t>-В</w:t>
      </w:r>
      <w:proofErr w:type="gramEnd"/>
      <w:r>
        <w:rPr>
          <w:sz w:val="24"/>
          <w:szCs w:val="24"/>
        </w:rPr>
        <w:t>сероссийский детский центр;</w:t>
      </w:r>
    </w:p>
    <w:p w:rsidR="00437A09" w:rsidRDefault="00437A09" w:rsidP="00437A09">
      <w:pPr>
        <w:tabs>
          <w:tab w:val="left" w:pos="1163"/>
          <w:tab w:val="left" w:pos="1440"/>
        </w:tabs>
        <w:jc w:val="both"/>
        <w:rPr>
          <w:sz w:val="24"/>
          <w:szCs w:val="24"/>
        </w:rPr>
      </w:pPr>
      <w:r>
        <w:rPr>
          <w:sz w:val="24"/>
          <w:szCs w:val="24"/>
        </w:rPr>
        <w:t>МКУ</w:t>
      </w:r>
      <w:proofErr w:type="gramStart"/>
      <w:r>
        <w:rPr>
          <w:sz w:val="24"/>
          <w:szCs w:val="24"/>
        </w:rPr>
        <w:t>К-</w:t>
      </w:r>
      <w:proofErr w:type="gramEnd"/>
      <w:r>
        <w:rPr>
          <w:sz w:val="24"/>
          <w:szCs w:val="24"/>
        </w:rPr>
        <w:t xml:space="preserve"> муниципальное казенное учреждение культуры;</w:t>
      </w:r>
    </w:p>
    <w:p w:rsidR="00437A09" w:rsidRDefault="00437A09" w:rsidP="00437A09">
      <w:pPr>
        <w:tabs>
          <w:tab w:val="left" w:pos="1163"/>
          <w:tab w:val="left" w:pos="1440"/>
        </w:tabs>
        <w:jc w:val="both"/>
        <w:rPr>
          <w:sz w:val="24"/>
          <w:szCs w:val="24"/>
        </w:rPr>
      </w:pPr>
      <w:r>
        <w:rPr>
          <w:sz w:val="24"/>
          <w:szCs w:val="24"/>
        </w:rPr>
        <w:t>ИК</w:t>
      </w:r>
      <w:proofErr w:type="gramStart"/>
      <w:r>
        <w:rPr>
          <w:sz w:val="24"/>
          <w:szCs w:val="24"/>
        </w:rPr>
        <w:t>Т-</w:t>
      </w:r>
      <w:proofErr w:type="gramEnd"/>
      <w:r>
        <w:rPr>
          <w:sz w:val="24"/>
          <w:szCs w:val="24"/>
        </w:rPr>
        <w:t xml:space="preserve"> информационно-коммуникативная технология;</w:t>
      </w:r>
    </w:p>
    <w:p w:rsidR="00437A09" w:rsidRDefault="00437A09" w:rsidP="00437A09">
      <w:pPr>
        <w:keepNext/>
        <w:tabs>
          <w:tab w:val="left" w:pos="1163"/>
          <w:tab w:val="left" w:pos="1440"/>
        </w:tabs>
        <w:jc w:val="both"/>
        <w:rPr>
          <w:sz w:val="24"/>
          <w:szCs w:val="24"/>
        </w:rPr>
      </w:pPr>
      <w:r>
        <w:rPr>
          <w:sz w:val="24"/>
          <w:szCs w:val="24"/>
        </w:rPr>
        <w:t>УМК – учебно-методический кабинет;</w:t>
      </w:r>
    </w:p>
    <w:p w:rsidR="00437A09" w:rsidRDefault="00437A09" w:rsidP="00437A09">
      <w:pPr>
        <w:keepNext/>
        <w:tabs>
          <w:tab w:val="left" w:pos="1163"/>
          <w:tab w:val="left" w:pos="1440"/>
        </w:tabs>
        <w:jc w:val="both"/>
        <w:rPr>
          <w:sz w:val="24"/>
          <w:szCs w:val="24"/>
        </w:rPr>
      </w:pPr>
      <w:r>
        <w:rPr>
          <w:sz w:val="24"/>
          <w:szCs w:val="24"/>
        </w:rPr>
        <w:t>ЕГЭ – единый государственный экзамен;</w:t>
      </w:r>
    </w:p>
    <w:p w:rsidR="00437A09" w:rsidRDefault="00437A09" w:rsidP="00437A09">
      <w:pPr>
        <w:keepNext/>
        <w:tabs>
          <w:tab w:val="left" w:pos="1163"/>
          <w:tab w:val="left" w:pos="1440"/>
        </w:tabs>
        <w:jc w:val="both"/>
        <w:rPr>
          <w:sz w:val="24"/>
          <w:szCs w:val="24"/>
        </w:rPr>
      </w:pPr>
      <w:r>
        <w:rPr>
          <w:sz w:val="24"/>
          <w:szCs w:val="24"/>
        </w:rPr>
        <w:t>ВР – внеклассная работа;</w:t>
      </w:r>
    </w:p>
    <w:p w:rsidR="00437A09" w:rsidRDefault="00437A09" w:rsidP="00437A09">
      <w:pPr>
        <w:keepNext/>
        <w:tabs>
          <w:tab w:val="left" w:pos="1163"/>
          <w:tab w:val="left" w:pos="1440"/>
        </w:tabs>
        <w:jc w:val="both"/>
        <w:rPr>
          <w:sz w:val="24"/>
          <w:szCs w:val="24"/>
        </w:rPr>
      </w:pPr>
      <w:r>
        <w:rPr>
          <w:sz w:val="24"/>
          <w:szCs w:val="24"/>
        </w:rPr>
        <w:t xml:space="preserve">ИПК и ПРО – институт повышения квалификации и переподготовки работников образования; </w:t>
      </w:r>
    </w:p>
    <w:p w:rsidR="00437A09" w:rsidRDefault="00437A09" w:rsidP="00437A09">
      <w:pPr>
        <w:keepNext/>
        <w:tabs>
          <w:tab w:val="left" w:pos="1163"/>
          <w:tab w:val="left" w:pos="1440"/>
        </w:tabs>
        <w:jc w:val="both"/>
        <w:rPr>
          <w:sz w:val="24"/>
          <w:szCs w:val="24"/>
        </w:rPr>
      </w:pPr>
      <w:r>
        <w:rPr>
          <w:sz w:val="24"/>
          <w:szCs w:val="24"/>
        </w:rPr>
        <w:t>ГКП – группа кратковременного пребывания;</w:t>
      </w:r>
    </w:p>
    <w:p w:rsidR="00437A09" w:rsidRDefault="00437A09" w:rsidP="00437A09">
      <w:pPr>
        <w:keepNext/>
        <w:tabs>
          <w:tab w:val="left" w:pos="1163"/>
          <w:tab w:val="left" w:pos="1440"/>
        </w:tabs>
        <w:jc w:val="both"/>
        <w:rPr>
          <w:sz w:val="24"/>
          <w:szCs w:val="24"/>
        </w:rPr>
      </w:pPr>
      <w:r>
        <w:rPr>
          <w:sz w:val="24"/>
          <w:szCs w:val="24"/>
        </w:rPr>
        <w:t>РИМК – районный информационный методический  кабинет;</w:t>
      </w:r>
    </w:p>
    <w:p w:rsidR="00437A09" w:rsidRDefault="00437A09" w:rsidP="00437A09">
      <w:pPr>
        <w:keepNext/>
        <w:tabs>
          <w:tab w:val="left" w:pos="1163"/>
          <w:tab w:val="left" w:pos="1440"/>
        </w:tabs>
        <w:jc w:val="both"/>
      </w:pPr>
      <w:r>
        <w:rPr>
          <w:sz w:val="24"/>
          <w:szCs w:val="24"/>
        </w:rPr>
        <w:t xml:space="preserve">ЦБС – центральная библиотечная система. </w:t>
      </w:r>
    </w:p>
    <w:p w:rsidR="00421B73" w:rsidRDefault="00421B73" w:rsidP="00421B73">
      <w:pPr>
        <w:pStyle w:val="a3"/>
        <w:spacing w:before="0" w:beforeAutospacing="0" w:after="0"/>
        <w:jc w:val="center"/>
        <w:rPr>
          <w:rFonts w:ascii="Arial" w:hAnsi="Arial" w:cs="Arial"/>
          <w:b/>
          <w:bCs/>
        </w:rPr>
      </w:pPr>
      <w:r>
        <w:rPr>
          <w:rFonts w:ascii="Arial" w:hAnsi="Arial" w:cs="Arial"/>
          <w:b/>
          <w:bCs/>
        </w:rPr>
        <w:t>КУРГАНСКАЯ ОБЛАСТЬ</w:t>
      </w:r>
    </w:p>
    <w:p w:rsidR="00421B73" w:rsidRDefault="00421B73" w:rsidP="00421B73">
      <w:pPr>
        <w:pStyle w:val="a3"/>
        <w:spacing w:before="0" w:beforeAutospacing="0" w:after="0"/>
        <w:jc w:val="center"/>
        <w:rPr>
          <w:rFonts w:ascii="Arial" w:hAnsi="Arial" w:cs="Arial"/>
          <w:b/>
          <w:bCs/>
        </w:rPr>
      </w:pPr>
      <w:r>
        <w:rPr>
          <w:rFonts w:ascii="Arial" w:hAnsi="Arial" w:cs="Arial"/>
          <w:b/>
          <w:bCs/>
        </w:rPr>
        <w:t>ЗВЕРИНОГОЛОВСКИЙ РАЙОН</w:t>
      </w:r>
    </w:p>
    <w:p w:rsidR="00421B73" w:rsidRPr="002F4810" w:rsidRDefault="00421B73" w:rsidP="00421B73">
      <w:pPr>
        <w:pStyle w:val="a3"/>
        <w:spacing w:before="0" w:beforeAutospacing="0" w:after="0"/>
        <w:jc w:val="center"/>
        <w:rPr>
          <w:rFonts w:ascii="Arial" w:hAnsi="Arial" w:cs="Arial"/>
          <w:b/>
          <w:bCs/>
        </w:rPr>
      </w:pPr>
      <w:r>
        <w:rPr>
          <w:rFonts w:ascii="Arial" w:hAnsi="Arial" w:cs="Arial"/>
          <w:b/>
          <w:bCs/>
        </w:rPr>
        <w:t>ЗВЕРИНОГОЛОВСКАЯ РАЙОННАЯ ДУМА</w:t>
      </w:r>
    </w:p>
    <w:p w:rsidR="00421B73" w:rsidRPr="00E51D1D" w:rsidRDefault="00421B73" w:rsidP="00421B73">
      <w:pPr>
        <w:pStyle w:val="a3"/>
        <w:spacing w:before="0" w:beforeAutospacing="0" w:after="0"/>
        <w:jc w:val="center"/>
      </w:pPr>
    </w:p>
    <w:p w:rsidR="00421B73" w:rsidRDefault="00421B73" w:rsidP="00421B73">
      <w:pPr>
        <w:pStyle w:val="a3"/>
        <w:spacing w:before="0" w:beforeAutospacing="0" w:after="0"/>
        <w:jc w:val="center"/>
        <w:rPr>
          <w:rFonts w:ascii="Arial" w:hAnsi="Arial" w:cs="Arial"/>
          <w:b/>
          <w:bCs/>
          <w:sz w:val="27"/>
          <w:szCs w:val="27"/>
        </w:rPr>
      </w:pPr>
    </w:p>
    <w:p w:rsidR="00421B73" w:rsidRDefault="00421B73" w:rsidP="00421B73">
      <w:pPr>
        <w:pStyle w:val="a3"/>
        <w:spacing w:before="0" w:beforeAutospacing="0" w:after="0"/>
        <w:jc w:val="center"/>
      </w:pPr>
      <w:r>
        <w:rPr>
          <w:rFonts w:ascii="Arial" w:hAnsi="Arial" w:cs="Arial"/>
          <w:b/>
          <w:bCs/>
          <w:sz w:val="27"/>
          <w:szCs w:val="27"/>
        </w:rPr>
        <w:t>РЕШЕНИЕ</w:t>
      </w:r>
    </w:p>
    <w:p w:rsidR="00421B73" w:rsidRDefault="00421B73" w:rsidP="00421B73">
      <w:pPr>
        <w:pStyle w:val="a3"/>
        <w:spacing w:before="0" w:beforeAutospacing="0" w:after="0"/>
        <w:ind w:firstLine="709"/>
      </w:pPr>
    </w:p>
    <w:p w:rsidR="00421B73" w:rsidRDefault="00421B73" w:rsidP="00421B73">
      <w:pPr>
        <w:pStyle w:val="a3"/>
        <w:spacing w:before="0" w:beforeAutospacing="0" w:after="0"/>
        <w:ind w:firstLine="709"/>
      </w:pPr>
    </w:p>
    <w:p w:rsidR="00421B73" w:rsidRDefault="00421B73" w:rsidP="00421B73">
      <w:pPr>
        <w:pStyle w:val="a3"/>
        <w:spacing w:before="0" w:beforeAutospacing="0" w:after="0"/>
      </w:pPr>
      <w:r>
        <w:rPr>
          <w:rFonts w:ascii="Arial" w:hAnsi="Arial" w:cs="Arial"/>
          <w:b/>
          <w:bCs/>
        </w:rPr>
        <w:t>от «5» июля  2018 года             №205</w:t>
      </w:r>
    </w:p>
    <w:p w:rsidR="00421B73" w:rsidRPr="00E51D1D" w:rsidRDefault="00421B73" w:rsidP="00421B73">
      <w:pPr>
        <w:pStyle w:val="a3"/>
        <w:spacing w:before="0" w:beforeAutospacing="0" w:after="0"/>
      </w:pPr>
      <w:r>
        <w:rPr>
          <w:rFonts w:ascii="Arial" w:hAnsi="Arial" w:cs="Arial"/>
          <w:b/>
          <w:bCs/>
        </w:rPr>
        <w:t>село Звериноголовское</w:t>
      </w:r>
    </w:p>
    <w:p w:rsidR="00421B73" w:rsidRDefault="00421B73" w:rsidP="00421B73">
      <w:pPr>
        <w:pStyle w:val="a3"/>
        <w:spacing w:before="0" w:beforeAutospacing="0" w:after="0"/>
        <w:ind w:firstLine="709"/>
        <w:jc w:val="center"/>
      </w:pPr>
    </w:p>
    <w:p w:rsidR="00421B73" w:rsidRDefault="00421B73" w:rsidP="00421B73">
      <w:pPr>
        <w:pStyle w:val="a3"/>
        <w:spacing w:before="0" w:beforeAutospacing="0" w:after="0"/>
        <w:ind w:firstLine="709"/>
        <w:jc w:val="center"/>
      </w:pPr>
    </w:p>
    <w:p w:rsidR="00421B73" w:rsidRDefault="00421B73" w:rsidP="00421B73">
      <w:pPr>
        <w:pStyle w:val="a3"/>
        <w:spacing w:before="0" w:beforeAutospacing="0" w:after="0"/>
        <w:ind w:firstLine="709"/>
        <w:jc w:val="center"/>
      </w:pPr>
    </w:p>
    <w:p w:rsidR="00421B73" w:rsidRDefault="00421B73" w:rsidP="00421B73">
      <w:pPr>
        <w:autoSpaceDE w:val="0"/>
        <w:autoSpaceDN w:val="0"/>
        <w:adjustRightInd w:val="0"/>
        <w:jc w:val="center"/>
        <w:rPr>
          <w:rFonts w:cs="Arial"/>
          <w:b/>
          <w:bCs/>
        </w:rPr>
      </w:pPr>
      <w:r>
        <w:rPr>
          <w:rFonts w:cs="Arial"/>
          <w:b/>
          <w:bCs/>
          <w:color w:val="000000"/>
        </w:rPr>
        <w:t xml:space="preserve">Об утверждении </w:t>
      </w:r>
      <w:r>
        <w:rPr>
          <w:rFonts w:cs="Arial"/>
          <w:b/>
          <w:bCs/>
        </w:rPr>
        <w:t>Положения о порядке организации и осуществления территориального общественного самоуправления на территории</w:t>
      </w:r>
    </w:p>
    <w:p w:rsidR="00421B73" w:rsidRDefault="00421B73" w:rsidP="00421B73">
      <w:pPr>
        <w:autoSpaceDE w:val="0"/>
        <w:autoSpaceDN w:val="0"/>
        <w:adjustRightInd w:val="0"/>
        <w:jc w:val="center"/>
        <w:rPr>
          <w:rFonts w:cs="Arial"/>
          <w:b/>
          <w:bCs/>
        </w:rPr>
      </w:pPr>
      <w:r>
        <w:rPr>
          <w:rFonts w:cs="Arial"/>
          <w:b/>
          <w:bCs/>
        </w:rPr>
        <w:t>Звериноголовского района</w:t>
      </w:r>
    </w:p>
    <w:p w:rsidR="00421B73" w:rsidRDefault="00421B73" w:rsidP="00421B73">
      <w:pPr>
        <w:pStyle w:val="a3"/>
        <w:spacing w:before="0" w:beforeAutospacing="0" w:after="0"/>
        <w:ind w:firstLine="709"/>
        <w:jc w:val="center"/>
      </w:pPr>
    </w:p>
    <w:p w:rsidR="00421B73" w:rsidRDefault="00421B73" w:rsidP="00421B73">
      <w:pPr>
        <w:pStyle w:val="a3"/>
        <w:spacing w:before="0" w:beforeAutospacing="0" w:after="0"/>
        <w:ind w:firstLine="709"/>
        <w:jc w:val="center"/>
      </w:pPr>
    </w:p>
    <w:p w:rsidR="00421B73" w:rsidRPr="002F4810" w:rsidRDefault="00421B73" w:rsidP="00421B73">
      <w:pPr>
        <w:autoSpaceDE w:val="0"/>
        <w:autoSpaceDN w:val="0"/>
        <w:adjustRightInd w:val="0"/>
        <w:ind w:firstLine="709"/>
      </w:pPr>
      <w:r w:rsidRPr="00E51D1D">
        <w:rPr>
          <w:rFonts w:cs="Arial"/>
        </w:rPr>
        <w:t xml:space="preserve">В соответствии с Федеральным законом от 6 октября 2003 года № 131-ФЗ «Об общих принципах организации местного самоуправления в </w:t>
      </w:r>
      <w:r w:rsidRPr="002F4810">
        <w:rPr>
          <w:rFonts w:cs="Arial"/>
        </w:rPr>
        <w:t>Российской Федерации», руководствуясь Уставом Звериноголовского района Курганской области</w:t>
      </w:r>
      <w:r w:rsidRPr="002F4810">
        <w:rPr>
          <w:rFonts w:cs="Arial"/>
          <w:color w:val="000000"/>
        </w:rPr>
        <w:t xml:space="preserve">, Звериноголовская районная Дума </w:t>
      </w:r>
      <w:r>
        <w:rPr>
          <w:rFonts w:cs="Arial"/>
          <w:color w:val="000000"/>
        </w:rPr>
        <w:t xml:space="preserve"> </w:t>
      </w:r>
    </w:p>
    <w:p w:rsidR="00421B73" w:rsidRPr="00C90DB3" w:rsidRDefault="00421B73" w:rsidP="00421B73">
      <w:pPr>
        <w:pStyle w:val="a3"/>
        <w:spacing w:before="0" w:beforeAutospacing="0" w:after="0"/>
        <w:ind w:firstLine="709"/>
        <w:jc w:val="center"/>
        <w:rPr>
          <w:sz w:val="20"/>
          <w:szCs w:val="20"/>
        </w:rPr>
      </w:pPr>
      <w:r>
        <w:rPr>
          <w:rFonts w:ascii="Arial" w:hAnsi="Arial" w:cs="Arial"/>
          <w:color w:val="000000"/>
        </w:rPr>
        <w:tab/>
      </w:r>
      <w:r>
        <w:rPr>
          <w:rFonts w:ascii="Arial" w:hAnsi="Arial" w:cs="Arial"/>
          <w:color w:val="000000"/>
        </w:rPr>
        <w:tab/>
      </w:r>
    </w:p>
    <w:p w:rsidR="00421B73" w:rsidRDefault="00421B73" w:rsidP="00421B73">
      <w:pPr>
        <w:pStyle w:val="a3"/>
        <w:spacing w:before="0" w:beforeAutospacing="0" w:after="0"/>
        <w:ind w:firstLine="709"/>
        <w:rPr>
          <w:rFonts w:ascii="Arial" w:hAnsi="Arial" w:cs="Arial"/>
          <w:color w:val="000000"/>
        </w:rPr>
      </w:pPr>
      <w:r>
        <w:rPr>
          <w:rFonts w:ascii="Arial" w:hAnsi="Arial" w:cs="Arial"/>
          <w:color w:val="000000"/>
        </w:rPr>
        <w:t>Решила:</w:t>
      </w:r>
    </w:p>
    <w:p w:rsidR="00421B73" w:rsidRDefault="00421B73" w:rsidP="00421B73">
      <w:pPr>
        <w:pStyle w:val="a3"/>
        <w:spacing w:before="0" w:beforeAutospacing="0" w:after="0"/>
        <w:ind w:firstLine="709"/>
      </w:pPr>
    </w:p>
    <w:p w:rsidR="00421B73" w:rsidRPr="00C90DB3" w:rsidRDefault="00421B73" w:rsidP="00421B73">
      <w:pPr>
        <w:autoSpaceDE w:val="0"/>
        <w:autoSpaceDN w:val="0"/>
        <w:adjustRightInd w:val="0"/>
        <w:ind w:firstLine="709"/>
      </w:pPr>
      <w:r>
        <w:rPr>
          <w:rFonts w:cs="Arial"/>
        </w:rPr>
        <w:t>1. </w:t>
      </w:r>
      <w:r w:rsidRPr="00C90DB3">
        <w:rPr>
          <w:rFonts w:cs="Arial"/>
        </w:rPr>
        <w:t xml:space="preserve">Утвердить </w:t>
      </w:r>
      <w:r w:rsidRPr="00E85A8E">
        <w:rPr>
          <w:rFonts w:cs="Arial"/>
          <w:bCs/>
        </w:rPr>
        <w:t>Положени</w:t>
      </w:r>
      <w:r>
        <w:rPr>
          <w:rFonts w:cs="Arial"/>
          <w:bCs/>
        </w:rPr>
        <w:t>е</w:t>
      </w:r>
      <w:r w:rsidRPr="00E85A8E">
        <w:rPr>
          <w:rFonts w:cs="Arial"/>
          <w:bCs/>
        </w:rPr>
        <w:t xml:space="preserve"> о порядке организации и осуществления территориального общественного самоуправления на территории</w:t>
      </w:r>
      <w:r>
        <w:rPr>
          <w:rFonts w:cs="Arial"/>
          <w:bCs/>
        </w:rPr>
        <w:t xml:space="preserve"> Звериноголовского района</w:t>
      </w:r>
      <w:r>
        <w:rPr>
          <w:rFonts w:cs="Arial"/>
          <w:bCs/>
          <w:sz w:val="20"/>
          <w:szCs w:val="20"/>
        </w:rPr>
        <w:t xml:space="preserve"> </w:t>
      </w:r>
      <w:r w:rsidRPr="00C90DB3">
        <w:rPr>
          <w:rFonts w:cs="Arial"/>
          <w:color w:val="000000"/>
        </w:rPr>
        <w:t>согласно приложению к настоящему решению.</w:t>
      </w:r>
    </w:p>
    <w:p w:rsidR="00421B73" w:rsidRDefault="00421B73" w:rsidP="00421B73">
      <w:pPr>
        <w:pStyle w:val="a3"/>
        <w:spacing w:before="0" w:beforeAutospacing="0" w:after="0"/>
        <w:ind w:firstLine="709"/>
        <w:jc w:val="both"/>
      </w:pPr>
      <w:r>
        <w:rPr>
          <w:rFonts w:ascii="Arial" w:hAnsi="Arial" w:cs="Arial"/>
          <w:color w:val="000000"/>
        </w:rPr>
        <w:lastRenderedPageBreak/>
        <w:t>2. Опубликовать (обнародовать) настоящее решение в информационном бюллетене «Вестник Звериноголовского района»</w:t>
      </w:r>
      <w:r>
        <w:t>.</w:t>
      </w:r>
    </w:p>
    <w:p w:rsidR="00421B73" w:rsidRDefault="00421B73" w:rsidP="00421B73">
      <w:pPr>
        <w:pStyle w:val="a3"/>
        <w:spacing w:before="0" w:beforeAutospacing="0" w:after="0"/>
        <w:ind w:firstLine="709"/>
        <w:jc w:val="both"/>
      </w:pPr>
      <w:r>
        <w:rPr>
          <w:rFonts w:ascii="Arial" w:hAnsi="Arial" w:cs="Arial"/>
          <w:color w:val="000000"/>
        </w:rPr>
        <w:t xml:space="preserve"> </w:t>
      </w:r>
    </w:p>
    <w:p w:rsidR="00421B73" w:rsidRDefault="00421B73" w:rsidP="00421B73">
      <w:pPr>
        <w:pStyle w:val="a3"/>
        <w:spacing w:before="0" w:beforeAutospacing="0" w:after="0"/>
        <w:rPr>
          <w:rFonts w:ascii="Arial" w:hAnsi="Arial" w:cs="Arial"/>
        </w:rPr>
      </w:pPr>
      <w:r>
        <w:rPr>
          <w:rFonts w:ascii="Arial" w:hAnsi="Arial" w:cs="Arial"/>
        </w:rPr>
        <w:t>Председатель Звериноголовской районной Думы                                                                           А.И. Костенко</w:t>
      </w:r>
    </w:p>
    <w:p w:rsidR="00421B73" w:rsidRDefault="00421B73" w:rsidP="00421B73">
      <w:pPr>
        <w:pStyle w:val="a3"/>
        <w:spacing w:before="0" w:beforeAutospacing="0" w:after="0"/>
        <w:rPr>
          <w:rFonts w:ascii="Arial" w:hAnsi="Arial" w:cs="Arial"/>
        </w:rPr>
      </w:pPr>
    </w:p>
    <w:p w:rsidR="00421B73" w:rsidRDefault="00421B73" w:rsidP="00421B73">
      <w:pPr>
        <w:pStyle w:val="a3"/>
        <w:spacing w:before="0" w:beforeAutospacing="0" w:after="0"/>
        <w:rPr>
          <w:rFonts w:ascii="Arial" w:hAnsi="Arial" w:cs="Arial"/>
        </w:rPr>
      </w:pPr>
    </w:p>
    <w:p w:rsidR="00421B73" w:rsidRDefault="00421B73" w:rsidP="00421B73">
      <w:pPr>
        <w:pStyle w:val="a3"/>
        <w:spacing w:before="0" w:beforeAutospacing="0" w:after="0"/>
      </w:pPr>
      <w:r>
        <w:rPr>
          <w:rFonts w:ascii="Arial" w:hAnsi="Arial" w:cs="Arial"/>
        </w:rPr>
        <w:t>Глава Звериноголовского района                                                                                                            М.М. Шейгец</w:t>
      </w:r>
    </w:p>
    <w:p w:rsidR="00421B73" w:rsidRDefault="00421B73" w:rsidP="00421B73">
      <w:pPr>
        <w:pStyle w:val="a3"/>
        <w:ind w:left="720"/>
      </w:pPr>
    </w:p>
    <w:p w:rsidR="00421B73" w:rsidRDefault="00421B73" w:rsidP="00421B73">
      <w:pPr>
        <w:pStyle w:val="a3"/>
        <w:spacing w:before="0" w:beforeAutospacing="0" w:after="0"/>
        <w:ind w:left="5670"/>
        <w:rPr>
          <w:rFonts w:ascii="Arial" w:hAnsi="Arial" w:cs="Arial"/>
        </w:rPr>
      </w:pPr>
    </w:p>
    <w:p w:rsidR="00421B73" w:rsidRPr="00E85A8E" w:rsidRDefault="00421B73" w:rsidP="00421B73">
      <w:pPr>
        <w:pStyle w:val="a3"/>
        <w:spacing w:before="0" w:beforeAutospacing="0" w:after="0"/>
        <w:ind w:left="5670"/>
      </w:pPr>
      <w:r w:rsidRPr="00E85A8E">
        <w:rPr>
          <w:rFonts w:ascii="Arial" w:hAnsi="Arial" w:cs="Arial"/>
        </w:rPr>
        <w:t xml:space="preserve">Приложение к решению </w:t>
      </w:r>
      <w:r>
        <w:rPr>
          <w:rFonts w:ascii="Arial" w:hAnsi="Arial" w:cs="Arial"/>
        </w:rPr>
        <w:t>Звериноголовской районной Думы</w:t>
      </w:r>
    </w:p>
    <w:p w:rsidR="00421B73" w:rsidRPr="00E85A8E" w:rsidRDefault="00421B73" w:rsidP="00421B73">
      <w:pPr>
        <w:autoSpaceDE w:val="0"/>
        <w:autoSpaceDN w:val="0"/>
        <w:adjustRightInd w:val="0"/>
        <w:ind w:left="5670"/>
        <w:rPr>
          <w:rFonts w:cs="Arial"/>
        </w:rPr>
      </w:pPr>
      <w:r w:rsidRPr="00E85A8E">
        <w:rPr>
          <w:rFonts w:cs="Arial"/>
        </w:rPr>
        <w:t>от «</w:t>
      </w:r>
      <w:r>
        <w:rPr>
          <w:rFonts w:cs="Arial"/>
        </w:rPr>
        <w:t>5</w:t>
      </w:r>
      <w:r w:rsidRPr="00E85A8E">
        <w:rPr>
          <w:rFonts w:cs="Arial"/>
        </w:rPr>
        <w:t>»</w:t>
      </w:r>
      <w:r>
        <w:rPr>
          <w:rFonts w:cs="Arial"/>
        </w:rPr>
        <w:t xml:space="preserve"> июля</w:t>
      </w:r>
      <w:r w:rsidRPr="00E85A8E">
        <w:rPr>
          <w:rFonts w:cs="Arial"/>
        </w:rPr>
        <w:t xml:space="preserve"> 20</w:t>
      </w:r>
      <w:r>
        <w:rPr>
          <w:rFonts w:cs="Arial"/>
        </w:rPr>
        <w:t>18</w:t>
      </w:r>
      <w:r w:rsidRPr="00E85A8E">
        <w:rPr>
          <w:rFonts w:cs="Arial"/>
        </w:rPr>
        <w:t xml:space="preserve"> года</w:t>
      </w:r>
    </w:p>
    <w:p w:rsidR="00421B73" w:rsidRPr="00E85A8E" w:rsidRDefault="00421B73" w:rsidP="00421B73">
      <w:pPr>
        <w:autoSpaceDE w:val="0"/>
        <w:autoSpaceDN w:val="0"/>
        <w:adjustRightInd w:val="0"/>
        <w:ind w:left="5670"/>
      </w:pPr>
      <w:r w:rsidRPr="00E85A8E">
        <w:rPr>
          <w:rFonts w:cs="Arial"/>
        </w:rPr>
        <w:t>№</w:t>
      </w:r>
      <w:r>
        <w:rPr>
          <w:rFonts w:cs="Arial"/>
        </w:rPr>
        <w:t>205</w:t>
      </w:r>
      <w:r w:rsidRPr="00E85A8E">
        <w:rPr>
          <w:rFonts w:cs="Arial"/>
        </w:rPr>
        <w:t xml:space="preserve"> «Об утверждении </w:t>
      </w:r>
      <w:r w:rsidRPr="00E85A8E">
        <w:rPr>
          <w:rFonts w:cs="Arial"/>
          <w:bCs/>
        </w:rPr>
        <w:t>Положения о порядке организации и осуществления территориального общественного самоуправления на территории</w:t>
      </w:r>
      <w:r>
        <w:rPr>
          <w:rFonts w:cs="Arial"/>
          <w:bCs/>
        </w:rPr>
        <w:t xml:space="preserve"> Звериноголовского района»</w:t>
      </w:r>
    </w:p>
    <w:p w:rsidR="00421B73" w:rsidRDefault="00421B73" w:rsidP="00421B73">
      <w:pPr>
        <w:pStyle w:val="ConsPlusNormal"/>
        <w:ind w:firstLine="709"/>
        <w:jc w:val="center"/>
        <w:rPr>
          <w:rFonts w:eastAsiaTheme="minorHAnsi"/>
          <w:b/>
          <w:bCs/>
          <w:sz w:val="24"/>
          <w:szCs w:val="24"/>
          <w:lang w:eastAsia="en-US"/>
        </w:rPr>
      </w:pPr>
    </w:p>
    <w:p w:rsidR="00421B73" w:rsidRPr="00E85A8E" w:rsidRDefault="00421B73" w:rsidP="00421B73">
      <w:pPr>
        <w:pStyle w:val="ConsPlusNormal"/>
        <w:jc w:val="center"/>
        <w:rPr>
          <w:b/>
          <w:sz w:val="24"/>
          <w:szCs w:val="24"/>
        </w:rPr>
      </w:pPr>
      <w:r w:rsidRPr="00E85A8E">
        <w:rPr>
          <w:rFonts w:eastAsiaTheme="minorHAnsi"/>
          <w:b/>
          <w:bCs/>
          <w:sz w:val="24"/>
          <w:szCs w:val="24"/>
          <w:lang w:eastAsia="en-US"/>
        </w:rPr>
        <w:t xml:space="preserve">Положение о порядке организации и осуществления территориального общественного самоуправления на территории </w:t>
      </w:r>
      <w:r>
        <w:rPr>
          <w:rFonts w:eastAsiaTheme="minorHAnsi"/>
          <w:b/>
          <w:bCs/>
          <w:sz w:val="24"/>
          <w:szCs w:val="24"/>
          <w:lang w:eastAsia="en-US"/>
        </w:rPr>
        <w:t>Звериноголовского района</w:t>
      </w:r>
    </w:p>
    <w:p w:rsidR="00421B73" w:rsidRPr="00E85A8E" w:rsidRDefault="00421B73" w:rsidP="00421B73">
      <w:pPr>
        <w:pStyle w:val="ConsPlusNormal"/>
        <w:ind w:firstLine="709"/>
        <w:jc w:val="center"/>
        <w:rPr>
          <w:b/>
          <w:sz w:val="24"/>
          <w:szCs w:val="24"/>
        </w:rPr>
      </w:pPr>
    </w:p>
    <w:p w:rsidR="00421B73" w:rsidRPr="0049681E" w:rsidRDefault="00421B73" w:rsidP="00421B73">
      <w:pPr>
        <w:spacing w:line="232" w:lineRule="auto"/>
        <w:ind w:firstLine="708"/>
        <w:jc w:val="center"/>
      </w:pPr>
      <w:r>
        <w:t xml:space="preserve">Раздел </w:t>
      </w:r>
      <w:r>
        <w:rPr>
          <w:lang w:val="en-US"/>
        </w:rPr>
        <w:t>I</w:t>
      </w:r>
      <w:r>
        <w:t>.</w:t>
      </w:r>
      <w:r w:rsidRPr="0049681E">
        <w:t xml:space="preserve"> Общие положения</w:t>
      </w:r>
    </w:p>
    <w:p w:rsidR="00421B73" w:rsidRPr="003B1D34" w:rsidRDefault="00421B73" w:rsidP="00421B73">
      <w:pPr>
        <w:autoSpaceDE w:val="0"/>
        <w:autoSpaceDN w:val="0"/>
        <w:adjustRightInd w:val="0"/>
        <w:ind w:firstLine="539"/>
        <w:rPr>
          <w:rFonts w:cs="Arial"/>
          <w:bCs/>
        </w:rPr>
      </w:pPr>
      <w:r w:rsidRPr="0049681E">
        <w:t xml:space="preserve">1. Настоящее Положение определяет </w:t>
      </w:r>
      <w:r>
        <w:rPr>
          <w:rFonts w:cs="Arial"/>
        </w:rPr>
        <w:t>порядок организации и осуществления территориального общественного самоуправления на территории Звериноголовского района</w:t>
      </w:r>
      <w:r w:rsidRPr="003B1D34">
        <w:rPr>
          <w:rFonts w:cs="Arial"/>
          <w:bCs/>
        </w:rPr>
        <w:t>.</w:t>
      </w:r>
    </w:p>
    <w:p w:rsidR="00421B73" w:rsidRPr="003B1D34" w:rsidRDefault="00421B73" w:rsidP="00421B73">
      <w:pPr>
        <w:autoSpaceDE w:val="0"/>
        <w:autoSpaceDN w:val="0"/>
        <w:adjustRightInd w:val="0"/>
        <w:ind w:firstLine="539"/>
        <w:rPr>
          <w:rFonts w:cs="Arial"/>
        </w:rPr>
      </w:pPr>
      <w:r w:rsidRPr="003B1D34">
        <w:rPr>
          <w:rFonts w:cs="Arial"/>
          <w:bCs/>
        </w:rPr>
        <w:t xml:space="preserve">2. </w:t>
      </w:r>
      <w:r w:rsidRPr="003B1D34">
        <w:rPr>
          <w:rFonts w:cs="Arial"/>
        </w:rPr>
        <w:t xml:space="preserve">Под территориальным общественным самоуправлением (далее  также - ТОС) понимается самоорганизация граждан по месту их жительства </w:t>
      </w:r>
      <w:proofErr w:type="gramStart"/>
      <w:r w:rsidRPr="003B1D34">
        <w:rPr>
          <w:rFonts w:cs="Arial"/>
        </w:rPr>
        <w:t>на части территории</w:t>
      </w:r>
      <w:proofErr w:type="gramEnd"/>
      <w:r w:rsidRPr="003B1D34">
        <w:rPr>
          <w:rFonts w:cs="Arial"/>
        </w:rPr>
        <w:t xml:space="preserve"> </w:t>
      </w:r>
      <w:r w:rsidRPr="002F4810">
        <w:t xml:space="preserve">Звериноголовского района </w:t>
      </w:r>
      <w:r w:rsidRPr="003B1D34">
        <w:rPr>
          <w:rFonts w:cs="Arial"/>
        </w:rPr>
        <w:t>для самостоятельного и под свою ответственность осуществления собственных инициатив по вопросам местного значения.</w:t>
      </w:r>
    </w:p>
    <w:p w:rsidR="00421B73" w:rsidRPr="003B1D34" w:rsidRDefault="00421B73" w:rsidP="00421B73">
      <w:pPr>
        <w:autoSpaceDE w:val="0"/>
        <w:autoSpaceDN w:val="0"/>
        <w:adjustRightInd w:val="0"/>
        <w:ind w:firstLine="539"/>
        <w:rPr>
          <w:rFonts w:cs="Arial"/>
        </w:rPr>
      </w:pPr>
      <w:r w:rsidRPr="003B1D34">
        <w:rPr>
          <w:rFonts w:cs="Arial"/>
        </w:rPr>
        <w:t xml:space="preserve">3. Территориальное общественное самоуправление на территории </w:t>
      </w:r>
      <w:r w:rsidRPr="002F4810">
        <w:t xml:space="preserve">Звериноголовского района </w:t>
      </w:r>
      <w:r w:rsidRPr="003B1D34">
        <w:rPr>
          <w:rFonts w:cs="Arial"/>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21B73" w:rsidRPr="003B1D34" w:rsidRDefault="00421B73" w:rsidP="00421B73">
      <w:pPr>
        <w:autoSpaceDE w:val="0"/>
        <w:autoSpaceDN w:val="0"/>
        <w:adjustRightInd w:val="0"/>
        <w:ind w:firstLine="540"/>
        <w:rPr>
          <w:rFonts w:cs="Arial"/>
        </w:rPr>
      </w:pPr>
      <w:r w:rsidRPr="003B1D34">
        <w:rPr>
          <w:rFonts w:cs="Arial"/>
        </w:rPr>
        <w:t xml:space="preserve">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w:t>
      </w:r>
      <w:r>
        <w:rPr>
          <w:rFonts w:cs="Arial"/>
        </w:rPr>
        <w:t xml:space="preserve">действующим </w:t>
      </w:r>
      <w:r w:rsidRPr="003B1D34">
        <w:rPr>
          <w:rFonts w:cs="Arial"/>
        </w:rPr>
        <w:t>законодательством Российской Федерации.</w:t>
      </w:r>
    </w:p>
    <w:p w:rsidR="00421B73" w:rsidRDefault="00421B73" w:rsidP="00421B73">
      <w:pPr>
        <w:autoSpaceDE w:val="0"/>
        <w:autoSpaceDN w:val="0"/>
        <w:adjustRightInd w:val="0"/>
        <w:ind w:firstLine="539"/>
        <w:rPr>
          <w:color w:val="000000" w:themeColor="text1"/>
        </w:rPr>
      </w:pPr>
      <w:r w:rsidRPr="003B1D34">
        <w:rPr>
          <w:rFonts w:cs="Arial"/>
          <w:bCs/>
        </w:rPr>
        <w:t xml:space="preserve"> 5</w:t>
      </w:r>
      <w:r w:rsidRPr="003B1D34">
        <w:t xml:space="preserve">. Правовую основу деятельности территориального общественного самоуправления на </w:t>
      </w:r>
      <w:r w:rsidRPr="003B1D34">
        <w:rPr>
          <w:color w:val="000000" w:themeColor="text1"/>
        </w:rPr>
        <w:t xml:space="preserve">территории </w:t>
      </w:r>
      <w:r w:rsidRPr="002F4810">
        <w:rPr>
          <w:color w:val="000000" w:themeColor="text1"/>
        </w:rPr>
        <w:t xml:space="preserve">Звериноголовского района </w:t>
      </w:r>
      <w:r w:rsidRPr="003B1D34">
        <w:rPr>
          <w:color w:val="000000" w:themeColor="text1"/>
        </w:rPr>
        <w:t xml:space="preserve">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B1D34">
          <w:rPr>
            <w:color w:val="000000" w:themeColor="text1"/>
          </w:rPr>
          <w:t>Конституция</w:t>
        </w:r>
      </w:hyperlink>
      <w:r w:rsidRPr="003B1D34">
        <w:rPr>
          <w:color w:val="000000" w:themeColor="text1"/>
        </w:rPr>
        <w:t xml:space="preserve"> Российской Федерации, федеральное законодательство, законодательство Курганской области, Устав </w:t>
      </w:r>
      <w:r w:rsidRPr="002F4810">
        <w:rPr>
          <w:color w:val="000000" w:themeColor="text1"/>
        </w:rPr>
        <w:t xml:space="preserve">Звериноголовского района </w:t>
      </w:r>
      <w:r>
        <w:rPr>
          <w:color w:val="000000" w:themeColor="text1"/>
        </w:rPr>
        <w:t>Курганской области</w:t>
      </w:r>
      <w:r w:rsidRPr="003B1D34">
        <w:rPr>
          <w:color w:val="000000" w:themeColor="text1"/>
        </w:rPr>
        <w:t>, нормативные правовые акты</w:t>
      </w:r>
      <w:r w:rsidRPr="002F4810">
        <w:t xml:space="preserve"> </w:t>
      </w:r>
      <w:r w:rsidRPr="002F4810">
        <w:rPr>
          <w:color w:val="000000" w:themeColor="text1"/>
        </w:rPr>
        <w:t>Звериноголовского района</w:t>
      </w:r>
      <w:r>
        <w:rPr>
          <w:bCs/>
          <w:color w:val="000000" w:themeColor="text1"/>
        </w:rPr>
        <w:t xml:space="preserve"> </w:t>
      </w:r>
      <w:r w:rsidRPr="00F167F9">
        <w:rPr>
          <w:color w:val="000000" w:themeColor="text1"/>
        </w:rPr>
        <w:t>и настоящ</w:t>
      </w:r>
      <w:r>
        <w:rPr>
          <w:color w:val="000000" w:themeColor="text1"/>
        </w:rPr>
        <w:t>ее</w:t>
      </w:r>
      <w:r w:rsidRPr="00F167F9">
        <w:rPr>
          <w:color w:val="000000" w:themeColor="text1"/>
        </w:rPr>
        <w:t xml:space="preserve"> Положение.</w:t>
      </w:r>
    </w:p>
    <w:p w:rsidR="00421B73" w:rsidRDefault="00421B73" w:rsidP="00421B73">
      <w:pPr>
        <w:pStyle w:val="ConsPlusNormal"/>
        <w:ind w:firstLine="540"/>
        <w:jc w:val="center"/>
        <w:rPr>
          <w:rFonts w:eastAsiaTheme="minorHAnsi"/>
          <w:color w:val="000000" w:themeColor="text1"/>
          <w:sz w:val="24"/>
          <w:szCs w:val="24"/>
          <w:lang w:eastAsia="en-US"/>
        </w:rPr>
      </w:pPr>
    </w:p>
    <w:p w:rsidR="00421B73" w:rsidRDefault="00421B73" w:rsidP="00421B73">
      <w:pPr>
        <w:pStyle w:val="ConsPlusNormal"/>
        <w:jc w:val="center"/>
        <w:outlineLvl w:val="1"/>
        <w:rPr>
          <w:sz w:val="24"/>
          <w:szCs w:val="24"/>
        </w:rPr>
      </w:pPr>
      <w:r>
        <w:rPr>
          <w:rFonts w:eastAsiaTheme="minorHAnsi"/>
          <w:color w:val="000000" w:themeColor="text1"/>
          <w:sz w:val="24"/>
          <w:szCs w:val="24"/>
          <w:lang w:eastAsia="en-US"/>
        </w:rPr>
        <w:t xml:space="preserve">Раздел </w:t>
      </w:r>
      <w:r w:rsidRPr="00DC0254">
        <w:rPr>
          <w:rFonts w:eastAsiaTheme="minorHAnsi"/>
          <w:color w:val="000000" w:themeColor="text1"/>
          <w:sz w:val="24"/>
          <w:szCs w:val="24"/>
          <w:lang w:val="en-US" w:eastAsia="en-US"/>
        </w:rPr>
        <w:t>II</w:t>
      </w:r>
      <w:r w:rsidRPr="00DC0254">
        <w:rPr>
          <w:rFonts w:eastAsiaTheme="minorHAnsi"/>
          <w:color w:val="000000" w:themeColor="text1"/>
          <w:sz w:val="24"/>
          <w:szCs w:val="24"/>
          <w:lang w:eastAsia="en-US"/>
        </w:rPr>
        <w:t xml:space="preserve">. </w:t>
      </w:r>
      <w:r w:rsidRPr="00DC0254">
        <w:rPr>
          <w:sz w:val="24"/>
          <w:szCs w:val="24"/>
        </w:rPr>
        <w:t xml:space="preserve">Порядок установления </w:t>
      </w:r>
      <w:r>
        <w:rPr>
          <w:sz w:val="24"/>
          <w:szCs w:val="24"/>
        </w:rPr>
        <w:t xml:space="preserve">и изменения </w:t>
      </w:r>
      <w:r w:rsidRPr="00DC0254">
        <w:rPr>
          <w:sz w:val="24"/>
          <w:szCs w:val="24"/>
        </w:rPr>
        <w:t>границ территории,</w:t>
      </w:r>
      <w:r>
        <w:rPr>
          <w:sz w:val="24"/>
          <w:szCs w:val="24"/>
        </w:rPr>
        <w:t xml:space="preserve"> </w:t>
      </w:r>
      <w:r w:rsidRPr="00DC0254">
        <w:rPr>
          <w:sz w:val="24"/>
          <w:szCs w:val="24"/>
        </w:rPr>
        <w:t>на которой осуществляется</w:t>
      </w:r>
      <w:r>
        <w:rPr>
          <w:sz w:val="24"/>
          <w:szCs w:val="24"/>
        </w:rPr>
        <w:t xml:space="preserve"> </w:t>
      </w:r>
      <w:r w:rsidRPr="00DC0254">
        <w:rPr>
          <w:sz w:val="24"/>
          <w:szCs w:val="24"/>
        </w:rPr>
        <w:t>территориальное общественное самоуправление</w:t>
      </w:r>
    </w:p>
    <w:p w:rsidR="00421B73" w:rsidRDefault="00421B73" w:rsidP="00421B73">
      <w:pPr>
        <w:pStyle w:val="ConsPlusNormal"/>
        <w:ind w:firstLine="567"/>
        <w:jc w:val="both"/>
        <w:rPr>
          <w:sz w:val="24"/>
          <w:szCs w:val="24"/>
        </w:rPr>
      </w:pPr>
    </w:p>
    <w:p w:rsidR="00421B73" w:rsidRDefault="00421B73" w:rsidP="00421B73">
      <w:pPr>
        <w:autoSpaceDE w:val="0"/>
        <w:autoSpaceDN w:val="0"/>
        <w:adjustRightInd w:val="0"/>
        <w:ind w:firstLine="540"/>
        <w:rPr>
          <w:rFonts w:cs="Arial"/>
        </w:rPr>
      </w:pPr>
      <w:r>
        <w:t xml:space="preserve">6. </w:t>
      </w:r>
      <w:r>
        <w:rPr>
          <w:rFonts w:cs="Arial"/>
        </w:rPr>
        <w:t>Территориальное общественное самоуправление (далее -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21B73" w:rsidRPr="00DE38AB" w:rsidRDefault="00421B73" w:rsidP="00421B73">
      <w:pPr>
        <w:autoSpaceDE w:val="0"/>
        <w:autoSpaceDN w:val="0"/>
        <w:adjustRightInd w:val="0"/>
        <w:ind w:firstLine="540"/>
      </w:pPr>
      <w:r>
        <w:t>7.</w:t>
      </w:r>
      <w:r w:rsidRPr="00E747CB">
        <w:rPr>
          <w:rFonts w:cs="Arial"/>
        </w:rPr>
        <w:t xml:space="preserve"> </w:t>
      </w:r>
      <w:r>
        <w:rPr>
          <w:rFonts w:cs="Arial"/>
        </w:rPr>
        <w:t xml:space="preserve"> </w:t>
      </w:r>
      <w:r w:rsidRPr="00DE38AB">
        <w:t xml:space="preserve">Обязательными условиями </w:t>
      </w:r>
      <w:r>
        <w:t>установления границы территории ТОС являются</w:t>
      </w:r>
      <w:r w:rsidRPr="00DE38AB">
        <w:t>:</w:t>
      </w:r>
    </w:p>
    <w:p w:rsidR="00421B73" w:rsidRPr="00DE38AB" w:rsidRDefault="00421B73" w:rsidP="00421B73">
      <w:pPr>
        <w:pStyle w:val="ConsPlusNormal"/>
        <w:ind w:firstLine="540"/>
        <w:jc w:val="both"/>
        <w:rPr>
          <w:sz w:val="24"/>
          <w:szCs w:val="24"/>
        </w:rPr>
      </w:pPr>
      <w:r>
        <w:rPr>
          <w:sz w:val="24"/>
          <w:szCs w:val="24"/>
        </w:rPr>
        <w:t>-</w:t>
      </w:r>
      <w:r w:rsidRPr="00DE38AB">
        <w:rPr>
          <w:sz w:val="24"/>
          <w:szCs w:val="24"/>
        </w:rPr>
        <w:t xml:space="preserve"> границы территории</w:t>
      </w:r>
      <w:r>
        <w:rPr>
          <w:sz w:val="24"/>
          <w:szCs w:val="24"/>
        </w:rPr>
        <w:t xml:space="preserve"> ТОС </w:t>
      </w:r>
      <w:r w:rsidRPr="00DE38AB">
        <w:rPr>
          <w:sz w:val="24"/>
          <w:szCs w:val="24"/>
        </w:rPr>
        <w:t xml:space="preserve">не могут выходить за границы территории </w:t>
      </w:r>
      <w:r w:rsidRPr="000E4C1D">
        <w:rPr>
          <w:sz w:val="24"/>
          <w:szCs w:val="24"/>
        </w:rPr>
        <w:t>Звериноголовского района</w:t>
      </w:r>
      <w:r>
        <w:rPr>
          <w:rFonts w:eastAsiaTheme="minorHAnsi"/>
          <w:bCs/>
          <w:color w:val="000000" w:themeColor="text1"/>
          <w:lang w:eastAsia="en-US"/>
        </w:rPr>
        <w:t>;</w:t>
      </w:r>
    </w:p>
    <w:p w:rsidR="00421B73" w:rsidRPr="00DE38AB" w:rsidRDefault="00421B73" w:rsidP="00421B73">
      <w:pPr>
        <w:pStyle w:val="ConsPlusNormal"/>
        <w:ind w:firstLine="540"/>
        <w:jc w:val="both"/>
        <w:rPr>
          <w:sz w:val="24"/>
          <w:szCs w:val="24"/>
        </w:rPr>
      </w:pPr>
      <w:r>
        <w:rPr>
          <w:sz w:val="24"/>
          <w:szCs w:val="24"/>
        </w:rPr>
        <w:t>-</w:t>
      </w:r>
      <w:r w:rsidRPr="00DE38AB">
        <w:rPr>
          <w:sz w:val="24"/>
          <w:szCs w:val="24"/>
        </w:rPr>
        <w:t xml:space="preserve"> в пределах </w:t>
      </w:r>
      <w:r>
        <w:rPr>
          <w:sz w:val="24"/>
          <w:szCs w:val="24"/>
        </w:rPr>
        <w:t xml:space="preserve">одной и той же части территории </w:t>
      </w:r>
      <w:r w:rsidRPr="00DE38AB">
        <w:rPr>
          <w:sz w:val="24"/>
          <w:szCs w:val="24"/>
        </w:rPr>
        <w:t xml:space="preserve"> может быть </w:t>
      </w:r>
      <w:r>
        <w:rPr>
          <w:sz w:val="24"/>
          <w:szCs w:val="24"/>
        </w:rPr>
        <w:t xml:space="preserve">образовано </w:t>
      </w:r>
      <w:r w:rsidRPr="00DE38AB">
        <w:rPr>
          <w:sz w:val="24"/>
          <w:szCs w:val="24"/>
        </w:rPr>
        <w:t xml:space="preserve"> только одно </w:t>
      </w:r>
      <w:r>
        <w:rPr>
          <w:sz w:val="24"/>
          <w:szCs w:val="24"/>
        </w:rPr>
        <w:t>ТОС</w:t>
      </w:r>
      <w:r w:rsidRPr="00DE38AB">
        <w:rPr>
          <w:sz w:val="24"/>
          <w:szCs w:val="24"/>
        </w:rPr>
        <w:t>;</w:t>
      </w:r>
    </w:p>
    <w:p w:rsidR="00421B73" w:rsidRPr="00984D30" w:rsidRDefault="00421B73" w:rsidP="00421B73">
      <w:pPr>
        <w:pStyle w:val="ConsPlusNormal"/>
        <w:ind w:firstLine="540"/>
        <w:jc w:val="both"/>
        <w:rPr>
          <w:sz w:val="24"/>
          <w:szCs w:val="24"/>
        </w:rPr>
      </w:pPr>
      <w:r>
        <w:rPr>
          <w:sz w:val="24"/>
          <w:szCs w:val="24"/>
        </w:rPr>
        <w:t>-</w:t>
      </w:r>
      <w:r w:rsidRPr="00DE38AB">
        <w:rPr>
          <w:sz w:val="24"/>
          <w:szCs w:val="24"/>
        </w:rPr>
        <w:t xml:space="preserve"> неразрывность территории, на которой осуществляется территориальное общественное самоуправление, если в его состав входит более одного многоква</w:t>
      </w:r>
      <w:r>
        <w:rPr>
          <w:sz w:val="24"/>
          <w:szCs w:val="24"/>
        </w:rPr>
        <w:t xml:space="preserve">ртирного </w:t>
      </w:r>
      <w:r w:rsidRPr="00984D30">
        <w:rPr>
          <w:sz w:val="24"/>
          <w:szCs w:val="24"/>
        </w:rPr>
        <w:t>жилого дома;</w:t>
      </w:r>
    </w:p>
    <w:p w:rsidR="00421B73" w:rsidRDefault="00421B73" w:rsidP="00421B73">
      <w:pPr>
        <w:pStyle w:val="ConsPlusNormal"/>
        <w:ind w:firstLine="540"/>
        <w:jc w:val="both"/>
        <w:rPr>
          <w:sz w:val="24"/>
          <w:szCs w:val="24"/>
        </w:rPr>
      </w:pPr>
      <w:r w:rsidRPr="00984D30">
        <w:rPr>
          <w:sz w:val="24"/>
          <w:szCs w:val="24"/>
        </w:rPr>
        <w:t xml:space="preserve"> - в состав территории, на которой осуществляется ТОС, не могут входить территории, закрепленные за предприятиями, учреждениями и организациями.</w:t>
      </w:r>
    </w:p>
    <w:p w:rsidR="00421B73" w:rsidRDefault="00421B73" w:rsidP="00421B73">
      <w:pPr>
        <w:autoSpaceDE w:val="0"/>
        <w:autoSpaceDN w:val="0"/>
        <w:adjustRightInd w:val="0"/>
        <w:ind w:firstLine="540"/>
        <w:rPr>
          <w:rFonts w:cs="Arial"/>
        </w:rPr>
      </w:pPr>
      <w:r>
        <w:t xml:space="preserve">8. </w:t>
      </w:r>
      <w:r>
        <w:rPr>
          <w:rFonts w:cs="Arial"/>
        </w:rPr>
        <w:t>Границы территории, на которой осуществляется территориальное общественное самоуправление (далее – границы территории ТОС), устанавливаются Звериноголовской районной</w:t>
      </w:r>
      <w:r>
        <w:rPr>
          <w:color w:val="000000" w:themeColor="text1"/>
        </w:rPr>
        <w:t xml:space="preserve"> Думой</w:t>
      </w:r>
      <w:r w:rsidRPr="00F167F9">
        <w:rPr>
          <w:color w:val="000000" w:themeColor="text1"/>
        </w:rPr>
        <w:t xml:space="preserve"> </w:t>
      </w:r>
      <w:r>
        <w:rPr>
          <w:rFonts w:cs="Arial"/>
        </w:rPr>
        <w:t>по предложению населения, проживающего на данной территории, на основании обращения учредительного собрания граждан или учредительной конференции граждан (собрания делегатов) (далее – учредительная конференция).</w:t>
      </w:r>
    </w:p>
    <w:p w:rsidR="00421B73" w:rsidRDefault="00421B73" w:rsidP="00421B73">
      <w:pPr>
        <w:autoSpaceDE w:val="0"/>
        <w:autoSpaceDN w:val="0"/>
        <w:adjustRightInd w:val="0"/>
        <w:ind w:firstLine="540"/>
        <w:rPr>
          <w:rFonts w:cs="Arial"/>
        </w:rPr>
      </w:pPr>
      <w:r>
        <w:rPr>
          <w:rFonts w:cs="Arial"/>
        </w:rPr>
        <w:t>9. Указанное обращение вносится в Звериноголовскую районную Думу</w:t>
      </w:r>
      <w:r w:rsidRPr="0014508E">
        <w:t xml:space="preserve"> </w:t>
      </w:r>
      <w:r>
        <w:t>у</w:t>
      </w:r>
      <w:r w:rsidRPr="00112FB5">
        <w:t>полномоченны</w:t>
      </w:r>
      <w:r>
        <w:t>м</w:t>
      </w:r>
      <w:r w:rsidRPr="00112FB5">
        <w:t xml:space="preserve"> представител</w:t>
      </w:r>
      <w:r>
        <w:t>ем</w:t>
      </w:r>
      <w:r w:rsidRPr="00112FB5">
        <w:t xml:space="preserve"> </w:t>
      </w:r>
      <w:r>
        <w:t>учредительного</w:t>
      </w:r>
      <w:r w:rsidRPr="00112FB5">
        <w:t xml:space="preserve"> собрания </w:t>
      </w:r>
      <w:r>
        <w:t>или учредительной</w:t>
      </w:r>
      <w:r w:rsidRPr="00112FB5">
        <w:t xml:space="preserve"> конференции в течение одного месяца со дня принятия решения о создании ТОС</w:t>
      </w:r>
      <w:r>
        <w:t>.</w:t>
      </w:r>
      <w:r>
        <w:rPr>
          <w:rFonts w:cs="Arial"/>
        </w:rPr>
        <w:t xml:space="preserve"> </w:t>
      </w:r>
    </w:p>
    <w:p w:rsidR="00421B73" w:rsidRPr="00112FB5" w:rsidRDefault="00421B73" w:rsidP="00421B73">
      <w:pPr>
        <w:pStyle w:val="ConsPlusNormal"/>
        <w:ind w:firstLine="539"/>
        <w:jc w:val="both"/>
        <w:rPr>
          <w:sz w:val="24"/>
          <w:szCs w:val="24"/>
        </w:rPr>
      </w:pPr>
      <w:r>
        <w:rPr>
          <w:sz w:val="24"/>
          <w:szCs w:val="24"/>
        </w:rPr>
        <w:t>10</w:t>
      </w:r>
      <w:r w:rsidRPr="00112FB5">
        <w:rPr>
          <w:sz w:val="24"/>
          <w:szCs w:val="24"/>
        </w:rPr>
        <w:t xml:space="preserve">. </w:t>
      </w:r>
      <w:r>
        <w:rPr>
          <w:sz w:val="24"/>
          <w:szCs w:val="24"/>
        </w:rPr>
        <w:t xml:space="preserve"> </w:t>
      </w:r>
      <w:r w:rsidRPr="00112FB5">
        <w:rPr>
          <w:sz w:val="24"/>
          <w:szCs w:val="24"/>
        </w:rPr>
        <w:t xml:space="preserve">К </w:t>
      </w:r>
      <w:r>
        <w:rPr>
          <w:sz w:val="24"/>
          <w:szCs w:val="24"/>
        </w:rPr>
        <w:t xml:space="preserve">обращению </w:t>
      </w:r>
      <w:r w:rsidRPr="00112FB5">
        <w:rPr>
          <w:sz w:val="24"/>
          <w:szCs w:val="24"/>
        </w:rPr>
        <w:t xml:space="preserve"> прилагаются следующие документы:</w:t>
      </w:r>
    </w:p>
    <w:p w:rsidR="00421B73" w:rsidRPr="00112FB5" w:rsidRDefault="00421B73" w:rsidP="00421B73">
      <w:pPr>
        <w:pStyle w:val="ConsPlusNormal"/>
        <w:ind w:firstLine="539"/>
        <w:jc w:val="both"/>
        <w:rPr>
          <w:sz w:val="24"/>
          <w:szCs w:val="24"/>
        </w:rPr>
      </w:pPr>
      <w:r w:rsidRPr="00112FB5">
        <w:rPr>
          <w:sz w:val="24"/>
          <w:szCs w:val="24"/>
        </w:rPr>
        <w:t xml:space="preserve">- </w:t>
      </w:r>
      <w:r>
        <w:rPr>
          <w:sz w:val="24"/>
          <w:szCs w:val="24"/>
        </w:rPr>
        <w:t xml:space="preserve">копия </w:t>
      </w:r>
      <w:r w:rsidRPr="00112FB5">
        <w:rPr>
          <w:sz w:val="24"/>
          <w:szCs w:val="24"/>
        </w:rPr>
        <w:t>протокол</w:t>
      </w:r>
      <w:r>
        <w:rPr>
          <w:sz w:val="24"/>
          <w:szCs w:val="24"/>
        </w:rPr>
        <w:t>а</w:t>
      </w:r>
      <w:r w:rsidRPr="00112FB5">
        <w:rPr>
          <w:sz w:val="24"/>
          <w:szCs w:val="24"/>
        </w:rPr>
        <w:t xml:space="preserve"> учредительного собрания </w:t>
      </w:r>
      <w:r>
        <w:rPr>
          <w:sz w:val="24"/>
          <w:szCs w:val="24"/>
        </w:rPr>
        <w:t xml:space="preserve">или учредительной </w:t>
      </w:r>
      <w:r w:rsidRPr="00112FB5">
        <w:rPr>
          <w:sz w:val="24"/>
          <w:szCs w:val="24"/>
        </w:rPr>
        <w:t>конференции граждан о создании ТОС;</w:t>
      </w:r>
    </w:p>
    <w:p w:rsidR="00421B73" w:rsidRDefault="00421B73" w:rsidP="00421B73">
      <w:pPr>
        <w:pStyle w:val="ConsPlusNormal"/>
        <w:ind w:firstLine="539"/>
        <w:jc w:val="both"/>
        <w:rPr>
          <w:sz w:val="24"/>
          <w:szCs w:val="24"/>
        </w:rPr>
      </w:pPr>
      <w:r w:rsidRPr="00112FB5">
        <w:rPr>
          <w:sz w:val="24"/>
          <w:szCs w:val="24"/>
        </w:rPr>
        <w:t xml:space="preserve">- список участников учредительного собрания, а в случае проведения </w:t>
      </w:r>
      <w:r>
        <w:rPr>
          <w:sz w:val="24"/>
          <w:szCs w:val="24"/>
        </w:rPr>
        <w:t>учредительной</w:t>
      </w:r>
      <w:r w:rsidRPr="00112FB5">
        <w:rPr>
          <w:sz w:val="24"/>
          <w:szCs w:val="24"/>
        </w:rPr>
        <w:t xml:space="preserve"> конференции - список делегатов</w:t>
      </w:r>
      <w:r w:rsidRPr="0098294A">
        <w:rPr>
          <w:sz w:val="24"/>
          <w:szCs w:val="24"/>
        </w:rPr>
        <w:t xml:space="preserve"> </w:t>
      </w:r>
      <w:r>
        <w:rPr>
          <w:sz w:val="24"/>
          <w:szCs w:val="24"/>
        </w:rPr>
        <w:t>учредительной</w:t>
      </w:r>
      <w:r w:rsidRPr="00112FB5">
        <w:rPr>
          <w:sz w:val="24"/>
          <w:szCs w:val="24"/>
        </w:rPr>
        <w:t xml:space="preserve"> конференции с указанием нормы представительства и </w:t>
      </w:r>
      <w:r>
        <w:rPr>
          <w:sz w:val="24"/>
          <w:szCs w:val="24"/>
        </w:rPr>
        <w:t xml:space="preserve">копии </w:t>
      </w:r>
      <w:r w:rsidRPr="00112FB5">
        <w:rPr>
          <w:sz w:val="24"/>
          <w:szCs w:val="24"/>
        </w:rPr>
        <w:t>протокол</w:t>
      </w:r>
      <w:r>
        <w:rPr>
          <w:sz w:val="24"/>
          <w:szCs w:val="24"/>
        </w:rPr>
        <w:t>ов</w:t>
      </w:r>
      <w:r w:rsidRPr="00112FB5">
        <w:rPr>
          <w:sz w:val="24"/>
          <w:szCs w:val="24"/>
        </w:rPr>
        <w:t xml:space="preserve"> собраний граждан по выдвижению делегатов конференции</w:t>
      </w:r>
      <w:r>
        <w:rPr>
          <w:sz w:val="24"/>
          <w:szCs w:val="24"/>
        </w:rPr>
        <w:t>;</w:t>
      </w:r>
    </w:p>
    <w:p w:rsidR="00421B73" w:rsidRPr="00112FB5" w:rsidRDefault="00421B73" w:rsidP="00421B73">
      <w:pPr>
        <w:autoSpaceDE w:val="0"/>
        <w:autoSpaceDN w:val="0"/>
        <w:adjustRightInd w:val="0"/>
        <w:ind w:firstLine="540"/>
      </w:pPr>
      <w:r>
        <w:rPr>
          <w:rFonts w:cs="Arial"/>
        </w:rPr>
        <w:t xml:space="preserve">- проект  решения Звериноголовской районной Думы об установлении границ ТОС, содержащий схему описания данных границ и (или) перечень наименований сельских населенных пунктов, наименования улиц, номеров домов, номеров подъездов домов и (или) иные территории проживания граждан. </w:t>
      </w:r>
    </w:p>
    <w:p w:rsidR="00421B73" w:rsidRDefault="00421B73" w:rsidP="00421B73">
      <w:pPr>
        <w:pStyle w:val="ConsPlusNormal"/>
        <w:ind w:firstLine="539"/>
        <w:jc w:val="both"/>
        <w:rPr>
          <w:sz w:val="24"/>
          <w:szCs w:val="24"/>
        </w:rPr>
      </w:pPr>
      <w:r>
        <w:rPr>
          <w:sz w:val="24"/>
          <w:szCs w:val="24"/>
        </w:rPr>
        <w:lastRenderedPageBreak/>
        <w:t>11</w:t>
      </w:r>
      <w:r w:rsidRPr="00112FB5">
        <w:rPr>
          <w:sz w:val="24"/>
          <w:szCs w:val="24"/>
        </w:rPr>
        <w:t xml:space="preserve">. </w:t>
      </w:r>
      <w:r>
        <w:rPr>
          <w:sz w:val="24"/>
          <w:szCs w:val="24"/>
        </w:rPr>
        <w:t>Звериноголовская районная</w:t>
      </w:r>
      <w:r w:rsidRPr="00112FB5">
        <w:rPr>
          <w:sz w:val="24"/>
          <w:szCs w:val="24"/>
        </w:rPr>
        <w:t xml:space="preserve"> Дума в течение </w:t>
      </w:r>
      <w:r>
        <w:rPr>
          <w:sz w:val="24"/>
          <w:szCs w:val="24"/>
        </w:rPr>
        <w:t xml:space="preserve">одного </w:t>
      </w:r>
      <w:r w:rsidRPr="00112FB5">
        <w:rPr>
          <w:sz w:val="24"/>
          <w:szCs w:val="24"/>
        </w:rPr>
        <w:t xml:space="preserve"> месяц</w:t>
      </w:r>
      <w:r>
        <w:rPr>
          <w:sz w:val="24"/>
          <w:szCs w:val="24"/>
        </w:rPr>
        <w:t>а</w:t>
      </w:r>
      <w:r w:rsidRPr="00112FB5">
        <w:rPr>
          <w:sz w:val="24"/>
          <w:szCs w:val="24"/>
        </w:rPr>
        <w:t xml:space="preserve"> со дня получения </w:t>
      </w:r>
      <w:r>
        <w:rPr>
          <w:sz w:val="24"/>
          <w:szCs w:val="24"/>
        </w:rPr>
        <w:t>обращения</w:t>
      </w:r>
      <w:r w:rsidRPr="00112FB5">
        <w:rPr>
          <w:sz w:val="24"/>
          <w:szCs w:val="24"/>
        </w:rPr>
        <w:t xml:space="preserve"> и прилагаемых документов проводит их проверку на соответствие действующему законодательству и муниципальным правовым актам </w:t>
      </w:r>
      <w:r w:rsidRPr="000E4C1D">
        <w:rPr>
          <w:sz w:val="24"/>
          <w:szCs w:val="24"/>
        </w:rPr>
        <w:t>Звериноголовского района</w:t>
      </w:r>
      <w:r w:rsidRPr="00112FB5">
        <w:rPr>
          <w:sz w:val="24"/>
          <w:szCs w:val="24"/>
        </w:rPr>
        <w:t xml:space="preserve">. По итогам рассмотрения документов </w:t>
      </w:r>
      <w:r>
        <w:rPr>
          <w:sz w:val="24"/>
          <w:szCs w:val="24"/>
        </w:rPr>
        <w:t xml:space="preserve">Звериноголовская районная </w:t>
      </w:r>
      <w:r w:rsidRPr="00112FB5">
        <w:rPr>
          <w:sz w:val="24"/>
          <w:szCs w:val="24"/>
        </w:rPr>
        <w:t xml:space="preserve">Дума </w:t>
      </w:r>
      <w:r>
        <w:rPr>
          <w:sz w:val="24"/>
          <w:szCs w:val="24"/>
        </w:rPr>
        <w:t xml:space="preserve">принимает решение об </w:t>
      </w:r>
      <w:r w:rsidRPr="00112FB5">
        <w:rPr>
          <w:sz w:val="24"/>
          <w:szCs w:val="24"/>
        </w:rPr>
        <w:t>устан</w:t>
      </w:r>
      <w:r>
        <w:rPr>
          <w:sz w:val="24"/>
          <w:szCs w:val="24"/>
        </w:rPr>
        <w:t>овлении</w:t>
      </w:r>
      <w:r w:rsidRPr="00112FB5">
        <w:rPr>
          <w:sz w:val="24"/>
          <w:szCs w:val="24"/>
        </w:rPr>
        <w:t xml:space="preserve"> границ территории, на которой осуществляется ТОС, либо отказывает в установлении указанных границ.</w:t>
      </w:r>
    </w:p>
    <w:p w:rsidR="00421B73" w:rsidRPr="002B35E6" w:rsidRDefault="00421B73" w:rsidP="00421B73">
      <w:pPr>
        <w:pStyle w:val="ConsPlusNormal"/>
        <w:ind w:firstLine="539"/>
        <w:jc w:val="both"/>
        <w:rPr>
          <w:sz w:val="24"/>
          <w:szCs w:val="24"/>
        </w:rPr>
      </w:pPr>
      <w:r w:rsidRPr="002B35E6">
        <w:rPr>
          <w:rFonts w:eastAsiaTheme="minorHAnsi"/>
          <w:sz w:val="24"/>
          <w:szCs w:val="24"/>
          <w:lang w:eastAsia="en-US"/>
        </w:rPr>
        <w:t>1</w:t>
      </w:r>
      <w:r>
        <w:rPr>
          <w:rFonts w:eastAsiaTheme="minorHAnsi"/>
          <w:sz w:val="24"/>
          <w:szCs w:val="24"/>
          <w:lang w:eastAsia="en-US"/>
        </w:rPr>
        <w:t>2</w:t>
      </w:r>
      <w:r w:rsidRPr="002B35E6">
        <w:rPr>
          <w:rFonts w:eastAsiaTheme="minorHAnsi"/>
          <w:sz w:val="24"/>
          <w:szCs w:val="24"/>
          <w:lang w:eastAsia="en-US"/>
        </w:rPr>
        <w:t>. Решение об установлении границ ТОС в течение 3</w:t>
      </w:r>
      <w:r>
        <w:rPr>
          <w:rFonts w:eastAsiaTheme="minorHAnsi"/>
          <w:sz w:val="24"/>
          <w:szCs w:val="24"/>
          <w:lang w:eastAsia="en-US"/>
        </w:rPr>
        <w:t xml:space="preserve"> рабочих </w:t>
      </w:r>
      <w:r w:rsidRPr="002B35E6">
        <w:rPr>
          <w:rFonts w:eastAsiaTheme="minorHAnsi"/>
          <w:sz w:val="24"/>
          <w:szCs w:val="24"/>
          <w:lang w:eastAsia="en-US"/>
        </w:rPr>
        <w:t xml:space="preserve"> дней со дня его принятия направляется</w:t>
      </w:r>
      <w:r>
        <w:rPr>
          <w:rFonts w:eastAsiaTheme="minorHAnsi"/>
          <w:lang w:eastAsia="en-US"/>
        </w:rPr>
        <w:t xml:space="preserve"> </w:t>
      </w:r>
      <w:r w:rsidRPr="002B35E6">
        <w:rPr>
          <w:sz w:val="24"/>
          <w:szCs w:val="24"/>
        </w:rPr>
        <w:t>уполномоченн</w:t>
      </w:r>
      <w:r>
        <w:rPr>
          <w:sz w:val="24"/>
          <w:szCs w:val="24"/>
        </w:rPr>
        <w:t>о</w:t>
      </w:r>
      <w:r w:rsidRPr="002B35E6">
        <w:rPr>
          <w:sz w:val="24"/>
          <w:szCs w:val="24"/>
        </w:rPr>
        <w:t>м</w:t>
      </w:r>
      <w:r>
        <w:rPr>
          <w:sz w:val="24"/>
          <w:szCs w:val="24"/>
        </w:rPr>
        <w:t>у</w:t>
      </w:r>
      <w:r w:rsidRPr="002B35E6">
        <w:rPr>
          <w:sz w:val="24"/>
          <w:szCs w:val="24"/>
        </w:rPr>
        <w:t xml:space="preserve"> представител</w:t>
      </w:r>
      <w:r>
        <w:rPr>
          <w:sz w:val="24"/>
          <w:szCs w:val="24"/>
        </w:rPr>
        <w:t>ю</w:t>
      </w:r>
      <w:r w:rsidRPr="002B35E6">
        <w:rPr>
          <w:sz w:val="24"/>
          <w:szCs w:val="24"/>
        </w:rPr>
        <w:t xml:space="preserve"> учредительного собрания или учредительной конференции.</w:t>
      </w:r>
    </w:p>
    <w:p w:rsidR="00421B73" w:rsidRPr="00112FB5" w:rsidRDefault="00421B73" w:rsidP="00421B73">
      <w:pPr>
        <w:pStyle w:val="ConsPlusNormal"/>
        <w:ind w:firstLine="539"/>
        <w:jc w:val="both"/>
        <w:rPr>
          <w:sz w:val="24"/>
          <w:szCs w:val="24"/>
        </w:rPr>
      </w:pPr>
      <w:r>
        <w:rPr>
          <w:sz w:val="24"/>
          <w:szCs w:val="24"/>
        </w:rPr>
        <w:t xml:space="preserve">13. </w:t>
      </w:r>
      <w:r w:rsidRPr="00112FB5">
        <w:rPr>
          <w:sz w:val="24"/>
          <w:szCs w:val="24"/>
        </w:rPr>
        <w:t xml:space="preserve">Основанием для отказа в установлении границ территории, на которой планируется осуществление ТОС, </w:t>
      </w:r>
      <w:r>
        <w:rPr>
          <w:sz w:val="24"/>
          <w:szCs w:val="24"/>
        </w:rPr>
        <w:t>являются</w:t>
      </w:r>
      <w:r w:rsidRPr="00112FB5">
        <w:rPr>
          <w:sz w:val="24"/>
          <w:szCs w:val="24"/>
        </w:rPr>
        <w:t xml:space="preserve"> следующие обстоятельства:</w:t>
      </w:r>
    </w:p>
    <w:p w:rsidR="00421B73" w:rsidRPr="00112FB5" w:rsidRDefault="00421B73" w:rsidP="00421B73">
      <w:pPr>
        <w:pStyle w:val="ConsPlusNormal"/>
        <w:ind w:firstLine="539"/>
        <w:jc w:val="both"/>
        <w:rPr>
          <w:sz w:val="24"/>
          <w:szCs w:val="24"/>
        </w:rPr>
      </w:pPr>
      <w:r w:rsidRPr="00112FB5">
        <w:rPr>
          <w:sz w:val="24"/>
          <w:szCs w:val="24"/>
        </w:rPr>
        <w:t>- принятие решения об организации территориального общественного самоуправления неправомочным составом</w:t>
      </w:r>
      <w:r>
        <w:rPr>
          <w:sz w:val="24"/>
          <w:szCs w:val="24"/>
        </w:rPr>
        <w:t xml:space="preserve"> учредительного </w:t>
      </w:r>
      <w:r w:rsidRPr="00112FB5">
        <w:rPr>
          <w:sz w:val="24"/>
          <w:szCs w:val="24"/>
        </w:rPr>
        <w:t xml:space="preserve"> собрания </w:t>
      </w:r>
      <w:r>
        <w:rPr>
          <w:sz w:val="24"/>
          <w:szCs w:val="24"/>
        </w:rPr>
        <w:t xml:space="preserve">или учредительной </w:t>
      </w:r>
      <w:r w:rsidRPr="00112FB5">
        <w:rPr>
          <w:sz w:val="24"/>
          <w:szCs w:val="24"/>
        </w:rPr>
        <w:t>конференции граждан;</w:t>
      </w:r>
    </w:p>
    <w:p w:rsidR="00421B73" w:rsidRPr="00FD0136" w:rsidRDefault="00421B73" w:rsidP="00421B73">
      <w:pPr>
        <w:pStyle w:val="ConsPlusNormal"/>
        <w:ind w:firstLine="539"/>
        <w:jc w:val="both"/>
        <w:rPr>
          <w:sz w:val="24"/>
          <w:szCs w:val="24"/>
        </w:rPr>
      </w:pPr>
      <w:r w:rsidRPr="00112FB5">
        <w:rPr>
          <w:sz w:val="24"/>
          <w:szCs w:val="24"/>
        </w:rPr>
        <w:t xml:space="preserve">- предоставление неполного комплекта документов, указанных </w:t>
      </w:r>
      <w:r w:rsidRPr="00FD0136">
        <w:rPr>
          <w:sz w:val="24"/>
          <w:szCs w:val="24"/>
        </w:rPr>
        <w:t xml:space="preserve">в </w:t>
      </w:r>
      <w:hyperlink w:anchor="Par151" w:tooltip="6. Уполномоченный представитель собрания (конференции) в течение одного месяца со дня принятия решения о создании ТОС письменно обращается в Курганскую городскую Думу с ходатайством об утверждении границы территории, в пределах которой предполагается осуществл" w:history="1">
        <w:r w:rsidRPr="00FD0136">
          <w:rPr>
            <w:sz w:val="24"/>
            <w:szCs w:val="24"/>
          </w:rPr>
          <w:t>пункте 10</w:t>
        </w:r>
      </w:hyperlink>
      <w:r w:rsidRPr="00FD0136">
        <w:rPr>
          <w:sz w:val="24"/>
          <w:szCs w:val="24"/>
        </w:rPr>
        <w:t xml:space="preserve"> настоящего раздела;</w:t>
      </w:r>
    </w:p>
    <w:p w:rsidR="00421B73" w:rsidRPr="00FD0136" w:rsidRDefault="00421B73" w:rsidP="00421B73">
      <w:pPr>
        <w:pStyle w:val="ConsPlusNormal"/>
        <w:ind w:firstLine="539"/>
        <w:jc w:val="both"/>
        <w:rPr>
          <w:sz w:val="24"/>
          <w:szCs w:val="24"/>
        </w:rPr>
      </w:pPr>
      <w:r w:rsidRPr="00FD0136">
        <w:rPr>
          <w:sz w:val="24"/>
          <w:szCs w:val="24"/>
        </w:rPr>
        <w:t xml:space="preserve">- нарушение требований, установленных </w:t>
      </w:r>
      <w:hyperlink w:anchor="Par53" w:tooltip="Статья 2. Территория, на которой осуществляется территориальное общественное самоуправление" w:history="1"/>
      <w:r w:rsidRPr="00FD0136">
        <w:rPr>
          <w:sz w:val="24"/>
          <w:szCs w:val="24"/>
        </w:rPr>
        <w:t xml:space="preserve"> в пункте 7 настоящего раздела.</w:t>
      </w:r>
    </w:p>
    <w:p w:rsidR="00421B73" w:rsidRPr="002B35E6" w:rsidRDefault="00421B73" w:rsidP="00421B73">
      <w:pPr>
        <w:pStyle w:val="ConsPlusNormal"/>
        <w:ind w:firstLine="539"/>
        <w:jc w:val="both"/>
        <w:rPr>
          <w:sz w:val="24"/>
          <w:szCs w:val="24"/>
        </w:rPr>
      </w:pPr>
      <w:r>
        <w:rPr>
          <w:sz w:val="24"/>
          <w:szCs w:val="24"/>
        </w:rPr>
        <w:t xml:space="preserve">14. </w:t>
      </w:r>
      <w:r w:rsidRPr="00112FB5">
        <w:rPr>
          <w:sz w:val="24"/>
          <w:szCs w:val="24"/>
        </w:rPr>
        <w:t xml:space="preserve">Уведомление об отказе в установлении границ территории, на которой планируется осуществление ТОС, подписывается Главой </w:t>
      </w:r>
      <w:r w:rsidRPr="000E4C1D">
        <w:rPr>
          <w:sz w:val="24"/>
          <w:szCs w:val="24"/>
        </w:rPr>
        <w:t xml:space="preserve">Звериноголовского района </w:t>
      </w:r>
      <w:r w:rsidRPr="00112FB5">
        <w:rPr>
          <w:sz w:val="24"/>
          <w:szCs w:val="24"/>
        </w:rPr>
        <w:t>или лицом, его замещающим</w:t>
      </w:r>
      <w:r>
        <w:rPr>
          <w:sz w:val="24"/>
          <w:szCs w:val="24"/>
        </w:rPr>
        <w:t>, и</w:t>
      </w:r>
      <w:r w:rsidRPr="0014508E">
        <w:rPr>
          <w:rFonts w:eastAsiaTheme="minorHAnsi"/>
          <w:lang w:eastAsia="en-US"/>
        </w:rPr>
        <w:t xml:space="preserve"> </w:t>
      </w:r>
      <w:r w:rsidRPr="0014508E">
        <w:rPr>
          <w:rFonts w:eastAsiaTheme="minorHAnsi"/>
          <w:sz w:val="24"/>
          <w:szCs w:val="24"/>
          <w:lang w:eastAsia="en-US"/>
        </w:rPr>
        <w:t>в течение 3</w:t>
      </w:r>
      <w:r>
        <w:rPr>
          <w:rFonts w:eastAsiaTheme="minorHAnsi"/>
          <w:sz w:val="24"/>
          <w:szCs w:val="24"/>
          <w:lang w:eastAsia="en-US"/>
        </w:rPr>
        <w:t xml:space="preserve"> рабочих </w:t>
      </w:r>
      <w:r w:rsidRPr="0014508E">
        <w:rPr>
          <w:rFonts w:eastAsiaTheme="minorHAnsi"/>
          <w:sz w:val="24"/>
          <w:szCs w:val="24"/>
          <w:lang w:eastAsia="en-US"/>
        </w:rPr>
        <w:t xml:space="preserve"> дней со дня его </w:t>
      </w:r>
      <w:r>
        <w:rPr>
          <w:rFonts w:eastAsiaTheme="minorHAnsi"/>
          <w:sz w:val="24"/>
          <w:szCs w:val="24"/>
          <w:lang w:eastAsia="en-US"/>
        </w:rPr>
        <w:t xml:space="preserve">подписания </w:t>
      </w:r>
      <w:r w:rsidRPr="0014508E">
        <w:rPr>
          <w:sz w:val="24"/>
          <w:szCs w:val="24"/>
        </w:rPr>
        <w:t xml:space="preserve"> </w:t>
      </w:r>
      <w:r w:rsidRPr="002B35E6">
        <w:rPr>
          <w:sz w:val="24"/>
          <w:szCs w:val="24"/>
        </w:rPr>
        <w:t>направляется уполномоченн</w:t>
      </w:r>
      <w:r>
        <w:rPr>
          <w:sz w:val="24"/>
          <w:szCs w:val="24"/>
        </w:rPr>
        <w:t>о</w:t>
      </w:r>
      <w:r w:rsidRPr="002B35E6">
        <w:rPr>
          <w:sz w:val="24"/>
          <w:szCs w:val="24"/>
        </w:rPr>
        <w:t>м</w:t>
      </w:r>
      <w:r>
        <w:rPr>
          <w:sz w:val="24"/>
          <w:szCs w:val="24"/>
        </w:rPr>
        <w:t>у</w:t>
      </w:r>
      <w:r w:rsidRPr="002B35E6">
        <w:rPr>
          <w:sz w:val="24"/>
          <w:szCs w:val="24"/>
        </w:rPr>
        <w:t xml:space="preserve"> представител</w:t>
      </w:r>
      <w:r>
        <w:rPr>
          <w:sz w:val="24"/>
          <w:szCs w:val="24"/>
        </w:rPr>
        <w:t>ю</w:t>
      </w:r>
      <w:r w:rsidRPr="002B35E6">
        <w:rPr>
          <w:sz w:val="24"/>
          <w:szCs w:val="24"/>
        </w:rPr>
        <w:t xml:space="preserve"> учредительного собрания или учредительной конференции.</w:t>
      </w:r>
    </w:p>
    <w:p w:rsidR="00421B73" w:rsidRPr="00984D30" w:rsidRDefault="00421B73" w:rsidP="00421B73">
      <w:pPr>
        <w:pStyle w:val="ConsPlusNormal"/>
        <w:ind w:firstLine="540"/>
        <w:jc w:val="both"/>
        <w:rPr>
          <w:sz w:val="24"/>
          <w:szCs w:val="24"/>
        </w:rPr>
      </w:pPr>
      <w:r>
        <w:rPr>
          <w:sz w:val="24"/>
          <w:szCs w:val="24"/>
        </w:rPr>
        <w:t xml:space="preserve">15. </w:t>
      </w:r>
      <w:r w:rsidRPr="00984D30">
        <w:rPr>
          <w:sz w:val="24"/>
          <w:szCs w:val="24"/>
        </w:rPr>
        <w:t>Изменение границ территории ТОС может осуществляться в результате:</w:t>
      </w:r>
    </w:p>
    <w:p w:rsidR="00421B73" w:rsidRPr="00112FB5" w:rsidRDefault="00421B73" w:rsidP="00421B73">
      <w:pPr>
        <w:pStyle w:val="ConsPlusNormal"/>
        <w:ind w:firstLine="540"/>
        <w:jc w:val="both"/>
        <w:rPr>
          <w:sz w:val="24"/>
          <w:szCs w:val="24"/>
        </w:rPr>
      </w:pPr>
      <w:r w:rsidRPr="00112FB5">
        <w:rPr>
          <w:sz w:val="24"/>
          <w:szCs w:val="24"/>
        </w:rPr>
        <w:t>- изменения состава территории, на которой осуществляется ТОС;</w:t>
      </w:r>
    </w:p>
    <w:p w:rsidR="00421B73" w:rsidRPr="00112FB5" w:rsidRDefault="00421B73" w:rsidP="00421B73">
      <w:pPr>
        <w:pStyle w:val="ConsPlusNormal"/>
        <w:ind w:firstLine="540"/>
        <w:jc w:val="both"/>
        <w:rPr>
          <w:sz w:val="24"/>
          <w:szCs w:val="24"/>
        </w:rPr>
      </w:pPr>
      <w:r w:rsidRPr="00112FB5">
        <w:rPr>
          <w:sz w:val="24"/>
          <w:szCs w:val="24"/>
        </w:rPr>
        <w:t>- объединения двух и более ТОС;</w:t>
      </w:r>
    </w:p>
    <w:p w:rsidR="00421B73" w:rsidRDefault="00421B73" w:rsidP="00421B73">
      <w:pPr>
        <w:pStyle w:val="ConsPlusNormal"/>
        <w:ind w:firstLine="540"/>
        <w:jc w:val="both"/>
        <w:rPr>
          <w:sz w:val="24"/>
          <w:szCs w:val="24"/>
        </w:rPr>
      </w:pPr>
      <w:r w:rsidRPr="00112FB5">
        <w:rPr>
          <w:sz w:val="24"/>
          <w:szCs w:val="24"/>
        </w:rPr>
        <w:t>- разделения ТОС.</w:t>
      </w:r>
    </w:p>
    <w:p w:rsidR="00421B73" w:rsidRPr="00112FB5" w:rsidRDefault="00421B73" w:rsidP="00421B73">
      <w:pPr>
        <w:pStyle w:val="ConsPlusNormal"/>
        <w:ind w:firstLine="540"/>
        <w:jc w:val="both"/>
        <w:rPr>
          <w:sz w:val="24"/>
          <w:szCs w:val="24"/>
        </w:rPr>
      </w:pPr>
      <w:r>
        <w:rPr>
          <w:sz w:val="24"/>
          <w:szCs w:val="24"/>
        </w:rPr>
        <w:t>16</w:t>
      </w:r>
      <w:r w:rsidRPr="00112FB5">
        <w:rPr>
          <w:sz w:val="24"/>
          <w:szCs w:val="24"/>
        </w:rPr>
        <w:t xml:space="preserve">. Вопрос об объединении двух и более ТОС, граничащих между собой, решается отдельно на </w:t>
      </w:r>
      <w:r w:rsidRPr="00583C8E">
        <w:rPr>
          <w:rFonts w:eastAsiaTheme="minorHAnsi"/>
          <w:sz w:val="24"/>
          <w:szCs w:val="24"/>
          <w:lang w:eastAsia="en-US"/>
        </w:rPr>
        <w:t>собрани</w:t>
      </w:r>
      <w:r>
        <w:rPr>
          <w:rFonts w:eastAsiaTheme="minorHAnsi"/>
          <w:sz w:val="24"/>
          <w:szCs w:val="24"/>
          <w:lang w:eastAsia="en-US"/>
        </w:rPr>
        <w:t>и</w:t>
      </w:r>
      <w:r w:rsidRPr="00583C8E">
        <w:rPr>
          <w:rFonts w:eastAsiaTheme="minorHAnsi"/>
          <w:sz w:val="24"/>
          <w:szCs w:val="24"/>
          <w:lang w:eastAsia="en-US"/>
        </w:rPr>
        <w:t xml:space="preserve"> или конференции граждан (собрани</w:t>
      </w:r>
      <w:r>
        <w:rPr>
          <w:rFonts w:eastAsiaTheme="minorHAnsi"/>
          <w:sz w:val="24"/>
          <w:szCs w:val="24"/>
          <w:lang w:eastAsia="en-US"/>
        </w:rPr>
        <w:t>и</w:t>
      </w:r>
      <w:r w:rsidRPr="00583C8E">
        <w:rPr>
          <w:rFonts w:eastAsiaTheme="minorHAnsi"/>
          <w:sz w:val="24"/>
          <w:szCs w:val="24"/>
          <w:lang w:eastAsia="en-US"/>
        </w:rPr>
        <w:t xml:space="preserve"> делегатов</w:t>
      </w:r>
      <w:r>
        <w:rPr>
          <w:rFonts w:eastAsiaTheme="minorHAnsi"/>
          <w:sz w:val="24"/>
          <w:szCs w:val="24"/>
          <w:lang w:eastAsia="en-US"/>
        </w:rPr>
        <w:t xml:space="preserve">) (далее </w:t>
      </w:r>
      <w:proofErr w:type="gramStart"/>
      <w:r>
        <w:rPr>
          <w:rFonts w:eastAsiaTheme="minorHAnsi"/>
          <w:sz w:val="24"/>
          <w:szCs w:val="24"/>
          <w:lang w:eastAsia="en-US"/>
        </w:rPr>
        <w:t>–к</w:t>
      </w:r>
      <w:proofErr w:type="gramEnd"/>
      <w:r>
        <w:rPr>
          <w:rFonts w:eastAsiaTheme="minorHAnsi"/>
          <w:sz w:val="24"/>
          <w:szCs w:val="24"/>
          <w:lang w:eastAsia="en-US"/>
        </w:rPr>
        <w:t>онференция граждан)</w:t>
      </w:r>
      <w:r w:rsidRPr="00112FB5">
        <w:rPr>
          <w:sz w:val="24"/>
          <w:szCs w:val="24"/>
        </w:rPr>
        <w:t xml:space="preserve"> каждого из объединяющихся ТОС, </w:t>
      </w:r>
      <w:r>
        <w:rPr>
          <w:sz w:val="24"/>
          <w:szCs w:val="24"/>
        </w:rPr>
        <w:t xml:space="preserve"> либо на общем собрании  или конференции граждан объединяющихся территорий ТОС </w:t>
      </w:r>
      <w:r w:rsidRPr="00112FB5">
        <w:rPr>
          <w:sz w:val="24"/>
          <w:szCs w:val="24"/>
        </w:rPr>
        <w:t>по предложению инициативной группы граждан. На этих собраниях</w:t>
      </w:r>
      <w:r>
        <w:rPr>
          <w:sz w:val="24"/>
          <w:szCs w:val="24"/>
        </w:rPr>
        <w:t xml:space="preserve"> или</w:t>
      </w:r>
      <w:r w:rsidRPr="00112FB5">
        <w:rPr>
          <w:sz w:val="24"/>
          <w:szCs w:val="24"/>
        </w:rPr>
        <w:t xml:space="preserve"> конференциях граждан принимаются предложения населения по объединению ТОС в границах объединяемых ТОС.</w:t>
      </w:r>
    </w:p>
    <w:p w:rsidR="00421B73" w:rsidRDefault="00421B73" w:rsidP="00421B73">
      <w:pPr>
        <w:pStyle w:val="ConsPlusNormal"/>
        <w:ind w:firstLine="540"/>
        <w:jc w:val="both"/>
        <w:rPr>
          <w:sz w:val="24"/>
          <w:szCs w:val="24"/>
        </w:rPr>
      </w:pPr>
      <w:r w:rsidRPr="00112FB5">
        <w:rPr>
          <w:sz w:val="24"/>
          <w:szCs w:val="24"/>
        </w:rPr>
        <w:t>1</w:t>
      </w:r>
      <w:r>
        <w:rPr>
          <w:sz w:val="24"/>
          <w:szCs w:val="24"/>
        </w:rPr>
        <w:t>7</w:t>
      </w:r>
      <w:r w:rsidRPr="00112FB5">
        <w:rPr>
          <w:sz w:val="24"/>
          <w:szCs w:val="24"/>
        </w:rPr>
        <w:t xml:space="preserve">. Вопрос о разделении ТОС решается на собрании </w:t>
      </w:r>
      <w:r>
        <w:rPr>
          <w:sz w:val="24"/>
          <w:szCs w:val="24"/>
        </w:rPr>
        <w:t xml:space="preserve">или </w:t>
      </w:r>
      <w:r w:rsidRPr="00112FB5">
        <w:rPr>
          <w:sz w:val="24"/>
          <w:szCs w:val="24"/>
        </w:rPr>
        <w:t>конференции граждан отделяемой территории по предложению инициативной группы граждан. На эт</w:t>
      </w:r>
      <w:r>
        <w:rPr>
          <w:sz w:val="24"/>
          <w:szCs w:val="24"/>
        </w:rPr>
        <w:t xml:space="preserve">их </w:t>
      </w:r>
      <w:r w:rsidRPr="00112FB5">
        <w:rPr>
          <w:sz w:val="24"/>
          <w:szCs w:val="24"/>
        </w:rPr>
        <w:t>собрани</w:t>
      </w:r>
      <w:r>
        <w:rPr>
          <w:sz w:val="24"/>
          <w:szCs w:val="24"/>
        </w:rPr>
        <w:t xml:space="preserve">ях или </w:t>
      </w:r>
      <w:r w:rsidRPr="00112FB5">
        <w:rPr>
          <w:sz w:val="24"/>
          <w:szCs w:val="24"/>
        </w:rPr>
        <w:t>конференци</w:t>
      </w:r>
      <w:r>
        <w:rPr>
          <w:sz w:val="24"/>
          <w:szCs w:val="24"/>
        </w:rPr>
        <w:t>ях</w:t>
      </w:r>
      <w:r w:rsidRPr="00112FB5">
        <w:rPr>
          <w:sz w:val="24"/>
          <w:szCs w:val="24"/>
        </w:rPr>
        <w:t xml:space="preserve"> граждан принимаются предложения населения по границам территорий вновь образуемых ТОС.</w:t>
      </w:r>
    </w:p>
    <w:p w:rsidR="00421B73" w:rsidRPr="00426234" w:rsidRDefault="00421B73" w:rsidP="00421B73">
      <w:pPr>
        <w:pStyle w:val="ConsPlusNormal"/>
        <w:ind w:firstLine="540"/>
        <w:jc w:val="both"/>
        <w:rPr>
          <w:sz w:val="24"/>
          <w:szCs w:val="24"/>
        </w:rPr>
      </w:pPr>
      <w:r>
        <w:rPr>
          <w:sz w:val="24"/>
          <w:szCs w:val="24"/>
        </w:rPr>
        <w:t xml:space="preserve">18. </w:t>
      </w:r>
      <w:r w:rsidRPr="00112FB5">
        <w:rPr>
          <w:sz w:val="24"/>
          <w:szCs w:val="24"/>
        </w:rPr>
        <w:t>Вопрос о</w:t>
      </w:r>
      <w:r>
        <w:rPr>
          <w:sz w:val="24"/>
          <w:szCs w:val="24"/>
        </w:rPr>
        <w:t>б</w:t>
      </w:r>
      <w:r w:rsidRPr="00112FB5">
        <w:rPr>
          <w:sz w:val="24"/>
          <w:szCs w:val="24"/>
        </w:rPr>
        <w:t xml:space="preserve"> изменени</w:t>
      </w:r>
      <w:r>
        <w:rPr>
          <w:sz w:val="24"/>
          <w:szCs w:val="24"/>
        </w:rPr>
        <w:t>и</w:t>
      </w:r>
      <w:r w:rsidRPr="00112FB5">
        <w:rPr>
          <w:sz w:val="24"/>
          <w:szCs w:val="24"/>
        </w:rPr>
        <w:t xml:space="preserve"> состава территории, на которой осуществляется ТОС</w:t>
      </w:r>
      <w:r>
        <w:rPr>
          <w:sz w:val="24"/>
          <w:szCs w:val="24"/>
        </w:rPr>
        <w:t xml:space="preserve">, </w:t>
      </w:r>
      <w:r w:rsidRPr="00112FB5">
        <w:rPr>
          <w:sz w:val="24"/>
          <w:szCs w:val="24"/>
        </w:rPr>
        <w:t>решаетс</w:t>
      </w:r>
      <w:r>
        <w:rPr>
          <w:sz w:val="24"/>
          <w:szCs w:val="24"/>
        </w:rPr>
        <w:t xml:space="preserve">я на </w:t>
      </w:r>
      <w:r w:rsidRPr="00426234">
        <w:rPr>
          <w:sz w:val="24"/>
          <w:szCs w:val="24"/>
        </w:rPr>
        <w:t>собрании или конференции граждан по вопросу присоединения  (отделения) части территории ТОС.</w:t>
      </w:r>
    </w:p>
    <w:p w:rsidR="00421B73" w:rsidRPr="00426234" w:rsidRDefault="00421B73" w:rsidP="00421B73">
      <w:pPr>
        <w:pStyle w:val="ConsPlusNormal"/>
        <w:ind w:firstLine="540"/>
        <w:jc w:val="both"/>
        <w:rPr>
          <w:sz w:val="24"/>
          <w:szCs w:val="24"/>
        </w:rPr>
      </w:pPr>
      <w:r>
        <w:rPr>
          <w:sz w:val="24"/>
          <w:szCs w:val="24"/>
        </w:rPr>
        <w:t>В</w:t>
      </w:r>
      <w:r w:rsidRPr="00426234">
        <w:rPr>
          <w:sz w:val="24"/>
          <w:szCs w:val="24"/>
        </w:rPr>
        <w:t xml:space="preserve"> собрании </w:t>
      </w:r>
      <w:r>
        <w:rPr>
          <w:sz w:val="24"/>
          <w:szCs w:val="24"/>
        </w:rPr>
        <w:t xml:space="preserve"> или </w:t>
      </w:r>
      <w:r w:rsidRPr="00426234">
        <w:rPr>
          <w:sz w:val="24"/>
          <w:szCs w:val="24"/>
        </w:rPr>
        <w:t>конференции граждан по вопросу присоединения (отделения) части территории</w:t>
      </w:r>
      <w:r>
        <w:rPr>
          <w:sz w:val="24"/>
          <w:szCs w:val="24"/>
        </w:rPr>
        <w:t xml:space="preserve"> ТОС</w:t>
      </w:r>
      <w:r w:rsidRPr="00426234">
        <w:rPr>
          <w:sz w:val="24"/>
          <w:szCs w:val="24"/>
        </w:rPr>
        <w:t xml:space="preserve"> принима</w:t>
      </w:r>
      <w:r>
        <w:rPr>
          <w:sz w:val="24"/>
          <w:szCs w:val="24"/>
        </w:rPr>
        <w:t>ют</w:t>
      </w:r>
      <w:r w:rsidRPr="00426234">
        <w:rPr>
          <w:sz w:val="24"/>
          <w:szCs w:val="24"/>
        </w:rPr>
        <w:t xml:space="preserve"> участие жители (и</w:t>
      </w:r>
      <w:r>
        <w:rPr>
          <w:sz w:val="24"/>
          <w:szCs w:val="24"/>
        </w:rPr>
        <w:t>л</w:t>
      </w:r>
      <w:r w:rsidRPr="00426234">
        <w:rPr>
          <w:sz w:val="24"/>
          <w:szCs w:val="24"/>
        </w:rPr>
        <w:t>и делегаты) присоединяемой (отделяемой) территории, достигшие шестнадцатилетнего возраста.</w:t>
      </w:r>
    </w:p>
    <w:p w:rsidR="00421B73" w:rsidRPr="00426234" w:rsidRDefault="00421B73" w:rsidP="00421B73">
      <w:pPr>
        <w:pStyle w:val="ConsPlusNormal"/>
        <w:ind w:firstLine="540"/>
        <w:jc w:val="both"/>
        <w:rPr>
          <w:sz w:val="24"/>
          <w:szCs w:val="24"/>
        </w:rPr>
      </w:pPr>
      <w:r w:rsidRPr="00426234">
        <w:rPr>
          <w:sz w:val="24"/>
          <w:szCs w:val="24"/>
        </w:rPr>
        <w:t xml:space="preserve">Инициатор проведения собрания (конференции) граждан обязан заблаговременно проинформировать указанных граждан о дате, времени и месте проведения собрания </w:t>
      </w:r>
      <w:r>
        <w:rPr>
          <w:sz w:val="24"/>
          <w:szCs w:val="24"/>
        </w:rPr>
        <w:t xml:space="preserve">или </w:t>
      </w:r>
      <w:r w:rsidRPr="00426234">
        <w:rPr>
          <w:sz w:val="24"/>
          <w:szCs w:val="24"/>
        </w:rPr>
        <w:t>конференции граждан, а</w:t>
      </w:r>
      <w:r>
        <w:rPr>
          <w:sz w:val="24"/>
          <w:szCs w:val="24"/>
        </w:rPr>
        <w:t xml:space="preserve"> </w:t>
      </w:r>
      <w:r w:rsidRPr="00426234">
        <w:rPr>
          <w:sz w:val="24"/>
          <w:szCs w:val="24"/>
        </w:rPr>
        <w:t xml:space="preserve">также о </w:t>
      </w:r>
      <w:proofErr w:type="gramStart"/>
      <w:r w:rsidRPr="00426234">
        <w:rPr>
          <w:sz w:val="24"/>
          <w:szCs w:val="24"/>
        </w:rPr>
        <w:t>вопросе</w:t>
      </w:r>
      <w:proofErr w:type="gramEnd"/>
      <w:r w:rsidRPr="00426234">
        <w:rPr>
          <w:sz w:val="24"/>
          <w:szCs w:val="24"/>
        </w:rPr>
        <w:t xml:space="preserve"> выносимом на рассмотрение.</w:t>
      </w:r>
    </w:p>
    <w:p w:rsidR="00421B73" w:rsidRPr="00112FB5" w:rsidRDefault="00421B73" w:rsidP="00421B73">
      <w:pPr>
        <w:pStyle w:val="ConsPlusNormal"/>
        <w:ind w:firstLine="540"/>
        <w:jc w:val="both"/>
        <w:rPr>
          <w:rFonts w:eastAsiaTheme="minorHAnsi"/>
          <w:color w:val="000000" w:themeColor="text1"/>
          <w:sz w:val="24"/>
          <w:szCs w:val="24"/>
          <w:lang w:eastAsia="en-US"/>
        </w:rPr>
      </w:pPr>
      <w:r w:rsidRPr="00112FB5">
        <w:rPr>
          <w:sz w:val="24"/>
          <w:szCs w:val="24"/>
        </w:rPr>
        <w:t>1</w:t>
      </w:r>
      <w:r>
        <w:rPr>
          <w:sz w:val="24"/>
          <w:szCs w:val="24"/>
        </w:rPr>
        <w:t>9</w:t>
      </w:r>
      <w:r w:rsidRPr="00112FB5">
        <w:rPr>
          <w:sz w:val="24"/>
          <w:szCs w:val="24"/>
        </w:rPr>
        <w:t>. Изменение границ территории ТОС в результате объединения и (или) разделения ТОС</w:t>
      </w:r>
      <w:r>
        <w:rPr>
          <w:sz w:val="24"/>
          <w:szCs w:val="24"/>
        </w:rPr>
        <w:t xml:space="preserve">, </w:t>
      </w:r>
      <w:r w:rsidRPr="00112FB5">
        <w:rPr>
          <w:sz w:val="24"/>
          <w:szCs w:val="24"/>
        </w:rPr>
        <w:t>изменения состава территории, на которой осуществляется ТОС</w:t>
      </w:r>
      <w:r>
        <w:rPr>
          <w:sz w:val="24"/>
          <w:szCs w:val="24"/>
        </w:rPr>
        <w:t xml:space="preserve">, </w:t>
      </w:r>
      <w:r w:rsidRPr="00112FB5">
        <w:rPr>
          <w:sz w:val="24"/>
          <w:szCs w:val="24"/>
        </w:rPr>
        <w:t xml:space="preserve">осуществляется в порядке, предусмотренным настоящим Положением для установления  </w:t>
      </w:r>
      <w:bookmarkStart w:id="5" w:name="Par79"/>
      <w:bookmarkEnd w:id="5"/>
      <w:r w:rsidRPr="00112FB5">
        <w:rPr>
          <w:sz w:val="24"/>
          <w:szCs w:val="24"/>
        </w:rPr>
        <w:t>границ территории ТОС.</w:t>
      </w:r>
    </w:p>
    <w:p w:rsidR="00421B73" w:rsidRPr="00112FB5" w:rsidRDefault="00421B73" w:rsidP="00421B73">
      <w:pPr>
        <w:ind w:firstLine="540"/>
        <w:jc w:val="center"/>
        <w:rPr>
          <w:rFonts w:cs="Arial"/>
        </w:rPr>
      </w:pPr>
    </w:p>
    <w:p w:rsidR="00421B73" w:rsidRPr="00112FB5" w:rsidRDefault="00421B73" w:rsidP="00421B73">
      <w:pPr>
        <w:autoSpaceDE w:val="0"/>
        <w:autoSpaceDN w:val="0"/>
        <w:adjustRightInd w:val="0"/>
        <w:ind w:firstLine="539"/>
        <w:jc w:val="center"/>
        <w:rPr>
          <w:rFonts w:cs="Arial"/>
        </w:rPr>
      </w:pPr>
      <w:r>
        <w:rPr>
          <w:rFonts w:cs="Arial"/>
        </w:rPr>
        <w:t xml:space="preserve">Раздел </w:t>
      </w:r>
      <w:r w:rsidRPr="00112FB5">
        <w:rPr>
          <w:rFonts w:cs="Arial"/>
          <w:lang w:val="en-US"/>
        </w:rPr>
        <w:t>III</w:t>
      </w:r>
      <w:r w:rsidRPr="00112FB5">
        <w:rPr>
          <w:rFonts w:cs="Arial"/>
        </w:rPr>
        <w:t>. Порядок организации территориального общественного самоуправления</w:t>
      </w:r>
    </w:p>
    <w:p w:rsidR="00421B73" w:rsidRDefault="00421B73" w:rsidP="00421B73">
      <w:pPr>
        <w:pStyle w:val="ConsPlusNormal"/>
        <w:ind w:firstLine="539"/>
        <w:jc w:val="both"/>
        <w:rPr>
          <w:sz w:val="24"/>
          <w:szCs w:val="24"/>
        </w:rPr>
      </w:pPr>
    </w:p>
    <w:p w:rsidR="00421B73" w:rsidRDefault="00421B73" w:rsidP="00421B73">
      <w:pPr>
        <w:pStyle w:val="ConsPlusNormal"/>
        <w:ind w:firstLine="539"/>
        <w:jc w:val="both"/>
        <w:rPr>
          <w:sz w:val="24"/>
          <w:szCs w:val="24"/>
        </w:rPr>
      </w:pPr>
      <w:r>
        <w:rPr>
          <w:sz w:val="24"/>
          <w:szCs w:val="24"/>
        </w:rPr>
        <w:t xml:space="preserve">20. </w:t>
      </w:r>
      <w:r w:rsidRPr="00112FB5">
        <w:rPr>
          <w:sz w:val="24"/>
          <w:szCs w:val="24"/>
        </w:rPr>
        <w:t xml:space="preserve"> </w:t>
      </w:r>
      <w:r>
        <w:rPr>
          <w:sz w:val="24"/>
          <w:szCs w:val="24"/>
        </w:rPr>
        <w:t xml:space="preserve">Организация </w:t>
      </w:r>
      <w:r w:rsidRPr="00112FB5">
        <w:rPr>
          <w:sz w:val="24"/>
          <w:szCs w:val="24"/>
        </w:rPr>
        <w:t xml:space="preserve">территориального общественного самоуправления осуществляется на </w:t>
      </w:r>
      <w:r>
        <w:rPr>
          <w:sz w:val="24"/>
          <w:szCs w:val="24"/>
        </w:rPr>
        <w:t xml:space="preserve">учредительном </w:t>
      </w:r>
      <w:r w:rsidRPr="00112FB5">
        <w:rPr>
          <w:sz w:val="24"/>
          <w:szCs w:val="24"/>
        </w:rPr>
        <w:t xml:space="preserve">собрании </w:t>
      </w:r>
      <w:r>
        <w:rPr>
          <w:sz w:val="24"/>
          <w:szCs w:val="24"/>
        </w:rPr>
        <w:t xml:space="preserve">или учредительной </w:t>
      </w:r>
      <w:r w:rsidRPr="00112FB5">
        <w:rPr>
          <w:sz w:val="24"/>
          <w:szCs w:val="24"/>
        </w:rPr>
        <w:t>конференции</w:t>
      </w:r>
      <w:r>
        <w:rPr>
          <w:sz w:val="24"/>
          <w:szCs w:val="24"/>
        </w:rPr>
        <w:t xml:space="preserve">  граждан, </w:t>
      </w:r>
      <w:r w:rsidRPr="00112FB5">
        <w:rPr>
          <w:sz w:val="24"/>
          <w:szCs w:val="24"/>
        </w:rPr>
        <w:t>проживающих на территории, где предполагается</w:t>
      </w:r>
      <w:r>
        <w:rPr>
          <w:sz w:val="24"/>
          <w:szCs w:val="24"/>
        </w:rPr>
        <w:t xml:space="preserve"> осуществлять </w:t>
      </w:r>
      <w:r w:rsidRPr="00112FB5">
        <w:rPr>
          <w:sz w:val="24"/>
          <w:szCs w:val="24"/>
        </w:rPr>
        <w:t xml:space="preserve"> ТОС.</w:t>
      </w:r>
    </w:p>
    <w:p w:rsidR="00421B73" w:rsidRPr="00E978A2" w:rsidRDefault="00421B73" w:rsidP="00421B73">
      <w:pPr>
        <w:pStyle w:val="ConsPlusNormal"/>
        <w:ind w:firstLine="539"/>
        <w:jc w:val="both"/>
        <w:rPr>
          <w:sz w:val="24"/>
          <w:szCs w:val="24"/>
        </w:rPr>
      </w:pPr>
      <w:r>
        <w:rPr>
          <w:sz w:val="24"/>
          <w:szCs w:val="24"/>
        </w:rPr>
        <w:t xml:space="preserve">21. </w:t>
      </w:r>
      <w:r w:rsidRPr="00112FB5">
        <w:rPr>
          <w:sz w:val="24"/>
          <w:szCs w:val="24"/>
        </w:rPr>
        <w:t xml:space="preserve">В зависимости от числа граждан, достигших шестнадцатилетнего возраста и проживающих на территории создаваемого территориального общественного самоуправления, проводятся </w:t>
      </w:r>
      <w:r>
        <w:rPr>
          <w:sz w:val="24"/>
          <w:szCs w:val="24"/>
        </w:rPr>
        <w:t xml:space="preserve">учредительное </w:t>
      </w:r>
      <w:r w:rsidRPr="00112FB5">
        <w:rPr>
          <w:sz w:val="24"/>
          <w:szCs w:val="24"/>
        </w:rPr>
        <w:t xml:space="preserve">собрание или </w:t>
      </w:r>
      <w:r>
        <w:rPr>
          <w:sz w:val="24"/>
          <w:szCs w:val="24"/>
        </w:rPr>
        <w:t xml:space="preserve">учредительная </w:t>
      </w:r>
      <w:r w:rsidRPr="00112FB5">
        <w:rPr>
          <w:sz w:val="24"/>
          <w:szCs w:val="24"/>
        </w:rPr>
        <w:t>конференция граждан</w:t>
      </w:r>
      <w:r w:rsidRPr="00E978A2">
        <w:rPr>
          <w:sz w:val="24"/>
          <w:szCs w:val="24"/>
        </w:rPr>
        <w:t>. При численности жителей до 500 человек проводится учредительное собрание, при численности жителей более 500 человек  проводится учредительная конференция.</w:t>
      </w:r>
    </w:p>
    <w:p w:rsidR="00421B73" w:rsidRDefault="00421B73" w:rsidP="00421B73">
      <w:pPr>
        <w:pStyle w:val="ConsPlusNormal"/>
        <w:ind w:firstLine="539"/>
        <w:jc w:val="both"/>
        <w:rPr>
          <w:sz w:val="24"/>
          <w:szCs w:val="24"/>
        </w:rPr>
      </w:pPr>
      <w:r>
        <w:rPr>
          <w:sz w:val="24"/>
          <w:szCs w:val="24"/>
        </w:rPr>
        <w:t>22</w:t>
      </w:r>
      <w:r w:rsidRPr="00112FB5">
        <w:rPr>
          <w:sz w:val="24"/>
          <w:szCs w:val="24"/>
        </w:rPr>
        <w:t xml:space="preserve">. </w:t>
      </w:r>
      <w:r>
        <w:rPr>
          <w:sz w:val="24"/>
          <w:szCs w:val="24"/>
        </w:rPr>
        <w:t xml:space="preserve">Подготовку к проведению учредительного </w:t>
      </w:r>
      <w:r w:rsidRPr="00112FB5">
        <w:rPr>
          <w:sz w:val="24"/>
          <w:szCs w:val="24"/>
        </w:rPr>
        <w:t xml:space="preserve">собрания </w:t>
      </w:r>
      <w:r>
        <w:rPr>
          <w:sz w:val="24"/>
          <w:szCs w:val="24"/>
        </w:rPr>
        <w:t xml:space="preserve">или учредительной </w:t>
      </w:r>
      <w:r w:rsidRPr="00112FB5">
        <w:rPr>
          <w:sz w:val="24"/>
          <w:szCs w:val="24"/>
        </w:rPr>
        <w:t>конференции</w:t>
      </w:r>
      <w:r>
        <w:rPr>
          <w:sz w:val="24"/>
          <w:szCs w:val="24"/>
        </w:rPr>
        <w:t xml:space="preserve"> </w:t>
      </w:r>
      <w:r w:rsidRPr="00112FB5">
        <w:rPr>
          <w:sz w:val="24"/>
          <w:szCs w:val="24"/>
        </w:rPr>
        <w:t xml:space="preserve"> граждан осуществляет инициативная группа</w:t>
      </w:r>
      <w:r>
        <w:rPr>
          <w:sz w:val="24"/>
          <w:szCs w:val="24"/>
        </w:rPr>
        <w:t xml:space="preserve"> граждан</w:t>
      </w:r>
      <w:r w:rsidRPr="00112FB5">
        <w:rPr>
          <w:sz w:val="24"/>
          <w:szCs w:val="24"/>
        </w:rPr>
        <w:t xml:space="preserve"> из числа </w:t>
      </w:r>
      <w:r>
        <w:rPr>
          <w:sz w:val="24"/>
          <w:szCs w:val="24"/>
        </w:rPr>
        <w:t xml:space="preserve">граждан, </w:t>
      </w:r>
      <w:r w:rsidRPr="00112FB5">
        <w:rPr>
          <w:sz w:val="24"/>
          <w:szCs w:val="24"/>
        </w:rPr>
        <w:t>проживающих на соответствующей территории</w:t>
      </w:r>
      <w:r>
        <w:rPr>
          <w:sz w:val="24"/>
          <w:szCs w:val="24"/>
        </w:rPr>
        <w:t>,</w:t>
      </w:r>
      <w:r w:rsidRPr="00112FB5">
        <w:rPr>
          <w:sz w:val="24"/>
          <w:szCs w:val="24"/>
        </w:rPr>
        <w:t xml:space="preserve"> численностью не менее </w:t>
      </w:r>
      <w:r>
        <w:rPr>
          <w:sz w:val="24"/>
          <w:szCs w:val="24"/>
        </w:rPr>
        <w:t>5</w:t>
      </w:r>
      <w:r w:rsidRPr="00112FB5">
        <w:rPr>
          <w:sz w:val="24"/>
          <w:szCs w:val="24"/>
        </w:rPr>
        <w:t xml:space="preserve"> человек</w:t>
      </w:r>
      <w:r>
        <w:rPr>
          <w:sz w:val="24"/>
          <w:szCs w:val="24"/>
        </w:rPr>
        <w:t>.</w:t>
      </w:r>
    </w:p>
    <w:p w:rsidR="00421B73" w:rsidRPr="00DF3DC3" w:rsidRDefault="00421B73" w:rsidP="00421B73">
      <w:pPr>
        <w:pStyle w:val="ConsPlusNormal"/>
        <w:ind w:firstLine="539"/>
        <w:jc w:val="both"/>
        <w:rPr>
          <w:color w:val="FF0000"/>
          <w:sz w:val="24"/>
          <w:szCs w:val="24"/>
        </w:rPr>
      </w:pPr>
      <w:r>
        <w:rPr>
          <w:sz w:val="24"/>
          <w:szCs w:val="24"/>
        </w:rPr>
        <w:t>Образование инициативной группы оформляется протоколом собрания граждан.</w:t>
      </w:r>
    </w:p>
    <w:p w:rsidR="00421B73" w:rsidRPr="00112FB5" w:rsidRDefault="00421B73" w:rsidP="00421B73">
      <w:pPr>
        <w:pStyle w:val="ConsPlusNormal"/>
        <w:ind w:firstLine="539"/>
        <w:jc w:val="both"/>
        <w:rPr>
          <w:sz w:val="24"/>
          <w:szCs w:val="24"/>
        </w:rPr>
      </w:pPr>
      <w:r>
        <w:rPr>
          <w:sz w:val="24"/>
          <w:szCs w:val="24"/>
        </w:rPr>
        <w:t>23</w:t>
      </w:r>
      <w:r w:rsidRPr="00112FB5">
        <w:rPr>
          <w:sz w:val="24"/>
          <w:szCs w:val="24"/>
        </w:rPr>
        <w:t>. Инициативная группа обладает следующими полномочиями:</w:t>
      </w:r>
    </w:p>
    <w:p w:rsidR="00421B73" w:rsidRPr="00112FB5" w:rsidRDefault="00421B73" w:rsidP="00421B73">
      <w:pPr>
        <w:pStyle w:val="ConsPlusNormal"/>
        <w:ind w:firstLine="539"/>
        <w:jc w:val="both"/>
        <w:rPr>
          <w:sz w:val="24"/>
          <w:szCs w:val="24"/>
        </w:rPr>
      </w:pPr>
      <w:r w:rsidRPr="00112FB5">
        <w:rPr>
          <w:sz w:val="24"/>
          <w:szCs w:val="24"/>
        </w:rPr>
        <w:t xml:space="preserve">- </w:t>
      </w:r>
      <w:r>
        <w:rPr>
          <w:sz w:val="24"/>
          <w:szCs w:val="24"/>
        </w:rPr>
        <w:t xml:space="preserve"> не </w:t>
      </w:r>
      <w:proofErr w:type="gramStart"/>
      <w:r>
        <w:rPr>
          <w:sz w:val="24"/>
          <w:szCs w:val="24"/>
        </w:rPr>
        <w:t>позднее</w:t>
      </w:r>
      <w:proofErr w:type="gramEnd"/>
      <w:r>
        <w:rPr>
          <w:sz w:val="24"/>
          <w:szCs w:val="24"/>
        </w:rPr>
        <w:t xml:space="preserve"> чем за 10 дней до дня проведения учредительного собрания или учредительной конференции </w:t>
      </w:r>
      <w:r w:rsidRPr="00112FB5">
        <w:rPr>
          <w:sz w:val="24"/>
          <w:szCs w:val="24"/>
        </w:rPr>
        <w:t>информирует граждан, проживающих на территории создаваемого ТОС, о</w:t>
      </w:r>
      <w:r>
        <w:rPr>
          <w:sz w:val="24"/>
          <w:szCs w:val="24"/>
        </w:rPr>
        <w:t xml:space="preserve"> дате, </w:t>
      </w:r>
      <w:r w:rsidRPr="00112FB5">
        <w:rPr>
          <w:sz w:val="24"/>
          <w:szCs w:val="24"/>
        </w:rPr>
        <w:t xml:space="preserve"> месте и времени проведения </w:t>
      </w:r>
      <w:r>
        <w:rPr>
          <w:sz w:val="24"/>
          <w:szCs w:val="24"/>
        </w:rPr>
        <w:t xml:space="preserve">учредительного </w:t>
      </w:r>
      <w:r w:rsidRPr="00112FB5">
        <w:rPr>
          <w:sz w:val="24"/>
          <w:szCs w:val="24"/>
        </w:rPr>
        <w:t>собрания или</w:t>
      </w:r>
      <w:r>
        <w:rPr>
          <w:sz w:val="24"/>
          <w:szCs w:val="24"/>
        </w:rPr>
        <w:t xml:space="preserve"> учредительной </w:t>
      </w:r>
      <w:r w:rsidRPr="00112FB5">
        <w:rPr>
          <w:sz w:val="24"/>
          <w:szCs w:val="24"/>
        </w:rPr>
        <w:t xml:space="preserve"> конференции</w:t>
      </w:r>
      <w:r>
        <w:rPr>
          <w:sz w:val="24"/>
          <w:szCs w:val="24"/>
        </w:rPr>
        <w:t xml:space="preserve"> доступным для информирования граждан способом</w:t>
      </w:r>
      <w:r w:rsidRPr="00112FB5">
        <w:rPr>
          <w:sz w:val="24"/>
          <w:szCs w:val="24"/>
        </w:rPr>
        <w:t>;</w:t>
      </w:r>
    </w:p>
    <w:p w:rsidR="00421B73" w:rsidRPr="00112FB5" w:rsidRDefault="00421B73" w:rsidP="00421B73">
      <w:pPr>
        <w:pStyle w:val="ConsPlusNormal"/>
        <w:ind w:firstLine="539"/>
        <w:jc w:val="both"/>
        <w:rPr>
          <w:sz w:val="24"/>
          <w:szCs w:val="24"/>
        </w:rPr>
      </w:pPr>
      <w:r w:rsidRPr="00112FB5">
        <w:rPr>
          <w:sz w:val="24"/>
          <w:szCs w:val="24"/>
        </w:rPr>
        <w:t>- организует проведение</w:t>
      </w:r>
      <w:r w:rsidRPr="0098294A">
        <w:rPr>
          <w:sz w:val="24"/>
          <w:szCs w:val="24"/>
        </w:rPr>
        <w:t xml:space="preserve"> </w:t>
      </w:r>
      <w:r>
        <w:rPr>
          <w:sz w:val="24"/>
          <w:szCs w:val="24"/>
        </w:rPr>
        <w:t>учредительного</w:t>
      </w:r>
      <w:r w:rsidRPr="00112FB5">
        <w:rPr>
          <w:sz w:val="24"/>
          <w:szCs w:val="24"/>
        </w:rPr>
        <w:t xml:space="preserve"> собрания или </w:t>
      </w:r>
      <w:r>
        <w:rPr>
          <w:sz w:val="24"/>
          <w:szCs w:val="24"/>
        </w:rPr>
        <w:t>учредительной</w:t>
      </w:r>
      <w:r w:rsidRPr="00112FB5">
        <w:rPr>
          <w:sz w:val="24"/>
          <w:szCs w:val="24"/>
        </w:rPr>
        <w:t xml:space="preserve"> конференции по вопросу создания </w:t>
      </w:r>
      <w:r>
        <w:rPr>
          <w:sz w:val="24"/>
          <w:szCs w:val="24"/>
        </w:rPr>
        <w:t>ТОС</w:t>
      </w:r>
      <w:r w:rsidRPr="00112FB5">
        <w:rPr>
          <w:sz w:val="24"/>
          <w:szCs w:val="24"/>
        </w:rPr>
        <w:t>;</w:t>
      </w:r>
    </w:p>
    <w:p w:rsidR="00421B73" w:rsidRPr="00112FB5" w:rsidRDefault="00421B73" w:rsidP="00421B73">
      <w:pPr>
        <w:pStyle w:val="ConsPlusNormal"/>
        <w:ind w:firstLine="539"/>
        <w:jc w:val="both"/>
        <w:rPr>
          <w:sz w:val="24"/>
          <w:szCs w:val="24"/>
        </w:rPr>
      </w:pPr>
      <w:r w:rsidRPr="00112FB5">
        <w:rPr>
          <w:sz w:val="24"/>
          <w:szCs w:val="24"/>
        </w:rPr>
        <w:t xml:space="preserve">- </w:t>
      </w:r>
      <w:r>
        <w:rPr>
          <w:sz w:val="24"/>
          <w:szCs w:val="24"/>
        </w:rPr>
        <w:t>под</w:t>
      </w:r>
      <w:r w:rsidRPr="00112FB5">
        <w:rPr>
          <w:sz w:val="24"/>
          <w:szCs w:val="24"/>
        </w:rPr>
        <w:t>гот</w:t>
      </w:r>
      <w:r>
        <w:rPr>
          <w:sz w:val="24"/>
          <w:szCs w:val="24"/>
        </w:rPr>
        <w:t>авливает</w:t>
      </w:r>
      <w:r w:rsidRPr="00112FB5">
        <w:rPr>
          <w:sz w:val="24"/>
          <w:szCs w:val="24"/>
        </w:rPr>
        <w:t xml:space="preserve"> проект повестки </w:t>
      </w:r>
      <w:r>
        <w:rPr>
          <w:sz w:val="24"/>
          <w:szCs w:val="24"/>
        </w:rPr>
        <w:t>учредительного</w:t>
      </w:r>
      <w:r w:rsidRPr="00112FB5">
        <w:rPr>
          <w:sz w:val="24"/>
          <w:szCs w:val="24"/>
        </w:rPr>
        <w:t xml:space="preserve"> собрания или </w:t>
      </w:r>
      <w:r>
        <w:rPr>
          <w:sz w:val="24"/>
          <w:szCs w:val="24"/>
        </w:rPr>
        <w:t>учредительной</w:t>
      </w:r>
      <w:r w:rsidRPr="00112FB5">
        <w:rPr>
          <w:sz w:val="24"/>
          <w:szCs w:val="24"/>
        </w:rPr>
        <w:t xml:space="preserve"> </w:t>
      </w:r>
      <w:r>
        <w:rPr>
          <w:sz w:val="24"/>
          <w:szCs w:val="24"/>
        </w:rPr>
        <w:t>конференции граждан</w:t>
      </w:r>
      <w:r w:rsidRPr="00112FB5">
        <w:rPr>
          <w:sz w:val="24"/>
          <w:szCs w:val="24"/>
        </w:rPr>
        <w:t>;</w:t>
      </w:r>
    </w:p>
    <w:p w:rsidR="00421B73" w:rsidRPr="00112FB5" w:rsidRDefault="00421B73" w:rsidP="00421B73">
      <w:pPr>
        <w:pStyle w:val="ConsPlusNormal"/>
        <w:ind w:firstLine="539"/>
        <w:jc w:val="both"/>
        <w:rPr>
          <w:sz w:val="24"/>
          <w:szCs w:val="24"/>
        </w:rPr>
      </w:pPr>
      <w:r w:rsidRPr="00112FB5">
        <w:rPr>
          <w:sz w:val="24"/>
          <w:szCs w:val="24"/>
        </w:rPr>
        <w:t xml:space="preserve">- разрабатывает проект устава </w:t>
      </w:r>
      <w:r>
        <w:rPr>
          <w:sz w:val="24"/>
          <w:szCs w:val="24"/>
        </w:rPr>
        <w:t>ТОС и проекты иных документов учредительного собрания или учредительной конференции</w:t>
      </w:r>
      <w:r w:rsidRPr="00112FB5">
        <w:rPr>
          <w:sz w:val="24"/>
          <w:szCs w:val="24"/>
        </w:rPr>
        <w:t>;</w:t>
      </w:r>
    </w:p>
    <w:p w:rsidR="00421B73" w:rsidRPr="00112FB5" w:rsidRDefault="00421B73" w:rsidP="00421B73">
      <w:pPr>
        <w:pStyle w:val="ConsPlusNormal"/>
        <w:ind w:firstLine="539"/>
        <w:jc w:val="both"/>
        <w:rPr>
          <w:sz w:val="24"/>
          <w:szCs w:val="24"/>
        </w:rPr>
      </w:pPr>
      <w:r w:rsidRPr="00112FB5">
        <w:rPr>
          <w:sz w:val="24"/>
          <w:szCs w:val="24"/>
        </w:rPr>
        <w:t xml:space="preserve">- вносит предложения по установлению границ территории деятельности </w:t>
      </w:r>
      <w:r>
        <w:rPr>
          <w:sz w:val="24"/>
          <w:szCs w:val="24"/>
        </w:rPr>
        <w:t>ТОС</w:t>
      </w:r>
      <w:r w:rsidRPr="00112FB5">
        <w:rPr>
          <w:sz w:val="24"/>
          <w:szCs w:val="24"/>
        </w:rPr>
        <w:t>;</w:t>
      </w:r>
    </w:p>
    <w:p w:rsidR="00421B73" w:rsidRPr="00112FB5" w:rsidRDefault="00421B73" w:rsidP="00421B73">
      <w:pPr>
        <w:pStyle w:val="ConsPlusNormal"/>
        <w:ind w:firstLine="539"/>
        <w:jc w:val="both"/>
        <w:rPr>
          <w:sz w:val="24"/>
          <w:szCs w:val="24"/>
        </w:rPr>
      </w:pPr>
      <w:r w:rsidRPr="00112FB5">
        <w:rPr>
          <w:sz w:val="24"/>
          <w:szCs w:val="24"/>
        </w:rPr>
        <w:t>- уполномочивает своего представителя для открытия и ведения</w:t>
      </w:r>
      <w:r w:rsidRPr="0098294A">
        <w:rPr>
          <w:sz w:val="24"/>
          <w:szCs w:val="24"/>
        </w:rPr>
        <w:t xml:space="preserve"> </w:t>
      </w:r>
      <w:r>
        <w:rPr>
          <w:sz w:val="24"/>
          <w:szCs w:val="24"/>
        </w:rPr>
        <w:t>учредительного</w:t>
      </w:r>
      <w:r w:rsidRPr="00112FB5">
        <w:rPr>
          <w:sz w:val="24"/>
          <w:szCs w:val="24"/>
        </w:rPr>
        <w:t xml:space="preserve"> собрания или </w:t>
      </w:r>
      <w:r>
        <w:rPr>
          <w:sz w:val="24"/>
          <w:szCs w:val="24"/>
        </w:rPr>
        <w:t xml:space="preserve">учредительной </w:t>
      </w:r>
      <w:r w:rsidRPr="00112FB5">
        <w:rPr>
          <w:sz w:val="24"/>
          <w:szCs w:val="24"/>
        </w:rPr>
        <w:t xml:space="preserve">конференции граждан до избрания председателя </w:t>
      </w:r>
      <w:r>
        <w:rPr>
          <w:sz w:val="24"/>
          <w:szCs w:val="24"/>
        </w:rPr>
        <w:t>учредительного</w:t>
      </w:r>
      <w:r w:rsidRPr="00112FB5">
        <w:rPr>
          <w:sz w:val="24"/>
          <w:szCs w:val="24"/>
        </w:rPr>
        <w:t xml:space="preserve"> собрания или </w:t>
      </w:r>
      <w:r>
        <w:rPr>
          <w:sz w:val="24"/>
          <w:szCs w:val="24"/>
        </w:rPr>
        <w:t>учредительной</w:t>
      </w:r>
      <w:r w:rsidRPr="00112FB5">
        <w:rPr>
          <w:sz w:val="24"/>
          <w:szCs w:val="24"/>
        </w:rPr>
        <w:t xml:space="preserve"> конференции;</w:t>
      </w:r>
    </w:p>
    <w:p w:rsidR="00421B73" w:rsidRPr="00112FB5" w:rsidRDefault="00421B73" w:rsidP="00421B73">
      <w:pPr>
        <w:pStyle w:val="ConsPlusNormal"/>
        <w:ind w:firstLine="539"/>
        <w:jc w:val="both"/>
        <w:rPr>
          <w:sz w:val="24"/>
          <w:szCs w:val="24"/>
        </w:rPr>
      </w:pPr>
      <w:r w:rsidRPr="00112FB5">
        <w:rPr>
          <w:sz w:val="24"/>
          <w:szCs w:val="24"/>
        </w:rPr>
        <w:t xml:space="preserve">- обращается по вопросам создания </w:t>
      </w:r>
      <w:r>
        <w:rPr>
          <w:sz w:val="24"/>
          <w:szCs w:val="24"/>
        </w:rPr>
        <w:t>ТОС</w:t>
      </w:r>
      <w:r w:rsidRPr="00112FB5">
        <w:rPr>
          <w:sz w:val="24"/>
          <w:szCs w:val="24"/>
        </w:rPr>
        <w:t xml:space="preserve"> в органы местного самоуправления </w:t>
      </w:r>
      <w:r>
        <w:rPr>
          <w:sz w:val="24"/>
          <w:szCs w:val="24"/>
        </w:rPr>
        <w:t xml:space="preserve"> </w:t>
      </w:r>
      <w:r w:rsidRPr="000E4C1D">
        <w:rPr>
          <w:sz w:val="24"/>
          <w:szCs w:val="24"/>
        </w:rPr>
        <w:t>Звериноголовского района</w:t>
      </w:r>
      <w:r w:rsidRPr="00ED5466">
        <w:rPr>
          <w:i/>
          <w:sz w:val="24"/>
          <w:szCs w:val="24"/>
        </w:rPr>
        <w:t>;</w:t>
      </w:r>
    </w:p>
    <w:p w:rsidR="00421B73" w:rsidRPr="00112FB5" w:rsidRDefault="00421B73" w:rsidP="00421B73">
      <w:pPr>
        <w:pStyle w:val="ConsPlusNormal"/>
        <w:ind w:firstLine="539"/>
        <w:jc w:val="both"/>
        <w:rPr>
          <w:sz w:val="24"/>
          <w:szCs w:val="24"/>
        </w:rPr>
      </w:pPr>
      <w:r w:rsidRPr="00112FB5">
        <w:rPr>
          <w:sz w:val="24"/>
          <w:szCs w:val="24"/>
        </w:rPr>
        <w:t xml:space="preserve">- проводит регистрацию граждан или делегатов, прибывших на </w:t>
      </w:r>
      <w:r>
        <w:rPr>
          <w:sz w:val="24"/>
          <w:szCs w:val="24"/>
        </w:rPr>
        <w:t>учредительное</w:t>
      </w:r>
      <w:r w:rsidRPr="00112FB5">
        <w:rPr>
          <w:sz w:val="24"/>
          <w:szCs w:val="24"/>
        </w:rPr>
        <w:t xml:space="preserve"> собрание или </w:t>
      </w:r>
      <w:r>
        <w:rPr>
          <w:sz w:val="24"/>
          <w:szCs w:val="24"/>
        </w:rPr>
        <w:t>учредительную</w:t>
      </w:r>
      <w:r w:rsidRPr="00112FB5">
        <w:rPr>
          <w:sz w:val="24"/>
          <w:szCs w:val="24"/>
        </w:rPr>
        <w:t xml:space="preserve"> конференцию граждан.</w:t>
      </w:r>
    </w:p>
    <w:p w:rsidR="00421B73" w:rsidRDefault="00421B73" w:rsidP="00421B73">
      <w:pPr>
        <w:pStyle w:val="ConsPlusNormal"/>
        <w:ind w:firstLine="539"/>
        <w:jc w:val="both"/>
        <w:rPr>
          <w:sz w:val="24"/>
          <w:szCs w:val="24"/>
        </w:rPr>
      </w:pPr>
      <w:r>
        <w:rPr>
          <w:sz w:val="24"/>
          <w:szCs w:val="24"/>
        </w:rPr>
        <w:t>24</w:t>
      </w:r>
      <w:r w:rsidRPr="00112FB5">
        <w:rPr>
          <w:sz w:val="24"/>
          <w:szCs w:val="24"/>
        </w:rPr>
        <w:t xml:space="preserve">. </w:t>
      </w:r>
      <w:r>
        <w:rPr>
          <w:sz w:val="24"/>
          <w:szCs w:val="24"/>
        </w:rPr>
        <w:t>Инициативная группа граждан определяет нормы представительства в целях избрания делегатов для участия в учредительной конференции граждан  с соблюдением требований, установленных настоящим пунктом.</w:t>
      </w:r>
    </w:p>
    <w:p w:rsidR="00421B73" w:rsidRDefault="00421B73" w:rsidP="00421B73">
      <w:pPr>
        <w:pStyle w:val="ConsPlusNormal"/>
        <w:ind w:firstLine="539"/>
        <w:jc w:val="both"/>
        <w:rPr>
          <w:sz w:val="24"/>
          <w:szCs w:val="24"/>
        </w:rPr>
      </w:pPr>
      <w:r>
        <w:rPr>
          <w:sz w:val="24"/>
          <w:szCs w:val="24"/>
        </w:rPr>
        <w:t xml:space="preserve">Норма представительства по выборам делегатов не может быть менее 1 делегата от 10 граждан, проживающих на соответствующей территории. </w:t>
      </w:r>
    </w:p>
    <w:p w:rsidR="00421B73" w:rsidRDefault="00421B73" w:rsidP="00421B73">
      <w:pPr>
        <w:pStyle w:val="ConsPlusNormal"/>
        <w:ind w:firstLine="539"/>
        <w:jc w:val="both"/>
        <w:rPr>
          <w:sz w:val="24"/>
          <w:szCs w:val="24"/>
        </w:rPr>
      </w:pPr>
      <w:r>
        <w:rPr>
          <w:sz w:val="24"/>
          <w:szCs w:val="24"/>
        </w:rPr>
        <w:t xml:space="preserve">25.  Выдвижение делегатов для участия в учредительной конференции граждан осуществляется путем их избрания собранием граждан. </w:t>
      </w:r>
    </w:p>
    <w:p w:rsidR="00421B73" w:rsidRPr="000D3B42" w:rsidRDefault="00421B73" w:rsidP="00421B73">
      <w:pPr>
        <w:pStyle w:val="ConsPlusNormal"/>
        <w:ind w:firstLine="540"/>
        <w:jc w:val="both"/>
        <w:rPr>
          <w:rFonts w:eastAsiaTheme="minorHAnsi"/>
          <w:sz w:val="24"/>
          <w:szCs w:val="24"/>
          <w:lang w:eastAsia="en-US"/>
        </w:rPr>
      </w:pPr>
      <w:r>
        <w:rPr>
          <w:sz w:val="24"/>
          <w:szCs w:val="24"/>
        </w:rPr>
        <w:t>26. Учредительное с</w:t>
      </w:r>
      <w:r w:rsidRPr="000D3B42">
        <w:rPr>
          <w:rFonts w:eastAsiaTheme="minorHAnsi"/>
          <w:sz w:val="24"/>
          <w:szCs w:val="24"/>
          <w:lang w:eastAsia="en-US"/>
        </w:rPr>
        <w:t>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1B73" w:rsidRDefault="00421B73" w:rsidP="00421B73">
      <w:pPr>
        <w:autoSpaceDE w:val="0"/>
        <w:autoSpaceDN w:val="0"/>
        <w:adjustRightInd w:val="0"/>
        <w:ind w:firstLine="539"/>
        <w:rPr>
          <w:rFonts w:cs="Arial"/>
        </w:rPr>
      </w:pPr>
      <w:r>
        <w:rPr>
          <w:rFonts w:cs="Arial"/>
        </w:rPr>
        <w:lastRenderedPageBreak/>
        <w:t>Учредительная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1B73" w:rsidRDefault="00421B73" w:rsidP="00421B73">
      <w:pPr>
        <w:autoSpaceDE w:val="0"/>
        <w:autoSpaceDN w:val="0"/>
        <w:adjustRightInd w:val="0"/>
        <w:ind w:firstLine="539"/>
        <w:rPr>
          <w:rFonts w:cs="Arial"/>
        </w:rPr>
      </w:pPr>
      <w:r>
        <w:rPr>
          <w:rFonts w:cs="Arial"/>
        </w:rPr>
        <w:t xml:space="preserve">В учредительной конференции  граждан могут принимать участие  все желающие жители соответствующей территории. Жители, присутствующие на учредительной конференции граждан не из числа избранных делегатов, принимают  участие в ней с правом совещательного голоса. </w:t>
      </w:r>
    </w:p>
    <w:p w:rsidR="00421B73" w:rsidRDefault="00421B73" w:rsidP="00421B73">
      <w:pPr>
        <w:pStyle w:val="ConsPlusNormal"/>
        <w:ind w:firstLine="539"/>
        <w:jc w:val="both"/>
        <w:rPr>
          <w:sz w:val="24"/>
          <w:szCs w:val="24"/>
        </w:rPr>
      </w:pPr>
      <w:r>
        <w:rPr>
          <w:sz w:val="24"/>
          <w:szCs w:val="24"/>
        </w:rPr>
        <w:t>27. Решения учредительного собрания  или учредительной конференции граждан  принимаются открытым голосованием простым большинством голосов от числа присутствующих участников учредительного собрания или учредительной конференции граждан.</w:t>
      </w:r>
    </w:p>
    <w:p w:rsidR="00421B73" w:rsidRDefault="00421B73" w:rsidP="00421B73">
      <w:pPr>
        <w:pStyle w:val="ConsPlusNormal"/>
        <w:ind w:firstLine="539"/>
        <w:jc w:val="both"/>
        <w:rPr>
          <w:sz w:val="24"/>
          <w:szCs w:val="24"/>
        </w:rPr>
      </w:pPr>
      <w:r>
        <w:rPr>
          <w:sz w:val="24"/>
          <w:szCs w:val="24"/>
        </w:rPr>
        <w:t xml:space="preserve">28. Для подсчета голосов присутствующих участников учредительного собрания или учредительной конференции граждан создается счетная комиссия из числа присутствующих участников учредительного собрания или учредительной конференции граждан не менее 3 человек.  </w:t>
      </w:r>
    </w:p>
    <w:p w:rsidR="00421B73" w:rsidRDefault="00421B73" w:rsidP="00421B73">
      <w:pPr>
        <w:pStyle w:val="ConsPlusNormal"/>
        <w:ind w:firstLine="539"/>
        <w:jc w:val="both"/>
        <w:rPr>
          <w:sz w:val="24"/>
          <w:szCs w:val="24"/>
        </w:rPr>
      </w:pPr>
      <w:r>
        <w:rPr>
          <w:sz w:val="24"/>
          <w:szCs w:val="24"/>
        </w:rPr>
        <w:t xml:space="preserve">29. Процедура проведения учредительного собрания или учредительной конференции граждан отражается в протоколе по форме, установленной  </w:t>
      </w:r>
      <w:r w:rsidRPr="00680840">
        <w:rPr>
          <w:sz w:val="24"/>
          <w:szCs w:val="24"/>
        </w:rPr>
        <w:t>в приложении к настоящему Положению.</w:t>
      </w:r>
    </w:p>
    <w:p w:rsidR="00421B73" w:rsidRDefault="00421B73" w:rsidP="00421B73">
      <w:pPr>
        <w:pStyle w:val="ConsPlusNormal"/>
        <w:ind w:firstLine="539"/>
        <w:jc w:val="both"/>
        <w:rPr>
          <w:sz w:val="24"/>
          <w:szCs w:val="24"/>
        </w:rPr>
      </w:pPr>
      <w:r>
        <w:rPr>
          <w:sz w:val="24"/>
          <w:szCs w:val="24"/>
        </w:rPr>
        <w:t xml:space="preserve">Протокол учредительного собрания или учредительной конференции граждан ведется секретарем учредительного собрания или учредительной конференции граждан. </w:t>
      </w:r>
    </w:p>
    <w:p w:rsidR="00421B73" w:rsidRDefault="00421B73" w:rsidP="00421B73">
      <w:pPr>
        <w:pStyle w:val="ConsPlusNormal"/>
        <w:ind w:firstLine="539"/>
        <w:jc w:val="both"/>
        <w:rPr>
          <w:sz w:val="24"/>
          <w:szCs w:val="24"/>
        </w:rPr>
      </w:pPr>
      <w:r>
        <w:rPr>
          <w:sz w:val="24"/>
          <w:szCs w:val="24"/>
        </w:rPr>
        <w:t xml:space="preserve">Протокол учредительного собрания или учредительной конференции граждан подписывается председателем и секретарем учредительного собрания или учредительной конференции граждан. </w:t>
      </w:r>
    </w:p>
    <w:p w:rsidR="00421B73" w:rsidRDefault="00421B73" w:rsidP="00421B73">
      <w:pPr>
        <w:pStyle w:val="ConsPlusNormal"/>
        <w:ind w:firstLine="539"/>
        <w:jc w:val="both"/>
        <w:rPr>
          <w:sz w:val="24"/>
          <w:szCs w:val="24"/>
        </w:rPr>
      </w:pPr>
      <w:r>
        <w:rPr>
          <w:sz w:val="24"/>
          <w:szCs w:val="24"/>
        </w:rPr>
        <w:t xml:space="preserve">30. Органы местного </w:t>
      </w:r>
      <w:r w:rsidRPr="00C94C1C">
        <w:rPr>
          <w:sz w:val="24"/>
          <w:szCs w:val="24"/>
        </w:rPr>
        <w:t>Звериноголовского района</w:t>
      </w:r>
      <w:r>
        <w:rPr>
          <w:sz w:val="24"/>
          <w:szCs w:val="24"/>
        </w:rPr>
        <w:t xml:space="preserve"> вправе направить для участия в учредительном собрании или учредительной конференции граждан своих представителей с правом совещательного голоса.</w:t>
      </w:r>
    </w:p>
    <w:p w:rsidR="00421B73" w:rsidRPr="00112FB5" w:rsidRDefault="00421B73" w:rsidP="00421B73">
      <w:pPr>
        <w:pStyle w:val="ConsPlusNormal"/>
        <w:ind w:firstLine="539"/>
        <w:jc w:val="both"/>
        <w:rPr>
          <w:sz w:val="24"/>
          <w:szCs w:val="24"/>
        </w:rPr>
      </w:pPr>
      <w:r>
        <w:rPr>
          <w:sz w:val="24"/>
          <w:szCs w:val="24"/>
        </w:rPr>
        <w:t xml:space="preserve">31. </w:t>
      </w:r>
      <w:r w:rsidRPr="00112FB5">
        <w:rPr>
          <w:sz w:val="24"/>
          <w:szCs w:val="24"/>
        </w:rPr>
        <w:t xml:space="preserve">На </w:t>
      </w:r>
      <w:r>
        <w:rPr>
          <w:sz w:val="24"/>
          <w:szCs w:val="24"/>
        </w:rPr>
        <w:t>учредительном</w:t>
      </w:r>
      <w:r w:rsidRPr="00112FB5">
        <w:rPr>
          <w:sz w:val="24"/>
          <w:szCs w:val="24"/>
        </w:rPr>
        <w:t xml:space="preserve"> собрании или </w:t>
      </w:r>
      <w:r>
        <w:rPr>
          <w:sz w:val="24"/>
          <w:szCs w:val="24"/>
        </w:rPr>
        <w:t>учредительной</w:t>
      </w:r>
      <w:r w:rsidRPr="00112FB5">
        <w:rPr>
          <w:sz w:val="24"/>
          <w:szCs w:val="24"/>
        </w:rPr>
        <w:t xml:space="preserve"> конференции принимаются решения: о создании ТОС, об определении границ создаваемого ТОС, о наименовании ТОС, об утверждении устава ТОС, об определении лица, уполномоченного представлять интересы ТОС в органах местного самоуправления </w:t>
      </w:r>
      <w:r w:rsidRPr="00C94C1C">
        <w:rPr>
          <w:sz w:val="24"/>
          <w:szCs w:val="24"/>
        </w:rPr>
        <w:t>Звериноголовского района</w:t>
      </w:r>
      <w:r w:rsidRPr="00112FB5">
        <w:rPr>
          <w:sz w:val="24"/>
          <w:szCs w:val="24"/>
        </w:rPr>
        <w:t>.</w:t>
      </w:r>
    </w:p>
    <w:p w:rsidR="00421B73" w:rsidRDefault="00421B73" w:rsidP="00421B73">
      <w:pPr>
        <w:pStyle w:val="ConsPlusNormal"/>
        <w:ind w:firstLine="539"/>
        <w:jc w:val="both"/>
        <w:rPr>
          <w:sz w:val="24"/>
          <w:szCs w:val="24"/>
        </w:rPr>
      </w:pPr>
      <w:bookmarkStart w:id="6" w:name="Par151"/>
      <w:bookmarkEnd w:id="6"/>
      <w:r>
        <w:rPr>
          <w:sz w:val="24"/>
          <w:szCs w:val="24"/>
        </w:rPr>
        <w:t>32</w:t>
      </w:r>
      <w:r w:rsidRPr="00112FB5">
        <w:rPr>
          <w:sz w:val="24"/>
          <w:szCs w:val="24"/>
        </w:rPr>
        <w:t>.</w:t>
      </w:r>
      <w:r>
        <w:rPr>
          <w:sz w:val="24"/>
          <w:szCs w:val="24"/>
        </w:rPr>
        <w:t xml:space="preserve"> В</w:t>
      </w:r>
      <w:r>
        <w:rPr>
          <w:i/>
          <w:sz w:val="24"/>
          <w:szCs w:val="24"/>
        </w:rPr>
        <w:t xml:space="preserve"> </w:t>
      </w:r>
      <w:r w:rsidRPr="00112FB5">
        <w:rPr>
          <w:sz w:val="24"/>
          <w:szCs w:val="24"/>
        </w:rPr>
        <w:t xml:space="preserve">течение одного месяца со дня опубликования решения </w:t>
      </w:r>
      <w:r>
        <w:rPr>
          <w:sz w:val="24"/>
          <w:szCs w:val="24"/>
        </w:rPr>
        <w:t xml:space="preserve">Звериноголовской районной </w:t>
      </w:r>
      <w:r w:rsidRPr="00112FB5">
        <w:rPr>
          <w:sz w:val="24"/>
          <w:szCs w:val="24"/>
        </w:rPr>
        <w:t>Думы об установлении границ ТОС</w:t>
      </w:r>
      <w:r w:rsidRPr="009146A9">
        <w:rPr>
          <w:sz w:val="24"/>
          <w:szCs w:val="24"/>
        </w:rPr>
        <w:t xml:space="preserve"> </w:t>
      </w:r>
      <w:r>
        <w:rPr>
          <w:sz w:val="24"/>
          <w:szCs w:val="24"/>
        </w:rPr>
        <w:t>у</w:t>
      </w:r>
      <w:r w:rsidRPr="00112FB5">
        <w:rPr>
          <w:sz w:val="24"/>
          <w:szCs w:val="24"/>
        </w:rPr>
        <w:t>полномоченны</w:t>
      </w:r>
      <w:r w:rsidRPr="008E5A6A">
        <w:rPr>
          <w:sz w:val="24"/>
          <w:szCs w:val="24"/>
        </w:rPr>
        <w:t>м</w:t>
      </w:r>
      <w:r w:rsidRPr="00112FB5">
        <w:rPr>
          <w:sz w:val="24"/>
          <w:szCs w:val="24"/>
        </w:rPr>
        <w:t xml:space="preserve"> представител</w:t>
      </w:r>
      <w:r w:rsidRPr="0051104F">
        <w:rPr>
          <w:sz w:val="24"/>
          <w:szCs w:val="24"/>
        </w:rPr>
        <w:t xml:space="preserve">ем </w:t>
      </w:r>
      <w:r>
        <w:rPr>
          <w:sz w:val="24"/>
          <w:szCs w:val="24"/>
        </w:rPr>
        <w:t>учредительного</w:t>
      </w:r>
      <w:r w:rsidRPr="00112FB5">
        <w:rPr>
          <w:sz w:val="24"/>
          <w:szCs w:val="24"/>
        </w:rPr>
        <w:t xml:space="preserve"> собрания </w:t>
      </w:r>
      <w:r>
        <w:rPr>
          <w:sz w:val="24"/>
          <w:szCs w:val="24"/>
        </w:rPr>
        <w:t>или учредительной</w:t>
      </w:r>
      <w:r w:rsidRPr="00112FB5">
        <w:rPr>
          <w:sz w:val="24"/>
          <w:szCs w:val="24"/>
        </w:rPr>
        <w:t xml:space="preserve"> конференции </w:t>
      </w:r>
      <w:r>
        <w:rPr>
          <w:sz w:val="24"/>
          <w:szCs w:val="24"/>
        </w:rPr>
        <w:t xml:space="preserve">в </w:t>
      </w:r>
      <w:r w:rsidRPr="00112FB5">
        <w:rPr>
          <w:sz w:val="24"/>
          <w:szCs w:val="24"/>
        </w:rPr>
        <w:t>уполномоченны</w:t>
      </w:r>
      <w:r>
        <w:rPr>
          <w:sz w:val="24"/>
          <w:szCs w:val="24"/>
        </w:rPr>
        <w:t>й</w:t>
      </w:r>
      <w:r w:rsidRPr="00112FB5">
        <w:rPr>
          <w:sz w:val="24"/>
          <w:szCs w:val="24"/>
        </w:rPr>
        <w:t xml:space="preserve"> орган</w:t>
      </w:r>
      <w:r>
        <w:rPr>
          <w:sz w:val="24"/>
          <w:szCs w:val="24"/>
        </w:rPr>
        <w:t xml:space="preserve"> </w:t>
      </w:r>
      <w:r w:rsidRPr="00112FB5">
        <w:rPr>
          <w:sz w:val="24"/>
          <w:szCs w:val="24"/>
        </w:rPr>
        <w:t xml:space="preserve"> местного самоуправления </w:t>
      </w:r>
      <w:r w:rsidRPr="00C94C1C">
        <w:rPr>
          <w:sz w:val="24"/>
          <w:szCs w:val="24"/>
        </w:rPr>
        <w:t xml:space="preserve">Звериноголовского района </w:t>
      </w:r>
      <w:r>
        <w:rPr>
          <w:sz w:val="24"/>
          <w:szCs w:val="24"/>
        </w:rPr>
        <w:t>направляется письменное заявление о</w:t>
      </w:r>
      <w:r w:rsidRPr="00112FB5">
        <w:rPr>
          <w:sz w:val="24"/>
          <w:szCs w:val="24"/>
        </w:rPr>
        <w:t xml:space="preserve"> регистрации</w:t>
      </w:r>
      <w:r w:rsidRPr="001F7487">
        <w:rPr>
          <w:sz w:val="24"/>
          <w:szCs w:val="24"/>
        </w:rPr>
        <w:t xml:space="preserve"> </w:t>
      </w:r>
      <w:r w:rsidRPr="00112FB5">
        <w:rPr>
          <w:sz w:val="24"/>
          <w:szCs w:val="24"/>
        </w:rPr>
        <w:t>Устав</w:t>
      </w:r>
      <w:r>
        <w:rPr>
          <w:sz w:val="24"/>
          <w:szCs w:val="24"/>
        </w:rPr>
        <w:t>а</w:t>
      </w:r>
      <w:r w:rsidRPr="00112FB5">
        <w:rPr>
          <w:sz w:val="24"/>
          <w:szCs w:val="24"/>
        </w:rPr>
        <w:t xml:space="preserve"> ТОС</w:t>
      </w:r>
      <w:r>
        <w:rPr>
          <w:sz w:val="24"/>
          <w:szCs w:val="24"/>
        </w:rPr>
        <w:t>, утвержденного решением</w:t>
      </w:r>
      <w:r w:rsidRPr="00112FB5">
        <w:rPr>
          <w:sz w:val="24"/>
          <w:szCs w:val="24"/>
        </w:rPr>
        <w:t xml:space="preserve"> </w:t>
      </w:r>
      <w:r>
        <w:rPr>
          <w:sz w:val="24"/>
          <w:szCs w:val="24"/>
        </w:rPr>
        <w:t>учредительного</w:t>
      </w:r>
      <w:r w:rsidRPr="00112FB5">
        <w:rPr>
          <w:sz w:val="24"/>
          <w:szCs w:val="24"/>
        </w:rPr>
        <w:t xml:space="preserve"> собрани</w:t>
      </w:r>
      <w:r>
        <w:rPr>
          <w:sz w:val="24"/>
          <w:szCs w:val="24"/>
        </w:rPr>
        <w:t>я</w:t>
      </w:r>
      <w:r w:rsidRPr="00112FB5">
        <w:rPr>
          <w:sz w:val="24"/>
          <w:szCs w:val="24"/>
        </w:rPr>
        <w:t xml:space="preserve"> или </w:t>
      </w:r>
      <w:r>
        <w:rPr>
          <w:sz w:val="24"/>
          <w:szCs w:val="24"/>
        </w:rPr>
        <w:t>учредительной</w:t>
      </w:r>
      <w:r w:rsidRPr="00112FB5">
        <w:rPr>
          <w:sz w:val="24"/>
          <w:szCs w:val="24"/>
        </w:rPr>
        <w:t xml:space="preserve"> конференции</w:t>
      </w:r>
      <w:r>
        <w:rPr>
          <w:sz w:val="24"/>
          <w:szCs w:val="24"/>
        </w:rPr>
        <w:t xml:space="preserve">. </w:t>
      </w:r>
    </w:p>
    <w:p w:rsidR="00421B73" w:rsidRDefault="00421B73" w:rsidP="00421B73">
      <w:pPr>
        <w:pStyle w:val="ConsPlusNormal"/>
        <w:ind w:firstLine="539"/>
        <w:jc w:val="both"/>
        <w:rPr>
          <w:sz w:val="24"/>
          <w:szCs w:val="24"/>
        </w:rPr>
      </w:pPr>
      <w:r>
        <w:rPr>
          <w:sz w:val="24"/>
          <w:szCs w:val="24"/>
        </w:rPr>
        <w:t>33. К заявлению прилагаются:</w:t>
      </w:r>
    </w:p>
    <w:p w:rsidR="00421B73" w:rsidRDefault="00421B73" w:rsidP="00421B73">
      <w:pPr>
        <w:pStyle w:val="ConsPlusNormal"/>
        <w:ind w:firstLine="539"/>
        <w:jc w:val="both"/>
        <w:rPr>
          <w:sz w:val="24"/>
          <w:szCs w:val="24"/>
        </w:rPr>
      </w:pPr>
      <w:r>
        <w:rPr>
          <w:sz w:val="24"/>
          <w:szCs w:val="24"/>
        </w:rPr>
        <w:t xml:space="preserve">-  два экземпляра устава ТОС;  </w:t>
      </w:r>
    </w:p>
    <w:p w:rsidR="00421B73" w:rsidRPr="00112FB5" w:rsidRDefault="00421B73" w:rsidP="00421B73">
      <w:pPr>
        <w:pStyle w:val="ConsPlusNormal"/>
        <w:ind w:firstLine="539"/>
        <w:jc w:val="both"/>
        <w:rPr>
          <w:sz w:val="24"/>
          <w:szCs w:val="24"/>
        </w:rPr>
      </w:pPr>
      <w:r>
        <w:rPr>
          <w:sz w:val="24"/>
          <w:szCs w:val="24"/>
        </w:rPr>
        <w:t xml:space="preserve">- копия </w:t>
      </w:r>
      <w:r w:rsidRPr="00112FB5">
        <w:rPr>
          <w:sz w:val="24"/>
          <w:szCs w:val="24"/>
        </w:rPr>
        <w:t>протокол</w:t>
      </w:r>
      <w:r>
        <w:rPr>
          <w:sz w:val="24"/>
          <w:szCs w:val="24"/>
        </w:rPr>
        <w:t>а</w:t>
      </w:r>
      <w:r w:rsidRPr="00112FB5">
        <w:rPr>
          <w:sz w:val="24"/>
          <w:szCs w:val="24"/>
        </w:rPr>
        <w:t xml:space="preserve"> учредительного собрания </w:t>
      </w:r>
      <w:r>
        <w:rPr>
          <w:sz w:val="24"/>
          <w:szCs w:val="24"/>
        </w:rPr>
        <w:t xml:space="preserve">или учредительной </w:t>
      </w:r>
      <w:r w:rsidRPr="00112FB5">
        <w:rPr>
          <w:sz w:val="24"/>
          <w:szCs w:val="24"/>
        </w:rPr>
        <w:t>конференции граждан о создании ТОС;</w:t>
      </w:r>
    </w:p>
    <w:p w:rsidR="00421B73" w:rsidRDefault="00421B73" w:rsidP="00421B73">
      <w:pPr>
        <w:pStyle w:val="ConsPlusNormal"/>
        <w:ind w:firstLine="539"/>
        <w:jc w:val="both"/>
        <w:rPr>
          <w:sz w:val="24"/>
          <w:szCs w:val="24"/>
        </w:rPr>
      </w:pPr>
      <w:r w:rsidRPr="00112FB5">
        <w:rPr>
          <w:sz w:val="24"/>
          <w:szCs w:val="24"/>
        </w:rPr>
        <w:t>- список участников учредительного собрания</w:t>
      </w:r>
      <w:r>
        <w:rPr>
          <w:sz w:val="24"/>
          <w:szCs w:val="24"/>
        </w:rPr>
        <w:t xml:space="preserve"> (с указанием их адресов и даты рождения)</w:t>
      </w:r>
      <w:r w:rsidRPr="00112FB5">
        <w:rPr>
          <w:sz w:val="24"/>
          <w:szCs w:val="24"/>
        </w:rPr>
        <w:t xml:space="preserve">, а в случае проведения </w:t>
      </w:r>
      <w:r>
        <w:rPr>
          <w:sz w:val="24"/>
          <w:szCs w:val="24"/>
        </w:rPr>
        <w:t>учредительной</w:t>
      </w:r>
      <w:r w:rsidRPr="00112FB5">
        <w:rPr>
          <w:sz w:val="24"/>
          <w:szCs w:val="24"/>
        </w:rPr>
        <w:t xml:space="preserve"> конференции - список делегатов</w:t>
      </w:r>
      <w:r w:rsidRPr="0098294A">
        <w:rPr>
          <w:sz w:val="24"/>
          <w:szCs w:val="24"/>
        </w:rPr>
        <w:t xml:space="preserve"> </w:t>
      </w:r>
      <w:r>
        <w:rPr>
          <w:sz w:val="24"/>
          <w:szCs w:val="24"/>
        </w:rPr>
        <w:t>учредительной</w:t>
      </w:r>
      <w:r w:rsidRPr="00112FB5">
        <w:rPr>
          <w:sz w:val="24"/>
          <w:szCs w:val="24"/>
        </w:rPr>
        <w:t xml:space="preserve"> конференции с указанием нормы представительства</w:t>
      </w:r>
      <w:r>
        <w:rPr>
          <w:sz w:val="24"/>
          <w:szCs w:val="24"/>
        </w:rPr>
        <w:t xml:space="preserve"> (с указанием их адресов и даты рождения) и копии </w:t>
      </w:r>
      <w:r w:rsidRPr="00112FB5">
        <w:rPr>
          <w:sz w:val="24"/>
          <w:szCs w:val="24"/>
        </w:rPr>
        <w:t>протокол</w:t>
      </w:r>
      <w:r>
        <w:rPr>
          <w:sz w:val="24"/>
          <w:szCs w:val="24"/>
        </w:rPr>
        <w:t>ов</w:t>
      </w:r>
      <w:r w:rsidRPr="00112FB5">
        <w:rPr>
          <w:sz w:val="24"/>
          <w:szCs w:val="24"/>
        </w:rPr>
        <w:t xml:space="preserve"> собраний граждан по выдвижению делегатов </w:t>
      </w:r>
      <w:r>
        <w:rPr>
          <w:sz w:val="24"/>
          <w:szCs w:val="24"/>
        </w:rPr>
        <w:t xml:space="preserve">учредительной </w:t>
      </w:r>
      <w:r w:rsidRPr="00112FB5">
        <w:rPr>
          <w:sz w:val="24"/>
          <w:szCs w:val="24"/>
        </w:rPr>
        <w:t>конференции</w:t>
      </w:r>
      <w:r>
        <w:rPr>
          <w:sz w:val="24"/>
          <w:szCs w:val="24"/>
        </w:rPr>
        <w:t>.</w:t>
      </w:r>
    </w:p>
    <w:p w:rsidR="00421B73" w:rsidRPr="00BB57D7" w:rsidRDefault="00421B73" w:rsidP="00421B73">
      <w:pPr>
        <w:pStyle w:val="ConsPlusNormal"/>
        <w:ind w:firstLine="539"/>
        <w:jc w:val="both"/>
        <w:rPr>
          <w:sz w:val="24"/>
          <w:szCs w:val="24"/>
        </w:rPr>
      </w:pPr>
      <w:r>
        <w:rPr>
          <w:sz w:val="24"/>
          <w:szCs w:val="24"/>
        </w:rPr>
        <w:t xml:space="preserve">34. Регистрация устава ТОС осуществляется не позднее 30 дней </w:t>
      </w:r>
      <w:proofErr w:type="gramStart"/>
      <w:r>
        <w:rPr>
          <w:sz w:val="24"/>
          <w:szCs w:val="24"/>
        </w:rPr>
        <w:t>с даты представления</w:t>
      </w:r>
      <w:proofErr w:type="gramEnd"/>
      <w:r>
        <w:rPr>
          <w:sz w:val="24"/>
          <w:szCs w:val="24"/>
        </w:rPr>
        <w:t xml:space="preserve"> в </w:t>
      </w:r>
      <w:r w:rsidRPr="00112FB5">
        <w:rPr>
          <w:sz w:val="24"/>
          <w:szCs w:val="24"/>
        </w:rPr>
        <w:t>уполномоченны</w:t>
      </w:r>
      <w:r>
        <w:rPr>
          <w:sz w:val="24"/>
          <w:szCs w:val="24"/>
        </w:rPr>
        <w:t>й</w:t>
      </w:r>
      <w:r w:rsidRPr="00112FB5">
        <w:rPr>
          <w:sz w:val="24"/>
          <w:szCs w:val="24"/>
        </w:rPr>
        <w:t xml:space="preserve"> орган</w:t>
      </w:r>
      <w:r>
        <w:rPr>
          <w:sz w:val="24"/>
          <w:szCs w:val="24"/>
        </w:rPr>
        <w:t xml:space="preserve"> </w:t>
      </w:r>
      <w:r w:rsidRPr="00112FB5">
        <w:rPr>
          <w:sz w:val="24"/>
          <w:szCs w:val="24"/>
        </w:rPr>
        <w:t xml:space="preserve">местного самоуправления </w:t>
      </w:r>
      <w:r w:rsidRPr="00C94C1C">
        <w:rPr>
          <w:sz w:val="24"/>
          <w:szCs w:val="24"/>
        </w:rPr>
        <w:t xml:space="preserve">Звериноголовского района </w:t>
      </w:r>
      <w:r w:rsidRPr="00BB57D7">
        <w:rPr>
          <w:sz w:val="24"/>
          <w:szCs w:val="24"/>
        </w:rPr>
        <w:t xml:space="preserve">документов, указанных в </w:t>
      </w:r>
      <w:r w:rsidRPr="00FD0136">
        <w:rPr>
          <w:sz w:val="24"/>
          <w:szCs w:val="24"/>
        </w:rPr>
        <w:t xml:space="preserve">пункте 33 </w:t>
      </w:r>
      <w:r w:rsidRPr="00BB57D7">
        <w:rPr>
          <w:sz w:val="24"/>
          <w:szCs w:val="24"/>
        </w:rPr>
        <w:t>настоящего Положения.</w:t>
      </w:r>
      <w:r>
        <w:rPr>
          <w:sz w:val="24"/>
          <w:szCs w:val="24"/>
        </w:rPr>
        <w:t xml:space="preserve"> </w:t>
      </w:r>
    </w:p>
    <w:p w:rsidR="00421B73" w:rsidRPr="00C94C1C" w:rsidRDefault="00421B73" w:rsidP="00421B73">
      <w:pPr>
        <w:autoSpaceDE w:val="0"/>
        <w:autoSpaceDN w:val="0"/>
        <w:adjustRightInd w:val="0"/>
        <w:ind w:firstLine="539"/>
        <w:rPr>
          <w:rFonts w:cs="Arial"/>
        </w:rPr>
      </w:pPr>
      <w:r w:rsidRPr="00C94C1C">
        <w:rPr>
          <w:rFonts w:cs="Arial"/>
        </w:rPr>
        <w:t xml:space="preserve">35. О регистрации устава ТОС   </w:t>
      </w:r>
      <w:r w:rsidRPr="00C94C1C">
        <w:t>уполномоченным органом местного самоуправления Звериноголовского района принимается постановление</w:t>
      </w:r>
      <w:r w:rsidRPr="00C94C1C">
        <w:rPr>
          <w:i/>
        </w:rPr>
        <w:t>,</w:t>
      </w:r>
      <w:r w:rsidRPr="00C94C1C">
        <w:t xml:space="preserve"> которое в течение 3 рабочих дней вместе с зарегистрированным уставом ТОС направляется уполномоченному представителю учредительного собрания или учредительной конференции.</w:t>
      </w:r>
      <w:r w:rsidRPr="00C94C1C">
        <w:rPr>
          <w:rFonts w:cs="Arial"/>
        </w:rPr>
        <w:t xml:space="preserve"> </w:t>
      </w:r>
    </w:p>
    <w:p w:rsidR="00421B73" w:rsidRDefault="00421B73" w:rsidP="00421B73">
      <w:pPr>
        <w:autoSpaceDE w:val="0"/>
        <w:autoSpaceDN w:val="0"/>
        <w:adjustRightInd w:val="0"/>
        <w:ind w:firstLine="539"/>
        <w:rPr>
          <w:rFonts w:cs="Arial"/>
        </w:rPr>
      </w:pPr>
      <w:r>
        <w:rPr>
          <w:rFonts w:cs="Arial"/>
        </w:rPr>
        <w:t>36. В уставе ТОС устанавливаются:</w:t>
      </w:r>
    </w:p>
    <w:p w:rsidR="00421B73" w:rsidRDefault="00421B73" w:rsidP="00421B73">
      <w:pPr>
        <w:autoSpaceDE w:val="0"/>
        <w:autoSpaceDN w:val="0"/>
        <w:adjustRightInd w:val="0"/>
        <w:ind w:firstLine="539"/>
        <w:rPr>
          <w:rFonts w:cs="Arial"/>
        </w:rPr>
      </w:pPr>
      <w:r>
        <w:rPr>
          <w:rFonts w:cs="Arial"/>
        </w:rPr>
        <w:t>1) территория, на которой оно осуществляется;</w:t>
      </w:r>
    </w:p>
    <w:p w:rsidR="00421B73" w:rsidRDefault="00421B73" w:rsidP="00421B73">
      <w:pPr>
        <w:autoSpaceDE w:val="0"/>
        <w:autoSpaceDN w:val="0"/>
        <w:adjustRightInd w:val="0"/>
        <w:ind w:firstLine="539"/>
        <w:rPr>
          <w:rFonts w:cs="Arial"/>
        </w:rPr>
      </w:pPr>
      <w:r>
        <w:rPr>
          <w:rFonts w:cs="Arial"/>
        </w:rPr>
        <w:t>2) цели, задачи, формы и основные направления деятельности ТОС;</w:t>
      </w:r>
    </w:p>
    <w:p w:rsidR="00421B73" w:rsidRDefault="00421B73" w:rsidP="00421B73">
      <w:pPr>
        <w:autoSpaceDE w:val="0"/>
        <w:autoSpaceDN w:val="0"/>
        <w:adjustRightInd w:val="0"/>
        <w:ind w:firstLine="539"/>
        <w:rPr>
          <w:rFonts w:cs="Arial"/>
        </w:rPr>
      </w:pPr>
      <w:r>
        <w:rPr>
          <w:rFonts w:cs="Arial"/>
        </w:rPr>
        <w:t>3) порядок формирования, прекращения полномочий, права и обязанности, срок полномочий органов ТОС;</w:t>
      </w:r>
    </w:p>
    <w:p w:rsidR="00421B73" w:rsidRDefault="00421B73" w:rsidP="00421B73">
      <w:pPr>
        <w:autoSpaceDE w:val="0"/>
        <w:autoSpaceDN w:val="0"/>
        <w:adjustRightInd w:val="0"/>
        <w:ind w:firstLine="539"/>
        <w:rPr>
          <w:rFonts w:cs="Arial"/>
        </w:rPr>
      </w:pPr>
      <w:r>
        <w:rPr>
          <w:rFonts w:cs="Arial"/>
        </w:rPr>
        <w:t>4) порядок принятия решений;</w:t>
      </w:r>
    </w:p>
    <w:p w:rsidR="00421B73" w:rsidRDefault="00421B73" w:rsidP="00421B73">
      <w:pPr>
        <w:autoSpaceDE w:val="0"/>
        <w:autoSpaceDN w:val="0"/>
        <w:adjustRightInd w:val="0"/>
        <w:ind w:firstLine="539"/>
        <w:rPr>
          <w:rFonts w:cs="Arial"/>
        </w:rPr>
      </w:pPr>
      <w:r>
        <w:rPr>
          <w:rFonts w:cs="Arial"/>
        </w:rPr>
        <w:t>5) порядок приобретения имущества, а также порядок пользования и распоряжения указанным имуществом и финансовыми средствами;</w:t>
      </w:r>
    </w:p>
    <w:p w:rsidR="00421B73" w:rsidRDefault="00421B73" w:rsidP="00421B73">
      <w:pPr>
        <w:autoSpaceDE w:val="0"/>
        <w:autoSpaceDN w:val="0"/>
        <w:adjustRightInd w:val="0"/>
        <w:ind w:firstLine="539"/>
        <w:rPr>
          <w:rFonts w:cs="Arial"/>
        </w:rPr>
      </w:pPr>
      <w:r>
        <w:rPr>
          <w:rFonts w:cs="Arial"/>
        </w:rPr>
        <w:t>6) порядок прекращения осуществления ТОС.</w:t>
      </w:r>
    </w:p>
    <w:p w:rsidR="00421B73" w:rsidRPr="00C94C1C" w:rsidRDefault="00421B73" w:rsidP="00421B73">
      <w:pPr>
        <w:pStyle w:val="ConsPlusNormal"/>
        <w:ind w:firstLine="539"/>
        <w:jc w:val="both"/>
        <w:rPr>
          <w:sz w:val="24"/>
          <w:szCs w:val="24"/>
        </w:rPr>
      </w:pPr>
      <w:r>
        <w:rPr>
          <w:sz w:val="24"/>
          <w:szCs w:val="24"/>
        </w:rPr>
        <w:t>37</w:t>
      </w:r>
      <w:r w:rsidRPr="00112FB5">
        <w:rPr>
          <w:sz w:val="24"/>
          <w:szCs w:val="24"/>
        </w:rPr>
        <w:t xml:space="preserve">. </w:t>
      </w:r>
      <w:r w:rsidRPr="00C94C1C">
        <w:rPr>
          <w:sz w:val="24"/>
          <w:szCs w:val="24"/>
        </w:rPr>
        <w:t>Территориальное общественное самоуправление считается учрежденным с момента регистрации устава ТОС уполномоченным органом местного самоуправления Звериноголовского района.</w:t>
      </w:r>
    </w:p>
    <w:p w:rsidR="00421B73" w:rsidRPr="00112FB5" w:rsidRDefault="00421B73" w:rsidP="00421B73">
      <w:pPr>
        <w:pStyle w:val="ConsPlusNormal"/>
        <w:ind w:firstLine="539"/>
        <w:jc w:val="both"/>
        <w:rPr>
          <w:sz w:val="24"/>
          <w:szCs w:val="24"/>
        </w:rPr>
      </w:pPr>
      <w:r>
        <w:rPr>
          <w:sz w:val="24"/>
          <w:szCs w:val="24"/>
        </w:rPr>
        <w:t>38</w:t>
      </w:r>
      <w:r w:rsidRPr="00112FB5">
        <w:rPr>
          <w:sz w:val="24"/>
          <w:szCs w:val="24"/>
        </w:rPr>
        <w:t xml:space="preserve">. Порядок регистрации устава ТОС, изменений и (или) дополнений в устав ТОС устанавливается решением </w:t>
      </w:r>
      <w:r>
        <w:rPr>
          <w:sz w:val="24"/>
          <w:szCs w:val="24"/>
        </w:rPr>
        <w:t>Звериноголовской районной</w:t>
      </w:r>
      <w:r w:rsidRPr="00112FB5">
        <w:rPr>
          <w:sz w:val="24"/>
          <w:szCs w:val="24"/>
        </w:rPr>
        <w:t xml:space="preserve"> Думы.</w:t>
      </w:r>
    </w:p>
    <w:p w:rsidR="00421B73" w:rsidRPr="00E978A2" w:rsidRDefault="00421B73" w:rsidP="00421B73">
      <w:pPr>
        <w:autoSpaceDE w:val="0"/>
        <w:autoSpaceDN w:val="0"/>
        <w:adjustRightInd w:val="0"/>
        <w:ind w:firstLine="539"/>
        <w:rPr>
          <w:rFonts w:cs="Arial"/>
        </w:rPr>
      </w:pPr>
      <w:r w:rsidRPr="00E978A2">
        <w:rPr>
          <w:rFonts w:cs="Arial"/>
        </w:rPr>
        <w:t xml:space="preserve">39. В случае создания ТОС в форме юридического лица заявитель не позднее 3 рабочих дней с момента регистрации устава ТОС в </w:t>
      </w:r>
      <w:r w:rsidRPr="00E978A2">
        <w:t>уполномоченном органе местного самоуправления Звериноголовского района принимает необходимые меры по его государственной регистрации в качестве юридического лица в порядке, установленном действующим законодательством Российской Федерации.</w:t>
      </w:r>
      <w:r w:rsidRPr="00E978A2">
        <w:rPr>
          <w:rFonts w:cs="Arial"/>
        </w:rPr>
        <w:t xml:space="preserve"> </w:t>
      </w:r>
    </w:p>
    <w:p w:rsidR="00421B73" w:rsidRPr="00112FB5" w:rsidRDefault="00421B73" w:rsidP="00421B73">
      <w:pPr>
        <w:autoSpaceDE w:val="0"/>
        <w:autoSpaceDN w:val="0"/>
        <w:adjustRightInd w:val="0"/>
        <w:ind w:firstLine="540"/>
        <w:jc w:val="center"/>
        <w:rPr>
          <w:rFonts w:cs="Arial"/>
        </w:rPr>
      </w:pPr>
      <w:r>
        <w:rPr>
          <w:rFonts w:cs="Arial"/>
        </w:rPr>
        <w:t xml:space="preserve"> </w:t>
      </w:r>
    </w:p>
    <w:p w:rsidR="00421B73" w:rsidRPr="00112FB5" w:rsidRDefault="00421B73" w:rsidP="00421B73">
      <w:pPr>
        <w:autoSpaceDE w:val="0"/>
        <w:autoSpaceDN w:val="0"/>
        <w:adjustRightInd w:val="0"/>
        <w:ind w:firstLine="540"/>
        <w:jc w:val="center"/>
        <w:rPr>
          <w:rFonts w:cs="Arial"/>
        </w:rPr>
      </w:pPr>
      <w:r>
        <w:rPr>
          <w:rFonts w:cs="Arial"/>
        </w:rPr>
        <w:t xml:space="preserve">Раздел </w:t>
      </w:r>
      <w:r w:rsidRPr="00112FB5">
        <w:rPr>
          <w:rFonts w:cs="Arial"/>
          <w:lang w:val="en-US"/>
        </w:rPr>
        <w:t>IV</w:t>
      </w:r>
      <w:r w:rsidRPr="00112FB5">
        <w:rPr>
          <w:rFonts w:cs="Arial"/>
        </w:rPr>
        <w:t>. Порядок осуществления территориального общественного самоуправления</w:t>
      </w:r>
    </w:p>
    <w:p w:rsidR="00421B73" w:rsidRDefault="00421B73" w:rsidP="00421B73">
      <w:pPr>
        <w:pStyle w:val="ConsPlusNormal"/>
        <w:ind w:firstLine="540"/>
        <w:jc w:val="both"/>
        <w:rPr>
          <w:sz w:val="24"/>
          <w:szCs w:val="24"/>
        </w:rPr>
      </w:pPr>
      <w:r>
        <w:rPr>
          <w:sz w:val="24"/>
          <w:szCs w:val="24"/>
        </w:rPr>
        <w:t xml:space="preserve">40. </w:t>
      </w:r>
      <w:r w:rsidRPr="00112FB5">
        <w:rPr>
          <w:sz w:val="24"/>
          <w:szCs w:val="24"/>
        </w:rPr>
        <w:t>Участие граждан</w:t>
      </w:r>
      <w:r>
        <w:rPr>
          <w:sz w:val="24"/>
          <w:szCs w:val="24"/>
        </w:rPr>
        <w:t>, проживающих на территории ТОС,</w:t>
      </w:r>
      <w:r w:rsidRPr="00112FB5">
        <w:rPr>
          <w:sz w:val="24"/>
          <w:szCs w:val="24"/>
        </w:rPr>
        <w:t xml:space="preserve"> в собраниях </w:t>
      </w:r>
      <w:r>
        <w:rPr>
          <w:sz w:val="24"/>
          <w:szCs w:val="24"/>
        </w:rPr>
        <w:t xml:space="preserve">или </w:t>
      </w:r>
      <w:r w:rsidRPr="00112FB5">
        <w:rPr>
          <w:sz w:val="24"/>
          <w:szCs w:val="24"/>
        </w:rPr>
        <w:t>конференциях является свободн</w:t>
      </w:r>
      <w:r>
        <w:rPr>
          <w:sz w:val="24"/>
          <w:szCs w:val="24"/>
        </w:rPr>
        <w:t xml:space="preserve">ым и добровольным. В собраниях или </w:t>
      </w:r>
      <w:r w:rsidRPr="00112FB5">
        <w:rPr>
          <w:sz w:val="24"/>
          <w:szCs w:val="24"/>
        </w:rPr>
        <w:t xml:space="preserve">конференциях принимают участие граждане, достигшие </w:t>
      </w:r>
      <w:r>
        <w:rPr>
          <w:sz w:val="24"/>
          <w:szCs w:val="24"/>
        </w:rPr>
        <w:t>шестнадцатилетнего возраста</w:t>
      </w:r>
      <w:r w:rsidRPr="00112FB5">
        <w:rPr>
          <w:sz w:val="24"/>
          <w:szCs w:val="24"/>
        </w:rPr>
        <w:t>.</w:t>
      </w:r>
    </w:p>
    <w:p w:rsidR="00421B73" w:rsidRPr="00112FB5" w:rsidRDefault="00421B73" w:rsidP="00421B73">
      <w:pPr>
        <w:pStyle w:val="ConsPlusNormal"/>
        <w:ind w:firstLine="540"/>
        <w:jc w:val="both"/>
        <w:rPr>
          <w:sz w:val="24"/>
          <w:szCs w:val="24"/>
        </w:rPr>
      </w:pPr>
      <w:r>
        <w:rPr>
          <w:sz w:val="24"/>
          <w:szCs w:val="24"/>
        </w:rPr>
        <w:t>41</w:t>
      </w:r>
      <w:r w:rsidRPr="00112FB5">
        <w:rPr>
          <w:sz w:val="24"/>
          <w:szCs w:val="24"/>
        </w:rPr>
        <w:t xml:space="preserve">. </w:t>
      </w:r>
      <w:proofErr w:type="gramStart"/>
      <w:r w:rsidRPr="00112FB5">
        <w:rPr>
          <w:sz w:val="24"/>
          <w:szCs w:val="24"/>
        </w:rPr>
        <w:t xml:space="preserve">К полномочиям собрания </w:t>
      </w:r>
      <w:r>
        <w:rPr>
          <w:sz w:val="24"/>
          <w:szCs w:val="24"/>
        </w:rPr>
        <w:t xml:space="preserve">или </w:t>
      </w:r>
      <w:r w:rsidRPr="00112FB5">
        <w:rPr>
          <w:sz w:val="24"/>
          <w:szCs w:val="24"/>
        </w:rPr>
        <w:t>конференции граждан</w:t>
      </w:r>
      <w:r>
        <w:rPr>
          <w:sz w:val="24"/>
          <w:szCs w:val="24"/>
        </w:rPr>
        <w:t>,</w:t>
      </w:r>
      <w:r w:rsidRPr="00DF3DC3">
        <w:rPr>
          <w:sz w:val="24"/>
          <w:szCs w:val="24"/>
        </w:rPr>
        <w:t xml:space="preserve"> </w:t>
      </w:r>
      <w:r w:rsidRPr="00112FB5">
        <w:rPr>
          <w:sz w:val="24"/>
          <w:szCs w:val="24"/>
        </w:rPr>
        <w:t>осуществляющих территориальное общественное самоуправление</w:t>
      </w:r>
      <w:r>
        <w:rPr>
          <w:sz w:val="24"/>
          <w:szCs w:val="24"/>
        </w:rPr>
        <w:t>,</w:t>
      </w:r>
      <w:r w:rsidRPr="00112FB5">
        <w:rPr>
          <w:sz w:val="24"/>
          <w:szCs w:val="24"/>
        </w:rPr>
        <w:t xml:space="preserve"> относится право рассматривать и решать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и должностным лицам местного самоуправления </w:t>
      </w:r>
      <w:r w:rsidRPr="001C6DA0">
        <w:rPr>
          <w:sz w:val="24"/>
          <w:szCs w:val="24"/>
        </w:rPr>
        <w:t>Звериноголовского района</w:t>
      </w:r>
      <w:r w:rsidRPr="00112FB5">
        <w:rPr>
          <w:sz w:val="24"/>
          <w:szCs w:val="24"/>
        </w:rPr>
        <w:t xml:space="preserve">, в организации различных форм собственности, общественные объединения в порядке и сроки, предусмотренные действующим законодательством </w:t>
      </w:r>
      <w:r>
        <w:rPr>
          <w:sz w:val="24"/>
          <w:szCs w:val="24"/>
        </w:rPr>
        <w:t>Российской Федерации</w:t>
      </w:r>
      <w:proofErr w:type="gramEnd"/>
      <w:r>
        <w:rPr>
          <w:sz w:val="24"/>
          <w:szCs w:val="24"/>
        </w:rPr>
        <w:t xml:space="preserve">, принимать решения о внесении проектов правовых актов  в  органы местного самоуправления </w:t>
      </w:r>
      <w:r w:rsidRPr="001C6DA0">
        <w:rPr>
          <w:sz w:val="24"/>
          <w:szCs w:val="24"/>
        </w:rPr>
        <w:t>Звериноголовского района</w:t>
      </w:r>
      <w:r>
        <w:rPr>
          <w:sz w:val="24"/>
          <w:szCs w:val="24"/>
        </w:rPr>
        <w:t xml:space="preserve">. </w:t>
      </w:r>
    </w:p>
    <w:p w:rsidR="00421B73" w:rsidRPr="00112FB5" w:rsidRDefault="00421B73" w:rsidP="00421B73">
      <w:pPr>
        <w:pStyle w:val="ConsPlusNormal"/>
        <w:ind w:firstLine="540"/>
        <w:jc w:val="both"/>
        <w:rPr>
          <w:sz w:val="24"/>
          <w:szCs w:val="24"/>
        </w:rPr>
      </w:pPr>
      <w:r>
        <w:rPr>
          <w:sz w:val="24"/>
          <w:szCs w:val="24"/>
        </w:rPr>
        <w:t>42</w:t>
      </w:r>
      <w:r w:rsidRPr="00112FB5">
        <w:rPr>
          <w:sz w:val="24"/>
          <w:szCs w:val="24"/>
        </w:rPr>
        <w:t xml:space="preserve">. К исключительным полномочиям собрания </w:t>
      </w:r>
      <w:r>
        <w:rPr>
          <w:sz w:val="24"/>
          <w:szCs w:val="24"/>
        </w:rPr>
        <w:t xml:space="preserve">или </w:t>
      </w:r>
      <w:r w:rsidRPr="00112FB5">
        <w:rPr>
          <w:sz w:val="24"/>
          <w:szCs w:val="24"/>
        </w:rPr>
        <w:t xml:space="preserve">конференции граждан, осуществляющих территориальное общественное </w:t>
      </w:r>
      <w:r w:rsidRPr="00112FB5">
        <w:rPr>
          <w:sz w:val="24"/>
          <w:szCs w:val="24"/>
        </w:rPr>
        <w:lastRenderedPageBreak/>
        <w:t>самоуправление, относятся:</w:t>
      </w:r>
    </w:p>
    <w:p w:rsidR="00421B73" w:rsidRPr="00112FB5" w:rsidRDefault="00421B73" w:rsidP="00421B73">
      <w:pPr>
        <w:pStyle w:val="ConsPlusNormal"/>
        <w:ind w:firstLine="540"/>
        <w:jc w:val="both"/>
        <w:rPr>
          <w:sz w:val="24"/>
          <w:szCs w:val="24"/>
        </w:rPr>
      </w:pPr>
      <w:r w:rsidRPr="00112FB5">
        <w:rPr>
          <w:sz w:val="24"/>
          <w:szCs w:val="24"/>
        </w:rPr>
        <w:t>- принятие устава ТОС, внесение в него изменений и дополнений;</w:t>
      </w:r>
    </w:p>
    <w:p w:rsidR="00421B73" w:rsidRPr="00112FB5" w:rsidRDefault="00421B73" w:rsidP="00421B73">
      <w:pPr>
        <w:pStyle w:val="ConsPlusNormal"/>
        <w:ind w:firstLine="540"/>
        <w:jc w:val="both"/>
        <w:rPr>
          <w:sz w:val="24"/>
          <w:szCs w:val="24"/>
        </w:rPr>
      </w:pPr>
      <w:r w:rsidRPr="00112FB5">
        <w:rPr>
          <w:sz w:val="24"/>
          <w:szCs w:val="24"/>
        </w:rPr>
        <w:t>- установление структуры органов ТОС</w:t>
      </w:r>
      <w:r>
        <w:rPr>
          <w:sz w:val="24"/>
          <w:szCs w:val="24"/>
        </w:rPr>
        <w:t>,</w:t>
      </w:r>
      <w:r w:rsidRPr="005D79DD">
        <w:rPr>
          <w:sz w:val="24"/>
          <w:szCs w:val="24"/>
        </w:rPr>
        <w:t xml:space="preserve"> </w:t>
      </w:r>
      <w:r w:rsidRPr="00112FB5">
        <w:rPr>
          <w:sz w:val="24"/>
          <w:szCs w:val="24"/>
        </w:rPr>
        <w:t>внесение изменений и дополнений в структуру органов</w:t>
      </w:r>
      <w:r>
        <w:rPr>
          <w:sz w:val="24"/>
          <w:szCs w:val="24"/>
        </w:rPr>
        <w:t xml:space="preserve"> ТОС</w:t>
      </w:r>
      <w:r w:rsidRPr="00112FB5">
        <w:rPr>
          <w:sz w:val="24"/>
          <w:szCs w:val="24"/>
        </w:rPr>
        <w:t>;</w:t>
      </w:r>
    </w:p>
    <w:p w:rsidR="00421B73" w:rsidRPr="00112FB5" w:rsidRDefault="00421B73" w:rsidP="00421B73">
      <w:pPr>
        <w:pStyle w:val="ConsPlusNormal"/>
        <w:ind w:firstLine="540"/>
        <w:jc w:val="both"/>
        <w:rPr>
          <w:sz w:val="24"/>
          <w:szCs w:val="24"/>
        </w:rPr>
      </w:pPr>
      <w:r w:rsidRPr="00112FB5">
        <w:rPr>
          <w:sz w:val="24"/>
          <w:szCs w:val="24"/>
        </w:rPr>
        <w:t>- избрание органов ТОС, в том числе контрольно-ревизионного органа (комиссии</w:t>
      </w:r>
      <w:r>
        <w:rPr>
          <w:sz w:val="24"/>
          <w:szCs w:val="24"/>
        </w:rPr>
        <w:t>, ревизора</w:t>
      </w:r>
      <w:r w:rsidRPr="00112FB5">
        <w:rPr>
          <w:sz w:val="24"/>
          <w:szCs w:val="24"/>
        </w:rPr>
        <w:t>);</w:t>
      </w:r>
    </w:p>
    <w:p w:rsidR="00421B73" w:rsidRPr="00112FB5" w:rsidRDefault="00421B73" w:rsidP="00421B73">
      <w:pPr>
        <w:pStyle w:val="ConsPlusNormal"/>
        <w:ind w:firstLine="540"/>
        <w:jc w:val="both"/>
        <w:rPr>
          <w:sz w:val="24"/>
          <w:szCs w:val="24"/>
        </w:rPr>
      </w:pPr>
      <w:r w:rsidRPr="00112FB5">
        <w:rPr>
          <w:sz w:val="24"/>
          <w:szCs w:val="24"/>
        </w:rPr>
        <w:t>- определение основных направлений деятельности ТОС;</w:t>
      </w:r>
    </w:p>
    <w:p w:rsidR="00421B73" w:rsidRPr="00112FB5" w:rsidRDefault="00421B73" w:rsidP="00421B73">
      <w:pPr>
        <w:pStyle w:val="ConsPlusNormal"/>
        <w:ind w:firstLine="540"/>
        <w:jc w:val="both"/>
        <w:rPr>
          <w:sz w:val="24"/>
          <w:szCs w:val="24"/>
        </w:rPr>
      </w:pPr>
      <w:r w:rsidRPr="00112FB5">
        <w:rPr>
          <w:sz w:val="24"/>
          <w:szCs w:val="24"/>
        </w:rPr>
        <w:t>- утверждение сметы доходов и расходов ТОС и отчет</w:t>
      </w:r>
      <w:proofErr w:type="gramStart"/>
      <w:r w:rsidRPr="00112FB5">
        <w:rPr>
          <w:sz w:val="24"/>
          <w:szCs w:val="24"/>
        </w:rPr>
        <w:t>а о ее</w:t>
      </w:r>
      <w:proofErr w:type="gramEnd"/>
      <w:r w:rsidRPr="00112FB5">
        <w:rPr>
          <w:sz w:val="24"/>
          <w:szCs w:val="24"/>
        </w:rPr>
        <w:t xml:space="preserve"> исполнении;</w:t>
      </w:r>
    </w:p>
    <w:p w:rsidR="00421B73" w:rsidRDefault="00421B73" w:rsidP="00421B73">
      <w:pPr>
        <w:pStyle w:val="ConsPlusNormal"/>
        <w:ind w:firstLine="540"/>
        <w:jc w:val="both"/>
        <w:rPr>
          <w:sz w:val="24"/>
          <w:szCs w:val="24"/>
        </w:rPr>
      </w:pPr>
      <w:r w:rsidRPr="00112FB5">
        <w:rPr>
          <w:sz w:val="24"/>
          <w:szCs w:val="24"/>
        </w:rPr>
        <w:t>- рассмотрение и утверждение отчетов о деятельности органов ТОС;</w:t>
      </w:r>
    </w:p>
    <w:p w:rsidR="00421B73" w:rsidRPr="00112FB5" w:rsidRDefault="00421B73" w:rsidP="00421B73">
      <w:pPr>
        <w:pStyle w:val="ConsPlusNormal"/>
        <w:ind w:firstLine="540"/>
        <w:jc w:val="both"/>
        <w:rPr>
          <w:sz w:val="24"/>
          <w:szCs w:val="24"/>
        </w:rPr>
      </w:pPr>
      <w:r w:rsidRPr="00112FB5">
        <w:rPr>
          <w:sz w:val="24"/>
          <w:szCs w:val="24"/>
        </w:rPr>
        <w:t xml:space="preserve">- иные полномочия собрания </w:t>
      </w:r>
      <w:r>
        <w:rPr>
          <w:sz w:val="24"/>
          <w:szCs w:val="24"/>
        </w:rPr>
        <w:t xml:space="preserve"> или конференции</w:t>
      </w:r>
      <w:r w:rsidRPr="00112FB5">
        <w:rPr>
          <w:sz w:val="24"/>
          <w:szCs w:val="24"/>
        </w:rPr>
        <w:t xml:space="preserve"> граждан, определенные уставом ТОС.</w:t>
      </w:r>
    </w:p>
    <w:p w:rsidR="00421B73" w:rsidRDefault="00421B73" w:rsidP="00421B73">
      <w:pPr>
        <w:autoSpaceDE w:val="0"/>
        <w:autoSpaceDN w:val="0"/>
        <w:adjustRightInd w:val="0"/>
        <w:ind w:firstLine="540"/>
        <w:rPr>
          <w:rFonts w:cs="Arial"/>
        </w:rPr>
      </w:pPr>
      <w:r>
        <w:t>43</w:t>
      </w:r>
      <w:r w:rsidRPr="00112FB5">
        <w:t>.</w:t>
      </w:r>
      <w:r w:rsidRPr="00DF3DC3">
        <w:rPr>
          <w:rFonts w:cs="Arial"/>
        </w:rPr>
        <w:t xml:space="preserve"> </w:t>
      </w:r>
      <w:r>
        <w:rPr>
          <w:rFonts w:cs="Arial"/>
        </w:rPr>
        <w:t>Порядок назначения и проведения собрания или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1B73" w:rsidRDefault="00421B73" w:rsidP="00421B73">
      <w:pPr>
        <w:pStyle w:val="ConsPlusNormal"/>
        <w:ind w:firstLine="540"/>
        <w:jc w:val="both"/>
        <w:rPr>
          <w:sz w:val="24"/>
          <w:szCs w:val="24"/>
        </w:rPr>
      </w:pPr>
      <w:r>
        <w:rPr>
          <w:sz w:val="24"/>
          <w:szCs w:val="24"/>
        </w:rPr>
        <w:t>44. Решения собрания или конференции граждан носят обязательный характер для органов ТОС.</w:t>
      </w:r>
    </w:p>
    <w:p w:rsidR="00421B73" w:rsidRDefault="00421B73" w:rsidP="00421B73">
      <w:pPr>
        <w:pStyle w:val="ConsPlusNormal"/>
        <w:ind w:firstLine="540"/>
        <w:jc w:val="both"/>
        <w:rPr>
          <w:rFonts w:eastAsiaTheme="minorHAnsi"/>
          <w:lang w:eastAsia="en-US"/>
        </w:rPr>
      </w:pPr>
      <w:r>
        <w:rPr>
          <w:sz w:val="24"/>
          <w:szCs w:val="24"/>
        </w:rPr>
        <w:t>45. Итоги собрания или конференции  граждан подлежат опубликованию в средствах массовой информации или обнародованию иным доступным для информирования граждан способом в срок, установленный Уставом ТОС.</w:t>
      </w:r>
    </w:p>
    <w:p w:rsidR="00421B73" w:rsidRPr="00112FB5" w:rsidRDefault="00421B73" w:rsidP="00421B73">
      <w:pPr>
        <w:pStyle w:val="ConsPlusNormal"/>
        <w:ind w:firstLine="540"/>
        <w:jc w:val="both"/>
        <w:rPr>
          <w:sz w:val="24"/>
          <w:szCs w:val="24"/>
        </w:rPr>
      </w:pPr>
      <w:r>
        <w:rPr>
          <w:sz w:val="24"/>
          <w:szCs w:val="24"/>
        </w:rPr>
        <w:t>46</w:t>
      </w:r>
      <w:r w:rsidRPr="00112FB5">
        <w:rPr>
          <w:sz w:val="24"/>
          <w:szCs w:val="24"/>
        </w:rPr>
        <w:t xml:space="preserve">. </w:t>
      </w:r>
      <w:proofErr w:type="gramStart"/>
      <w:r w:rsidRPr="00112FB5">
        <w:rPr>
          <w:sz w:val="24"/>
          <w:szCs w:val="24"/>
        </w:rPr>
        <w:t>В случае создания ТОС делегаты конференции могут избираться на собраниях граждан, проживающих на данной территории, согласно установленной норме представительства - 1 делегат от жителей одно- или двухэтажного жилого дома, или 1 делегат от жителей подъезда многоквартирного (многоэтажного) жилого дома, или 1 делегат от семей нанимателей (собственников) 10 - 20 индивидуальных жилых домов.</w:t>
      </w:r>
      <w:proofErr w:type="gramEnd"/>
      <w:r w:rsidRPr="00112FB5">
        <w:rPr>
          <w:sz w:val="24"/>
          <w:szCs w:val="24"/>
        </w:rPr>
        <w:t xml:space="preserve"> </w:t>
      </w:r>
      <w:r>
        <w:rPr>
          <w:sz w:val="24"/>
          <w:szCs w:val="24"/>
        </w:rPr>
        <w:t>У</w:t>
      </w:r>
      <w:r w:rsidRPr="00112FB5">
        <w:rPr>
          <w:sz w:val="24"/>
          <w:szCs w:val="24"/>
        </w:rPr>
        <w:t>ставом ТОС могут быть предусмотрены другие нормы представительства делегатов на конференцию граждан.</w:t>
      </w:r>
    </w:p>
    <w:p w:rsidR="00421B73" w:rsidRPr="00112FB5" w:rsidRDefault="00421B73" w:rsidP="00421B73">
      <w:pPr>
        <w:pStyle w:val="ConsPlusNormal"/>
        <w:ind w:firstLine="540"/>
        <w:jc w:val="both"/>
        <w:rPr>
          <w:sz w:val="24"/>
          <w:szCs w:val="24"/>
        </w:rPr>
      </w:pPr>
      <w:r>
        <w:rPr>
          <w:sz w:val="24"/>
          <w:szCs w:val="24"/>
        </w:rPr>
        <w:t>47</w:t>
      </w:r>
      <w:r w:rsidRPr="00112FB5">
        <w:rPr>
          <w:sz w:val="24"/>
          <w:szCs w:val="24"/>
        </w:rPr>
        <w:t>. Территориальное общественное самоуправление осуществляется населением через создание органов ТОС, которые изби</w:t>
      </w:r>
      <w:r>
        <w:rPr>
          <w:sz w:val="24"/>
          <w:szCs w:val="24"/>
        </w:rPr>
        <w:t xml:space="preserve">раются на собраниях или </w:t>
      </w:r>
      <w:r w:rsidRPr="00112FB5">
        <w:rPr>
          <w:sz w:val="24"/>
          <w:szCs w:val="24"/>
        </w:rPr>
        <w:t>конференциях граждан, проживающих на соответствующей территории.</w:t>
      </w:r>
    </w:p>
    <w:p w:rsidR="00421B73" w:rsidRPr="00112FB5" w:rsidRDefault="00421B73" w:rsidP="00421B73">
      <w:pPr>
        <w:pStyle w:val="ConsPlusNormal"/>
        <w:ind w:firstLine="540"/>
        <w:jc w:val="both"/>
        <w:rPr>
          <w:sz w:val="24"/>
          <w:szCs w:val="24"/>
        </w:rPr>
      </w:pPr>
      <w:r>
        <w:rPr>
          <w:sz w:val="24"/>
          <w:szCs w:val="24"/>
        </w:rPr>
        <w:t>48</w:t>
      </w:r>
      <w:r w:rsidRPr="00112FB5">
        <w:rPr>
          <w:sz w:val="24"/>
          <w:szCs w:val="24"/>
        </w:rPr>
        <w:t xml:space="preserve">. </w:t>
      </w:r>
      <w:r>
        <w:rPr>
          <w:sz w:val="24"/>
          <w:szCs w:val="24"/>
        </w:rPr>
        <w:t xml:space="preserve"> </w:t>
      </w:r>
      <w:r w:rsidRPr="00112FB5">
        <w:rPr>
          <w:sz w:val="24"/>
          <w:szCs w:val="24"/>
        </w:rPr>
        <w:t xml:space="preserve">Наличие в структуре </w:t>
      </w:r>
      <w:r>
        <w:rPr>
          <w:sz w:val="24"/>
          <w:szCs w:val="24"/>
        </w:rPr>
        <w:t xml:space="preserve">органов ТОС </w:t>
      </w:r>
      <w:r w:rsidRPr="00112FB5">
        <w:rPr>
          <w:sz w:val="24"/>
          <w:szCs w:val="24"/>
        </w:rPr>
        <w:t>контрольно-ревизионного органа (комиссии</w:t>
      </w:r>
      <w:r>
        <w:rPr>
          <w:sz w:val="24"/>
          <w:szCs w:val="24"/>
        </w:rPr>
        <w:t>, ревизора</w:t>
      </w:r>
      <w:r w:rsidRPr="00112FB5">
        <w:rPr>
          <w:sz w:val="24"/>
          <w:szCs w:val="24"/>
        </w:rPr>
        <w:t>) ТОС является обязательным.</w:t>
      </w:r>
    </w:p>
    <w:p w:rsidR="00421B73" w:rsidRPr="00112FB5" w:rsidRDefault="00421B73" w:rsidP="00421B73">
      <w:pPr>
        <w:pStyle w:val="ConsPlusNormal"/>
        <w:ind w:firstLine="540"/>
        <w:jc w:val="both"/>
        <w:rPr>
          <w:sz w:val="24"/>
          <w:szCs w:val="24"/>
        </w:rPr>
      </w:pPr>
      <w:r w:rsidRPr="00112FB5">
        <w:rPr>
          <w:sz w:val="24"/>
          <w:szCs w:val="24"/>
        </w:rPr>
        <w:t>Контрольно-ревизионный орган (комиссия</w:t>
      </w:r>
      <w:r>
        <w:rPr>
          <w:sz w:val="24"/>
          <w:szCs w:val="24"/>
        </w:rPr>
        <w:t>, ревизор</w:t>
      </w:r>
      <w:r w:rsidRPr="00112FB5">
        <w:rPr>
          <w:sz w:val="24"/>
          <w:szCs w:val="24"/>
        </w:rPr>
        <w:t>) ТОС создается для контроля и проверки финансово-хозяйственной деятельности орган</w:t>
      </w:r>
      <w:r>
        <w:rPr>
          <w:sz w:val="24"/>
          <w:szCs w:val="24"/>
        </w:rPr>
        <w:t>ов</w:t>
      </w:r>
      <w:r w:rsidRPr="00112FB5">
        <w:rPr>
          <w:sz w:val="24"/>
          <w:szCs w:val="24"/>
        </w:rPr>
        <w:t xml:space="preserve"> ТОС</w:t>
      </w:r>
      <w:r>
        <w:rPr>
          <w:sz w:val="24"/>
          <w:szCs w:val="24"/>
        </w:rPr>
        <w:t>.</w:t>
      </w:r>
      <w:r w:rsidRPr="00EB0F23">
        <w:rPr>
          <w:sz w:val="24"/>
          <w:szCs w:val="24"/>
        </w:rPr>
        <w:t xml:space="preserve"> </w:t>
      </w:r>
      <w:r>
        <w:rPr>
          <w:sz w:val="24"/>
          <w:szCs w:val="24"/>
        </w:rPr>
        <w:t xml:space="preserve"> </w:t>
      </w:r>
    </w:p>
    <w:p w:rsidR="00421B73" w:rsidRDefault="00421B73" w:rsidP="00421B73">
      <w:pPr>
        <w:pStyle w:val="ConsPlusNormal"/>
        <w:ind w:firstLine="540"/>
        <w:jc w:val="both"/>
        <w:rPr>
          <w:sz w:val="24"/>
          <w:szCs w:val="24"/>
        </w:rPr>
      </w:pPr>
      <w:r w:rsidRPr="00112FB5">
        <w:rPr>
          <w:sz w:val="24"/>
          <w:szCs w:val="24"/>
        </w:rPr>
        <w:t xml:space="preserve"> Контрольно-ревизионный орган (комиссия</w:t>
      </w:r>
      <w:r>
        <w:rPr>
          <w:sz w:val="24"/>
          <w:szCs w:val="24"/>
        </w:rPr>
        <w:t>, ревизор</w:t>
      </w:r>
      <w:r w:rsidRPr="00112FB5">
        <w:rPr>
          <w:sz w:val="24"/>
          <w:szCs w:val="24"/>
        </w:rPr>
        <w:t>) ТОС избирае</w:t>
      </w:r>
      <w:r>
        <w:rPr>
          <w:sz w:val="24"/>
          <w:szCs w:val="24"/>
        </w:rPr>
        <w:t>тся</w:t>
      </w:r>
      <w:r w:rsidRPr="00112FB5">
        <w:rPr>
          <w:sz w:val="24"/>
          <w:szCs w:val="24"/>
        </w:rPr>
        <w:t xml:space="preserve"> на собрании </w:t>
      </w:r>
      <w:r>
        <w:rPr>
          <w:sz w:val="24"/>
          <w:szCs w:val="24"/>
        </w:rPr>
        <w:t xml:space="preserve"> или </w:t>
      </w:r>
      <w:r w:rsidRPr="00112FB5">
        <w:rPr>
          <w:sz w:val="24"/>
          <w:szCs w:val="24"/>
        </w:rPr>
        <w:t>конференции граждан</w:t>
      </w:r>
      <w:r>
        <w:rPr>
          <w:sz w:val="24"/>
          <w:szCs w:val="24"/>
        </w:rPr>
        <w:t xml:space="preserve"> и </w:t>
      </w:r>
      <w:r w:rsidRPr="00112FB5">
        <w:rPr>
          <w:sz w:val="24"/>
          <w:szCs w:val="24"/>
        </w:rPr>
        <w:t xml:space="preserve">подотчетен только собранию </w:t>
      </w:r>
      <w:r>
        <w:rPr>
          <w:sz w:val="24"/>
          <w:szCs w:val="24"/>
        </w:rPr>
        <w:t>или конференции</w:t>
      </w:r>
      <w:r w:rsidRPr="00112FB5">
        <w:rPr>
          <w:sz w:val="24"/>
          <w:szCs w:val="24"/>
        </w:rPr>
        <w:t xml:space="preserve"> граждан. Данный орган осуществляет проверку финансово-хозяйственной деятельности орган</w:t>
      </w:r>
      <w:r>
        <w:rPr>
          <w:sz w:val="24"/>
          <w:szCs w:val="24"/>
        </w:rPr>
        <w:t>ов</w:t>
      </w:r>
      <w:r w:rsidRPr="00112FB5">
        <w:rPr>
          <w:sz w:val="24"/>
          <w:szCs w:val="24"/>
        </w:rPr>
        <w:t xml:space="preserve"> ТОС по итогам работы за год</w:t>
      </w:r>
      <w:r>
        <w:rPr>
          <w:sz w:val="24"/>
          <w:szCs w:val="24"/>
        </w:rPr>
        <w:t xml:space="preserve"> (в обязательном порядке)</w:t>
      </w:r>
      <w:r w:rsidRPr="00112FB5">
        <w:rPr>
          <w:sz w:val="24"/>
          <w:szCs w:val="24"/>
        </w:rPr>
        <w:t>,</w:t>
      </w:r>
      <w:r>
        <w:rPr>
          <w:sz w:val="24"/>
          <w:szCs w:val="24"/>
        </w:rPr>
        <w:t xml:space="preserve"> а также в любое время </w:t>
      </w:r>
      <w:r w:rsidRPr="00112FB5">
        <w:rPr>
          <w:sz w:val="24"/>
          <w:szCs w:val="24"/>
        </w:rPr>
        <w:t xml:space="preserve"> по поручению собрания </w:t>
      </w:r>
      <w:r>
        <w:rPr>
          <w:sz w:val="24"/>
          <w:szCs w:val="24"/>
        </w:rPr>
        <w:t xml:space="preserve">или </w:t>
      </w:r>
      <w:r w:rsidRPr="00112FB5">
        <w:rPr>
          <w:sz w:val="24"/>
          <w:szCs w:val="24"/>
        </w:rPr>
        <w:t>конференции граждан</w:t>
      </w:r>
      <w:r>
        <w:rPr>
          <w:sz w:val="24"/>
          <w:szCs w:val="24"/>
        </w:rPr>
        <w:t xml:space="preserve"> либо</w:t>
      </w:r>
      <w:r w:rsidRPr="00112FB5">
        <w:rPr>
          <w:sz w:val="24"/>
          <w:szCs w:val="24"/>
        </w:rPr>
        <w:t xml:space="preserve"> по собственной инициативе.</w:t>
      </w:r>
    </w:p>
    <w:p w:rsidR="00421B73" w:rsidRPr="00112FB5" w:rsidRDefault="00421B73" w:rsidP="00421B73">
      <w:pPr>
        <w:pStyle w:val="ConsPlusNormal"/>
        <w:ind w:firstLine="540"/>
        <w:jc w:val="both"/>
        <w:rPr>
          <w:sz w:val="24"/>
          <w:szCs w:val="24"/>
        </w:rPr>
      </w:pPr>
      <w:r>
        <w:rPr>
          <w:sz w:val="24"/>
          <w:szCs w:val="24"/>
        </w:rPr>
        <w:t xml:space="preserve">Деятельность контрольно-ревизионного органа (комиссии, ревизора), его права и обязанности регламентируются уставом ТОС. </w:t>
      </w:r>
    </w:p>
    <w:p w:rsidR="00421B73" w:rsidRPr="00112FB5" w:rsidRDefault="00421B73" w:rsidP="00421B73">
      <w:pPr>
        <w:pStyle w:val="ConsPlusNormal"/>
        <w:ind w:firstLine="540"/>
        <w:jc w:val="both"/>
        <w:rPr>
          <w:sz w:val="24"/>
          <w:szCs w:val="24"/>
        </w:rPr>
      </w:pPr>
      <w:r>
        <w:rPr>
          <w:sz w:val="24"/>
          <w:szCs w:val="24"/>
        </w:rPr>
        <w:t>49</w:t>
      </w:r>
      <w:r w:rsidRPr="00112FB5">
        <w:rPr>
          <w:sz w:val="24"/>
          <w:szCs w:val="24"/>
        </w:rPr>
        <w:t>. Наименование и порядок избрания (формирования) органов ТОС</w:t>
      </w:r>
      <w:r>
        <w:rPr>
          <w:sz w:val="24"/>
          <w:szCs w:val="24"/>
        </w:rPr>
        <w:t xml:space="preserve">, формы работы органов ТОС </w:t>
      </w:r>
      <w:r w:rsidRPr="00112FB5">
        <w:rPr>
          <w:sz w:val="24"/>
          <w:szCs w:val="24"/>
        </w:rPr>
        <w:t xml:space="preserve"> определя</w:t>
      </w:r>
      <w:r>
        <w:rPr>
          <w:sz w:val="24"/>
          <w:szCs w:val="24"/>
        </w:rPr>
        <w:t>ю</w:t>
      </w:r>
      <w:r w:rsidRPr="00112FB5">
        <w:rPr>
          <w:sz w:val="24"/>
          <w:szCs w:val="24"/>
        </w:rPr>
        <w:t>тся в уставе ТОС.</w:t>
      </w:r>
    </w:p>
    <w:p w:rsidR="00421B73" w:rsidRPr="00112FB5" w:rsidRDefault="00421B73" w:rsidP="00421B73">
      <w:pPr>
        <w:pStyle w:val="ConsPlusNormal"/>
        <w:ind w:firstLine="540"/>
        <w:jc w:val="both"/>
        <w:rPr>
          <w:sz w:val="24"/>
          <w:szCs w:val="24"/>
        </w:rPr>
      </w:pPr>
      <w:r>
        <w:rPr>
          <w:sz w:val="24"/>
          <w:szCs w:val="24"/>
        </w:rPr>
        <w:t>50</w:t>
      </w:r>
      <w:r w:rsidRPr="00112FB5">
        <w:rPr>
          <w:sz w:val="24"/>
          <w:szCs w:val="24"/>
        </w:rPr>
        <w:t xml:space="preserve">. </w:t>
      </w:r>
      <w:r>
        <w:rPr>
          <w:sz w:val="24"/>
          <w:szCs w:val="24"/>
        </w:rPr>
        <w:t>Формируемые</w:t>
      </w:r>
      <w:r w:rsidRPr="00112FB5">
        <w:rPr>
          <w:sz w:val="24"/>
          <w:szCs w:val="24"/>
        </w:rPr>
        <w:t xml:space="preserve"> органы ТОС, исходя из осуществляемых ими полномочий, правового статуса и специфики соответствующей территории, могут быть коллегиальными или единоличными.</w:t>
      </w:r>
    </w:p>
    <w:p w:rsidR="00421B73" w:rsidRPr="00112FB5" w:rsidRDefault="00421B73" w:rsidP="00421B73">
      <w:pPr>
        <w:pStyle w:val="ConsPlusNormal"/>
        <w:ind w:firstLine="540"/>
        <w:jc w:val="both"/>
        <w:rPr>
          <w:sz w:val="24"/>
          <w:szCs w:val="24"/>
        </w:rPr>
      </w:pPr>
      <w:r w:rsidRPr="00112FB5">
        <w:rPr>
          <w:sz w:val="24"/>
          <w:szCs w:val="24"/>
        </w:rPr>
        <w:t>Коллегиальные органы ТОС могут подразделяться на советы или комитеты микрорайонов, жилых комплексов, улиц, кварталов, домов и другие советы или комитеты.</w:t>
      </w:r>
    </w:p>
    <w:p w:rsidR="00421B73" w:rsidRPr="00112FB5" w:rsidRDefault="00421B73" w:rsidP="00421B73">
      <w:pPr>
        <w:pStyle w:val="ConsPlusNormal"/>
        <w:ind w:firstLine="540"/>
        <w:jc w:val="both"/>
        <w:rPr>
          <w:sz w:val="24"/>
          <w:szCs w:val="24"/>
        </w:rPr>
      </w:pPr>
      <w:r w:rsidRPr="00112FB5">
        <w:rPr>
          <w:sz w:val="24"/>
          <w:szCs w:val="24"/>
        </w:rPr>
        <w:t>Единоличные органы ТОС могут быть представлены старостами, старейшинами, председателями, старшими по дому, старшими по подъезду многоквартирного дома.</w:t>
      </w:r>
    </w:p>
    <w:p w:rsidR="00421B73" w:rsidRPr="00112FB5" w:rsidRDefault="00421B73" w:rsidP="00421B73">
      <w:pPr>
        <w:pStyle w:val="ConsPlusNormal"/>
        <w:ind w:firstLine="540"/>
        <w:jc w:val="both"/>
        <w:rPr>
          <w:sz w:val="24"/>
          <w:szCs w:val="24"/>
        </w:rPr>
      </w:pPr>
      <w:r w:rsidRPr="00112FB5">
        <w:rPr>
          <w:sz w:val="24"/>
          <w:szCs w:val="24"/>
        </w:rPr>
        <w:t>Срок полномочий коллегиальных и единоличных органов ТОС не может быть менее одного года и более пяти лет.</w:t>
      </w:r>
    </w:p>
    <w:p w:rsidR="00421B73" w:rsidRPr="00112FB5" w:rsidRDefault="00421B73" w:rsidP="00421B73">
      <w:pPr>
        <w:pStyle w:val="ConsPlusNormal"/>
        <w:ind w:firstLine="540"/>
        <w:jc w:val="both"/>
        <w:rPr>
          <w:sz w:val="24"/>
          <w:szCs w:val="24"/>
        </w:rPr>
      </w:pPr>
      <w:r>
        <w:rPr>
          <w:sz w:val="24"/>
          <w:szCs w:val="24"/>
        </w:rPr>
        <w:t>51</w:t>
      </w:r>
      <w:r w:rsidRPr="00112FB5">
        <w:rPr>
          <w:sz w:val="24"/>
          <w:szCs w:val="24"/>
        </w:rPr>
        <w:t>. Органы ТОС:</w:t>
      </w:r>
    </w:p>
    <w:p w:rsidR="00421B73" w:rsidRPr="00112FB5" w:rsidRDefault="00421B73" w:rsidP="00421B73">
      <w:pPr>
        <w:pStyle w:val="ConsPlusNormal"/>
        <w:ind w:firstLine="540"/>
        <w:jc w:val="both"/>
        <w:rPr>
          <w:sz w:val="24"/>
          <w:szCs w:val="24"/>
        </w:rPr>
      </w:pPr>
      <w:r w:rsidRPr="00112FB5">
        <w:rPr>
          <w:sz w:val="24"/>
          <w:szCs w:val="24"/>
        </w:rPr>
        <w:t>- представляют интересы населения, проживающего на соответствующей территории;</w:t>
      </w:r>
    </w:p>
    <w:p w:rsidR="00421B73" w:rsidRPr="00112FB5" w:rsidRDefault="00421B73" w:rsidP="00421B73">
      <w:pPr>
        <w:pStyle w:val="ConsPlusNormal"/>
        <w:ind w:firstLine="540"/>
        <w:jc w:val="both"/>
        <w:rPr>
          <w:sz w:val="24"/>
          <w:szCs w:val="24"/>
        </w:rPr>
      </w:pPr>
      <w:r w:rsidRPr="00112FB5">
        <w:rPr>
          <w:sz w:val="24"/>
          <w:szCs w:val="24"/>
        </w:rPr>
        <w:t xml:space="preserve">- организуют проведение собраний </w:t>
      </w:r>
      <w:r>
        <w:rPr>
          <w:sz w:val="24"/>
          <w:szCs w:val="24"/>
        </w:rPr>
        <w:t>или к</w:t>
      </w:r>
      <w:r w:rsidRPr="00112FB5">
        <w:rPr>
          <w:sz w:val="24"/>
          <w:szCs w:val="24"/>
        </w:rPr>
        <w:t>онференций граждан на соответствующей территории и о</w:t>
      </w:r>
      <w:r>
        <w:rPr>
          <w:sz w:val="24"/>
          <w:szCs w:val="24"/>
        </w:rPr>
        <w:t>беспечивают</w:t>
      </w:r>
      <w:r w:rsidRPr="00112FB5">
        <w:rPr>
          <w:sz w:val="24"/>
          <w:szCs w:val="24"/>
        </w:rPr>
        <w:t xml:space="preserve"> исполнение принятых решений;</w:t>
      </w:r>
    </w:p>
    <w:p w:rsidR="00421B73" w:rsidRPr="00112FB5" w:rsidRDefault="00421B73" w:rsidP="00421B73">
      <w:pPr>
        <w:pStyle w:val="ConsPlusNormal"/>
        <w:ind w:firstLine="540"/>
        <w:jc w:val="both"/>
        <w:rPr>
          <w:sz w:val="24"/>
          <w:szCs w:val="24"/>
        </w:rPr>
      </w:pPr>
      <w:r w:rsidRPr="00112FB5">
        <w:rPr>
          <w:sz w:val="24"/>
          <w:szCs w:val="24"/>
        </w:rPr>
        <w:t>- информируют население о своей работе;</w:t>
      </w:r>
    </w:p>
    <w:p w:rsidR="00421B73" w:rsidRPr="00112FB5" w:rsidRDefault="00421B73" w:rsidP="00421B73">
      <w:pPr>
        <w:pStyle w:val="ConsPlusNormal"/>
        <w:ind w:firstLine="540"/>
        <w:jc w:val="both"/>
        <w:rPr>
          <w:sz w:val="24"/>
          <w:szCs w:val="24"/>
        </w:rPr>
      </w:pPr>
      <w:r w:rsidRPr="00112FB5">
        <w:rPr>
          <w:sz w:val="24"/>
          <w:szCs w:val="24"/>
        </w:rPr>
        <w:t>- рассматривают в пределах своих полномочий заявления, предложения граждан, ведут прием населения;</w:t>
      </w:r>
    </w:p>
    <w:p w:rsidR="00421B73" w:rsidRPr="00112FB5" w:rsidRDefault="00421B73" w:rsidP="00421B73">
      <w:pPr>
        <w:pStyle w:val="ConsPlusNormal"/>
        <w:ind w:firstLine="540"/>
        <w:jc w:val="both"/>
        <w:rPr>
          <w:sz w:val="24"/>
          <w:szCs w:val="24"/>
        </w:rPr>
      </w:pPr>
      <w:r w:rsidRPr="00112FB5">
        <w:rPr>
          <w:sz w:val="24"/>
          <w:szCs w:val="24"/>
        </w:rPr>
        <w:t>- выполняют иные полномочия в соответствии с настоящим Положением и уставом ТОС.</w:t>
      </w:r>
    </w:p>
    <w:p w:rsidR="00421B73" w:rsidRPr="00112FB5" w:rsidRDefault="00421B73" w:rsidP="00421B73">
      <w:pPr>
        <w:pStyle w:val="ConsPlusNormal"/>
        <w:ind w:firstLine="540"/>
        <w:jc w:val="both"/>
        <w:rPr>
          <w:sz w:val="24"/>
          <w:szCs w:val="24"/>
        </w:rPr>
      </w:pPr>
      <w:r>
        <w:rPr>
          <w:sz w:val="24"/>
          <w:szCs w:val="24"/>
        </w:rPr>
        <w:t>52</w:t>
      </w:r>
      <w:r w:rsidRPr="00112FB5">
        <w:rPr>
          <w:sz w:val="24"/>
          <w:szCs w:val="24"/>
        </w:rPr>
        <w:t>. Органы ТОС вправе:</w:t>
      </w:r>
    </w:p>
    <w:p w:rsidR="00421B73" w:rsidRPr="00FD0136" w:rsidRDefault="00421B73" w:rsidP="00421B73">
      <w:pPr>
        <w:pStyle w:val="ConsPlusNormal"/>
        <w:ind w:firstLine="540"/>
        <w:jc w:val="both"/>
        <w:rPr>
          <w:sz w:val="24"/>
          <w:szCs w:val="24"/>
        </w:rPr>
      </w:pPr>
      <w:r w:rsidRPr="00FD0136">
        <w:rPr>
          <w:sz w:val="24"/>
          <w:szCs w:val="24"/>
        </w:rPr>
        <w:t xml:space="preserve">- участвовать </w:t>
      </w:r>
      <w:r>
        <w:rPr>
          <w:sz w:val="24"/>
          <w:szCs w:val="24"/>
        </w:rPr>
        <w:t>в</w:t>
      </w:r>
      <w:r w:rsidRPr="00FD0136">
        <w:rPr>
          <w:sz w:val="24"/>
          <w:szCs w:val="24"/>
        </w:rPr>
        <w:t xml:space="preserve"> реализации   программ (планов) социально-экономического развития территории;</w:t>
      </w:r>
    </w:p>
    <w:p w:rsidR="00421B73" w:rsidRPr="00FD0136" w:rsidRDefault="00421B73" w:rsidP="00421B73">
      <w:pPr>
        <w:autoSpaceDE w:val="0"/>
        <w:autoSpaceDN w:val="0"/>
        <w:adjustRightInd w:val="0"/>
        <w:ind w:firstLine="540"/>
        <w:rPr>
          <w:rFonts w:cs="Arial"/>
        </w:rPr>
      </w:pPr>
      <w:r w:rsidRPr="00FD0136">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w:t>
      </w:r>
      <w:r w:rsidRPr="00FD0136">
        <w:rPr>
          <w:rFonts w:cs="Arial"/>
        </w:rPr>
        <w:t xml:space="preserve">как за счет средств указанных граждан, так и на основании договора между органами ТОС и органами местного самоуправления </w:t>
      </w:r>
      <w:r w:rsidRPr="001C6DA0">
        <w:t>Звериноголовского района</w:t>
      </w:r>
      <w:r w:rsidRPr="00FD0136">
        <w:rPr>
          <w:i/>
        </w:rPr>
        <w:t xml:space="preserve"> </w:t>
      </w:r>
      <w:r w:rsidRPr="00FD0136">
        <w:rPr>
          <w:rFonts w:cs="Arial"/>
        </w:rPr>
        <w:t>с использованием средств местного бюджета;</w:t>
      </w:r>
    </w:p>
    <w:p w:rsidR="00421B73" w:rsidRPr="00FD0136" w:rsidRDefault="00421B73" w:rsidP="00421B73">
      <w:pPr>
        <w:pStyle w:val="ConsPlusNormal"/>
        <w:ind w:firstLine="540"/>
        <w:jc w:val="both"/>
        <w:rPr>
          <w:sz w:val="24"/>
          <w:szCs w:val="24"/>
        </w:rPr>
      </w:pPr>
      <w:r w:rsidRPr="00FD0136">
        <w:rPr>
          <w:sz w:val="24"/>
          <w:szCs w:val="24"/>
        </w:rPr>
        <w:t xml:space="preserve">- вносить в органы местного самоуправления </w:t>
      </w:r>
      <w:r w:rsidRPr="001C6DA0">
        <w:rPr>
          <w:sz w:val="24"/>
          <w:szCs w:val="24"/>
        </w:rPr>
        <w:t xml:space="preserve">Звериноголовского района </w:t>
      </w:r>
      <w:r w:rsidRPr="00FD0136">
        <w:rPr>
          <w:sz w:val="24"/>
          <w:szCs w:val="24"/>
        </w:rP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1B73" w:rsidRPr="00FD0136" w:rsidRDefault="00421B73" w:rsidP="00421B73">
      <w:pPr>
        <w:pStyle w:val="ConsPlusNormal"/>
        <w:ind w:firstLine="540"/>
        <w:jc w:val="both"/>
        <w:rPr>
          <w:sz w:val="24"/>
          <w:szCs w:val="24"/>
        </w:rPr>
      </w:pPr>
      <w:r w:rsidRPr="00FD0136">
        <w:rPr>
          <w:sz w:val="24"/>
          <w:szCs w:val="24"/>
        </w:rPr>
        <w:t>- привлекать население к работам по улучшению санитарного состояния по благоустройству территории ТОС (улиц, скверов, парков, водоемов);</w:t>
      </w:r>
    </w:p>
    <w:p w:rsidR="00421B73" w:rsidRPr="00FD0136" w:rsidRDefault="00421B73" w:rsidP="00421B73">
      <w:pPr>
        <w:pStyle w:val="ConsPlusNormal"/>
        <w:ind w:firstLine="540"/>
        <w:jc w:val="both"/>
        <w:rPr>
          <w:sz w:val="24"/>
          <w:szCs w:val="24"/>
        </w:rPr>
      </w:pPr>
      <w:r w:rsidRPr="00FD0136">
        <w:rPr>
          <w:sz w:val="24"/>
          <w:szCs w:val="24"/>
        </w:rPr>
        <w:t>-  принимать решения о проведении конкурсов между жителями за надлежащее содержание домов, придомовых территорий, улиц, подводить их итоги;</w:t>
      </w:r>
    </w:p>
    <w:p w:rsidR="00421B73" w:rsidRPr="00FD0136" w:rsidRDefault="00421B73" w:rsidP="00421B73">
      <w:pPr>
        <w:pStyle w:val="ConsPlusNormal"/>
        <w:ind w:firstLine="540"/>
        <w:jc w:val="both"/>
        <w:rPr>
          <w:sz w:val="24"/>
          <w:szCs w:val="24"/>
        </w:rPr>
      </w:pPr>
      <w:r w:rsidRPr="00FD0136">
        <w:rPr>
          <w:sz w:val="24"/>
          <w:szCs w:val="24"/>
        </w:rPr>
        <w:t>- содействовать охране памятников истории и культуры, поддержанию в надлежащем состоянии кладбищ, братских могил и иных мест захоронений;</w:t>
      </w:r>
    </w:p>
    <w:p w:rsidR="00421B73" w:rsidRPr="00FD0136" w:rsidRDefault="00421B73" w:rsidP="00421B73">
      <w:pPr>
        <w:pStyle w:val="ConsPlusNormal"/>
        <w:ind w:firstLine="540"/>
        <w:jc w:val="both"/>
        <w:rPr>
          <w:sz w:val="24"/>
          <w:szCs w:val="24"/>
        </w:rPr>
      </w:pPr>
      <w:r w:rsidRPr="00FD0136">
        <w:rPr>
          <w:sz w:val="24"/>
          <w:szCs w:val="24"/>
        </w:rPr>
        <w:t>- участвовать в создании условий для работы с детьми, подростками, подготовке и проведении культурно-массовых и спортивных мероприятий, в создании и работе клубов по интересам по месту жительства, других форм гражданской активности населения;</w:t>
      </w:r>
    </w:p>
    <w:p w:rsidR="00421B73" w:rsidRPr="00FD0136" w:rsidRDefault="00421B73" w:rsidP="00421B73">
      <w:pPr>
        <w:pStyle w:val="ConsPlusNormal"/>
        <w:ind w:firstLine="540"/>
        <w:jc w:val="both"/>
        <w:rPr>
          <w:sz w:val="24"/>
          <w:szCs w:val="24"/>
        </w:rPr>
      </w:pPr>
      <w:r w:rsidRPr="00FD0136">
        <w:rPr>
          <w:sz w:val="24"/>
          <w:szCs w:val="24"/>
        </w:rPr>
        <w:t>-  принимать участие в осуществлении мероприятий, направленных на бережное расходование воды, газа, электроэнергии и других ресурсов;</w:t>
      </w:r>
    </w:p>
    <w:p w:rsidR="00421B73" w:rsidRPr="00FD0136" w:rsidRDefault="00421B73" w:rsidP="00421B73">
      <w:pPr>
        <w:pStyle w:val="ConsPlusNormal"/>
        <w:ind w:firstLine="540"/>
        <w:jc w:val="both"/>
        <w:rPr>
          <w:sz w:val="24"/>
          <w:szCs w:val="24"/>
        </w:rPr>
      </w:pPr>
      <w:r w:rsidRPr="00FD0136">
        <w:rPr>
          <w:sz w:val="24"/>
          <w:szCs w:val="24"/>
        </w:rPr>
        <w:t>-  взаимодействовать в своей работе с общественными организациями.</w:t>
      </w:r>
    </w:p>
    <w:p w:rsidR="00421B73" w:rsidRPr="00112FB5" w:rsidRDefault="00421B73" w:rsidP="00421B73">
      <w:pPr>
        <w:pStyle w:val="ConsPlusNormal"/>
        <w:ind w:firstLine="540"/>
        <w:jc w:val="both"/>
        <w:rPr>
          <w:sz w:val="24"/>
          <w:szCs w:val="24"/>
        </w:rPr>
      </w:pPr>
      <w:r>
        <w:rPr>
          <w:sz w:val="24"/>
          <w:szCs w:val="24"/>
        </w:rPr>
        <w:t>53</w:t>
      </w:r>
      <w:r w:rsidRPr="00112FB5">
        <w:rPr>
          <w:sz w:val="24"/>
          <w:szCs w:val="24"/>
        </w:rPr>
        <w:t xml:space="preserve">. Иные полномочия органов ТОС, срок полномочий, </w:t>
      </w:r>
      <w:r>
        <w:rPr>
          <w:sz w:val="24"/>
          <w:szCs w:val="24"/>
        </w:rPr>
        <w:t xml:space="preserve">основания и  порядок </w:t>
      </w:r>
      <w:r w:rsidRPr="00112FB5">
        <w:rPr>
          <w:sz w:val="24"/>
          <w:szCs w:val="24"/>
        </w:rPr>
        <w:t>прекращени</w:t>
      </w:r>
      <w:r>
        <w:rPr>
          <w:sz w:val="24"/>
          <w:szCs w:val="24"/>
        </w:rPr>
        <w:t>я</w:t>
      </w:r>
      <w:r w:rsidRPr="00112FB5">
        <w:rPr>
          <w:sz w:val="24"/>
          <w:szCs w:val="24"/>
        </w:rPr>
        <w:t xml:space="preserve"> полномочий устанавливаются в уставе ТОС.</w:t>
      </w:r>
    </w:p>
    <w:p w:rsidR="00421B73" w:rsidRDefault="00421B73" w:rsidP="00421B73">
      <w:pPr>
        <w:pStyle w:val="ConsPlusNormal"/>
        <w:ind w:firstLine="540"/>
        <w:jc w:val="both"/>
        <w:rPr>
          <w:sz w:val="24"/>
          <w:szCs w:val="24"/>
        </w:rPr>
      </w:pPr>
      <w:r>
        <w:rPr>
          <w:sz w:val="24"/>
          <w:szCs w:val="24"/>
        </w:rPr>
        <w:t>54</w:t>
      </w:r>
      <w:r w:rsidRPr="00112FB5">
        <w:rPr>
          <w:sz w:val="24"/>
          <w:szCs w:val="24"/>
        </w:rPr>
        <w:t>.</w:t>
      </w:r>
      <w:r>
        <w:rPr>
          <w:sz w:val="24"/>
          <w:szCs w:val="24"/>
        </w:rPr>
        <w:t xml:space="preserve"> </w:t>
      </w:r>
      <w:proofErr w:type="gramStart"/>
      <w:r>
        <w:rPr>
          <w:sz w:val="24"/>
          <w:szCs w:val="24"/>
        </w:rPr>
        <w:t xml:space="preserve">Органы ТОС, являющегося юридическим лицом, также обязаны использовать имущество и денежные средства ТОС исключительно для реализации целей, задач и основных направлений деятельность ТОС и обеспечивать их сохранность. </w:t>
      </w:r>
      <w:r w:rsidRPr="00112FB5">
        <w:rPr>
          <w:sz w:val="24"/>
          <w:szCs w:val="24"/>
        </w:rPr>
        <w:t xml:space="preserve"> </w:t>
      </w:r>
      <w:proofErr w:type="gramEnd"/>
    </w:p>
    <w:p w:rsidR="00421B73" w:rsidRPr="00112FB5" w:rsidRDefault="00421B73" w:rsidP="00421B73">
      <w:pPr>
        <w:pStyle w:val="ConsPlusNormal"/>
        <w:ind w:firstLine="540"/>
        <w:jc w:val="both"/>
        <w:rPr>
          <w:sz w:val="24"/>
          <w:szCs w:val="24"/>
        </w:rPr>
      </w:pPr>
      <w:r>
        <w:rPr>
          <w:sz w:val="24"/>
          <w:szCs w:val="24"/>
        </w:rPr>
        <w:t xml:space="preserve">55. </w:t>
      </w:r>
      <w:r w:rsidRPr="00112FB5">
        <w:rPr>
          <w:sz w:val="24"/>
          <w:szCs w:val="24"/>
        </w:rPr>
        <w:t>Деятельность органов ТОС осуществляется, как правило, на общественных началах.</w:t>
      </w:r>
    </w:p>
    <w:p w:rsidR="00421B73" w:rsidRPr="00112FB5" w:rsidRDefault="00421B73" w:rsidP="00421B73">
      <w:pPr>
        <w:pStyle w:val="ConsPlusNormal"/>
        <w:ind w:firstLine="540"/>
        <w:jc w:val="both"/>
        <w:rPr>
          <w:sz w:val="24"/>
          <w:szCs w:val="24"/>
        </w:rPr>
      </w:pPr>
      <w:r w:rsidRPr="00112FB5">
        <w:rPr>
          <w:sz w:val="24"/>
          <w:szCs w:val="24"/>
        </w:rPr>
        <w:t xml:space="preserve">Собрание </w:t>
      </w:r>
      <w:r>
        <w:rPr>
          <w:sz w:val="24"/>
          <w:szCs w:val="24"/>
        </w:rPr>
        <w:t xml:space="preserve">или </w:t>
      </w:r>
      <w:r w:rsidRPr="00112FB5">
        <w:rPr>
          <w:sz w:val="24"/>
          <w:szCs w:val="24"/>
        </w:rPr>
        <w:t>конференция граждан может принять решение о денежном или ином вознаграждении членов органов ТОС за счет собственных средств ТОС.</w:t>
      </w:r>
    </w:p>
    <w:p w:rsidR="00421B73" w:rsidRPr="00112FB5" w:rsidRDefault="00421B73" w:rsidP="00421B73">
      <w:pPr>
        <w:pStyle w:val="ConsPlusNormal"/>
        <w:ind w:firstLine="540"/>
        <w:jc w:val="both"/>
        <w:rPr>
          <w:sz w:val="24"/>
          <w:szCs w:val="24"/>
        </w:rPr>
      </w:pPr>
      <w:r>
        <w:rPr>
          <w:sz w:val="24"/>
          <w:szCs w:val="24"/>
        </w:rPr>
        <w:lastRenderedPageBreak/>
        <w:t>56</w:t>
      </w:r>
      <w:r w:rsidRPr="00112FB5">
        <w:rPr>
          <w:sz w:val="24"/>
          <w:szCs w:val="24"/>
        </w:rPr>
        <w:t xml:space="preserve">. Решения, принятые органами ТОС, подлежат обязательному обнародованию на </w:t>
      </w:r>
      <w:r>
        <w:rPr>
          <w:sz w:val="24"/>
          <w:szCs w:val="24"/>
        </w:rPr>
        <w:t xml:space="preserve"> </w:t>
      </w:r>
      <w:r w:rsidRPr="00112FB5">
        <w:rPr>
          <w:sz w:val="24"/>
          <w:szCs w:val="24"/>
        </w:rPr>
        <w:t xml:space="preserve"> территории </w:t>
      </w:r>
      <w:r>
        <w:rPr>
          <w:sz w:val="24"/>
          <w:szCs w:val="24"/>
        </w:rPr>
        <w:t xml:space="preserve">ТОС </w:t>
      </w:r>
      <w:r w:rsidRPr="00112FB5">
        <w:rPr>
          <w:sz w:val="24"/>
          <w:szCs w:val="24"/>
        </w:rPr>
        <w:t xml:space="preserve">в течение </w:t>
      </w:r>
      <w:r>
        <w:rPr>
          <w:sz w:val="24"/>
          <w:szCs w:val="24"/>
        </w:rPr>
        <w:t>5 рабочих</w:t>
      </w:r>
      <w:r w:rsidRPr="00112FB5">
        <w:rPr>
          <w:sz w:val="24"/>
          <w:szCs w:val="24"/>
        </w:rPr>
        <w:t xml:space="preserve"> дней со дня принятия.</w:t>
      </w:r>
    </w:p>
    <w:p w:rsidR="00421B73" w:rsidRPr="00112FB5" w:rsidRDefault="00421B73" w:rsidP="00421B73">
      <w:pPr>
        <w:pStyle w:val="ConsPlusNormal"/>
        <w:ind w:firstLine="540"/>
        <w:jc w:val="both"/>
        <w:rPr>
          <w:sz w:val="24"/>
          <w:szCs w:val="24"/>
        </w:rPr>
      </w:pPr>
      <w:r>
        <w:rPr>
          <w:sz w:val="24"/>
          <w:szCs w:val="24"/>
        </w:rPr>
        <w:t>57</w:t>
      </w:r>
      <w:r w:rsidRPr="00112FB5">
        <w:rPr>
          <w:sz w:val="24"/>
          <w:szCs w:val="24"/>
        </w:rPr>
        <w:t>. Принятые органами ТОС, собранием</w:t>
      </w:r>
      <w:r>
        <w:rPr>
          <w:sz w:val="24"/>
          <w:szCs w:val="24"/>
        </w:rPr>
        <w:t xml:space="preserve"> или конференцией</w:t>
      </w:r>
      <w:r w:rsidRPr="00112FB5">
        <w:rPr>
          <w:sz w:val="24"/>
          <w:szCs w:val="24"/>
        </w:rPr>
        <w:t xml:space="preserve"> граждан решения подлежат обязательному направлению в органы местного самоуправления </w:t>
      </w:r>
      <w:r w:rsidRPr="00DF78ED">
        <w:rPr>
          <w:sz w:val="24"/>
          <w:szCs w:val="24"/>
        </w:rPr>
        <w:t>Звериноголовского района</w:t>
      </w:r>
      <w:r w:rsidRPr="00112FB5">
        <w:rPr>
          <w:sz w:val="24"/>
          <w:szCs w:val="24"/>
        </w:rPr>
        <w:t xml:space="preserve"> в течение </w:t>
      </w:r>
      <w:r>
        <w:rPr>
          <w:sz w:val="24"/>
          <w:szCs w:val="24"/>
        </w:rPr>
        <w:t xml:space="preserve">5 рабочих </w:t>
      </w:r>
      <w:r w:rsidRPr="00112FB5">
        <w:rPr>
          <w:sz w:val="24"/>
          <w:szCs w:val="24"/>
        </w:rPr>
        <w:t xml:space="preserve"> дней со дня принятия и учитываются указанными органами при рассмотрении соответствующих вопросов.</w:t>
      </w:r>
    </w:p>
    <w:p w:rsidR="00421B73" w:rsidRPr="00112FB5" w:rsidRDefault="00421B73" w:rsidP="00421B73">
      <w:pPr>
        <w:pStyle w:val="ConsPlusNormal"/>
        <w:ind w:firstLine="540"/>
        <w:jc w:val="both"/>
        <w:rPr>
          <w:sz w:val="24"/>
          <w:szCs w:val="24"/>
        </w:rPr>
      </w:pPr>
      <w:r>
        <w:rPr>
          <w:sz w:val="24"/>
          <w:szCs w:val="24"/>
        </w:rPr>
        <w:t>58</w:t>
      </w:r>
      <w:r w:rsidRPr="00112FB5">
        <w:rPr>
          <w:sz w:val="24"/>
          <w:szCs w:val="24"/>
        </w:rPr>
        <w:t xml:space="preserve">. Органы ТОС подконтрольны и подотчетны </w:t>
      </w:r>
      <w:r>
        <w:rPr>
          <w:sz w:val="24"/>
          <w:szCs w:val="24"/>
        </w:rPr>
        <w:t>собранию  или конференции граждан</w:t>
      </w:r>
      <w:r w:rsidRPr="00112FB5">
        <w:rPr>
          <w:sz w:val="24"/>
          <w:szCs w:val="24"/>
        </w:rPr>
        <w:t xml:space="preserve">, </w:t>
      </w:r>
      <w:proofErr w:type="gramStart"/>
      <w:r w:rsidRPr="00112FB5">
        <w:rPr>
          <w:sz w:val="24"/>
          <w:szCs w:val="24"/>
        </w:rPr>
        <w:t>отчитываются о</w:t>
      </w:r>
      <w:proofErr w:type="gramEnd"/>
      <w:r w:rsidRPr="00112FB5">
        <w:rPr>
          <w:sz w:val="24"/>
          <w:szCs w:val="24"/>
        </w:rPr>
        <w:t xml:space="preserve"> своей деятельности не реже одного раза в год на собраниях </w:t>
      </w:r>
      <w:r>
        <w:rPr>
          <w:sz w:val="24"/>
          <w:szCs w:val="24"/>
        </w:rPr>
        <w:t xml:space="preserve"> или </w:t>
      </w:r>
      <w:r w:rsidRPr="00112FB5">
        <w:rPr>
          <w:sz w:val="24"/>
          <w:szCs w:val="24"/>
        </w:rPr>
        <w:t>конференциях граждан.</w:t>
      </w:r>
    </w:p>
    <w:p w:rsidR="00421B73" w:rsidRPr="00112FB5" w:rsidRDefault="00421B73" w:rsidP="00421B73">
      <w:pPr>
        <w:pStyle w:val="ConsPlusNormal"/>
        <w:ind w:firstLine="540"/>
        <w:jc w:val="both"/>
        <w:rPr>
          <w:sz w:val="24"/>
          <w:szCs w:val="24"/>
        </w:rPr>
      </w:pPr>
      <w:r w:rsidRPr="00112FB5">
        <w:rPr>
          <w:sz w:val="24"/>
          <w:szCs w:val="24"/>
        </w:rPr>
        <w:t xml:space="preserve">По требованию инициативной группы граждан, численностью не менее 10% от числа </w:t>
      </w:r>
      <w:r>
        <w:rPr>
          <w:sz w:val="24"/>
          <w:szCs w:val="24"/>
        </w:rPr>
        <w:t xml:space="preserve">граждан, </w:t>
      </w:r>
      <w:r w:rsidRPr="00112FB5">
        <w:rPr>
          <w:sz w:val="24"/>
          <w:szCs w:val="24"/>
        </w:rPr>
        <w:t>проживающих на соответствующей территории</w:t>
      </w:r>
      <w:r>
        <w:rPr>
          <w:sz w:val="24"/>
          <w:szCs w:val="24"/>
        </w:rPr>
        <w:t>,</w:t>
      </w:r>
      <w:r w:rsidRPr="00112FB5">
        <w:rPr>
          <w:sz w:val="24"/>
          <w:szCs w:val="24"/>
        </w:rPr>
        <w:t xml:space="preserve"> </w:t>
      </w:r>
      <w:r>
        <w:rPr>
          <w:sz w:val="24"/>
          <w:szCs w:val="24"/>
        </w:rPr>
        <w:t>на собрании  или конференции граждан</w:t>
      </w:r>
      <w:r w:rsidRPr="00112FB5">
        <w:rPr>
          <w:sz w:val="24"/>
          <w:szCs w:val="24"/>
        </w:rPr>
        <w:t xml:space="preserve"> орган</w:t>
      </w:r>
      <w:r>
        <w:rPr>
          <w:sz w:val="24"/>
          <w:szCs w:val="24"/>
        </w:rPr>
        <w:t>ом</w:t>
      </w:r>
      <w:r w:rsidRPr="00112FB5">
        <w:rPr>
          <w:sz w:val="24"/>
          <w:szCs w:val="24"/>
        </w:rPr>
        <w:t xml:space="preserve"> ТОС</w:t>
      </w:r>
      <w:r>
        <w:rPr>
          <w:sz w:val="24"/>
          <w:szCs w:val="24"/>
        </w:rPr>
        <w:t xml:space="preserve"> может быть представлен внеочередной отчет о своей деятельности</w:t>
      </w:r>
      <w:r w:rsidRPr="00112FB5">
        <w:rPr>
          <w:sz w:val="24"/>
          <w:szCs w:val="24"/>
        </w:rPr>
        <w:t>.</w:t>
      </w:r>
    </w:p>
    <w:p w:rsidR="00421B73" w:rsidRPr="00112FB5" w:rsidRDefault="00421B73" w:rsidP="00421B73">
      <w:pPr>
        <w:pStyle w:val="ConsPlusNormal"/>
        <w:ind w:firstLine="540"/>
        <w:jc w:val="both"/>
        <w:rPr>
          <w:sz w:val="24"/>
          <w:szCs w:val="24"/>
        </w:rPr>
      </w:pPr>
      <w:r w:rsidRPr="00112FB5">
        <w:rPr>
          <w:sz w:val="24"/>
          <w:szCs w:val="24"/>
        </w:rPr>
        <w:t xml:space="preserve">Орган ТОС обязан созвать собрание </w:t>
      </w:r>
      <w:r>
        <w:rPr>
          <w:sz w:val="24"/>
          <w:szCs w:val="24"/>
        </w:rPr>
        <w:t xml:space="preserve"> или </w:t>
      </w:r>
      <w:r w:rsidRPr="00112FB5">
        <w:rPr>
          <w:sz w:val="24"/>
          <w:szCs w:val="24"/>
        </w:rPr>
        <w:t>конференцию граждан не позднее одного месяца со дня получения письменного требования указанной инициативной группы о предоставлении внеочередного отчета.</w:t>
      </w:r>
    </w:p>
    <w:p w:rsidR="00421B73" w:rsidRPr="00112FB5" w:rsidRDefault="00421B73" w:rsidP="00421B73">
      <w:pPr>
        <w:pStyle w:val="ConsPlusNormal"/>
        <w:ind w:firstLine="540"/>
        <w:jc w:val="both"/>
        <w:rPr>
          <w:sz w:val="24"/>
          <w:szCs w:val="24"/>
        </w:rPr>
      </w:pPr>
      <w:r>
        <w:rPr>
          <w:sz w:val="24"/>
          <w:szCs w:val="24"/>
        </w:rPr>
        <w:t>59</w:t>
      </w:r>
      <w:r w:rsidRPr="00112FB5">
        <w:rPr>
          <w:sz w:val="24"/>
          <w:szCs w:val="24"/>
        </w:rPr>
        <w:t>. Решения и действия органов ТОС могут быть обжалованы в суд в установленном законом порядке.</w:t>
      </w:r>
    </w:p>
    <w:p w:rsidR="00421B73" w:rsidRPr="00112FB5" w:rsidRDefault="00421B73" w:rsidP="00421B73">
      <w:pPr>
        <w:pStyle w:val="ConsPlusNormal"/>
        <w:ind w:firstLine="540"/>
        <w:jc w:val="both"/>
        <w:rPr>
          <w:sz w:val="24"/>
          <w:szCs w:val="24"/>
        </w:rPr>
      </w:pPr>
      <w:r>
        <w:rPr>
          <w:sz w:val="24"/>
          <w:szCs w:val="24"/>
        </w:rPr>
        <w:t>60</w:t>
      </w:r>
      <w:r w:rsidRPr="00112FB5">
        <w:rPr>
          <w:sz w:val="24"/>
          <w:szCs w:val="24"/>
        </w:rPr>
        <w:t xml:space="preserve">. Органы местного самоуправления </w:t>
      </w:r>
      <w:r w:rsidRPr="00DF78ED">
        <w:rPr>
          <w:sz w:val="24"/>
          <w:szCs w:val="24"/>
        </w:rPr>
        <w:t>Звериноголовского района</w:t>
      </w:r>
      <w:r w:rsidRPr="00112FB5">
        <w:rPr>
          <w:sz w:val="24"/>
          <w:szCs w:val="24"/>
        </w:rPr>
        <w:t>, а также граждане и их объединения</w:t>
      </w:r>
      <w:r>
        <w:rPr>
          <w:sz w:val="24"/>
          <w:szCs w:val="24"/>
        </w:rPr>
        <w:t>,</w:t>
      </w:r>
      <w:r w:rsidRPr="00112FB5">
        <w:rPr>
          <w:sz w:val="24"/>
          <w:szCs w:val="24"/>
        </w:rPr>
        <w:t xml:space="preserve"> не отвечают по обязательствам орган</w:t>
      </w:r>
      <w:r>
        <w:rPr>
          <w:sz w:val="24"/>
          <w:szCs w:val="24"/>
        </w:rPr>
        <w:t>ов</w:t>
      </w:r>
      <w:r w:rsidRPr="00112FB5">
        <w:rPr>
          <w:sz w:val="24"/>
          <w:szCs w:val="24"/>
        </w:rPr>
        <w:t xml:space="preserve"> ТОС. В свою очередь органы ТОС не отвечают по обязательствам органов местного самоуправления </w:t>
      </w:r>
      <w:r w:rsidRPr="00DF78ED">
        <w:rPr>
          <w:sz w:val="24"/>
          <w:szCs w:val="24"/>
        </w:rPr>
        <w:t>Звериноголовского района</w:t>
      </w:r>
      <w:r w:rsidRPr="00112FB5">
        <w:rPr>
          <w:sz w:val="24"/>
          <w:szCs w:val="24"/>
        </w:rPr>
        <w:t>, граждан и их объединений.</w:t>
      </w:r>
    </w:p>
    <w:p w:rsidR="00421B73" w:rsidRDefault="00421B73" w:rsidP="00421B73">
      <w:pPr>
        <w:pStyle w:val="ConsPlusNormal"/>
        <w:ind w:firstLine="540"/>
        <w:jc w:val="both"/>
        <w:rPr>
          <w:sz w:val="24"/>
          <w:szCs w:val="24"/>
        </w:rPr>
      </w:pPr>
      <w:r>
        <w:rPr>
          <w:sz w:val="24"/>
          <w:szCs w:val="24"/>
        </w:rPr>
        <w:t>61</w:t>
      </w:r>
      <w:r w:rsidRPr="00112FB5">
        <w:rPr>
          <w:sz w:val="24"/>
          <w:szCs w:val="24"/>
        </w:rPr>
        <w:t xml:space="preserve">. </w:t>
      </w:r>
      <w:proofErr w:type="gramStart"/>
      <w:r w:rsidRPr="00112FB5">
        <w:rPr>
          <w:sz w:val="24"/>
          <w:szCs w:val="24"/>
        </w:rPr>
        <w:t>Контроль за</w:t>
      </w:r>
      <w:proofErr w:type="gramEnd"/>
      <w:r w:rsidRPr="00112FB5">
        <w:rPr>
          <w:sz w:val="24"/>
          <w:szCs w:val="24"/>
        </w:rPr>
        <w:t xml:space="preserve"> </w:t>
      </w:r>
      <w:r>
        <w:rPr>
          <w:sz w:val="24"/>
          <w:szCs w:val="24"/>
        </w:rPr>
        <w:t xml:space="preserve">финансово-хозяйственной </w:t>
      </w:r>
      <w:r w:rsidRPr="00112FB5">
        <w:rPr>
          <w:sz w:val="24"/>
          <w:szCs w:val="24"/>
        </w:rPr>
        <w:t xml:space="preserve">деятельностью органов ТОС осуществляет население. Специальный </w:t>
      </w:r>
      <w:proofErr w:type="gramStart"/>
      <w:r w:rsidRPr="00112FB5">
        <w:rPr>
          <w:sz w:val="24"/>
          <w:szCs w:val="24"/>
        </w:rPr>
        <w:t>контроль за</w:t>
      </w:r>
      <w:proofErr w:type="gramEnd"/>
      <w:r w:rsidRPr="00112FB5">
        <w:rPr>
          <w:sz w:val="24"/>
          <w:szCs w:val="24"/>
        </w:rPr>
        <w:t xml:space="preserve"> </w:t>
      </w:r>
      <w:r>
        <w:rPr>
          <w:sz w:val="24"/>
          <w:szCs w:val="24"/>
        </w:rPr>
        <w:t xml:space="preserve">финансово-хозяйственной </w:t>
      </w:r>
      <w:r w:rsidRPr="00112FB5">
        <w:rPr>
          <w:sz w:val="24"/>
          <w:szCs w:val="24"/>
        </w:rPr>
        <w:t>деятельностью органов ТОС осуществляет контрольно-ревизионный орган (комиссия</w:t>
      </w:r>
      <w:r>
        <w:rPr>
          <w:sz w:val="24"/>
          <w:szCs w:val="24"/>
        </w:rPr>
        <w:t>, ревизор</w:t>
      </w:r>
      <w:r w:rsidRPr="00112FB5">
        <w:rPr>
          <w:sz w:val="24"/>
          <w:szCs w:val="24"/>
        </w:rPr>
        <w:t>) ТОС</w:t>
      </w:r>
      <w:r>
        <w:rPr>
          <w:sz w:val="24"/>
          <w:szCs w:val="24"/>
        </w:rPr>
        <w:t>.</w:t>
      </w:r>
    </w:p>
    <w:p w:rsidR="00421B73" w:rsidRDefault="00421B73" w:rsidP="00421B73">
      <w:pPr>
        <w:pStyle w:val="ConsPlusNormal"/>
        <w:ind w:firstLine="540"/>
        <w:jc w:val="both"/>
        <w:rPr>
          <w:sz w:val="24"/>
          <w:szCs w:val="24"/>
        </w:rPr>
      </w:pPr>
    </w:p>
    <w:p w:rsidR="00421B73" w:rsidRDefault="00421B73" w:rsidP="00421B73">
      <w:pPr>
        <w:pStyle w:val="ConsPlusNormal"/>
        <w:ind w:firstLine="540"/>
        <w:jc w:val="center"/>
        <w:rPr>
          <w:sz w:val="24"/>
          <w:szCs w:val="24"/>
        </w:rPr>
      </w:pPr>
      <w:r>
        <w:rPr>
          <w:sz w:val="24"/>
          <w:szCs w:val="24"/>
        </w:rPr>
        <w:t xml:space="preserve">Раздел </w:t>
      </w:r>
      <w:r w:rsidRPr="00C81EA5">
        <w:rPr>
          <w:sz w:val="24"/>
          <w:szCs w:val="24"/>
          <w:lang w:val="en-US"/>
        </w:rPr>
        <w:t>V</w:t>
      </w:r>
      <w:r w:rsidRPr="00C81EA5">
        <w:rPr>
          <w:sz w:val="24"/>
          <w:szCs w:val="24"/>
        </w:rPr>
        <w:t>.</w:t>
      </w:r>
      <w:r>
        <w:rPr>
          <w:sz w:val="24"/>
          <w:szCs w:val="24"/>
        </w:rPr>
        <w:t>Финансово-экономические основы территориального общественного самоуправления</w:t>
      </w:r>
    </w:p>
    <w:p w:rsidR="00421B73" w:rsidRDefault="00421B73" w:rsidP="00421B73">
      <w:pPr>
        <w:pStyle w:val="ConsPlusNormal"/>
        <w:ind w:firstLine="540"/>
        <w:jc w:val="center"/>
        <w:rPr>
          <w:sz w:val="24"/>
          <w:szCs w:val="24"/>
        </w:rPr>
      </w:pPr>
    </w:p>
    <w:p w:rsidR="00421B73" w:rsidRPr="00112FB5" w:rsidRDefault="00421B73" w:rsidP="00421B73">
      <w:pPr>
        <w:pStyle w:val="ConsPlusNormal"/>
        <w:ind w:firstLine="540"/>
        <w:jc w:val="both"/>
        <w:rPr>
          <w:sz w:val="24"/>
          <w:szCs w:val="24"/>
        </w:rPr>
      </w:pPr>
      <w:r w:rsidRPr="00112FB5">
        <w:rPr>
          <w:sz w:val="24"/>
          <w:szCs w:val="24"/>
        </w:rPr>
        <w:t xml:space="preserve"> </w:t>
      </w:r>
      <w:r>
        <w:rPr>
          <w:sz w:val="24"/>
          <w:szCs w:val="24"/>
        </w:rPr>
        <w:t>62</w:t>
      </w:r>
      <w:r w:rsidRPr="00112FB5">
        <w:rPr>
          <w:sz w:val="24"/>
          <w:szCs w:val="24"/>
        </w:rPr>
        <w:t xml:space="preserve">. Финансово-экономическую основу ТОС составляют собственные финансовые средства и имущество, а также иные источники финансирования, </w:t>
      </w:r>
      <w:r>
        <w:rPr>
          <w:sz w:val="24"/>
          <w:szCs w:val="24"/>
        </w:rPr>
        <w:t xml:space="preserve"> предусмотренные </w:t>
      </w:r>
      <w:r w:rsidRPr="00112FB5">
        <w:rPr>
          <w:sz w:val="24"/>
          <w:szCs w:val="24"/>
        </w:rPr>
        <w:t xml:space="preserve"> действующим законодательством</w:t>
      </w:r>
      <w:r>
        <w:rPr>
          <w:sz w:val="24"/>
          <w:szCs w:val="24"/>
        </w:rPr>
        <w:t xml:space="preserve"> Российской Федерации</w:t>
      </w:r>
      <w:r w:rsidRPr="00112FB5">
        <w:rPr>
          <w:sz w:val="24"/>
          <w:szCs w:val="24"/>
        </w:rPr>
        <w:t>.</w:t>
      </w:r>
    </w:p>
    <w:p w:rsidR="00421B73" w:rsidRPr="00112FB5" w:rsidRDefault="00421B73" w:rsidP="00421B73">
      <w:pPr>
        <w:pStyle w:val="ConsPlusNormal"/>
        <w:ind w:firstLine="540"/>
        <w:jc w:val="both"/>
        <w:rPr>
          <w:sz w:val="24"/>
          <w:szCs w:val="24"/>
        </w:rPr>
      </w:pPr>
      <w:r>
        <w:rPr>
          <w:sz w:val="24"/>
          <w:szCs w:val="24"/>
        </w:rPr>
        <w:t>63</w:t>
      </w:r>
      <w:r w:rsidRPr="00112FB5">
        <w:rPr>
          <w:sz w:val="24"/>
          <w:szCs w:val="24"/>
        </w:rPr>
        <w:t>. Собственными финансовыми средствами и имуществом ТОС являются финансовые средства и имущество, полученные за счет хозяйственной деятельности ТОС, а также поступившие добровольные взносы и пожертвования юридических и физических лиц, а также иные поступления в соответствии с действующим законодательством</w:t>
      </w:r>
      <w:r>
        <w:rPr>
          <w:sz w:val="24"/>
          <w:szCs w:val="24"/>
        </w:rPr>
        <w:t xml:space="preserve"> Российской Федерации</w:t>
      </w:r>
      <w:r w:rsidRPr="00112FB5">
        <w:rPr>
          <w:sz w:val="24"/>
          <w:szCs w:val="24"/>
        </w:rPr>
        <w:t>.</w:t>
      </w:r>
    </w:p>
    <w:p w:rsidR="00421B73" w:rsidRPr="00112FB5" w:rsidRDefault="00421B73" w:rsidP="00421B73">
      <w:pPr>
        <w:pStyle w:val="ConsPlusNormal"/>
        <w:ind w:firstLine="540"/>
        <w:jc w:val="both"/>
        <w:rPr>
          <w:sz w:val="24"/>
          <w:szCs w:val="24"/>
        </w:rPr>
      </w:pPr>
      <w:r>
        <w:rPr>
          <w:sz w:val="24"/>
          <w:szCs w:val="24"/>
        </w:rPr>
        <w:t>64</w:t>
      </w:r>
      <w:r w:rsidRPr="00112FB5">
        <w:rPr>
          <w:sz w:val="24"/>
          <w:szCs w:val="24"/>
        </w:rPr>
        <w:t>. Распоряжение финансовыми средствами регламентируется уставом ТОС и осуществляется орган</w:t>
      </w:r>
      <w:r>
        <w:rPr>
          <w:sz w:val="24"/>
          <w:szCs w:val="24"/>
        </w:rPr>
        <w:t>ами</w:t>
      </w:r>
      <w:r w:rsidRPr="00112FB5">
        <w:rPr>
          <w:sz w:val="24"/>
          <w:szCs w:val="24"/>
        </w:rPr>
        <w:t xml:space="preserve"> ТОС на основе соответствующих смет доходов и расходов.</w:t>
      </w:r>
    </w:p>
    <w:p w:rsidR="00421B73" w:rsidRPr="00112FB5" w:rsidRDefault="00421B73" w:rsidP="00421B73">
      <w:pPr>
        <w:pStyle w:val="ConsPlusNormal"/>
        <w:ind w:firstLine="540"/>
        <w:jc w:val="both"/>
        <w:rPr>
          <w:sz w:val="24"/>
          <w:szCs w:val="24"/>
        </w:rPr>
      </w:pPr>
      <w:r w:rsidRPr="00112FB5">
        <w:rPr>
          <w:sz w:val="24"/>
          <w:szCs w:val="24"/>
        </w:rPr>
        <w:t xml:space="preserve">Смета доходов и расходов ТОС и годовые отчеты об исполнении сметы утверждаются решением собрания </w:t>
      </w:r>
      <w:r>
        <w:rPr>
          <w:sz w:val="24"/>
          <w:szCs w:val="24"/>
        </w:rPr>
        <w:t xml:space="preserve"> или </w:t>
      </w:r>
      <w:r w:rsidRPr="00112FB5">
        <w:rPr>
          <w:sz w:val="24"/>
          <w:szCs w:val="24"/>
        </w:rPr>
        <w:t>конференции граждан.</w:t>
      </w:r>
    </w:p>
    <w:p w:rsidR="00421B73" w:rsidRPr="00112FB5" w:rsidRDefault="00421B73" w:rsidP="00421B73">
      <w:pPr>
        <w:pStyle w:val="ConsPlusNormal"/>
        <w:ind w:firstLine="540"/>
        <w:jc w:val="both"/>
        <w:rPr>
          <w:sz w:val="24"/>
          <w:szCs w:val="24"/>
        </w:rPr>
      </w:pPr>
      <w:r>
        <w:rPr>
          <w:sz w:val="24"/>
          <w:szCs w:val="24"/>
        </w:rPr>
        <w:t>65</w:t>
      </w:r>
      <w:r w:rsidRPr="00112FB5">
        <w:rPr>
          <w:sz w:val="24"/>
          <w:szCs w:val="24"/>
        </w:rPr>
        <w:t>. Собственные финансовые средства и имущество ТОС используются для достижения целей и задач ТОС, определенных уставом ТОС.</w:t>
      </w:r>
    </w:p>
    <w:p w:rsidR="00421B73" w:rsidRPr="00112FB5" w:rsidRDefault="00421B73" w:rsidP="00421B73">
      <w:pPr>
        <w:pStyle w:val="ConsPlusNormal"/>
        <w:ind w:firstLine="540"/>
        <w:jc w:val="both"/>
        <w:rPr>
          <w:sz w:val="24"/>
          <w:szCs w:val="24"/>
        </w:rPr>
      </w:pPr>
      <w:r>
        <w:rPr>
          <w:sz w:val="24"/>
          <w:szCs w:val="24"/>
        </w:rPr>
        <w:t>66</w:t>
      </w:r>
      <w:r w:rsidRPr="00112FB5">
        <w:rPr>
          <w:sz w:val="24"/>
          <w:szCs w:val="24"/>
        </w:rPr>
        <w:t>. Ответственность за организацию учета имущества и финансовых средств нес</w:t>
      </w:r>
      <w:r>
        <w:rPr>
          <w:sz w:val="24"/>
          <w:szCs w:val="24"/>
        </w:rPr>
        <w:t>ут</w:t>
      </w:r>
      <w:r w:rsidRPr="00112FB5">
        <w:rPr>
          <w:sz w:val="24"/>
          <w:szCs w:val="24"/>
        </w:rPr>
        <w:t xml:space="preserve"> орган</w:t>
      </w:r>
      <w:r>
        <w:rPr>
          <w:sz w:val="24"/>
          <w:szCs w:val="24"/>
        </w:rPr>
        <w:t>ы</w:t>
      </w:r>
      <w:r w:rsidRPr="00112FB5">
        <w:rPr>
          <w:sz w:val="24"/>
          <w:szCs w:val="24"/>
        </w:rPr>
        <w:t xml:space="preserve"> ТОС.</w:t>
      </w:r>
    </w:p>
    <w:p w:rsidR="00421B73" w:rsidRPr="00112FB5" w:rsidRDefault="00421B73" w:rsidP="00421B73">
      <w:pPr>
        <w:pStyle w:val="ConsPlusNormal"/>
        <w:ind w:firstLine="540"/>
        <w:jc w:val="both"/>
        <w:rPr>
          <w:sz w:val="24"/>
          <w:szCs w:val="24"/>
        </w:rPr>
      </w:pPr>
      <w:r>
        <w:rPr>
          <w:sz w:val="24"/>
          <w:szCs w:val="24"/>
        </w:rPr>
        <w:t>67</w:t>
      </w:r>
      <w:r w:rsidRPr="00112FB5">
        <w:rPr>
          <w:sz w:val="24"/>
          <w:szCs w:val="24"/>
        </w:rPr>
        <w:t xml:space="preserve">.  Ежегодный </w:t>
      </w:r>
      <w:proofErr w:type="gramStart"/>
      <w:r w:rsidRPr="00112FB5">
        <w:rPr>
          <w:sz w:val="24"/>
          <w:szCs w:val="24"/>
        </w:rPr>
        <w:t>контроль за</w:t>
      </w:r>
      <w:proofErr w:type="gramEnd"/>
      <w:r w:rsidRPr="00112FB5">
        <w:rPr>
          <w:sz w:val="24"/>
          <w:szCs w:val="24"/>
        </w:rPr>
        <w:t xml:space="preserve"> использованием финансовых средств осуществляется в форме годового отчета орган</w:t>
      </w:r>
      <w:r>
        <w:rPr>
          <w:sz w:val="24"/>
          <w:szCs w:val="24"/>
        </w:rPr>
        <w:t>ов</w:t>
      </w:r>
      <w:r w:rsidRPr="00112FB5">
        <w:rPr>
          <w:sz w:val="24"/>
          <w:szCs w:val="24"/>
        </w:rPr>
        <w:t xml:space="preserve"> ТОС на собрании </w:t>
      </w:r>
      <w:r>
        <w:rPr>
          <w:sz w:val="24"/>
          <w:szCs w:val="24"/>
        </w:rPr>
        <w:t xml:space="preserve"> или </w:t>
      </w:r>
      <w:r w:rsidRPr="00112FB5">
        <w:rPr>
          <w:sz w:val="24"/>
          <w:szCs w:val="24"/>
        </w:rPr>
        <w:t>конференции</w:t>
      </w:r>
      <w:r>
        <w:rPr>
          <w:sz w:val="24"/>
          <w:szCs w:val="24"/>
        </w:rPr>
        <w:t xml:space="preserve"> граждан</w:t>
      </w:r>
      <w:r w:rsidRPr="00112FB5">
        <w:rPr>
          <w:sz w:val="24"/>
          <w:szCs w:val="24"/>
        </w:rPr>
        <w:t>.</w:t>
      </w:r>
    </w:p>
    <w:p w:rsidR="00421B73" w:rsidRPr="00112FB5" w:rsidRDefault="00421B73" w:rsidP="00421B73">
      <w:pPr>
        <w:pStyle w:val="ConsPlusNormal"/>
        <w:ind w:firstLine="540"/>
        <w:jc w:val="both"/>
        <w:rPr>
          <w:sz w:val="24"/>
          <w:szCs w:val="24"/>
        </w:rPr>
      </w:pPr>
      <w:r>
        <w:rPr>
          <w:sz w:val="24"/>
          <w:szCs w:val="24"/>
        </w:rPr>
        <w:t xml:space="preserve"> </w:t>
      </w:r>
    </w:p>
    <w:p w:rsidR="00421B73" w:rsidRDefault="00421B73" w:rsidP="00421B73">
      <w:pPr>
        <w:autoSpaceDE w:val="0"/>
        <w:autoSpaceDN w:val="0"/>
        <w:adjustRightInd w:val="0"/>
        <w:jc w:val="center"/>
        <w:rPr>
          <w:rFonts w:cs="Arial"/>
        </w:rPr>
      </w:pPr>
      <w:r>
        <w:rPr>
          <w:rFonts w:cs="Arial"/>
        </w:rPr>
        <w:t xml:space="preserve">Раздел </w:t>
      </w:r>
      <w:r w:rsidRPr="00011AF9">
        <w:rPr>
          <w:rFonts w:cs="Arial"/>
          <w:lang w:val="en-US"/>
        </w:rPr>
        <w:t>V</w:t>
      </w:r>
      <w:r w:rsidRPr="00011AF9">
        <w:rPr>
          <w:rFonts w:cs="Arial"/>
        </w:rPr>
        <w:t>. Взаимодействие органов территориального общественного самоуправления с органами местного самоуправления</w:t>
      </w:r>
      <w:r>
        <w:rPr>
          <w:rFonts w:cs="Arial"/>
        </w:rPr>
        <w:t xml:space="preserve"> </w:t>
      </w:r>
      <w:r w:rsidRPr="00DF78ED">
        <w:rPr>
          <w:rFonts w:cs="Arial"/>
        </w:rPr>
        <w:t>Звериноголовского района</w:t>
      </w:r>
    </w:p>
    <w:p w:rsidR="00421B73" w:rsidRDefault="00421B73" w:rsidP="00421B73">
      <w:pPr>
        <w:autoSpaceDE w:val="0"/>
        <w:autoSpaceDN w:val="0"/>
        <w:adjustRightInd w:val="0"/>
        <w:ind w:firstLine="540"/>
        <w:jc w:val="center"/>
      </w:pPr>
    </w:p>
    <w:p w:rsidR="00421B73" w:rsidRPr="00011AF9" w:rsidRDefault="00421B73" w:rsidP="00421B73">
      <w:pPr>
        <w:autoSpaceDE w:val="0"/>
        <w:autoSpaceDN w:val="0"/>
        <w:adjustRightInd w:val="0"/>
        <w:ind w:firstLine="540"/>
      </w:pPr>
      <w:r>
        <w:t>68.</w:t>
      </w:r>
      <w:r w:rsidRPr="00011AF9">
        <w:t xml:space="preserve"> Органы ТОС осуществляют свою деятельность во взаимодействии с органами и должностными лицами местного самоуправления </w:t>
      </w:r>
      <w:r w:rsidRPr="00DF78ED">
        <w:rPr>
          <w:rFonts w:cs="Arial"/>
        </w:rPr>
        <w:t>Звериноголовского района</w:t>
      </w:r>
      <w:r>
        <w:rPr>
          <w:rFonts w:cs="Arial"/>
        </w:rPr>
        <w:t xml:space="preserve"> </w:t>
      </w:r>
      <w:r w:rsidRPr="00011AF9">
        <w:t>в целях развития ТОС и совместного решения вопросов местного значения на основе принципов социального партнерства.</w:t>
      </w:r>
    </w:p>
    <w:p w:rsidR="00421B73" w:rsidRPr="00011AF9" w:rsidRDefault="00421B73" w:rsidP="00421B73">
      <w:pPr>
        <w:pStyle w:val="ConsPlusNormal"/>
        <w:ind w:firstLine="540"/>
        <w:jc w:val="both"/>
        <w:rPr>
          <w:sz w:val="24"/>
          <w:szCs w:val="24"/>
        </w:rPr>
      </w:pPr>
      <w:r>
        <w:rPr>
          <w:sz w:val="24"/>
          <w:szCs w:val="24"/>
        </w:rPr>
        <w:t>69</w:t>
      </w:r>
      <w:r w:rsidRPr="00011AF9">
        <w:rPr>
          <w:sz w:val="24"/>
          <w:szCs w:val="24"/>
        </w:rPr>
        <w:t xml:space="preserve">. Органы местного самоуправления </w:t>
      </w:r>
      <w:r w:rsidRPr="00DF78ED">
        <w:rPr>
          <w:sz w:val="24"/>
          <w:szCs w:val="24"/>
        </w:rPr>
        <w:t>Звериноголовского района</w:t>
      </w:r>
      <w:r w:rsidRPr="00112FB5">
        <w:rPr>
          <w:sz w:val="24"/>
          <w:szCs w:val="24"/>
        </w:rPr>
        <w:t xml:space="preserve"> </w:t>
      </w:r>
      <w:r w:rsidRPr="00011AF9">
        <w:rPr>
          <w:sz w:val="24"/>
          <w:szCs w:val="24"/>
        </w:rPr>
        <w:t>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w:t>
      </w:r>
    </w:p>
    <w:p w:rsidR="00421B73" w:rsidRPr="00011AF9" w:rsidRDefault="00421B73" w:rsidP="00421B73">
      <w:pPr>
        <w:pStyle w:val="ConsPlusNormal"/>
        <w:ind w:firstLine="540"/>
        <w:jc w:val="both"/>
        <w:rPr>
          <w:sz w:val="24"/>
          <w:szCs w:val="24"/>
        </w:rPr>
      </w:pPr>
      <w:r>
        <w:rPr>
          <w:sz w:val="24"/>
          <w:szCs w:val="24"/>
        </w:rPr>
        <w:t>70</w:t>
      </w:r>
      <w:r w:rsidRPr="00011AF9">
        <w:rPr>
          <w:sz w:val="24"/>
          <w:szCs w:val="24"/>
        </w:rPr>
        <w:t xml:space="preserve">. В целях создания условий для развития ТОС уполномоченные органы местного самоуправления </w:t>
      </w:r>
      <w:r w:rsidRPr="00DF78ED">
        <w:rPr>
          <w:sz w:val="24"/>
          <w:szCs w:val="24"/>
        </w:rPr>
        <w:t>Звериноголовского района</w:t>
      </w:r>
      <w:r w:rsidRPr="00112FB5">
        <w:rPr>
          <w:sz w:val="24"/>
          <w:szCs w:val="24"/>
        </w:rPr>
        <w:t xml:space="preserve"> </w:t>
      </w:r>
      <w:r>
        <w:rPr>
          <w:sz w:val="24"/>
          <w:szCs w:val="24"/>
        </w:rPr>
        <w:t xml:space="preserve">могут </w:t>
      </w:r>
      <w:r w:rsidRPr="00011AF9">
        <w:rPr>
          <w:sz w:val="24"/>
          <w:szCs w:val="24"/>
        </w:rPr>
        <w:t>участв</w:t>
      </w:r>
      <w:r>
        <w:rPr>
          <w:sz w:val="24"/>
          <w:szCs w:val="24"/>
        </w:rPr>
        <w:t>овать</w:t>
      </w:r>
      <w:r w:rsidRPr="00011AF9">
        <w:rPr>
          <w:sz w:val="24"/>
          <w:szCs w:val="24"/>
        </w:rPr>
        <w:t xml:space="preserve"> в учредительных и текущих мероприятиях ТОС, оказывают организационную и методическую помощь органам ТОС.</w:t>
      </w:r>
    </w:p>
    <w:p w:rsidR="00421B73" w:rsidRPr="00011AF9" w:rsidRDefault="00421B73" w:rsidP="00421B73">
      <w:pPr>
        <w:pStyle w:val="ConsPlusNormal"/>
        <w:ind w:firstLine="540"/>
        <w:jc w:val="both"/>
        <w:rPr>
          <w:sz w:val="24"/>
          <w:szCs w:val="24"/>
        </w:rPr>
      </w:pPr>
      <w:r>
        <w:rPr>
          <w:sz w:val="24"/>
          <w:szCs w:val="24"/>
        </w:rPr>
        <w:t xml:space="preserve">71. </w:t>
      </w:r>
      <w:r w:rsidRPr="00011AF9">
        <w:rPr>
          <w:sz w:val="24"/>
          <w:szCs w:val="24"/>
        </w:rPr>
        <w:t xml:space="preserve"> Решения собраний </w:t>
      </w:r>
      <w:r>
        <w:rPr>
          <w:sz w:val="24"/>
          <w:szCs w:val="24"/>
        </w:rPr>
        <w:t xml:space="preserve">или </w:t>
      </w:r>
      <w:r w:rsidRPr="00011AF9">
        <w:rPr>
          <w:sz w:val="24"/>
          <w:szCs w:val="24"/>
        </w:rPr>
        <w:t>конференций граждан</w:t>
      </w:r>
      <w:r>
        <w:rPr>
          <w:sz w:val="24"/>
          <w:szCs w:val="24"/>
        </w:rPr>
        <w:t xml:space="preserve">, проживающих на территории </w:t>
      </w:r>
      <w:r w:rsidRPr="00011AF9">
        <w:rPr>
          <w:sz w:val="24"/>
          <w:szCs w:val="24"/>
        </w:rPr>
        <w:t xml:space="preserve"> ТОС, органов ТОС, принятые ими в пределах своих полномочий, подлежат обязательному рассмотрению теми должностными лицами местного самоуправления и органами местного самоуправления муниципального образования, кому они адресованы</w:t>
      </w:r>
      <w:r>
        <w:rPr>
          <w:sz w:val="24"/>
          <w:szCs w:val="24"/>
        </w:rPr>
        <w:t>, в соответствии с действующим законодательством.</w:t>
      </w:r>
    </w:p>
    <w:p w:rsidR="00421B73" w:rsidRPr="00011AF9" w:rsidRDefault="00421B73" w:rsidP="00421B73">
      <w:pPr>
        <w:autoSpaceDE w:val="0"/>
        <w:autoSpaceDN w:val="0"/>
        <w:adjustRightInd w:val="0"/>
        <w:rPr>
          <w:rFonts w:cs="Arial"/>
        </w:rPr>
      </w:pPr>
    </w:p>
    <w:p w:rsidR="00421B73" w:rsidRDefault="00421B73" w:rsidP="00421B73">
      <w:pPr>
        <w:autoSpaceDE w:val="0"/>
        <w:autoSpaceDN w:val="0"/>
        <w:adjustRightInd w:val="0"/>
        <w:ind w:firstLine="540"/>
        <w:jc w:val="center"/>
        <w:rPr>
          <w:rFonts w:cs="Arial"/>
        </w:rPr>
      </w:pPr>
      <w:r>
        <w:rPr>
          <w:rFonts w:cs="Arial"/>
        </w:rPr>
        <w:t xml:space="preserve">Раздел </w:t>
      </w:r>
      <w:r>
        <w:rPr>
          <w:rFonts w:cs="Arial"/>
          <w:lang w:val="en-US"/>
        </w:rPr>
        <w:t>VI</w:t>
      </w:r>
      <w:r w:rsidRPr="006A118B">
        <w:rPr>
          <w:rFonts w:cs="Arial"/>
        </w:rPr>
        <w:t>.</w:t>
      </w:r>
      <w:r>
        <w:rPr>
          <w:rFonts w:cs="Arial"/>
        </w:rPr>
        <w:t xml:space="preserve"> Порядок прекращения деятельности территориального общественного самоуправления</w:t>
      </w:r>
    </w:p>
    <w:p w:rsidR="00421B73" w:rsidRDefault="00421B73" w:rsidP="00421B73">
      <w:pPr>
        <w:autoSpaceDE w:val="0"/>
        <w:autoSpaceDN w:val="0"/>
        <w:adjustRightInd w:val="0"/>
        <w:ind w:firstLine="540"/>
        <w:jc w:val="center"/>
        <w:rPr>
          <w:rFonts w:cs="Arial"/>
        </w:rPr>
      </w:pPr>
    </w:p>
    <w:p w:rsidR="00421B73" w:rsidRDefault="00421B73" w:rsidP="00421B73">
      <w:pPr>
        <w:pStyle w:val="ConsPlusNormal"/>
        <w:ind w:firstLine="567"/>
        <w:jc w:val="both"/>
        <w:rPr>
          <w:sz w:val="24"/>
          <w:szCs w:val="24"/>
        </w:rPr>
      </w:pPr>
      <w:r>
        <w:rPr>
          <w:sz w:val="24"/>
          <w:szCs w:val="24"/>
        </w:rPr>
        <w:t>72</w:t>
      </w:r>
      <w:r w:rsidRPr="006A118B">
        <w:rPr>
          <w:sz w:val="24"/>
          <w:szCs w:val="24"/>
        </w:rPr>
        <w:t xml:space="preserve">. </w:t>
      </w:r>
      <w:r>
        <w:rPr>
          <w:sz w:val="24"/>
          <w:szCs w:val="24"/>
        </w:rPr>
        <w:t>Порядок прекращения деятельности ТОС, прошедшего государственную регистрацию в качестве юридического лица, осуществляется в соответствии с действующим законодательством Российской Федерации.</w:t>
      </w:r>
    </w:p>
    <w:p w:rsidR="00421B73" w:rsidRPr="006A118B" w:rsidRDefault="00421B73" w:rsidP="00421B73">
      <w:pPr>
        <w:pStyle w:val="ConsPlusNormal"/>
        <w:ind w:firstLine="567"/>
        <w:jc w:val="both"/>
        <w:rPr>
          <w:sz w:val="24"/>
          <w:szCs w:val="24"/>
        </w:rPr>
      </w:pPr>
      <w:r>
        <w:rPr>
          <w:sz w:val="24"/>
          <w:szCs w:val="24"/>
        </w:rPr>
        <w:t>73</w:t>
      </w:r>
      <w:r w:rsidRPr="006A118B">
        <w:rPr>
          <w:sz w:val="24"/>
          <w:szCs w:val="24"/>
        </w:rPr>
        <w:t xml:space="preserve">. Деятельность </w:t>
      </w:r>
      <w:r>
        <w:rPr>
          <w:sz w:val="24"/>
          <w:szCs w:val="24"/>
        </w:rPr>
        <w:t>ТОС</w:t>
      </w:r>
      <w:r w:rsidRPr="006A118B">
        <w:rPr>
          <w:sz w:val="24"/>
          <w:szCs w:val="24"/>
        </w:rPr>
        <w:t xml:space="preserve">, не </w:t>
      </w:r>
      <w:proofErr w:type="gramStart"/>
      <w:r w:rsidRPr="006A118B">
        <w:rPr>
          <w:sz w:val="24"/>
          <w:szCs w:val="24"/>
        </w:rPr>
        <w:t>являющегося</w:t>
      </w:r>
      <w:proofErr w:type="gramEnd"/>
      <w:r w:rsidRPr="006A118B">
        <w:rPr>
          <w:sz w:val="24"/>
          <w:szCs w:val="24"/>
        </w:rPr>
        <w:t xml:space="preserve"> юридическим лицом, прекращается в порядке, установленном уставом </w:t>
      </w:r>
      <w:r>
        <w:rPr>
          <w:sz w:val="24"/>
          <w:szCs w:val="24"/>
        </w:rPr>
        <w:t>ТОС</w:t>
      </w:r>
      <w:r w:rsidRPr="006A118B">
        <w:rPr>
          <w:sz w:val="24"/>
          <w:szCs w:val="24"/>
        </w:rPr>
        <w:t>.</w:t>
      </w:r>
    </w:p>
    <w:p w:rsidR="00421B73" w:rsidRPr="003511E6" w:rsidRDefault="00421B73" w:rsidP="00421B73">
      <w:pPr>
        <w:pStyle w:val="ConsPlusNormal"/>
        <w:ind w:firstLine="567"/>
        <w:jc w:val="both"/>
        <w:rPr>
          <w:sz w:val="24"/>
          <w:szCs w:val="24"/>
        </w:rPr>
      </w:pPr>
      <w:r>
        <w:rPr>
          <w:sz w:val="24"/>
          <w:szCs w:val="24"/>
        </w:rPr>
        <w:t>74</w:t>
      </w:r>
      <w:r w:rsidRPr="006A118B">
        <w:rPr>
          <w:sz w:val="24"/>
          <w:szCs w:val="24"/>
        </w:rPr>
        <w:t>. Решение о прекращении деятельности ТОС направляется</w:t>
      </w:r>
      <w:r>
        <w:rPr>
          <w:sz w:val="24"/>
          <w:szCs w:val="24"/>
        </w:rPr>
        <w:t xml:space="preserve"> органами ТОС</w:t>
      </w:r>
      <w:r w:rsidRPr="006A118B">
        <w:rPr>
          <w:sz w:val="24"/>
          <w:szCs w:val="24"/>
        </w:rPr>
        <w:t xml:space="preserve"> в </w:t>
      </w:r>
      <w:r>
        <w:rPr>
          <w:sz w:val="24"/>
          <w:szCs w:val="24"/>
        </w:rPr>
        <w:t xml:space="preserve">орган местного самоуправления, </w:t>
      </w:r>
      <w:r w:rsidRPr="00A21266">
        <w:rPr>
          <w:sz w:val="24"/>
          <w:szCs w:val="24"/>
        </w:rPr>
        <w:t>уполномоченны</w:t>
      </w:r>
      <w:r>
        <w:rPr>
          <w:sz w:val="24"/>
          <w:szCs w:val="24"/>
        </w:rPr>
        <w:t>й</w:t>
      </w:r>
      <w:r w:rsidRPr="00A21266">
        <w:rPr>
          <w:sz w:val="24"/>
          <w:szCs w:val="24"/>
        </w:rPr>
        <w:t xml:space="preserve"> на</w:t>
      </w:r>
      <w:r>
        <w:rPr>
          <w:i/>
          <w:sz w:val="24"/>
          <w:szCs w:val="24"/>
        </w:rPr>
        <w:t xml:space="preserve"> </w:t>
      </w:r>
      <w:r w:rsidRPr="00112FB5">
        <w:rPr>
          <w:sz w:val="24"/>
          <w:szCs w:val="24"/>
        </w:rPr>
        <w:t xml:space="preserve"> осуществл</w:t>
      </w:r>
      <w:r>
        <w:rPr>
          <w:sz w:val="24"/>
          <w:szCs w:val="24"/>
        </w:rPr>
        <w:t>ение</w:t>
      </w:r>
      <w:r w:rsidRPr="00112FB5">
        <w:rPr>
          <w:sz w:val="24"/>
          <w:szCs w:val="24"/>
        </w:rPr>
        <w:t xml:space="preserve"> регистраци</w:t>
      </w:r>
      <w:r>
        <w:rPr>
          <w:sz w:val="24"/>
          <w:szCs w:val="24"/>
        </w:rPr>
        <w:t>и</w:t>
      </w:r>
      <w:r w:rsidRPr="00112FB5">
        <w:rPr>
          <w:sz w:val="24"/>
          <w:szCs w:val="24"/>
        </w:rPr>
        <w:t xml:space="preserve"> устава </w:t>
      </w:r>
      <w:r>
        <w:rPr>
          <w:sz w:val="24"/>
          <w:szCs w:val="24"/>
        </w:rPr>
        <w:t xml:space="preserve">ТОС, </w:t>
      </w:r>
      <w:r w:rsidRPr="003511E6">
        <w:rPr>
          <w:sz w:val="24"/>
          <w:szCs w:val="24"/>
        </w:rPr>
        <w:t>в течение</w:t>
      </w:r>
      <w:r>
        <w:rPr>
          <w:sz w:val="24"/>
          <w:szCs w:val="24"/>
        </w:rPr>
        <w:t xml:space="preserve"> </w:t>
      </w:r>
      <w:r w:rsidRPr="003511E6">
        <w:rPr>
          <w:sz w:val="24"/>
          <w:szCs w:val="24"/>
        </w:rPr>
        <w:t>7</w:t>
      </w:r>
      <w:r>
        <w:rPr>
          <w:sz w:val="24"/>
          <w:szCs w:val="24"/>
        </w:rPr>
        <w:t xml:space="preserve"> рабочих</w:t>
      </w:r>
      <w:r w:rsidRPr="003511E6">
        <w:rPr>
          <w:sz w:val="24"/>
          <w:szCs w:val="24"/>
        </w:rPr>
        <w:t xml:space="preserve"> дней с момента его принятия.</w:t>
      </w:r>
    </w:p>
    <w:p w:rsidR="00421B73" w:rsidRPr="006A118B" w:rsidRDefault="00421B73" w:rsidP="00421B73">
      <w:pPr>
        <w:pStyle w:val="ConsPlusNormal"/>
        <w:ind w:firstLine="567"/>
        <w:jc w:val="both"/>
        <w:rPr>
          <w:rFonts w:eastAsiaTheme="minorHAnsi"/>
          <w:sz w:val="24"/>
          <w:szCs w:val="24"/>
          <w:lang w:eastAsia="en-US"/>
        </w:rPr>
      </w:pPr>
      <w:r>
        <w:rPr>
          <w:sz w:val="24"/>
          <w:szCs w:val="24"/>
        </w:rPr>
        <w:t>75</w:t>
      </w:r>
      <w:r w:rsidRPr="003511E6">
        <w:rPr>
          <w:sz w:val="24"/>
          <w:szCs w:val="24"/>
        </w:rPr>
        <w:t xml:space="preserve">.  Не позднее 10 дней с момента получения решения о прекращении деятельности ТОС </w:t>
      </w:r>
      <w:r>
        <w:rPr>
          <w:sz w:val="24"/>
          <w:szCs w:val="24"/>
        </w:rPr>
        <w:t xml:space="preserve">орган местного самоуправления, </w:t>
      </w:r>
      <w:r w:rsidRPr="00A21266">
        <w:rPr>
          <w:sz w:val="24"/>
          <w:szCs w:val="24"/>
        </w:rPr>
        <w:t>уполномоченны</w:t>
      </w:r>
      <w:r>
        <w:rPr>
          <w:sz w:val="24"/>
          <w:szCs w:val="24"/>
        </w:rPr>
        <w:t>й</w:t>
      </w:r>
      <w:r w:rsidRPr="00A21266">
        <w:rPr>
          <w:sz w:val="24"/>
          <w:szCs w:val="24"/>
        </w:rPr>
        <w:t xml:space="preserve"> на</w:t>
      </w:r>
      <w:r>
        <w:rPr>
          <w:i/>
          <w:sz w:val="24"/>
          <w:szCs w:val="24"/>
        </w:rPr>
        <w:t xml:space="preserve"> </w:t>
      </w:r>
      <w:r w:rsidRPr="00112FB5">
        <w:rPr>
          <w:sz w:val="24"/>
          <w:szCs w:val="24"/>
        </w:rPr>
        <w:t xml:space="preserve"> осуществл</w:t>
      </w:r>
      <w:r>
        <w:rPr>
          <w:sz w:val="24"/>
          <w:szCs w:val="24"/>
        </w:rPr>
        <w:t>ение</w:t>
      </w:r>
      <w:r w:rsidRPr="00112FB5">
        <w:rPr>
          <w:sz w:val="24"/>
          <w:szCs w:val="24"/>
        </w:rPr>
        <w:t xml:space="preserve"> регистраци</w:t>
      </w:r>
      <w:r>
        <w:rPr>
          <w:sz w:val="24"/>
          <w:szCs w:val="24"/>
        </w:rPr>
        <w:t>и</w:t>
      </w:r>
      <w:r w:rsidRPr="00112FB5">
        <w:rPr>
          <w:sz w:val="24"/>
          <w:szCs w:val="24"/>
        </w:rPr>
        <w:t xml:space="preserve"> устава </w:t>
      </w:r>
      <w:r>
        <w:rPr>
          <w:sz w:val="24"/>
          <w:szCs w:val="24"/>
        </w:rPr>
        <w:t>ТОС,</w:t>
      </w:r>
      <w:r w:rsidRPr="003511E6">
        <w:rPr>
          <w:sz w:val="24"/>
          <w:szCs w:val="24"/>
        </w:rPr>
        <w:t xml:space="preserve"> инициирует </w:t>
      </w:r>
      <w:r w:rsidRPr="003511E6">
        <w:rPr>
          <w:rFonts w:eastAsiaTheme="minorHAnsi"/>
          <w:sz w:val="24"/>
          <w:szCs w:val="24"/>
          <w:lang w:eastAsia="en-US"/>
        </w:rPr>
        <w:t xml:space="preserve">рассмотрение </w:t>
      </w:r>
      <w:r>
        <w:rPr>
          <w:rFonts w:eastAsiaTheme="minorHAnsi"/>
          <w:sz w:val="24"/>
          <w:szCs w:val="24"/>
          <w:lang w:eastAsia="en-US"/>
        </w:rPr>
        <w:t xml:space="preserve">Звериноголовской районной Думой </w:t>
      </w:r>
      <w:r w:rsidRPr="003511E6">
        <w:rPr>
          <w:rFonts w:eastAsiaTheme="minorHAnsi"/>
          <w:sz w:val="24"/>
          <w:szCs w:val="24"/>
          <w:lang w:eastAsia="en-US"/>
        </w:rPr>
        <w:t xml:space="preserve"> вопроса о признании </w:t>
      </w:r>
      <w:proofErr w:type="gramStart"/>
      <w:r w:rsidRPr="003511E6">
        <w:rPr>
          <w:rFonts w:eastAsiaTheme="minorHAnsi"/>
          <w:sz w:val="24"/>
          <w:szCs w:val="24"/>
          <w:lang w:eastAsia="en-US"/>
        </w:rPr>
        <w:t>утратившим</w:t>
      </w:r>
      <w:proofErr w:type="gramEnd"/>
      <w:r w:rsidRPr="003511E6">
        <w:rPr>
          <w:rFonts w:eastAsiaTheme="minorHAnsi"/>
          <w:sz w:val="24"/>
          <w:szCs w:val="24"/>
          <w:lang w:eastAsia="en-US"/>
        </w:rPr>
        <w:t xml:space="preserve"> силу решения об установлении границ территории</w:t>
      </w:r>
      <w:r w:rsidRPr="006A118B">
        <w:rPr>
          <w:rFonts w:eastAsiaTheme="minorHAnsi"/>
          <w:sz w:val="24"/>
          <w:szCs w:val="24"/>
          <w:lang w:eastAsia="en-US"/>
        </w:rPr>
        <w:t xml:space="preserve"> </w:t>
      </w:r>
      <w:r>
        <w:rPr>
          <w:rFonts w:eastAsiaTheme="minorHAnsi"/>
          <w:sz w:val="24"/>
          <w:szCs w:val="24"/>
          <w:lang w:eastAsia="en-US"/>
        </w:rPr>
        <w:t>ТОС.</w:t>
      </w:r>
    </w:p>
    <w:p w:rsidR="00421B73" w:rsidRPr="006A118B" w:rsidRDefault="00421B73" w:rsidP="00421B73">
      <w:pPr>
        <w:pStyle w:val="ConsPlusNormal"/>
        <w:ind w:firstLine="567"/>
        <w:jc w:val="both"/>
        <w:rPr>
          <w:sz w:val="24"/>
          <w:szCs w:val="24"/>
        </w:rPr>
      </w:pPr>
    </w:p>
    <w:p w:rsidR="00421B73" w:rsidRDefault="00421B73" w:rsidP="00421B73">
      <w:pPr>
        <w:autoSpaceDE w:val="0"/>
        <w:autoSpaceDN w:val="0"/>
        <w:adjustRightInd w:val="0"/>
        <w:ind w:firstLine="540"/>
        <w:jc w:val="center"/>
        <w:rPr>
          <w:rFonts w:cs="Arial"/>
        </w:rPr>
      </w:pPr>
    </w:p>
    <w:p w:rsidR="00421B73" w:rsidRPr="006A118B" w:rsidRDefault="00421B73" w:rsidP="00421B73">
      <w:pPr>
        <w:autoSpaceDE w:val="0"/>
        <w:autoSpaceDN w:val="0"/>
        <w:adjustRightInd w:val="0"/>
        <w:ind w:firstLine="540"/>
        <w:rPr>
          <w:rFonts w:cs="Arial"/>
        </w:rPr>
      </w:pPr>
      <w:r>
        <w:rPr>
          <w:rFonts w:cs="Arial"/>
        </w:rPr>
        <w:t xml:space="preserve"> </w:t>
      </w:r>
    </w:p>
    <w:p w:rsidR="00421B73" w:rsidRDefault="00421B73" w:rsidP="00421B73">
      <w:pPr>
        <w:pStyle w:val="ConsPlusNormal"/>
        <w:ind w:left="4820"/>
        <w:jc w:val="right"/>
        <w:outlineLvl w:val="1"/>
        <w:rPr>
          <w:sz w:val="24"/>
          <w:szCs w:val="24"/>
        </w:rPr>
      </w:pPr>
      <w:r w:rsidRPr="00757511">
        <w:rPr>
          <w:sz w:val="24"/>
          <w:szCs w:val="24"/>
        </w:rPr>
        <w:t>Приложение</w:t>
      </w:r>
    </w:p>
    <w:p w:rsidR="00421B73" w:rsidRDefault="00421B73" w:rsidP="00421B73">
      <w:pPr>
        <w:pStyle w:val="ConsPlusNormal"/>
        <w:ind w:firstLine="709"/>
        <w:jc w:val="right"/>
        <w:rPr>
          <w:rFonts w:eastAsiaTheme="minorHAnsi"/>
          <w:bCs/>
          <w:sz w:val="24"/>
          <w:szCs w:val="24"/>
          <w:lang w:eastAsia="en-US"/>
        </w:rPr>
      </w:pPr>
      <w:r w:rsidRPr="00757511">
        <w:rPr>
          <w:sz w:val="24"/>
          <w:szCs w:val="24"/>
        </w:rPr>
        <w:t xml:space="preserve">к </w:t>
      </w:r>
      <w:r>
        <w:rPr>
          <w:rFonts w:eastAsiaTheme="minorHAnsi"/>
          <w:bCs/>
          <w:sz w:val="24"/>
          <w:szCs w:val="24"/>
          <w:lang w:eastAsia="en-US"/>
        </w:rPr>
        <w:t>Положению</w:t>
      </w:r>
      <w:r w:rsidRPr="00757511">
        <w:rPr>
          <w:rFonts w:eastAsiaTheme="minorHAnsi"/>
          <w:bCs/>
          <w:sz w:val="24"/>
          <w:szCs w:val="24"/>
          <w:lang w:eastAsia="en-US"/>
        </w:rPr>
        <w:t xml:space="preserve"> о порядке организации и осуществления</w:t>
      </w:r>
    </w:p>
    <w:p w:rsidR="00421B73" w:rsidRDefault="00421B73" w:rsidP="00421B73">
      <w:pPr>
        <w:pStyle w:val="ConsPlusNormal"/>
        <w:ind w:firstLine="709"/>
        <w:jc w:val="right"/>
        <w:rPr>
          <w:rFonts w:eastAsiaTheme="minorHAnsi"/>
          <w:bCs/>
          <w:sz w:val="24"/>
          <w:szCs w:val="24"/>
          <w:lang w:eastAsia="en-US"/>
        </w:rPr>
      </w:pPr>
      <w:r w:rsidRPr="00757511">
        <w:rPr>
          <w:rFonts w:eastAsiaTheme="minorHAnsi"/>
          <w:bCs/>
          <w:sz w:val="24"/>
          <w:szCs w:val="24"/>
          <w:lang w:eastAsia="en-US"/>
        </w:rPr>
        <w:lastRenderedPageBreak/>
        <w:t xml:space="preserve"> территориального общественного самоуправления</w:t>
      </w:r>
    </w:p>
    <w:p w:rsidR="00421B73" w:rsidRDefault="00421B73" w:rsidP="00421B73">
      <w:pPr>
        <w:pStyle w:val="ConsPlusNormal"/>
        <w:ind w:firstLine="709"/>
        <w:jc w:val="right"/>
        <w:rPr>
          <w:sz w:val="24"/>
          <w:szCs w:val="24"/>
        </w:rPr>
      </w:pPr>
      <w:r>
        <w:rPr>
          <w:rFonts w:eastAsiaTheme="minorHAnsi"/>
          <w:bCs/>
          <w:sz w:val="24"/>
          <w:szCs w:val="24"/>
          <w:lang w:eastAsia="en-US"/>
        </w:rPr>
        <w:t xml:space="preserve">на территории </w:t>
      </w:r>
      <w:r w:rsidRPr="00DF78ED">
        <w:rPr>
          <w:rFonts w:eastAsiaTheme="minorHAnsi"/>
          <w:bCs/>
          <w:sz w:val="24"/>
          <w:szCs w:val="24"/>
          <w:lang w:eastAsia="en-US"/>
        </w:rPr>
        <w:t>Звериноголовского района</w:t>
      </w:r>
    </w:p>
    <w:p w:rsidR="00421B73" w:rsidRPr="00F41E3C" w:rsidRDefault="00421B73" w:rsidP="00421B73">
      <w:pPr>
        <w:pStyle w:val="ConsPlusNormal"/>
        <w:jc w:val="right"/>
        <w:rPr>
          <w:sz w:val="24"/>
          <w:szCs w:val="24"/>
        </w:rPr>
      </w:pPr>
    </w:p>
    <w:p w:rsidR="00421B73" w:rsidRPr="00757511" w:rsidRDefault="00421B73" w:rsidP="00421B73">
      <w:pPr>
        <w:pStyle w:val="ConsPlusTitle"/>
        <w:jc w:val="center"/>
      </w:pPr>
      <w:bookmarkStart w:id="7" w:name="Par78"/>
      <w:bookmarkEnd w:id="7"/>
      <w:r w:rsidRPr="00757511">
        <w:t xml:space="preserve">ПРОТОКОЛ </w:t>
      </w:r>
      <w:r>
        <w:t>№</w:t>
      </w:r>
    </w:p>
    <w:p w:rsidR="00421B73" w:rsidRPr="00757511" w:rsidRDefault="00421B73" w:rsidP="00421B73">
      <w:pPr>
        <w:pStyle w:val="ConsPlusTitle"/>
        <w:jc w:val="center"/>
      </w:pPr>
      <w:r>
        <w:t xml:space="preserve">УЧРЕДИТЕЛЬНОГО  </w:t>
      </w:r>
      <w:r w:rsidRPr="00757511">
        <w:t xml:space="preserve">СОБРАНИЯ ИЛИ </w:t>
      </w:r>
      <w:r>
        <w:t xml:space="preserve">УЧРЕДИТЕЛЬНОЙ </w:t>
      </w:r>
      <w:r w:rsidRPr="00757511">
        <w:t>КОНФЕРЕНЦИИ ГРАЖДАН</w:t>
      </w:r>
    </w:p>
    <w:p w:rsidR="00421B73" w:rsidRPr="00757511" w:rsidRDefault="00421B73" w:rsidP="00421B73">
      <w:pPr>
        <w:pStyle w:val="ConsPlusTitle"/>
        <w:jc w:val="center"/>
      </w:pPr>
      <w:r w:rsidRPr="00757511">
        <w:t>(СОБРАНИЯ ДЕЛЕГАТОВ) ПО СОЗДАНИЮ ТЕРРИТОРИАЛЬНОГО</w:t>
      </w:r>
    </w:p>
    <w:p w:rsidR="00421B73" w:rsidRPr="00757511" w:rsidRDefault="00421B73" w:rsidP="00421B73">
      <w:pPr>
        <w:pStyle w:val="ConsPlusTitle"/>
        <w:jc w:val="center"/>
      </w:pPr>
      <w:r w:rsidRPr="00757511">
        <w:t>ОБЩЕСТВЕННОГО САМОУПРАВЛЕНИЯ</w:t>
      </w:r>
    </w:p>
    <w:p w:rsidR="00421B73" w:rsidRPr="00757511" w:rsidRDefault="00421B73" w:rsidP="00421B73">
      <w:pPr>
        <w:pStyle w:val="ConsPlusNormal"/>
        <w:jc w:val="center"/>
        <w:rPr>
          <w:sz w:val="24"/>
          <w:szCs w:val="24"/>
        </w:rPr>
      </w:pPr>
    </w:p>
    <w:p w:rsidR="00421B73" w:rsidRDefault="00421B73" w:rsidP="00421B73">
      <w:pPr>
        <w:pStyle w:val="ConsPlusNonformat"/>
        <w:jc w:val="both"/>
        <w:rPr>
          <w:rFonts w:ascii="Arial" w:hAnsi="Arial" w:cs="Arial"/>
          <w:sz w:val="24"/>
          <w:szCs w:val="24"/>
        </w:rPr>
      </w:pPr>
      <w:r w:rsidRPr="00347E7D">
        <w:rPr>
          <w:rFonts w:ascii="Arial" w:hAnsi="Arial" w:cs="Arial"/>
          <w:sz w:val="24"/>
          <w:szCs w:val="24"/>
        </w:rPr>
        <w:t xml:space="preserve">"___" _____________ ____ </w:t>
      </w:r>
      <w:proofErr w:type="gramStart"/>
      <w:r w:rsidRPr="00347E7D">
        <w:rPr>
          <w:rFonts w:ascii="Arial" w:hAnsi="Arial" w:cs="Arial"/>
          <w:sz w:val="24"/>
          <w:szCs w:val="24"/>
        </w:rPr>
        <w:t>г</w:t>
      </w:r>
      <w:proofErr w:type="gramEnd"/>
      <w:r w:rsidRPr="00347E7D">
        <w:rPr>
          <w:rFonts w:ascii="Arial" w:hAnsi="Arial" w:cs="Arial"/>
          <w:sz w:val="24"/>
          <w:szCs w:val="24"/>
        </w:rPr>
        <w:t xml:space="preserve">.                                 </w:t>
      </w:r>
      <w:r>
        <w:rPr>
          <w:rFonts w:ascii="Arial" w:hAnsi="Arial" w:cs="Arial"/>
          <w:sz w:val="24"/>
          <w:szCs w:val="24"/>
        </w:rPr>
        <w:t xml:space="preserve">      </w:t>
      </w:r>
      <w:r w:rsidRPr="00347E7D">
        <w:rPr>
          <w:rFonts w:ascii="Arial" w:hAnsi="Arial" w:cs="Arial"/>
          <w:sz w:val="24"/>
          <w:szCs w:val="24"/>
        </w:rPr>
        <w:t xml:space="preserve">  </w:t>
      </w:r>
      <w:r>
        <w:rPr>
          <w:rFonts w:ascii="Arial" w:hAnsi="Arial" w:cs="Arial"/>
          <w:sz w:val="24"/>
          <w:szCs w:val="24"/>
        </w:rPr>
        <w:t>_____________________________</w:t>
      </w:r>
    </w:p>
    <w:p w:rsidR="00421B73" w:rsidRPr="00347E7D" w:rsidRDefault="00421B73" w:rsidP="00421B73">
      <w:pPr>
        <w:pStyle w:val="ConsPlusNonformat"/>
        <w:jc w:val="both"/>
        <w:rPr>
          <w:rFonts w:ascii="Arial" w:hAnsi="Arial" w:cs="Arial"/>
          <w:sz w:val="24"/>
          <w:szCs w:val="24"/>
        </w:rPr>
      </w:pPr>
      <w:r>
        <w:rPr>
          <w:rFonts w:ascii="Arial" w:hAnsi="Arial" w:cs="Arial"/>
          <w:sz w:val="24"/>
          <w:szCs w:val="24"/>
        </w:rPr>
        <w:t xml:space="preserve">                                                                                       (наименование населенного пункта)</w:t>
      </w: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Адрес: ________</w:t>
      </w:r>
      <w:r>
        <w:rPr>
          <w:rFonts w:ascii="Arial" w:hAnsi="Arial" w:cs="Arial"/>
          <w:sz w:val="24"/>
          <w:szCs w:val="24"/>
        </w:rPr>
        <w:t xml:space="preserve">____   </w:t>
      </w:r>
      <w:r w:rsidRPr="00347E7D">
        <w:rPr>
          <w:rFonts w:ascii="Arial" w:hAnsi="Arial" w:cs="Arial"/>
          <w:sz w:val="24"/>
          <w:szCs w:val="24"/>
        </w:rPr>
        <w:t>ул. __________________________________, д. ____________</w:t>
      </w:r>
    </w:p>
    <w:p w:rsidR="00421B73" w:rsidRPr="00347E7D" w:rsidRDefault="00421B73" w:rsidP="00421B73">
      <w:pPr>
        <w:pStyle w:val="ConsPlusNormal"/>
        <w:ind w:firstLine="540"/>
        <w:jc w:val="both"/>
        <w:rPr>
          <w:sz w:val="24"/>
          <w:szCs w:val="24"/>
        </w:rPr>
      </w:pPr>
    </w:p>
    <w:p w:rsidR="00421B73" w:rsidRPr="0097563A" w:rsidRDefault="00421B73" w:rsidP="00421B73">
      <w:pPr>
        <w:pStyle w:val="ConsPlusNormal"/>
        <w:ind w:firstLine="540"/>
        <w:jc w:val="both"/>
        <w:rPr>
          <w:b/>
          <w:sz w:val="24"/>
          <w:szCs w:val="24"/>
        </w:rPr>
      </w:pPr>
      <w:r w:rsidRPr="0097563A">
        <w:rPr>
          <w:b/>
          <w:sz w:val="24"/>
          <w:szCs w:val="24"/>
        </w:rPr>
        <w:t>Вариант 1 (для собрания граждан)</w:t>
      </w:r>
    </w:p>
    <w:p w:rsidR="00421B73" w:rsidRPr="00347E7D" w:rsidRDefault="00421B73" w:rsidP="00421B73">
      <w:pPr>
        <w:pStyle w:val="ConsPlusNormal"/>
        <w:ind w:firstLine="540"/>
        <w:jc w:val="both"/>
        <w:rPr>
          <w:sz w:val="24"/>
          <w:szCs w:val="24"/>
        </w:rPr>
      </w:pPr>
      <w:r w:rsidRPr="00347E7D">
        <w:rPr>
          <w:sz w:val="24"/>
          <w:szCs w:val="24"/>
        </w:rPr>
        <w:t xml:space="preserve">Всего жителей, проживающих на соответствующей территории, </w:t>
      </w:r>
      <w:r>
        <w:rPr>
          <w:sz w:val="24"/>
          <w:szCs w:val="24"/>
        </w:rPr>
        <w:t xml:space="preserve">достигших шестнадцатилетнего возраста </w:t>
      </w:r>
      <w:r w:rsidRPr="00347E7D">
        <w:rPr>
          <w:sz w:val="24"/>
          <w:szCs w:val="24"/>
        </w:rPr>
        <w:t>_____ чел.</w:t>
      </w:r>
    </w:p>
    <w:p w:rsidR="00421B73" w:rsidRPr="00347E7D" w:rsidRDefault="00421B73" w:rsidP="00421B73">
      <w:pPr>
        <w:pStyle w:val="ConsPlusNormal"/>
        <w:ind w:firstLine="540"/>
        <w:jc w:val="both"/>
        <w:rPr>
          <w:sz w:val="24"/>
          <w:szCs w:val="24"/>
        </w:rPr>
      </w:pPr>
      <w:r w:rsidRPr="00347E7D">
        <w:rPr>
          <w:sz w:val="24"/>
          <w:szCs w:val="24"/>
        </w:rPr>
        <w:t>Присутствует _______ чел.</w:t>
      </w:r>
    </w:p>
    <w:p w:rsidR="00421B73" w:rsidRDefault="00421B73" w:rsidP="00421B73">
      <w:pPr>
        <w:pStyle w:val="ConsPlusNormal"/>
        <w:ind w:firstLine="540"/>
        <w:jc w:val="both"/>
        <w:rPr>
          <w:b/>
          <w:sz w:val="24"/>
          <w:szCs w:val="24"/>
        </w:rPr>
      </w:pPr>
    </w:p>
    <w:p w:rsidR="00421B73" w:rsidRPr="00347E7D" w:rsidRDefault="00421B73" w:rsidP="00421B73">
      <w:pPr>
        <w:pStyle w:val="ConsPlusNormal"/>
        <w:ind w:firstLine="540"/>
        <w:jc w:val="both"/>
        <w:rPr>
          <w:sz w:val="24"/>
          <w:szCs w:val="24"/>
        </w:rPr>
      </w:pPr>
      <w:proofErr w:type="gramStart"/>
      <w:r w:rsidRPr="0097563A">
        <w:rPr>
          <w:b/>
          <w:sz w:val="24"/>
          <w:szCs w:val="24"/>
        </w:rPr>
        <w:t xml:space="preserve">Вариант </w:t>
      </w:r>
      <w:r>
        <w:rPr>
          <w:b/>
          <w:sz w:val="24"/>
          <w:szCs w:val="24"/>
        </w:rPr>
        <w:t>2</w:t>
      </w:r>
      <w:r w:rsidRPr="0097563A">
        <w:rPr>
          <w:b/>
          <w:sz w:val="24"/>
          <w:szCs w:val="24"/>
        </w:rPr>
        <w:t xml:space="preserve"> (для </w:t>
      </w:r>
      <w:r>
        <w:rPr>
          <w:b/>
          <w:sz w:val="24"/>
          <w:szCs w:val="24"/>
        </w:rPr>
        <w:t>конференции</w:t>
      </w:r>
      <w:r w:rsidRPr="0097563A">
        <w:rPr>
          <w:b/>
          <w:sz w:val="24"/>
          <w:szCs w:val="24"/>
        </w:rPr>
        <w:t xml:space="preserve"> граждан</w:t>
      </w:r>
      <w:r>
        <w:rPr>
          <w:b/>
          <w:sz w:val="24"/>
          <w:szCs w:val="24"/>
        </w:rPr>
        <w:t xml:space="preserve"> (собрания делегатов</w:t>
      </w:r>
      <w:r w:rsidRPr="0097563A">
        <w:rPr>
          <w:b/>
          <w:sz w:val="24"/>
          <w:szCs w:val="24"/>
        </w:rPr>
        <w:t>)</w:t>
      </w:r>
      <w:proofErr w:type="gramEnd"/>
    </w:p>
    <w:p w:rsidR="00421B73" w:rsidRPr="00347E7D" w:rsidRDefault="00421B73" w:rsidP="00421B73">
      <w:pPr>
        <w:pStyle w:val="ConsPlusNormal"/>
        <w:ind w:firstLine="540"/>
        <w:jc w:val="both"/>
        <w:rPr>
          <w:sz w:val="24"/>
          <w:szCs w:val="24"/>
        </w:rPr>
      </w:pPr>
      <w:r w:rsidRPr="00347E7D">
        <w:rPr>
          <w:sz w:val="24"/>
          <w:szCs w:val="24"/>
        </w:rPr>
        <w:t>(Всего избрано ____ делегатов, присутствует ____ делегатов).</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Сведения о регистрации участников собрания или конференции граждан (собрания делегатов) прилагаются.</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 xml:space="preserve">СЛУШАЛИ _________________________________________, </w:t>
      </w:r>
      <w:proofErr w:type="gramStart"/>
      <w:r w:rsidRPr="00347E7D">
        <w:rPr>
          <w:sz w:val="24"/>
          <w:szCs w:val="24"/>
        </w:rPr>
        <w:t>который</w:t>
      </w:r>
      <w:proofErr w:type="gramEnd"/>
      <w:r w:rsidRPr="00347E7D">
        <w:rPr>
          <w:sz w:val="24"/>
          <w:szCs w:val="24"/>
        </w:rPr>
        <w:t xml:space="preserve"> открыл собрание или конференцию граждан (собрание делегатов) и предложил следующую повестку дня:</w:t>
      </w:r>
    </w:p>
    <w:p w:rsidR="00421B73" w:rsidRPr="00347E7D" w:rsidRDefault="00421B73" w:rsidP="00421B73">
      <w:pPr>
        <w:pStyle w:val="ConsPlusNormal"/>
        <w:ind w:firstLine="540"/>
        <w:jc w:val="both"/>
        <w:rPr>
          <w:sz w:val="24"/>
          <w:szCs w:val="24"/>
        </w:rPr>
      </w:pPr>
      <w:r w:rsidRPr="00347E7D">
        <w:rPr>
          <w:sz w:val="24"/>
          <w:szCs w:val="24"/>
        </w:rPr>
        <w:t>1. Об избрании председателя и секретаря собрания или конференции граждан (собрания делегатов).</w:t>
      </w:r>
    </w:p>
    <w:p w:rsidR="00421B73" w:rsidRPr="00347E7D" w:rsidRDefault="00421B73" w:rsidP="00421B73">
      <w:pPr>
        <w:pStyle w:val="ConsPlusNormal"/>
        <w:ind w:firstLine="540"/>
        <w:jc w:val="both"/>
        <w:rPr>
          <w:sz w:val="24"/>
          <w:szCs w:val="24"/>
        </w:rPr>
      </w:pPr>
      <w:r w:rsidRPr="00347E7D">
        <w:rPr>
          <w:sz w:val="24"/>
          <w:szCs w:val="24"/>
        </w:rPr>
        <w:t>2. О создании территориального общественного самоуправления.</w:t>
      </w:r>
    </w:p>
    <w:p w:rsidR="00421B73" w:rsidRPr="00347E7D" w:rsidRDefault="00421B73" w:rsidP="00421B73">
      <w:pPr>
        <w:pStyle w:val="ConsPlusNormal"/>
        <w:ind w:firstLine="540"/>
        <w:jc w:val="both"/>
        <w:rPr>
          <w:sz w:val="24"/>
          <w:szCs w:val="24"/>
        </w:rPr>
      </w:pPr>
      <w:r w:rsidRPr="00347E7D">
        <w:rPr>
          <w:sz w:val="24"/>
          <w:szCs w:val="24"/>
        </w:rPr>
        <w:t>3. Об определении границ создаваемого территориального общественного самоуправления.</w:t>
      </w:r>
    </w:p>
    <w:p w:rsidR="00421B73" w:rsidRPr="00347E7D" w:rsidRDefault="00421B73" w:rsidP="00421B73">
      <w:pPr>
        <w:pStyle w:val="ConsPlusNormal"/>
        <w:ind w:firstLine="540"/>
        <w:jc w:val="both"/>
        <w:rPr>
          <w:sz w:val="24"/>
          <w:szCs w:val="24"/>
        </w:rPr>
      </w:pPr>
      <w:r w:rsidRPr="00347E7D">
        <w:rPr>
          <w:sz w:val="24"/>
          <w:szCs w:val="24"/>
        </w:rPr>
        <w:t>4. О наименовании территориального общественного самоуправления.</w:t>
      </w:r>
    </w:p>
    <w:p w:rsidR="00421B73" w:rsidRPr="00347E7D" w:rsidRDefault="00421B73" w:rsidP="00421B73">
      <w:pPr>
        <w:pStyle w:val="ConsPlusNormal"/>
        <w:ind w:firstLine="540"/>
        <w:jc w:val="both"/>
        <w:rPr>
          <w:sz w:val="24"/>
          <w:szCs w:val="24"/>
        </w:rPr>
      </w:pPr>
      <w:r w:rsidRPr="00347E7D">
        <w:rPr>
          <w:sz w:val="24"/>
          <w:szCs w:val="24"/>
        </w:rPr>
        <w:t>5. Об утверждении устава территориального общественного самоуправления.</w:t>
      </w:r>
    </w:p>
    <w:p w:rsidR="00421B73" w:rsidRPr="00347E7D" w:rsidRDefault="00421B73" w:rsidP="00421B73">
      <w:pPr>
        <w:pStyle w:val="ConsPlusNormal"/>
        <w:ind w:firstLine="540"/>
        <w:jc w:val="both"/>
        <w:rPr>
          <w:sz w:val="24"/>
          <w:szCs w:val="24"/>
        </w:rPr>
      </w:pPr>
      <w:r w:rsidRPr="00347E7D">
        <w:rPr>
          <w:sz w:val="24"/>
          <w:szCs w:val="24"/>
        </w:rPr>
        <w:t xml:space="preserve">6. Об определении лица, уполномоченного представлять интересы территориального общественного самоуправления в органах местного самоуправления </w:t>
      </w:r>
      <w:r>
        <w:rPr>
          <w:sz w:val="24"/>
          <w:szCs w:val="24"/>
        </w:rPr>
        <w:t>_________ (наименование муниципального образования)</w:t>
      </w:r>
      <w:r w:rsidRPr="00347E7D">
        <w:rPr>
          <w:sz w:val="24"/>
          <w:szCs w:val="24"/>
        </w:rPr>
        <w:t>.</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Голосовали: за</w:t>
      </w:r>
      <w:proofErr w:type="gramStart"/>
      <w:r w:rsidRPr="00347E7D">
        <w:rPr>
          <w:sz w:val="24"/>
          <w:szCs w:val="24"/>
        </w:rPr>
        <w:t xml:space="preserve"> - _____; </w:t>
      </w:r>
      <w:proofErr w:type="gramEnd"/>
      <w:r w:rsidRPr="00347E7D">
        <w:rPr>
          <w:sz w:val="24"/>
          <w:szCs w:val="24"/>
        </w:rPr>
        <w:t>против - _____; воздержались - _____.</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Повестка дня принимается.</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1) По первому вопросу</w:t>
      </w:r>
    </w:p>
    <w:p w:rsidR="00421B73" w:rsidRPr="00347E7D" w:rsidRDefault="00421B73" w:rsidP="00421B73">
      <w:pPr>
        <w:pStyle w:val="ConsPlusNormal"/>
        <w:ind w:firstLine="540"/>
        <w:jc w:val="both"/>
        <w:rPr>
          <w:sz w:val="24"/>
          <w:szCs w:val="24"/>
        </w:rPr>
      </w:pPr>
      <w:r w:rsidRPr="00347E7D">
        <w:rPr>
          <w:sz w:val="24"/>
          <w:szCs w:val="24"/>
        </w:rPr>
        <w:t xml:space="preserve">СЛУШАЛИ __________________________________, </w:t>
      </w:r>
      <w:proofErr w:type="gramStart"/>
      <w:r w:rsidRPr="00347E7D">
        <w:rPr>
          <w:sz w:val="24"/>
          <w:szCs w:val="24"/>
        </w:rPr>
        <w:t>который</w:t>
      </w:r>
      <w:proofErr w:type="gramEnd"/>
      <w:r w:rsidRPr="00347E7D">
        <w:rPr>
          <w:sz w:val="24"/>
          <w:szCs w:val="24"/>
        </w:rPr>
        <w:t xml:space="preserve"> предложил избрать председателем собрания или конференции граждан (собрания делегатов) ______________________________, секретарем собрания или конференции граждан (собрания делегатов) _______________________________.</w:t>
      </w:r>
    </w:p>
    <w:p w:rsidR="00421B73" w:rsidRPr="00347E7D" w:rsidRDefault="00421B73" w:rsidP="00421B73">
      <w:pPr>
        <w:pStyle w:val="ConsPlusNormal"/>
        <w:ind w:firstLine="540"/>
        <w:jc w:val="both"/>
        <w:rPr>
          <w:sz w:val="24"/>
          <w:szCs w:val="24"/>
        </w:rPr>
      </w:pPr>
      <w:r w:rsidRPr="00347E7D">
        <w:rPr>
          <w:sz w:val="24"/>
          <w:szCs w:val="24"/>
        </w:rPr>
        <w:t>РЕШИЛИ:</w:t>
      </w:r>
    </w:p>
    <w:p w:rsidR="00421B73" w:rsidRPr="00347E7D" w:rsidRDefault="00421B73" w:rsidP="00421B73">
      <w:pPr>
        <w:pStyle w:val="ConsPlusNormal"/>
        <w:ind w:firstLine="540"/>
        <w:jc w:val="both"/>
        <w:rPr>
          <w:sz w:val="24"/>
          <w:szCs w:val="24"/>
        </w:rPr>
      </w:pPr>
      <w:r w:rsidRPr="00347E7D">
        <w:rPr>
          <w:sz w:val="24"/>
          <w:szCs w:val="24"/>
        </w:rPr>
        <w:t>избрать председателем собрания или конференции граждан (собрания делегатов) ____________________, секретарем собрания или конференции граждан (собрания делегатов) ________________________________.</w:t>
      </w:r>
    </w:p>
    <w:p w:rsidR="00421B73" w:rsidRPr="00347E7D" w:rsidRDefault="00421B73" w:rsidP="00421B73">
      <w:pPr>
        <w:pStyle w:val="ConsPlusNormal"/>
        <w:ind w:firstLine="540"/>
        <w:jc w:val="both"/>
        <w:rPr>
          <w:sz w:val="24"/>
          <w:szCs w:val="24"/>
        </w:rPr>
      </w:pPr>
      <w:r w:rsidRPr="00347E7D">
        <w:rPr>
          <w:sz w:val="24"/>
          <w:szCs w:val="24"/>
        </w:rPr>
        <w:t>Голосовали:</w:t>
      </w:r>
    </w:p>
    <w:p w:rsidR="00421B73" w:rsidRPr="00347E7D" w:rsidRDefault="00421B73" w:rsidP="00421B73">
      <w:pPr>
        <w:pStyle w:val="ConsPlusNormal"/>
        <w:ind w:firstLine="540"/>
        <w:jc w:val="both"/>
        <w:rPr>
          <w:sz w:val="24"/>
          <w:szCs w:val="24"/>
        </w:rPr>
      </w:pPr>
      <w:r w:rsidRPr="00347E7D">
        <w:rPr>
          <w:sz w:val="24"/>
          <w:szCs w:val="24"/>
        </w:rPr>
        <w:t>за</w:t>
      </w:r>
      <w:proofErr w:type="gramStart"/>
      <w:r w:rsidRPr="00347E7D">
        <w:rPr>
          <w:sz w:val="24"/>
          <w:szCs w:val="24"/>
        </w:rPr>
        <w:t xml:space="preserve"> - _____; </w:t>
      </w:r>
      <w:proofErr w:type="gramEnd"/>
      <w:r w:rsidRPr="00347E7D">
        <w:rPr>
          <w:sz w:val="24"/>
          <w:szCs w:val="24"/>
        </w:rPr>
        <w:t>проти</w:t>
      </w:r>
      <w:r>
        <w:rPr>
          <w:sz w:val="24"/>
          <w:szCs w:val="24"/>
        </w:rPr>
        <w:t>в - _____; воздержались - _____</w:t>
      </w:r>
    </w:p>
    <w:p w:rsidR="00421B73" w:rsidRPr="00347E7D" w:rsidRDefault="00421B73" w:rsidP="00421B73">
      <w:pPr>
        <w:pStyle w:val="ConsPlusNormal"/>
        <w:ind w:firstLine="540"/>
        <w:jc w:val="both"/>
        <w:rPr>
          <w:sz w:val="24"/>
          <w:szCs w:val="24"/>
        </w:rPr>
      </w:pPr>
      <w:r w:rsidRPr="00347E7D">
        <w:rPr>
          <w:sz w:val="24"/>
          <w:szCs w:val="24"/>
        </w:rPr>
        <w:t>Решение принято.</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2) По второму вопросу</w:t>
      </w:r>
    </w:p>
    <w:p w:rsidR="00421B73" w:rsidRPr="00347E7D" w:rsidRDefault="00421B73" w:rsidP="00421B73">
      <w:pPr>
        <w:pStyle w:val="ConsPlusNormal"/>
        <w:ind w:firstLine="540"/>
        <w:jc w:val="both"/>
        <w:rPr>
          <w:sz w:val="24"/>
          <w:szCs w:val="24"/>
        </w:rPr>
      </w:pPr>
      <w:r w:rsidRPr="00347E7D">
        <w:rPr>
          <w:sz w:val="24"/>
          <w:szCs w:val="24"/>
        </w:rPr>
        <w:t xml:space="preserve">СЛУШАЛИ ____________________________________, </w:t>
      </w:r>
      <w:proofErr w:type="gramStart"/>
      <w:r w:rsidRPr="00347E7D">
        <w:rPr>
          <w:sz w:val="24"/>
          <w:szCs w:val="24"/>
        </w:rPr>
        <w:t>который</w:t>
      </w:r>
      <w:proofErr w:type="gramEnd"/>
      <w:r w:rsidRPr="00347E7D">
        <w:rPr>
          <w:sz w:val="24"/>
          <w:szCs w:val="24"/>
        </w:rPr>
        <w:t xml:space="preserve"> проинформировал собравшихся об инициативе граждан по созданию территориального общественного самоуправления. Учитывая сказанное и руководствуясь Федеральным законом </w:t>
      </w:r>
      <w:r>
        <w:rPr>
          <w:sz w:val="24"/>
          <w:szCs w:val="24"/>
        </w:rPr>
        <w:t>от 6 октября 2003 года № 131-ФЗ  «</w:t>
      </w:r>
      <w:r w:rsidRPr="00347E7D">
        <w:rPr>
          <w:sz w:val="24"/>
          <w:szCs w:val="24"/>
        </w:rPr>
        <w:t>Об общих принципах организации местного самоуправления в Российской Федерации</w:t>
      </w:r>
      <w:r>
        <w:rPr>
          <w:sz w:val="24"/>
          <w:szCs w:val="24"/>
        </w:rPr>
        <w:t>»</w:t>
      </w:r>
      <w:r w:rsidRPr="00347E7D">
        <w:rPr>
          <w:sz w:val="24"/>
          <w:szCs w:val="24"/>
        </w:rPr>
        <w:t>, докладчик предложил создать территориальное общественное самоуправление для осуществления его деятельности на установленной территории.</w:t>
      </w:r>
    </w:p>
    <w:p w:rsidR="00421B73" w:rsidRPr="00347E7D" w:rsidRDefault="00421B73" w:rsidP="00421B73">
      <w:pPr>
        <w:pStyle w:val="ConsPlusNormal"/>
        <w:ind w:firstLine="540"/>
        <w:jc w:val="both"/>
        <w:rPr>
          <w:sz w:val="24"/>
          <w:szCs w:val="24"/>
        </w:rPr>
      </w:pPr>
      <w:r w:rsidRPr="00347E7D">
        <w:rPr>
          <w:sz w:val="24"/>
          <w:szCs w:val="24"/>
        </w:rPr>
        <w:t>РЕШИЛИ:</w:t>
      </w:r>
    </w:p>
    <w:p w:rsidR="00421B73" w:rsidRPr="00347E7D" w:rsidRDefault="00421B73" w:rsidP="00421B73">
      <w:pPr>
        <w:pStyle w:val="ConsPlusNormal"/>
        <w:ind w:firstLine="540"/>
        <w:jc w:val="both"/>
        <w:rPr>
          <w:sz w:val="24"/>
          <w:szCs w:val="24"/>
        </w:rPr>
      </w:pPr>
      <w:r w:rsidRPr="00347E7D">
        <w:rPr>
          <w:sz w:val="24"/>
          <w:szCs w:val="24"/>
        </w:rPr>
        <w:t>создать территориальное общественное самоуправление.</w:t>
      </w:r>
    </w:p>
    <w:p w:rsidR="00421B73" w:rsidRPr="00347E7D" w:rsidRDefault="00421B73" w:rsidP="00421B73">
      <w:pPr>
        <w:pStyle w:val="ConsPlusNormal"/>
        <w:ind w:firstLine="540"/>
        <w:jc w:val="both"/>
        <w:rPr>
          <w:sz w:val="24"/>
          <w:szCs w:val="24"/>
        </w:rPr>
      </w:pPr>
      <w:r w:rsidRPr="00347E7D">
        <w:rPr>
          <w:sz w:val="24"/>
          <w:szCs w:val="24"/>
        </w:rPr>
        <w:t>Голосовали:</w:t>
      </w:r>
    </w:p>
    <w:p w:rsidR="00421B73" w:rsidRPr="00347E7D" w:rsidRDefault="00421B73" w:rsidP="00421B73">
      <w:pPr>
        <w:pStyle w:val="ConsPlusNormal"/>
        <w:ind w:firstLine="540"/>
        <w:jc w:val="both"/>
        <w:rPr>
          <w:sz w:val="24"/>
          <w:szCs w:val="24"/>
        </w:rPr>
      </w:pPr>
      <w:r w:rsidRPr="00347E7D">
        <w:rPr>
          <w:sz w:val="24"/>
          <w:szCs w:val="24"/>
        </w:rPr>
        <w:t>за</w:t>
      </w:r>
      <w:proofErr w:type="gramStart"/>
      <w:r w:rsidRPr="00347E7D">
        <w:rPr>
          <w:sz w:val="24"/>
          <w:szCs w:val="24"/>
        </w:rPr>
        <w:t xml:space="preserve"> - _____; </w:t>
      </w:r>
      <w:proofErr w:type="gramEnd"/>
      <w:r w:rsidRPr="00347E7D">
        <w:rPr>
          <w:sz w:val="24"/>
          <w:szCs w:val="24"/>
        </w:rPr>
        <w:t>против - _____; воздержались - _____.</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Решение принято.</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3) По третьему вопросу</w:t>
      </w:r>
    </w:p>
    <w:p w:rsidR="00421B73" w:rsidRPr="00347E7D" w:rsidRDefault="00421B73" w:rsidP="00421B73">
      <w:pPr>
        <w:pStyle w:val="ConsPlusNormal"/>
        <w:ind w:firstLine="540"/>
        <w:jc w:val="both"/>
        <w:rPr>
          <w:sz w:val="24"/>
          <w:szCs w:val="24"/>
        </w:rPr>
      </w:pPr>
      <w:r w:rsidRPr="00347E7D">
        <w:rPr>
          <w:sz w:val="24"/>
          <w:szCs w:val="24"/>
        </w:rPr>
        <w:t xml:space="preserve">СЛУШАЛИ ____________________________________, </w:t>
      </w:r>
      <w:proofErr w:type="gramStart"/>
      <w:r w:rsidRPr="00347E7D">
        <w:rPr>
          <w:sz w:val="24"/>
          <w:szCs w:val="24"/>
        </w:rPr>
        <w:t>который</w:t>
      </w:r>
      <w:proofErr w:type="gramEnd"/>
      <w:r w:rsidRPr="00347E7D">
        <w:rPr>
          <w:sz w:val="24"/>
          <w:szCs w:val="24"/>
        </w:rPr>
        <w:t xml:space="preserve"> предложил определить границы создаваемого территориального общественного самоуправления и обратиться в </w:t>
      </w:r>
      <w:r>
        <w:rPr>
          <w:sz w:val="24"/>
          <w:szCs w:val="24"/>
        </w:rPr>
        <w:t xml:space="preserve"> __________ ________</w:t>
      </w:r>
      <w:r w:rsidRPr="00347E7D">
        <w:rPr>
          <w:sz w:val="24"/>
          <w:szCs w:val="24"/>
        </w:rPr>
        <w:t xml:space="preserve"> Думу для принятия решения по данному вопросу.</w:t>
      </w:r>
    </w:p>
    <w:p w:rsidR="00421B73" w:rsidRPr="00347E7D" w:rsidRDefault="00421B73" w:rsidP="00421B73">
      <w:pPr>
        <w:pStyle w:val="ConsPlusNormal"/>
        <w:ind w:firstLine="540"/>
        <w:jc w:val="both"/>
        <w:rPr>
          <w:sz w:val="24"/>
          <w:szCs w:val="24"/>
        </w:rPr>
      </w:pPr>
      <w:r w:rsidRPr="00347E7D">
        <w:rPr>
          <w:sz w:val="24"/>
          <w:szCs w:val="24"/>
        </w:rPr>
        <w:t>РЕШИЛИ:</w:t>
      </w:r>
    </w:p>
    <w:p w:rsidR="00421B73" w:rsidRPr="00347E7D" w:rsidRDefault="00421B73" w:rsidP="00421B73">
      <w:pPr>
        <w:pStyle w:val="ConsPlusNormal"/>
        <w:ind w:firstLine="540"/>
        <w:jc w:val="both"/>
        <w:rPr>
          <w:sz w:val="24"/>
          <w:szCs w:val="24"/>
        </w:rPr>
      </w:pPr>
      <w:r w:rsidRPr="00347E7D">
        <w:rPr>
          <w:sz w:val="24"/>
          <w:szCs w:val="24"/>
        </w:rPr>
        <w:t>определить границы создаваемого территориального общественного самоуправления</w:t>
      </w:r>
      <w:r>
        <w:rPr>
          <w:sz w:val="24"/>
          <w:szCs w:val="24"/>
        </w:rPr>
        <w:t>.</w:t>
      </w:r>
    </w:p>
    <w:p w:rsidR="00421B73" w:rsidRPr="00347E7D" w:rsidRDefault="00421B73" w:rsidP="00421B73">
      <w:pPr>
        <w:pStyle w:val="ConsPlusNormal"/>
        <w:ind w:firstLine="540"/>
        <w:jc w:val="both"/>
        <w:rPr>
          <w:sz w:val="24"/>
          <w:szCs w:val="24"/>
        </w:rPr>
      </w:pPr>
      <w:r w:rsidRPr="00347E7D">
        <w:rPr>
          <w:sz w:val="24"/>
          <w:szCs w:val="24"/>
        </w:rPr>
        <w:t>Голосовали:</w:t>
      </w:r>
    </w:p>
    <w:p w:rsidR="00421B73" w:rsidRPr="00347E7D" w:rsidRDefault="00421B73" w:rsidP="00421B73">
      <w:pPr>
        <w:pStyle w:val="ConsPlusNormal"/>
        <w:ind w:firstLine="540"/>
        <w:jc w:val="both"/>
        <w:rPr>
          <w:sz w:val="24"/>
          <w:szCs w:val="24"/>
        </w:rPr>
      </w:pPr>
      <w:r w:rsidRPr="00347E7D">
        <w:rPr>
          <w:sz w:val="24"/>
          <w:szCs w:val="24"/>
        </w:rPr>
        <w:t>за</w:t>
      </w:r>
      <w:proofErr w:type="gramStart"/>
      <w:r w:rsidRPr="00347E7D">
        <w:rPr>
          <w:sz w:val="24"/>
          <w:szCs w:val="24"/>
        </w:rPr>
        <w:t xml:space="preserve"> - _____; </w:t>
      </w:r>
      <w:proofErr w:type="gramEnd"/>
      <w:r w:rsidRPr="00347E7D">
        <w:rPr>
          <w:sz w:val="24"/>
          <w:szCs w:val="24"/>
        </w:rPr>
        <w:t>против - _____; воздержались - _____.</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Решение принято.</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4) По четвертому вопросу</w:t>
      </w:r>
    </w:p>
    <w:p w:rsidR="00421B73" w:rsidRPr="00347E7D" w:rsidRDefault="00421B73" w:rsidP="00421B73">
      <w:pPr>
        <w:pStyle w:val="ConsPlusNormal"/>
        <w:ind w:firstLine="540"/>
        <w:jc w:val="both"/>
        <w:rPr>
          <w:sz w:val="24"/>
          <w:szCs w:val="24"/>
        </w:rPr>
      </w:pPr>
      <w:r w:rsidRPr="00347E7D">
        <w:rPr>
          <w:sz w:val="24"/>
          <w:szCs w:val="24"/>
        </w:rPr>
        <w:t xml:space="preserve">СЛУШАЛИ ___________________________________, </w:t>
      </w:r>
      <w:proofErr w:type="gramStart"/>
      <w:r w:rsidRPr="00347E7D">
        <w:rPr>
          <w:sz w:val="24"/>
          <w:szCs w:val="24"/>
        </w:rPr>
        <w:t>который</w:t>
      </w:r>
      <w:proofErr w:type="gramEnd"/>
      <w:r w:rsidRPr="00347E7D">
        <w:rPr>
          <w:sz w:val="24"/>
          <w:szCs w:val="24"/>
        </w:rPr>
        <w:t xml:space="preserve"> предложил утвердить наименование территориального общественного самоуправления:</w:t>
      </w:r>
    </w:p>
    <w:p w:rsidR="00421B73" w:rsidRPr="00347E7D" w:rsidRDefault="00421B73" w:rsidP="00421B73">
      <w:pPr>
        <w:pStyle w:val="ConsPlusNormal"/>
        <w:ind w:firstLine="540"/>
        <w:jc w:val="both"/>
        <w:rPr>
          <w:sz w:val="24"/>
          <w:szCs w:val="24"/>
        </w:rPr>
      </w:pPr>
      <w:r>
        <w:rPr>
          <w:sz w:val="24"/>
          <w:szCs w:val="24"/>
        </w:rPr>
        <w:lastRenderedPageBreak/>
        <w:t>«</w:t>
      </w:r>
      <w:r w:rsidRPr="00347E7D">
        <w:rPr>
          <w:sz w:val="24"/>
          <w:szCs w:val="24"/>
        </w:rPr>
        <w:t>______________________________________________________________________</w:t>
      </w:r>
      <w:r>
        <w:rPr>
          <w:sz w:val="24"/>
          <w:szCs w:val="24"/>
        </w:rPr>
        <w:t>»</w:t>
      </w:r>
      <w:r w:rsidRPr="00347E7D">
        <w:rPr>
          <w:sz w:val="24"/>
          <w:szCs w:val="24"/>
        </w:rPr>
        <w:t>.</w:t>
      </w:r>
    </w:p>
    <w:p w:rsidR="00421B73" w:rsidRPr="00347E7D" w:rsidRDefault="00421B73" w:rsidP="00421B73">
      <w:pPr>
        <w:pStyle w:val="ConsPlusNormal"/>
        <w:ind w:firstLine="540"/>
        <w:jc w:val="both"/>
        <w:rPr>
          <w:sz w:val="24"/>
          <w:szCs w:val="24"/>
        </w:rPr>
      </w:pPr>
      <w:r w:rsidRPr="00347E7D">
        <w:rPr>
          <w:sz w:val="24"/>
          <w:szCs w:val="24"/>
        </w:rPr>
        <w:t>РЕШИЛИ:</w:t>
      </w:r>
    </w:p>
    <w:p w:rsidR="00421B73" w:rsidRPr="00347E7D" w:rsidRDefault="00421B73" w:rsidP="00421B73">
      <w:pPr>
        <w:pStyle w:val="ConsPlusNormal"/>
        <w:ind w:firstLine="540"/>
        <w:jc w:val="both"/>
        <w:rPr>
          <w:sz w:val="24"/>
          <w:szCs w:val="24"/>
        </w:rPr>
      </w:pPr>
      <w:r w:rsidRPr="00347E7D">
        <w:rPr>
          <w:sz w:val="24"/>
          <w:szCs w:val="24"/>
        </w:rPr>
        <w:t>утвердить наименование:</w:t>
      </w:r>
    </w:p>
    <w:p w:rsidR="00421B73" w:rsidRPr="00347E7D" w:rsidRDefault="00421B73" w:rsidP="00421B73">
      <w:pPr>
        <w:pStyle w:val="ConsPlusNormal"/>
        <w:ind w:firstLine="540"/>
        <w:jc w:val="both"/>
        <w:rPr>
          <w:sz w:val="24"/>
          <w:szCs w:val="24"/>
        </w:rPr>
      </w:pPr>
      <w:r>
        <w:rPr>
          <w:sz w:val="24"/>
          <w:szCs w:val="24"/>
        </w:rPr>
        <w:t>«</w:t>
      </w:r>
      <w:r w:rsidRPr="00347E7D">
        <w:rPr>
          <w:sz w:val="24"/>
          <w:szCs w:val="24"/>
        </w:rPr>
        <w:t>_________________________________________</w:t>
      </w:r>
      <w:r>
        <w:rPr>
          <w:sz w:val="24"/>
          <w:szCs w:val="24"/>
        </w:rPr>
        <w:t>»</w:t>
      </w:r>
      <w:r w:rsidRPr="00347E7D">
        <w:rPr>
          <w:sz w:val="24"/>
          <w:szCs w:val="24"/>
        </w:rPr>
        <w:t>.</w:t>
      </w:r>
    </w:p>
    <w:p w:rsidR="00421B73" w:rsidRPr="00347E7D" w:rsidRDefault="00421B73" w:rsidP="00421B73">
      <w:pPr>
        <w:pStyle w:val="ConsPlusNormal"/>
        <w:ind w:firstLine="540"/>
        <w:jc w:val="both"/>
        <w:rPr>
          <w:sz w:val="24"/>
          <w:szCs w:val="24"/>
        </w:rPr>
      </w:pPr>
      <w:r w:rsidRPr="00347E7D">
        <w:rPr>
          <w:sz w:val="24"/>
          <w:szCs w:val="24"/>
        </w:rPr>
        <w:t>Голосовали:</w:t>
      </w:r>
    </w:p>
    <w:p w:rsidR="00421B73" w:rsidRPr="00347E7D" w:rsidRDefault="00421B73" w:rsidP="00421B73">
      <w:pPr>
        <w:pStyle w:val="ConsPlusNormal"/>
        <w:ind w:firstLine="540"/>
        <w:jc w:val="both"/>
        <w:rPr>
          <w:sz w:val="24"/>
          <w:szCs w:val="24"/>
        </w:rPr>
      </w:pPr>
      <w:r w:rsidRPr="00347E7D">
        <w:rPr>
          <w:sz w:val="24"/>
          <w:szCs w:val="24"/>
        </w:rPr>
        <w:t>за</w:t>
      </w:r>
      <w:proofErr w:type="gramStart"/>
      <w:r w:rsidRPr="00347E7D">
        <w:rPr>
          <w:sz w:val="24"/>
          <w:szCs w:val="24"/>
        </w:rPr>
        <w:t xml:space="preserve"> - _____; </w:t>
      </w:r>
      <w:proofErr w:type="gramEnd"/>
      <w:r w:rsidRPr="00347E7D">
        <w:rPr>
          <w:sz w:val="24"/>
          <w:szCs w:val="24"/>
        </w:rPr>
        <w:t>против - _____; воздержались - _____.</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Решение принято.</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5) По пятому вопросу</w:t>
      </w:r>
    </w:p>
    <w:p w:rsidR="00421B73" w:rsidRPr="00347E7D" w:rsidRDefault="00421B73" w:rsidP="00421B73">
      <w:pPr>
        <w:pStyle w:val="ConsPlusNormal"/>
        <w:ind w:firstLine="540"/>
        <w:jc w:val="both"/>
        <w:rPr>
          <w:sz w:val="24"/>
          <w:szCs w:val="24"/>
        </w:rPr>
      </w:pPr>
      <w:r w:rsidRPr="00347E7D">
        <w:rPr>
          <w:sz w:val="24"/>
          <w:szCs w:val="24"/>
        </w:rPr>
        <w:t>СЛУШАЛИ _____________________________________, который предложил утвердить устав территориального общественного самоуправления, проект которого находится на руках у участников собрания или конференции граждан (собрания делегатов).</w:t>
      </w:r>
    </w:p>
    <w:p w:rsidR="00421B73" w:rsidRPr="00347E7D" w:rsidRDefault="00421B73" w:rsidP="00421B73">
      <w:pPr>
        <w:pStyle w:val="ConsPlusNormal"/>
        <w:ind w:firstLine="540"/>
        <w:jc w:val="both"/>
        <w:rPr>
          <w:sz w:val="24"/>
          <w:szCs w:val="24"/>
        </w:rPr>
      </w:pPr>
      <w:r w:rsidRPr="00347E7D">
        <w:rPr>
          <w:sz w:val="24"/>
          <w:szCs w:val="24"/>
        </w:rPr>
        <w:t>РЕШИЛИ:</w:t>
      </w:r>
    </w:p>
    <w:p w:rsidR="00421B73" w:rsidRPr="00347E7D" w:rsidRDefault="00421B73" w:rsidP="00421B73">
      <w:pPr>
        <w:pStyle w:val="ConsPlusNormal"/>
        <w:ind w:firstLine="540"/>
        <w:jc w:val="both"/>
        <w:rPr>
          <w:sz w:val="24"/>
          <w:szCs w:val="24"/>
        </w:rPr>
      </w:pPr>
      <w:r w:rsidRPr="00347E7D">
        <w:rPr>
          <w:sz w:val="24"/>
          <w:szCs w:val="24"/>
        </w:rPr>
        <w:t>утвердить устав территориального общественного самоуправления.</w:t>
      </w:r>
    </w:p>
    <w:p w:rsidR="00421B73" w:rsidRPr="00347E7D" w:rsidRDefault="00421B73" w:rsidP="00421B73">
      <w:pPr>
        <w:pStyle w:val="ConsPlusNormal"/>
        <w:ind w:firstLine="540"/>
        <w:jc w:val="both"/>
        <w:rPr>
          <w:sz w:val="24"/>
          <w:szCs w:val="24"/>
        </w:rPr>
      </w:pPr>
      <w:r w:rsidRPr="00347E7D">
        <w:rPr>
          <w:sz w:val="24"/>
          <w:szCs w:val="24"/>
        </w:rPr>
        <w:t>Голосовали:</w:t>
      </w:r>
    </w:p>
    <w:p w:rsidR="00421B73" w:rsidRPr="00347E7D" w:rsidRDefault="00421B73" w:rsidP="00421B73">
      <w:pPr>
        <w:pStyle w:val="ConsPlusNormal"/>
        <w:ind w:firstLine="540"/>
        <w:jc w:val="both"/>
        <w:rPr>
          <w:sz w:val="24"/>
          <w:szCs w:val="24"/>
        </w:rPr>
      </w:pPr>
      <w:r w:rsidRPr="00347E7D">
        <w:rPr>
          <w:sz w:val="24"/>
          <w:szCs w:val="24"/>
        </w:rPr>
        <w:t>за</w:t>
      </w:r>
      <w:proofErr w:type="gramStart"/>
      <w:r w:rsidRPr="00347E7D">
        <w:rPr>
          <w:sz w:val="24"/>
          <w:szCs w:val="24"/>
        </w:rPr>
        <w:t xml:space="preserve"> - _____; </w:t>
      </w:r>
      <w:proofErr w:type="gramEnd"/>
      <w:r w:rsidRPr="00347E7D">
        <w:rPr>
          <w:sz w:val="24"/>
          <w:szCs w:val="24"/>
        </w:rPr>
        <w:t>против - _____; воздержались - _____.</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Решение принято.</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6) По шестому вопросу</w:t>
      </w:r>
    </w:p>
    <w:p w:rsidR="00421B73" w:rsidRPr="00347E7D" w:rsidRDefault="00421B73" w:rsidP="00421B73">
      <w:pPr>
        <w:pStyle w:val="ConsPlusNormal"/>
        <w:ind w:firstLine="540"/>
        <w:jc w:val="both"/>
        <w:rPr>
          <w:sz w:val="24"/>
          <w:szCs w:val="24"/>
        </w:rPr>
      </w:pPr>
      <w:r w:rsidRPr="00347E7D">
        <w:rPr>
          <w:sz w:val="24"/>
          <w:szCs w:val="24"/>
        </w:rPr>
        <w:t xml:space="preserve">СЛУШАЛИ _______________________________, </w:t>
      </w:r>
      <w:proofErr w:type="gramStart"/>
      <w:r w:rsidRPr="00347E7D">
        <w:rPr>
          <w:sz w:val="24"/>
          <w:szCs w:val="24"/>
        </w:rPr>
        <w:t>который</w:t>
      </w:r>
      <w:proofErr w:type="gramEnd"/>
      <w:r w:rsidRPr="00347E7D">
        <w:rPr>
          <w:sz w:val="24"/>
          <w:szCs w:val="24"/>
        </w:rPr>
        <w:t xml:space="preserve"> предложил определить лицо, уполномоченное представлять интересы территориального общественного самоуправления в органах местного самоуправления </w:t>
      </w:r>
      <w:r>
        <w:rPr>
          <w:sz w:val="24"/>
          <w:szCs w:val="24"/>
        </w:rPr>
        <w:t>__________ (наименование муниципального образования)</w:t>
      </w:r>
      <w:r w:rsidRPr="00347E7D">
        <w:rPr>
          <w:sz w:val="24"/>
          <w:szCs w:val="24"/>
        </w:rPr>
        <w:t>.</w:t>
      </w:r>
    </w:p>
    <w:p w:rsidR="00421B73" w:rsidRPr="00347E7D" w:rsidRDefault="00421B73" w:rsidP="00421B73">
      <w:pPr>
        <w:pStyle w:val="ConsPlusNormal"/>
        <w:ind w:firstLine="540"/>
        <w:jc w:val="both"/>
        <w:rPr>
          <w:sz w:val="24"/>
          <w:szCs w:val="24"/>
        </w:rPr>
      </w:pPr>
      <w:r w:rsidRPr="00347E7D">
        <w:rPr>
          <w:sz w:val="24"/>
          <w:szCs w:val="24"/>
        </w:rPr>
        <w:t>РЕШИЛИ:</w:t>
      </w:r>
    </w:p>
    <w:p w:rsidR="00421B73" w:rsidRPr="00347E7D" w:rsidRDefault="00421B73" w:rsidP="00421B73">
      <w:pPr>
        <w:pStyle w:val="ConsPlusNormal"/>
        <w:ind w:firstLine="540"/>
        <w:jc w:val="both"/>
        <w:rPr>
          <w:sz w:val="24"/>
          <w:szCs w:val="24"/>
        </w:rPr>
      </w:pPr>
      <w:r w:rsidRPr="00347E7D">
        <w:rPr>
          <w:sz w:val="24"/>
          <w:szCs w:val="24"/>
        </w:rPr>
        <w:t xml:space="preserve">определить лицом, уполномоченным представлять интересы территориального общественного самоуправления в органах местного самоуправления </w:t>
      </w:r>
      <w:r>
        <w:rPr>
          <w:sz w:val="24"/>
          <w:szCs w:val="24"/>
        </w:rPr>
        <w:t>__________ (наименование муниципального образования)</w:t>
      </w:r>
      <w:r w:rsidRPr="00347E7D">
        <w:rPr>
          <w:sz w:val="24"/>
          <w:szCs w:val="24"/>
        </w:rPr>
        <w:t>.</w:t>
      </w:r>
    </w:p>
    <w:p w:rsidR="00421B73" w:rsidRPr="00347E7D" w:rsidRDefault="00421B73" w:rsidP="00421B73">
      <w:pPr>
        <w:pStyle w:val="ConsPlusNormal"/>
        <w:ind w:firstLine="540"/>
        <w:jc w:val="both"/>
        <w:rPr>
          <w:sz w:val="24"/>
          <w:szCs w:val="24"/>
        </w:rPr>
      </w:pPr>
      <w:r w:rsidRPr="00347E7D">
        <w:rPr>
          <w:sz w:val="24"/>
          <w:szCs w:val="24"/>
        </w:rPr>
        <w:t>, _________________________.</w:t>
      </w:r>
    </w:p>
    <w:p w:rsidR="00421B73" w:rsidRPr="00347E7D" w:rsidRDefault="00421B73" w:rsidP="00421B73">
      <w:pPr>
        <w:pStyle w:val="ConsPlusNormal"/>
        <w:ind w:firstLine="540"/>
        <w:jc w:val="both"/>
        <w:rPr>
          <w:sz w:val="24"/>
          <w:szCs w:val="24"/>
        </w:rPr>
      </w:pPr>
      <w:r w:rsidRPr="00347E7D">
        <w:rPr>
          <w:sz w:val="24"/>
          <w:szCs w:val="24"/>
        </w:rPr>
        <w:t>Голосовали:</w:t>
      </w:r>
    </w:p>
    <w:p w:rsidR="00421B73" w:rsidRPr="00347E7D" w:rsidRDefault="00421B73" w:rsidP="00421B73">
      <w:pPr>
        <w:pStyle w:val="ConsPlusNormal"/>
        <w:ind w:firstLine="540"/>
        <w:jc w:val="both"/>
        <w:rPr>
          <w:sz w:val="24"/>
          <w:szCs w:val="24"/>
        </w:rPr>
      </w:pPr>
      <w:r w:rsidRPr="00347E7D">
        <w:rPr>
          <w:sz w:val="24"/>
          <w:szCs w:val="24"/>
        </w:rPr>
        <w:t>за</w:t>
      </w:r>
      <w:proofErr w:type="gramStart"/>
      <w:r w:rsidRPr="00347E7D">
        <w:rPr>
          <w:sz w:val="24"/>
          <w:szCs w:val="24"/>
        </w:rPr>
        <w:t xml:space="preserve"> - _____; </w:t>
      </w:r>
      <w:proofErr w:type="gramEnd"/>
      <w:r w:rsidRPr="00347E7D">
        <w:rPr>
          <w:sz w:val="24"/>
          <w:szCs w:val="24"/>
        </w:rPr>
        <w:t>против - _____; воздержались - _____.</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rmal"/>
        <w:ind w:firstLine="540"/>
        <w:jc w:val="both"/>
        <w:rPr>
          <w:sz w:val="24"/>
          <w:szCs w:val="24"/>
        </w:rPr>
      </w:pPr>
      <w:r w:rsidRPr="00347E7D">
        <w:rPr>
          <w:sz w:val="24"/>
          <w:szCs w:val="24"/>
        </w:rPr>
        <w:t>Решение принято.</w:t>
      </w:r>
    </w:p>
    <w:p w:rsidR="00421B73" w:rsidRPr="00347E7D" w:rsidRDefault="00421B73" w:rsidP="00421B73">
      <w:pPr>
        <w:pStyle w:val="ConsPlusNormal"/>
        <w:ind w:firstLine="540"/>
        <w:jc w:val="both"/>
        <w:rPr>
          <w:sz w:val="24"/>
          <w:szCs w:val="24"/>
        </w:rPr>
      </w:pP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Председатель</w:t>
      </w: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собрания или конференции граждан</w:t>
      </w: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 xml:space="preserve">(собрания делегатов)                    </w:t>
      </w:r>
      <w:r>
        <w:rPr>
          <w:rFonts w:ascii="Arial" w:hAnsi="Arial" w:cs="Arial"/>
          <w:sz w:val="24"/>
          <w:szCs w:val="24"/>
        </w:rPr>
        <w:t xml:space="preserve">                 </w:t>
      </w:r>
      <w:r w:rsidRPr="00347E7D">
        <w:rPr>
          <w:rFonts w:ascii="Arial" w:hAnsi="Arial" w:cs="Arial"/>
          <w:sz w:val="24"/>
          <w:szCs w:val="24"/>
        </w:rPr>
        <w:t xml:space="preserve"> _________ _______________________</w:t>
      </w: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 xml:space="preserve">                                    </w:t>
      </w:r>
      <w:r>
        <w:rPr>
          <w:rFonts w:ascii="Arial" w:hAnsi="Arial" w:cs="Arial"/>
          <w:sz w:val="24"/>
          <w:szCs w:val="24"/>
        </w:rPr>
        <w:t xml:space="preserve">                                         </w:t>
      </w:r>
      <w:r w:rsidRPr="00347E7D">
        <w:rPr>
          <w:rFonts w:ascii="Arial" w:hAnsi="Arial" w:cs="Arial"/>
          <w:sz w:val="24"/>
          <w:szCs w:val="24"/>
        </w:rPr>
        <w:t xml:space="preserve">     (подпись) (Ф.И.О.)</w:t>
      </w:r>
    </w:p>
    <w:p w:rsidR="00421B73" w:rsidRPr="00347E7D" w:rsidRDefault="00421B73" w:rsidP="00421B73">
      <w:pPr>
        <w:pStyle w:val="ConsPlusNonformat"/>
        <w:jc w:val="both"/>
        <w:rPr>
          <w:rFonts w:ascii="Arial" w:hAnsi="Arial" w:cs="Arial"/>
          <w:sz w:val="24"/>
          <w:szCs w:val="24"/>
        </w:rPr>
      </w:pP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Секретарь</w:t>
      </w: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собрания или конференции граждан</w:t>
      </w: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 xml:space="preserve">(собрания делегатов)                  </w:t>
      </w:r>
      <w:r>
        <w:rPr>
          <w:rFonts w:ascii="Arial" w:hAnsi="Arial" w:cs="Arial"/>
          <w:sz w:val="24"/>
          <w:szCs w:val="24"/>
        </w:rPr>
        <w:t xml:space="preserve">                 </w:t>
      </w:r>
      <w:r w:rsidRPr="00347E7D">
        <w:rPr>
          <w:rFonts w:ascii="Arial" w:hAnsi="Arial" w:cs="Arial"/>
          <w:sz w:val="24"/>
          <w:szCs w:val="24"/>
        </w:rPr>
        <w:t xml:space="preserve">   _________ _______________________</w:t>
      </w:r>
    </w:p>
    <w:p w:rsidR="00421B73" w:rsidRPr="00347E7D" w:rsidRDefault="00421B73" w:rsidP="00421B73">
      <w:pPr>
        <w:pStyle w:val="ConsPlusNonformat"/>
        <w:jc w:val="both"/>
        <w:rPr>
          <w:rFonts w:ascii="Arial" w:hAnsi="Arial" w:cs="Arial"/>
          <w:sz w:val="24"/>
          <w:szCs w:val="24"/>
        </w:rPr>
      </w:pPr>
      <w:r w:rsidRPr="00347E7D">
        <w:rPr>
          <w:rFonts w:ascii="Arial" w:hAnsi="Arial" w:cs="Arial"/>
          <w:sz w:val="24"/>
          <w:szCs w:val="24"/>
        </w:rPr>
        <w:t xml:space="preserve">                                       </w:t>
      </w:r>
      <w:r>
        <w:rPr>
          <w:rFonts w:ascii="Arial" w:hAnsi="Arial" w:cs="Arial"/>
          <w:sz w:val="24"/>
          <w:szCs w:val="24"/>
        </w:rPr>
        <w:t xml:space="preserve">                                          </w:t>
      </w:r>
      <w:r w:rsidRPr="00347E7D">
        <w:rPr>
          <w:rFonts w:ascii="Arial" w:hAnsi="Arial" w:cs="Arial"/>
          <w:sz w:val="24"/>
          <w:szCs w:val="24"/>
        </w:rPr>
        <w:t xml:space="preserve">  (подпись) (Ф.И.О.)</w:t>
      </w:r>
    </w:p>
    <w:p w:rsidR="00421B73" w:rsidRDefault="00421B73" w:rsidP="00421B73">
      <w:pPr>
        <w:pStyle w:val="ConsPlusNonformat"/>
        <w:jc w:val="both"/>
        <w:rPr>
          <w:rFonts w:ascii="Arial" w:hAnsi="Arial" w:cs="Arial"/>
          <w:sz w:val="24"/>
          <w:szCs w:val="24"/>
        </w:rPr>
      </w:pPr>
    </w:p>
    <w:p w:rsidR="00421B73" w:rsidRDefault="00421B73" w:rsidP="00421B73">
      <w:pPr>
        <w:pStyle w:val="ConsPlusNonformat"/>
        <w:jc w:val="both"/>
        <w:rPr>
          <w:rFonts w:ascii="Arial" w:hAnsi="Arial" w:cs="Arial"/>
          <w:sz w:val="24"/>
          <w:szCs w:val="24"/>
        </w:rPr>
      </w:pPr>
    </w:p>
    <w:p w:rsidR="00421B73" w:rsidRPr="00347E7D" w:rsidRDefault="00421B73" w:rsidP="00421B73">
      <w:pPr>
        <w:pStyle w:val="ConsPlusNonformat"/>
        <w:jc w:val="both"/>
        <w:rPr>
          <w:rFonts w:ascii="Arial" w:hAnsi="Arial" w:cs="Arial"/>
          <w:sz w:val="24"/>
          <w:szCs w:val="24"/>
        </w:rPr>
      </w:pPr>
      <w:r>
        <w:rPr>
          <w:rFonts w:ascii="Arial" w:hAnsi="Arial" w:cs="Arial"/>
          <w:sz w:val="24"/>
          <w:szCs w:val="24"/>
        </w:rPr>
        <w:t>«___»</w:t>
      </w:r>
      <w:r w:rsidRPr="00347E7D">
        <w:rPr>
          <w:rFonts w:ascii="Arial" w:hAnsi="Arial" w:cs="Arial"/>
          <w:sz w:val="24"/>
          <w:szCs w:val="24"/>
        </w:rPr>
        <w:t xml:space="preserve"> ______________ ______ </w:t>
      </w:r>
      <w:proofErr w:type="gramStart"/>
      <w:r w:rsidRPr="00347E7D">
        <w:rPr>
          <w:rFonts w:ascii="Arial" w:hAnsi="Arial" w:cs="Arial"/>
          <w:sz w:val="24"/>
          <w:szCs w:val="24"/>
        </w:rPr>
        <w:t>г</w:t>
      </w:r>
      <w:proofErr w:type="gramEnd"/>
      <w:r w:rsidRPr="00347E7D">
        <w:rPr>
          <w:rFonts w:ascii="Arial" w:hAnsi="Arial" w:cs="Arial"/>
          <w:sz w:val="24"/>
          <w:szCs w:val="24"/>
        </w:rPr>
        <w:t>.</w:t>
      </w:r>
    </w:p>
    <w:p w:rsidR="00421B73" w:rsidRPr="00962EDB" w:rsidRDefault="00421B73" w:rsidP="00421B73">
      <w:pPr>
        <w:autoSpaceDE w:val="0"/>
        <w:autoSpaceDN w:val="0"/>
        <w:adjustRightInd w:val="0"/>
        <w:ind w:firstLine="709"/>
        <w:rPr>
          <w:rFonts w:cs="Arial"/>
        </w:rPr>
      </w:pPr>
    </w:p>
    <w:p w:rsidR="006A6E06" w:rsidRDefault="006A6E06" w:rsidP="006A6E06">
      <w:pPr>
        <w:rPr>
          <w:rFonts w:ascii="Arial" w:hAnsi="Arial" w:cs="Arial"/>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1B58A6" w:rsidRPr="0006388D" w:rsidRDefault="001B58A6" w:rsidP="001B58A6">
      <w:pPr>
        <w:rPr>
          <w:color w:val="000000"/>
          <w:sz w:val="28"/>
          <w:szCs w:val="28"/>
        </w:rPr>
      </w:pPr>
    </w:p>
    <w:p w:rsidR="001B58A6" w:rsidRDefault="001B58A6" w:rsidP="001B58A6"/>
    <w:p w:rsidR="001B58A6" w:rsidRDefault="001B58A6" w:rsidP="001B58A6">
      <w:pPr>
        <w:jc w:val="center"/>
        <w:rPr>
          <w:sz w:val="24"/>
        </w:rPr>
      </w:pPr>
    </w:p>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C84A04" w:rsidRPr="00A2077C" w:rsidRDefault="00C84A04" w:rsidP="00C84A04">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lastRenderedPageBreak/>
        <w:tab/>
        <w:t xml:space="preserve">                                           </w:t>
      </w:r>
    </w:p>
    <w:p w:rsidR="00C84A04" w:rsidRPr="00A2077C" w:rsidRDefault="00C84A04" w:rsidP="00C84A04">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КУРГАНСКАЯ ОБЛАСТЬ</w:t>
      </w:r>
    </w:p>
    <w:p w:rsidR="00C84A04" w:rsidRPr="00A2077C" w:rsidRDefault="00C84A04" w:rsidP="00C84A04">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ЗВЕРИНОГОЛОВСКИЙ РАЙОН</w:t>
      </w:r>
    </w:p>
    <w:p w:rsidR="00C84A04" w:rsidRPr="00A2077C" w:rsidRDefault="00C84A04" w:rsidP="00C84A04">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ЗВЕРИНОГОЛОВСКАЯ РАЙОННАЯ ДУМА</w:t>
      </w:r>
    </w:p>
    <w:p w:rsidR="00C84A04" w:rsidRPr="00A2077C" w:rsidRDefault="00C84A04" w:rsidP="00C84A04">
      <w:pPr>
        <w:widowControl w:val="0"/>
        <w:shd w:val="clear" w:color="auto" w:fill="FFFFFF"/>
        <w:autoSpaceDE w:val="0"/>
        <w:autoSpaceDN w:val="0"/>
        <w:adjustRightInd w:val="0"/>
        <w:ind w:right="34"/>
        <w:jc w:val="center"/>
        <w:rPr>
          <w:rFonts w:ascii="Arial" w:hAnsi="Arial" w:cs="Arial"/>
          <w:color w:val="000000"/>
        </w:rPr>
      </w:pPr>
    </w:p>
    <w:p w:rsidR="00C84A04" w:rsidRPr="00A2077C" w:rsidRDefault="00C84A04" w:rsidP="00C84A04">
      <w:pPr>
        <w:pStyle w:val="3"/>
        <w:rPr>
          <w:szCs w:val="24"/>
        </w:rPr>
      </w:pPr>
      <w:r w:rsidRPr="00A2077C">
        <w:rPr>
          <w:szCs w:val="24"/>
        </w:rPr>
        <w:t>РЕШЕНИЕ</w:t>
      </w:r>
    </w:p>
    <w:p w:rsidR="00C84A04" w:rsidRPr="00A2077C" w:rsidRDefault="00C84A04" w:rsidP="00C84A04">
      <w:pPr>
        <w:widowControl w:val="0"/>
        <w:shd w:val="clear" w:color="auto" w:fill="FFFFFF"/>
        <w:autoSpaceDE w:val="0"/>
        <w:autoSpaceDN w:val="0"/>
        <w:adjustRightInd w:val="0"/>
        <w:ind w:right="34"/>
        <w:jc w:val="center"/>
        <w:rPr>
          <w:rFonts w:ascii="Arial" w:hAnsi="Arial" w:cs="Arial"/>
          <w:color w:val="000000"/>
        </w:rPr>
      </w:pPr>
    </w:p>
    <w:p w:rsidR="00C84A04" w:rsidRPr="00A2077C" w:rsidRDefault="00C84A04" w:rsidP="00C84A04">
      <w:pPr>
        <w:widowControl w:val="0"/>
        <w:shd w:val="clear" w:color="auto" w:fill="FFFFFF"/>
        <w:autoSpaceDE w:val="0"/>
        <w:autoSpaceDN w:val="0"/>
        <w:adjustRightInd w:val="0"/>
        <w:ind w:right="34" w:firstLine="708"/>
        <w:rPr>
          <w:rFonts w:ascii="Arial" w:hAnsi="Arial" w:cs="Arial"/>
          <w:color w:val="000000"/>
        </w:rPr>
      </w:pPr>
      <w:r>
        <w:rPr>
          <w:rFonts w:ascii="Arial" w:hAnsi="Arial" w:cs="Arial"/>
          <w:color w:val="000000"/>
        </w:rPr>
        <w:t>о</w:t>
      </w:r>
      <w:r w:rsidRPr="00A2077C">
        <w:rPr>
          <w:rFonts w:ascii="Arial" w:hAnsi="Arial" w:cs="Arial"/>
          <w:color w:val="000000"/>
        </w:rPr>
        <w:t>т</w:t>
      </w:r>
      <w:r>
        <w:rPr>
          <w:rFonts w:ascii="Arial" w:hAnsi="Arial" w:cs="Arial"/>
          <w:color w:val="000000"/>
        </w:rPr>
        <w:t xml:space="preserve">  26 июля  20</w:t>
      </w:r>
      <w:r w:rsidRPr="004747C1">
        <w:rPr>
          <w:rFonts w:ascii="Arial" w:hAnsi="Arial" w:cs="Arial"/>
          <w:color w:val="000000"/>
        </w:rPr>
        <w:t>1</w:t>
      </w:r>
      <w:r>
        <w:rPr>
          <w:rFonts w:ascii="Arial" w:hAnsi="Arial" w:cs="Arial"/>
          <w:color w:val="000000"/>
        </w:rPr>
        <w:t xml:space="preserve">8 года  </w:t>
      </w:r>
      <w:r w:rsidRPr="00A2077C">
        <w:rPr>
          <w:rFonts w:ascii="Arial" w:hAnsi="Arial" w:cs="Arial"/>
          <w:color w:val="000000"/>
        </w:rPr>
        <w:t xml:space="preserve">№ </w:t>
      </w:r>
      <w:r>
        <w:rPr>
          <w:rFonts w:ascii="Arial" w:hAnsi="Arial" w:cs="Arial"/>
          <w:color w:val="000000"/>
        </w:rPr>
        <w:t>209</w:t>
      </w:r>
    </w:p>
    <w:p w:rsidR="00C84A04" w:rsidRDefault="00C84A04" w:rsidP="00C84A04">
      <w:pPr>
        <w:widowControl w:val="0"/>
        <w:shd w:val="clear" w:color="auto" w:fill="FFFFFF"/>
        <w:autoSpaceDE w:val="0"/>
        <w:autoSpaceDN w:val="0"/>
        <w:adjustRightInd w:val="0"/>
        <w:ind w:right="34"/>
        <w:rPr>
          <w:rFonts w:ascii="Arial" w:hAnsi="Arial" w:cs="Arial"/>
          <w:color w:val="000000"/>
        </w:rPr>
      </w:pPr>
      <w:r>
        <w:rPr>
          <w:rFonts w:ascii="Arial" w:hAnsi="Arial" w:cs="Arial"/>
          <w:color w:val="000000"/>
        </w:rPr>
        <w:tab/>
        <w:t>село Звериноголовское</w:t>
      </w:r>
      <w:r w:rsidRPr="00A2077C">
        <w:rPr>
          <w:rFonts w:ascii="Arial" w:hAnsi="Arial" w:cs="Arial"/>
          <w:color w:val="000000"/>
        </w:rPr>
        <w:t xml:space="preserve">    </w:t>
      </w:r>
    </w:p>
    <w:p w:rsidR="00C84A04" w:rsidRPr="00237C2B" w:rsidRDefault="00C84A04" w:rsidP="00C84A04">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 xml:space="preserve"> </w:t>
      </w:r>
      <w:r w:rsidRPr="00237C2B">
        <w:rPr>
          <w:rFonts w:ascii="Arial" w:hAnsi="Arial" w:cs="Arial"/>
          <w:b/>
          <w:bCs/>
          <w:color w:val="000000"/>
        </w:rPr>
        <w:t>О внесении изменений в решение Звериноголовской районной Думы</w:t>
      </w:r>
    </w:p>
    <w:p w:rsidR="00C84A04" w:rsidRDefault="00C84A04" w:rsidP="00C84A04">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w:t>
      </w:r>
      <w:r w:rsidRPr="00A2077C">
        <w:rPr>
          <w:rFonts w:ascii="Arial" w:hAnsi="Arial" w:cs="Arial"/>
          <w:b/>
          <w:bCs/>
          <w:color w:val="000000"/>
        </w:rPr>
        <w:t>О бюджете Звериноголовского района  на 201</w:t>
      </w:r>
      <w:r>
        <w:rPr>
          <w:rFonts w:ascii="Arial" w:hAnsi="Arial" w:cs="Arial"/>
          <w:b/>
          <w:bCs/>
          <w:color w:val="000000"/>
        </w:rPr>
        <w:t xml:space="preserve">8 год </w:t>
      </w:r>
    </w:p>
    <w:p w:rsidR="00C84A04" w:rsidRDefault="00C84A04" w:rsidP="00C84A04">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и на плановый период 2019 и 2020 годов»</w:t>
      </w:r>
    </w:p>
    <w:p w:rsidR="00C84A04" w:rsidRPr="00DF4688" w:rsidRDefault="00C84A04" w:rsidP="00C84A04">
      <w:pPr>
        <w:ind w:firstLine="709"/>
        <w:jc w:val="both"/>
        <w:rPr>
          <w:rFonts w:ascii="Arial" w:hAnsi="Arial" w:cs="Arial"/>
        </w:rPr>
      </w:pPr>
      <w:r w:rsidRPr="00DF4688">
        <w:rPr>
          <w:rFonts w:ascii="Arial" w:hAnsi="Arial" w:cs="Arial"/>
        </w:rPr>
        <w:t xml:space="preserve">В соответствии с Бюджетным </w:t>
      </w:r>
      <w:r>
        <w:rPr>
          <w:rFonts w:ascii="Arial" w:hAnsi="Arial" w:cs="Arial"/>
        </w:rPr>
        <w:t>к</w:t>
      </w:r>
      <w:r w:rsidRPr="00DF4688">
        <w:rPr>
          <w:rFonts w:ascii="Arial" w:hAnsi="Arial" w:cs="Arial"/>
        </w:rPr>
        <w:t>одексом Российской Федерации, Федеральным законом от 6 октября 2003 г</w:t>
      </w:r>
      <w:r>
        <w:rPr>
          <w:rFonts w:ascii="Arial" w:hAnsi="Arial" w:cs="Arial"/>
        </w:rPr>
        <w:t>ода</w:t>
      </w:r>
      <w:r w:rsidRPr="00DF4688">
        <w:rPr>
          <w:rFonts w:ascii="Arial" w:hAnsi="Arial" w:cs="Arial"/>
        </w:rPr>
        <w:t xml:space="preserve"> №131-ФЗ «Об общих принципах организации местного самоуправления в Российской Федерации», руководствуясь  Уставом Звериноголовского района</w:t>
      </w:r>
      <w:r>
        <w:rPr>
          <w:rFonts w:ascii="Arial" w:hAnsi="Arial" w:cs="Arial"/>
        </w:rPr>
        <w:t xml:space="preserve"> Курганской области,</w:t>
      </w:r>
      <w:r w:rsidRPr="00DF4688">
        <w:rPr>
          <w:rFonts w:ascii="Arial" w:hAnsi="Arial" w:cs="Arial"/>
        </w:rPr>
        <w:t xml:space="preserve">  Звериноголовская районная  Дума </w:t>
      </w:r>
    </w:p>
    <w:p w:rsidR="00C84A04" w:rsidRPr="00DF4688" w:rsidRDefault="00C84A04" w:rsidP="00C84A04">
      <w:pPr>
        <w:pStyle w:val="9"/>
        <w:rPr>
          <w:color w:val="auto"/>
        </w:rPr>
      </w:pPr>
      <w:r w:rsidRPr="00DF4688">
        <w:rPr>
          <w:color w:val="auto"/>
        </w:rPr>
        <w:t>РЕШИЛА:</w:t>
      </w:r>
    </w:p>
    <w:p w:rsidR="00C84A04" w:rsidRPr="00237C2B" w:rsidRDefault="00C84A04" w:rsidP="00C84A04">
      <w:pPr>
        <w:pStyle w:val="ab"/>
        <w:ind w:firstLine="1068"/>
        <w:rPr>
          <w:color w:val="auto"/>
        </w:rPr>
      </w:pPr>
      <w:r w:rsidRPr="00237C2B">
        <w:rPr>
          <w:b/>
          <w:color w:val="auto"/>
        </w:rPr>
        <w:t>1.</w:t>
      </w:r>
      <w:r w:rsidRPr="00237C2B">
        <w:rPr>
          <w:color w:val="auto"/>
        </w:rPr>
        <w:t xml:space="preserve"> Внести в решение Звериноголовской районной Думы от </w:t>
      </w:r>
      <w:r>
        <w:rPr>
          <w:color w:val="auto"/>
        </w:rPr>
        <w:t>21</w:t>
      </w:r>
      <w:r w:rsidRPr="00237C2B">
        <w:rPr>
          <w:color w:val="auto"/>
        </w:rPr>
        <w:t xml:space="preserve"> декабря 201</w:t>
      </w:r>
      <w:r>
        <w:rPr>
          <w:color w:val="auto"/>
        </w:rPr>
        <w:t>7</w:t>
      </w:r>
      <w:r w:rsidRPr="00237C2B">
        <w:rPr>
          <w:color w:val="auto"/>
        </w:rPr>
        <w:t xml:space="preserve"> года №</w:t>
      </w:r>
      <w:r>
        <w:rPr>
          <w:color w:val="auto"/>
        </w:rPr>
        <w:t xml:space="preserve"> 160</w:t>
      </w:r>
      <w:r w:rsidRPr="00237C2B">
        <w:rPr>
          <w:color w:val="auto"/>
        </w:rPr>
        <w:t xml:space="preserve">  «О  бюджете Звериноголовского района на 201</w:t>
      </w:r>
      <w:r>
        <w:rPr>
          <w:color w:val="auto"/>
        </w:rPr>
        <w:t>8</w:t>
      </w:r>
      <w:r w:rsidRPr="00237C2B">
        <w:rPr>
          <w:color w:val="auto"/>
        </w:rPr>
        <w:t xml:space="preserve"> год и на плановый период 201</w:t>
      </w:r>
      <w:r>
        <w:rPr>
          <w:color w:val="auto"/>
        </w:rPr>
        <w:t>9</w:t>
      </w:r>
      <w:r w:rsidRPr="00237C2B">
        <w:rPr>
          <w:color w:val="auto"/>
        </w:rPr>
        <w:t xml:space="preserve"> и  20</w:t>
      </w:r>
      <w:r>
        <w:rPr>
          <w:color w:val="auto"/>
        </w:rPr>
        <w:t>20</w:t>
      </w:r>
      <w:r w:rsidRPr="00237C2B">
        <w:rPr>
          <w:color w:val="auto"/>
        </w:rPr>
        <w:t xml:space="preserve"> годов»  следующие изменения:</w:t>
      </w:r>
    </w:p>
    <w:p w:rsidR="00C84A04" w:rsidRPr="00237C2B" w:rsidRDefault="00C84A04" w:rsidP="00C84A04">
      <w:pPr>
        <w:pStyle w:val="ab"/>
        <w:ind w:left="1068" w:firstLine="0"/>
        <w:rPr>
          <w:color w:val="auto"/>
        </w:rPr>
      </w:pPr>
      <w:r w:rsidRPr="00237C2B">
        <w:rPr>
          <w:b/>
          <w:color w:val="auto"/>
        </w:rPr>
        <w:t>1</w:t>
      </w:r>
      <w:r>
        <w:rPr>
          <w:b/>
          <w:color w:val="auto"/>
        </w:rPr>
        <w:t>)</w:t>
      </w:r>
      <w:r w:rsidRPr="00237C2B">
        <w:rPr>
          <w:color w:val="auto"/>
        </w:rPr>
        <w:t xml:space="preserve"> Подпункт 1 пункта 1 статьи 1 изложить в следующей редакции:</w:t>
      </w:r>
    </w:p>
    <w:p w:rsidR="00C84A04" w:rsidRPr="00237C2B" w:rsidRDefault="00C84A04" w:rsidP="00C84A04">
      <w:pPr>
        <w:pStyle w:val="ab"/>
        <w:ind w:firstLine="1068"/>
        <w:rPr>
          <w:color w:val="auto"/>
        </w:rPr>
      </w:pPr>
      <w:r w:rsidRPr="00237C2B">
        <w:rPr>
          <w:color w:val="auto"/>
        </w:rPr>
        <w:t xml:space="preserve">«общий объем доходов бюджета Звериноголовского района в сумме         </w:t>
      </w:r>
      <w:r>
        <w:rPr>
          <w:color w:val="auto"/>
        </w:rPr>
        <w:t>297 340,6</w:t>
      </w:r>
      <w:r w:rsidRPr="00237C2B">
        <w:rPr>
          <w:color w:val="auto"/>
        </w:rPr>
        <w:t xml:space="preserve"> тыс. рублей в том числе:</w:t>
      </w:r>
    </w:p>
    <w:p w:rsidR="00C84A04" w:rsidRPr="00237C2B" w:rsidRDefault="00C84A04" w:rsidP="00C84A04">
      <w:pPr>
        <w:pStyle w:val="ab"/>
        <w:ind w:firstLine="1068"/>
        <w:rPr>
          <w:color w:val="auto"/>
        </w:rPr>
      </w:pPr>
      <w:r w:rsidRPr="00237C2B">
        <w:rPr>
          <w:color w:val="auto"/>
        </w:rPr>
        <w:t xml:space="preserve"> а) объем налоговых и неналоговых доходов в сумме </w:t>
      </w:r>
      <w:r>
        <w:rPr>
          <w:color w:val="auto"/>
        </w:rPr>
        <w:t xml:space="preserve">30 345 </w:t>
      </w:r>
      <w:r w:rsidRPr="00237C2B">
        <w:rPr>
          <w:color w:val="auto"/>
        </w:rPr>
        <w:t>тыс. рублей;</w:t>
      </w:r>
    </w:p>
    <w:p w:rsidR="00C84A04" w:rsidRPr="00237C2B" w:rsidRDefault="00C84A04" w:rsidP="00C84A04">
      <w:pPr>
        <w:pStyle w:val="ab"/>
        <w:ind w:firstLine="1068"/>
        <w:rPr>
          <w:color w:val="auto"/>
        </w:rPr>
      </w:pPr>
      <w:r w:rsidRPr="00237C2B">
        <w:rPr>
          <w:color w:val="auto"/>
        </w:rPr>
        <w:t xml:space="preserve"> б) объем безвозмездных поступлений в сумме</w:t>
      </w:r>
      <w:r>
        <w:rPr>
          <w:color w:val="auto"/>
        </w:rPr>
        <w:t xml:space="preserve"> 266 995,6 </w:t>
      </w:r>
      <w:r w:rsidRPr="00237C2B">
        <w:rPr>
          <w:color w:val="auto"/>
        </w:rPr>
        <w:t>тыс. рублей, в том числе:</w:t>
      </w:r>
    </w:p>
    <w:p w:rsidR="00C84A04" w:rsidRPr="00237C2B" w:rsidRDefault="00C84A04" w:rsidP="00C84A04">
      <w:pPr>
        <w:pStyle w:val="ab"/>
        <w:ind w:firstLine="1068"/>
        <w:rPr>
          <w:color w:val="auto"/>
        </w:rPr>
      </w:pPr>
      <w:r w:rsidRPr="00237C2B">
        <w:rPr>
          <w:color w:val="auto"/>
        </w:rPr>
        <w:t xml:space="preserve"> объем безвозмездных поступлений от других бюджетов бюджетной системы Российской Федерации в сумме</w:t>
      </w:r>
      <w:r>
        <w:rPr>
          <w:color w:val="auto"/>
        </w:rPr>
        <w:t xml:space="preserve"> 266 845,6</w:t>
      </w:r>
      <w:r w:rsidRPr="00237C2B">
        <w:rPr>
          <w:color w:val="auto"/>
        </w:rPr>
        <w:t xml:space="preserve"> тыс. рублей, из них:</w:t>
      </w:r>
    </w:p>
    <w:p w:rsidR="00C84A04" w:rsidRDefault="00C84A04" w:rsidP="00C84A04">
      <w:pPr>
        <w:pStyle w:val="ab"/>
        <w:ind w:firstLine="1068"/>
        <w:rPr>
          <w:color w:val="auto"/>
        </w:rPr>
      </w:pPr>
      <w:r w:rsidRPr="00237C2B">
        <w:rPr>
          <w:color w:val="auto"/>
        </w:rPr>
        <w:t xml:space="preserve">-дотации бюджетам муниципальных районов на выравнивание бюджетной обеспеченности в сумме </w:t>
      </w:r>
      <w:r>
        <w:rPr>
          <w:color w:val="auto"/>
        </w:rPr>
        <w:t>85 363</w:t>
      </w:r>
      <w:r w:rsidRPr="00237C2B">
        <w:rPr>
          <w:color w:val="auto"/>
        </w:rPr>
        <w:t xml:space="preserve"> тыс. рублей;</w:t>
      </w:r>
    </w:p>
    <w:p w:rsidR="00C84A04" w:rsidRPr="00237C2B" w:rsidRDefault="00C84A04" w:rsidP="00C84A04">
      <w:pPr>
        <w:pStyle w:val="ab"/>
        <w:ind w:firstLine="1068"/>
        <w:rPr>
          <w:color w:val="auto"/>
        </w:rPr>
      </w:pPr>
      <w:r>
        <w:t xml:space="preserve">- </w:t>
      </w:r>
      <w:r w:rsidRPr="00BA5BEE">
        <w:t xml:space="preserve">дотации бюджетам муниципальных районов на поддержку мер по обеспечению сбалансированности бюджетов в сумме </w:t>
      </w:r>
      <w:r>
        <w:t>20 356,0</w:t>
      </w:r>
      <w:r w:rsidRPr="00BA5BEE">
        <w:t xml:space="preserve"> тыс. рублей</w:t>
      </w:r>
      <w:r>
        <w:t>;</w:t>
      </w:r>
    </w:p>
    <w:p w:rsidR="00C84A04" w:rsidRPr="00237C2B" w:rsidRDefault="00C84A04" w:rsidP="00C84A04">
      <w:pPr>
        <w:pStyle w:val="ab"/>
        <w:ind w:firstLine="1068"/>
        <w:rPr>
          <w:color w:val="auto"/>
        </w:rPr>
      </w:pPr>
      <w:r w:rsidRPr="00237C2B">
        <w:rPr>
          <w:color w:val="auto"/>
        </w:rPr>
        <w:t xml:space="preserve">- субсидии бюджетам бюджетной системы Российской Федерации  (межбюджетные субсидии) в сумме  </w:t>
      </w:r>
      <w:r>
        <w:rPr>
          <w:color w:val="auto"/>
        </w:rPr>
        <w:t>53 346,8</w:t>
      </w:r>
      <w:r w:rsidRPr="00237C2B">
        <w:rPr>
          <w:color w:val="auto"/>
        </w:rPr>
        <w:t xml:space="preserve"> тыс. рублей;</w:t>
      </w:r>
    </w:p>
    <w:p w:rsidR="00C84A04" w:rsidRPr="00237C2B" w:rsidRDefault="00C84A04" w:rsidP="00C84A04">
      <w:pPr>
        <w:pStyle w:val="ab"/>
        <w:ind w:firstLine="1068"/>
        <w:rPr>
          <w:color w:val="auto"/>
        </w:rPr>
      </w:pPr>
      <w:r w:rsidRPr="00237C2B">
        <w:rPr>
          <w:color w:val="auto"/>
        </w:rPr>
        <w:t xml:space="preserve">- субвенции бюджетам субъектов Российской Федерации и муниципальных образований в сумме </w:t>
      </w:r>
      <w:r>
        <w:rPr>
          <w:color w:val="auto"/>
        </w:rPr>
        <w:t>102 362,1</w:t>
      </w:r>
      <w:r w:rsidRPr="00237C2B">
        <w:rPr>
          <w:color w:val="auto"/>
        </w:rPr>
        <w:t xml:space="preserve"> тыс. рублей;</w:t>
      </w:r>
    </w:p>
    <w:p w:rsidR="00C84A04" w:rsidRPr="00237C2B" w:rsidRDefault="00C84A04" w:rsidP="00C84A04">
      <w:pPr>
        <w:pStyle w:val="ab"/>
        <w:ind w:firstLine="1068"/>
        <w:rPr>
          <w:color w:val="auto"/>
        </w:rPr>
      </w:pPr>
      <w:r w:rsidRPr="00237C2B">
        <w:rPr>
          <w:color w:val="auto"/>
        </w:rPr>
        <w:t xml:space="preserve">- иные межбюджетные трансферты в сумме </w:t>
      </w:r>
      <w:r>
        <w:rPr>
          <w:color w:val="auto"/>
        </w:rPr>
        <w:t xml:space="preserve">5 636,6 </w:t>
      </w:r>
      <w:r w:rsidRPr="00237C2B">
        <w:rPr>
          <w:color w:val="auto"/>
        </w:rPr>
        <w:t>тыс. рублей;</w:t>
      </w:r>
    </w:p>
    <w:p w:rsidR="00C84A04" w:rsidRPr="00237C2B" w:rsidRDefault="00C84A04" w:rsidP="00C84A04">
      <w:pPr>
        <w:pStyle w:val="ab"/>
        <w:ind w:firstLine="1068"/>
        <w:rPr>
          <w:color w:val="auto"/>
        </w:rPr>
      </w:pPr>
      <w:r w:rsidRPr="00237C2B">
        <w:rPr>
          <w:color w:val="auto"/>
        </w:rPr>
        <w:t xml:space="preserve">- возврат остатков субсидий, субвенций и иных межбюджетных трансфертов, имеющих целевое назначение, прошлых лет в сумме </w:t>
      </w:r>
      <w:r>
        <w:rPr>
          <w:color w:val="auto"/>
        </w:rPr>
        <w:t>218,9</w:t>
      </w:r>
      <w:r w:rsidRPr="00237C2B">
        <w:rPr>
          <w:color w:val="auto"/>
        </w:rPr>
        <w:t xml:space="preserve"> тыс. рублей;</w:t>
      </w:r>
    </w:p>
    <w:p w:rsidR="00C84A04" w:rsidRPr="00237C2B" w:rsidRDefault="00C84A04" w:rsidP="00C84A04">
      <w:pPr>
        <w:pStyle w:val="ab"/>
        <w:ind w:firstLine="1068"/>
        <w:rPr>
          <w:color w:val="auto"/>
        </w:rPr>
      </w:pPr>
      <w:r w:rsidRPr="00237C2B">
        <w:rPr>
          <w:color w:val="auto"/>
        </w:rPr>
        <w:t xml:space="preserve">- прочие безвозмездные поступления в сумме </w:t>
      </w:r>
      <w:r>
        <w:rPr>
          <w:color w:val="auto"/>
        </w:rPr>
        <w:t>15</w:t>
      </w:r>
      <w:r w:rsidRPr="00237C2B">
        <w:rPr>
          <w:color w:val="auto"/>
        </w:rPr>
        <w:t xml:space="preserve">0 тыс. рублей». </w:t>
      </w:r>
    </w:p>
    <w:p w:rsidR="00C84A04" w:rsidRPr="00237C2B" w:rsidRDefault="00C84A04" w:rsidP="00C84A04">
      <w:pPr>
        <w:pStyle w:val="ab"/>
        <w:ind w:left="1068" w:firstLine="0"/>
        <w:rPr>
          <w:color w:val="auto"/>
        </w:rPr>
      </w:pPr>
      <w:r w:rsidRPr="00237C2B">
        <w:rPr>
          <w:b/>
          <w:color w:val="auto"/>
        </w:rPr>
        <w:t>2</w:t>
      </w:r>
      <w:r>
        <w:rPr>
          <w:b/>
          <w:color w:val="auto"/>
        </w:rPr>
        <w:t>)</w:t>
      </w:r>
      <w:r w:rsidRPr="00237C2B">
        <w:rPr>
          <w:color w:val="auto"/>
        </w:rPr>
        <w:t xml:space="preserve"> Подпункт 2 пункта 1 статьи 1 изложить в следующей редакции: </w:t>
      </w:r>
    </w:p>
    <w:p w:rsidR="00C84A04" w:rsidRPr="00237C2B" w:rsidRDefault="00C84A04" w:rsidP="00C84A04">
      <w:pPr>
        <w:pStyle w:val="ab"/>
        <w:ind w:firstLine="1068"/>
        <w:rPr>
          <w:color w:val="auto"/>
        </w:rPr>
      </w:pPr>
      <w:r w:rsidRPr="00237C2B">
        <w:rPr>
          <w:color w:val="auto"/>
        </w:rPr>
        <w:t xml:space="preserve">«общий объем расходов бюджета Звериноголовского района в сумме      </w:t>
      </w:r>
      <w:r>
        <w:rPr>
          <w:color w:val="auto"/>
        </w:rPr>
        <w:t>299 477</w:t>
      </w:r>
      <w:r w:rsidRPr="00237C2B">
        <w:rPr>
          <w:color w:val="auto"/>
        </w:rPr>
        <w:t xml:space="preserve"> тыс. рублей».</w:t>
      </w:r>
    </w:p>
    <w:p w:rsidR="00C84A04" w:rsidRPr="00237C2B" w:rsidRDefault="00C84A04" w:rsidP="00C84A04">
      <w:pPr>
        <w:pStyle w:val="ab"/>
        <w:ind w:left="1068" w:firstLine="0"/>
        <w:rPr>
          <w:color w:val="auto"/>
        </w:rPr>
      </w:pPr>
      <w:r w:rsidRPr="00237C2B">
        <w:rPr>
          <w:b/>
          <w:color w:val="auto"/>
        </w:rPr>
        <w:t>3</w:t>
      </w:r>
      <w:r>
        <w:rPr>
          <w:b/>
          <w:color w:val="auto"/>
        </w:rPr>
        <w:t>)</w:t>
      </w:r>
      <w:r w:rsidRPr="00237C2B">
        <w:rPr>
          <w:color w:val="auto"/>
        </w:rPr>
        <w:t xml:space="preserve"> Подпункт 3 пункта 1 статьи 1 изложить в следующей редакции:</w:t>
      </w:r>
    </w:p>
    <w:p w:rsidR="00C84A04" w:rsidRDefault="00C84A04" w:rsidP="00C84A04">
      <w:pPr>
        <w:pStyle w:val="ab"/>
        <w:ind w:firstLine="1068"/>
        <w:rPr>
          <w:color w:val="auto"/>
        </w:rPr>
      </w:pPr>
      <w:r w:rsidRPr="00237C2B">
        <w:rPr>
          <w:color w:val="auto"/>
        </w:rPr>
        <w:t xml:space="preserve">«превышение расходов над доходами (дефицит) бюджета Звериноголовского района в сумме </w:t>
      </w:r>
      <w:r>
        <w:rPr>
          <w:color w:val="auto"/>
        </w:rPr>
        <w:t xml:space="preserve">2 136,4 </w:t>
      </w:r>
      <w:r w:rsidRPr="00237C2B">
        <w:rPr>
          <w:color w:val="auto"/>
        </w:rPr>
        <w:t>тыс. рублей».</w:t>
      </w:r>
    </w:p>
    <w:p w:rsidR="00C84A04" w:rsidRPr="00237C2B" w:rsidRDefault="00C84A04" w:rsidP="00C84A04">
      <w:pPr>
        <w:pStyle w:val="ab"/>
        <w:ind w:firstLine="1068"/>
        <w:rPr>
          <w:color w:val="auto"/>
        </w:rPr>
      </w:pPr>
      <w:r>
        <w:rPr>
          <w:b/>
          <w:color w:val="auto"/>
        </w:rPr>
        <w:t>4)</w:t>
      </w:r>
      <w:r w:rsidRPr="00237C2B">
        <w:rPr>
          <w:color w:val="auto"/>
        </w:rPr>
        <w:t xml:space="preserve"> Приложение 1 «Источники внутреннего финансирования дефицита бюджета Звериноголовского района на 201</w:t>
      </w:r>
      <w:r>
        <w:rPr>
          <w:color w:val="auto"/>
        </w:rPr>
        <w:t>8</w:t>
      </w:r>
      <w:r w:rsidRPr="00237C2B">
        <w:rPr>
          <w:color w:val="auto"/>
        </w:rPr>
        <w:t xml:space="preserve"> год» изложить в редакции согласно приложению 1 к настоящему решению.</w:t>
      </w:r>
    </w:p>
    <w:p w:rsidR="00C84A04" w:rsidRPr="00100E55" w:rsidRDefault="00C84A04" w:rsidP="00C84A04">
      <w:pPr>
        <w:pStyle w:val="ab"/>
        <w:ind w:firstLine="1068"/>
        <w:rPr>
          <w:color w:val="auto"/>
        </w:rPr>
      </w:pPr>
      <w:r w:rsidRPr="00100E55">
        <w:rPr>
          <w:b/>
          <w:color w:val="auto"/>
        </w:rPr>
        <w:t xml:space="preserve">5) </w:t>
      </w:r>
      <w:r w:rsidRPr="00100E55">
        <w:rPr>
          <w:color w:val="auto"/>
        </w:rPr>
        <w:t xml:space="preserve">В приложении 5 «Перечень главных администраторов доходов бюджета Звериноголовского района и Перечень главных </w:t>
      </w:r>
      <w:proofErr w:type="gramStart"/>
      <w:r w:rsidRPr="00100E55">
        <w:rPr>
          <w:color w:val="auto"/>
        </w:rPr>
        <w:t>администраторов источников финансирования дефицита бюджета Звериноголовского</w:t>
      </w:r>
      <w:proofErr w:type="gramEnd"/>
      <w:r w:rsidRPr="00100E55">
        <w:rPr>
          <w:color w:val="auto"/>
        </w:rPr>
        <w:t xml:space="preserve"> района» внести следующие изменения:</w:t>
      </w:r>
    </w:p>
    <w:p w:rsidR="00C84A04" w:rsidRPr="00100E55" w:rsidRDefault="00C84A04" w:rsidP="00C84A04">
      <w:pPr>
        <w:pStyle w:val="ab"/>
        <w:ind w:firstLine="1068"/>
        <w:rPr>
          <w:color w:val="auto"/>
        </w:rPr>
      </w:pPr>
      <w:r w:rsidRPr="00100E55">
        <w:rPr>
          <w:color w:val="auto"/>
        </w:rPr>
        <w:t>по коду главы 900 Финансовое управление Администрации Звериноголовского района Курганской области дополнить строками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5635"/>
      </w:tblGrid>
      <w:tr w:rsidR="00C84A04" w:rsidRPr="00100E55" w:rsidTr="00C84A04">
        <w:trPr>
          <w:trHeight w:val="686"/>
        </w:trPr>
        <w:tc>
          <w:tcPr>
            <w:tcW w:w="1242" w:type="dxa"/>
          </w:tcPr>
          <w:p w:rsidR="00C84A04" w:rsidRPr="00100E55" w:rsidRDefault="00C84A04" w:rsidP="00C84A04">
            <w:pPr>
              <w:pStyle w:val="ab"/>
              <w:shd w:val="clear" w:color="auto" w:fill="auto"/>
              <w:ind w:firstLine="0"/>
              <w:rPr>
                <w:color w:val="auto"/>
              </w:rPr>
            </w:pPr>
            <w:r w:rsidRPr="00100E55">
              <w:rPr>
                <w:color w:val="auto"/>
              </w:rPr>
              <w:t>Код главы</w:t>
            </w:r>
          </w:p>
        </w:tc>
        <w:tc>
          <w:tcPr>
            <w:tcW w:w="2977" w:type="dxa"/>
          </w:tcPr>
          <w:p w:rsidR="00C84A04" w:rsidRPr="00100E55" w:rsidRDefault="00C84A04" w:rsidP="00C84A04">
            <w:pPr>
              <w:pStyle w:val="ab"/>
              <w:shd w:val="clear" w:color="auto" w:fill="auto"/>
              <w:ind w:firstLine="0"/>
              <w:jc w:val="center"/>
              <w:rPr>
                <w:color w:val="auto"/>
              </w:rPr>
            </w:pPr>
            <w:r w:rsidRPr="00100E55">
              <w:rPr>
                <w:color w:val="auto"/>
              </w:rPr>
              <w:t>Код</w:t>
            </w:r>
          </w:p>
        </w:tc>
        <w:tc>
          <w:tcPr>
            <w:tcW w:w="5635" w:type="dxa"/>
          </w:tcPr>
          <w:p w:rsidR="00C84A04" w:rsidRPr="00100E55" w:rsidRDefault="00C84A04" w:rsidP="00C84A04">
            <w:pPr>
              <w:pStyle w:val="ab"/>
              <w:shd w:val="clear" w:color="auto" w:fill="auto"/>
              <w:ind w:firstLine="0"/>
              <w:rPr>
                <w:color w:val="auto"/>
              </w:rPr>
            </w:pPr>
            <w:r w:rsidRPr="00100E55">
              <w:rPr>
                <w:color w:val="auto"/>
              </w:rPr>
              <w:t>Наименование главного администратора доходов районного бюджета</w:t>
            </w:r>
          </w:p>
          <w:p w:rsidR="00C84A04" w:rsidRPr="00100E55" w:rsidRDefault="00C84A04" w:rsidP="00C84A04">
            <w:pPr>
              <w:pStyle w:val="ab"/>
              <w:shd w:val="clear" w:color="auto" w:fill="auto"/>
              <w:ind w:firstLine="0"/>
              <w:rPr>
                <w:color w:val="auto"/>
              </w:rPr>
            </w:pPr>
          </w:p>
        </w:tc>
      </w:tr>
      <w:tr w:rsidR="00C84A04" w:rsidRPr="00100E55" w:rsidTr="00C84A04">
        <w:tc>
          <w:tcPr>
            <w:tcW w:w="1242" w:type="dxa"/>
          </w:tcPr>
          <w:p w:rsidR="00C84A04" w:rsidRPr="00100E55" w:rsidRDefault="00C84A04" w:rsidP="00C84A04">
            <w:pPr>
              <w:pStyle w:val="ab"/>
              <w:shd w:val="clear" w:color="auto" w:fill="auto"/>
              <w:ind w:firstLine="0"/>
              <w:rPr>
                <w:color w:val="auto"/>
              </w:rPr>
            </w:pPr>
            <w:r w:rsidRPr="00100E55">
              <w:rPr>
                <w:color w:val="auto"/>
              </w:rPr>
              <w:t>900</w:t>
            </w:r>
          </w:p>
        </w:tc>
        <w:tc>
          <w:tcPr>
            <w:tcW w:w="2977" w:type="dxa"/>
          </w:tcPr>
          <w:p w:rsidR="00C84A04" w:rsidRPr="00100E55" w:rsidRDefault="00C84A04" w:rsidP="00C84A04">
            <w:pPr>
              <w:pStyle w:val="ab"/>
              <w:shd w:val="clear" w:color="auto" w:fill="auto"/>
              <w:ind w:firstLine="0"/>
              <w:rPr>
                <w:color w:val="auto"/>
              </w:rPr>
            </w:pPr>
            <w:r w:rsidRPr="00100E55">
              <w:rPr>
                <w:color w:val="auto"/>
              </w:rPr>
              <w:t xml:space="preserve">2 02 </w:t>
            </w:r>
            <w:r>
              <w:rPr>
                <w:color w:val="auto"/>
              </w:rPr>
              <w:t>35120</w:t>
            </w:r>
            <w:r w:rsidRPr="00100E55">
              <w:rPr>
                <w:color w:val="auto"/>
              </w:rPr>
              <w:t xml:space="preserve"> 05 0000 151</w:t>
            </w:r>
          </w:p>
        </w:tc>
        <w:tc>
          <w:tcPr>
            <w:tcW w:w="5635" w:type="dxa"/>
          </w:tcPr>
          <w:p w:rsidR="00C84A04" w:rsidRPr="00100E55" w:rsidRDefault="00C84A04" w:rsidP="00C84A04">
            <w:pPr>
              <w:pStyle w:val="ab"/>
              <w:shd w:val="clear" w:color="auto" w:fill="auto"/>
              <w:ind w:firstLine="0"/>
              <w:rPr>
                <w:color w:val="auto"/>
              </w:rPr>
            </w:pPr>
            <w:r>
              <w:rPr>
                <w:color w:val="auto"/>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bl>
    <w:p w:rsidR="00C84A04" w:rsidRDefault="00C84A04" w:rsidP="00C84A04">
      <w:pPr>
        <w:pStyle w:val="ab"/>
        <w:ind w:firstLine="0"/>
        <w:rPr>
          <w:color w:val="auto"/>
        </w:rPr>
      </w:pPr>
      <w:r>
        <w:rPr>
          <w:color w:val="auto"/>
        </w:rPr>
        <w:t xml:space="preserve">                 </w:t>
      </w:r>
      <w:r>
        <w:rPr>
          <w:b/>
          <w:color w:val="auto"/>
        </w:rPr>
        <w:t>6)</w:t>
      </w:r>
      <w:r w:rsidRPr="00237C2B">
        <w:rPr>
          <w:color w:val="auto"/>
        </w:rPr>
        <w:t xml:space="preserve"> Приложение </w:t>
      </w:r>
      <w:r>
        <w:rPr>
          <w:color w:val="auto"/>
        </w:rPr>
        <w:t>6</w:t>
      </w:r>
      <w:r w:rsidRPr="00237C2B">
        <w:rPr>
          <w:color w:val="auto"/>
        </w:rPr>
        <w:t xml:space="preserve"> «Распределение бюджетных ассигнований по разделам, подразделам классификации расходов бюджета</w:t>
      </w:r>
      <w:r>
        <w:rPr>
          <w:color w:val="auto"/>
        </w:rPr>
        <w:t xml:space="preserve"> Звериноголовского района</w:t>
      </w:r>
      <w:r w:rsidRPr="00237C2B">
        <w:rPr>
          <w:color w:val="auto"/>
        </w:rPr>
        <w:t xml:space="preserve"> на 201</w:t>
      </w:r>
      <w:r>
        <w:rPr>
          <w:color w:val="auto"/>
        </w:rPr>
        <w:t>8</w:t>
      </w:r>
      <w:r w:rsidRPr="00237C2B">
        <w:rPr>
          <w:color w:val="auto"/>
        </w:rPr>
        <w:t xml:space="preserve"> год » изложить в редакции согласно приложению </w:t>
      </w:r>
      <w:r>
        <w:rPr>
          <w:color w:val="auto"/>
        </w:rPr>
        <w:t>2</w:t>
      </w:r>
      <w:r w:rsidRPr="00237C2B">
        <w:rPr>
          <w:color w:val="auto"/>
        </w:rPr>
        <w:t xml:space="preserve"> к настоящему решению.</w:t>
      </w:r>
    </w:p>
    <w:p w:rsidR="00C84A04" w:rsidRDefault="00C84A04" w:rsidP="00C84A04">
      <w:pPr>
        <w:pStyle w:val="ab"/>
        <w:tabs>
          <w:tab w:val="left" w:pos="1560"/>
        </w:tabs>
        <w:ind w:firstLine="1068"/>
        <w:rPr>
          <w:color w:val="auto"/>
        </w:rPr>
      </w:pPr>
      <w:r>
        <w:rPr>
          <w:b/>
          <w:color w:val="auto"/>
        </w:rPr>
        <w:t xml:space="preserve">7) </w:t>
      </w:r>
      <w:r w:rsidRPr="00237C2B">
        <w:rPr>
          <w:color w:val="auto"/>
        </w:rPr>
        <w:t xml:space="preserve">Приложение </w:t>
      </w:r>
      <w:r>
        <w:rPr>
          <w:color w:val="auto"/>
        </w:rPr>
        <w:t>8</w:t>
      </w:r>
      <w:r w:rsidRPr="00237C2B">
        <w:rPr>
          <w:color w:val="auto"/>
        </w:rPr>
        <w:t xml:space="preserve"> «Ведомственная структура расходов бюджета</w:t>
      </w:r>
      <w:r>
        <w:rPr>
          <w:color w:val="auto"/>
        </w:rPr>
        <w:t xml:space="preserve"> Звериноголовского района</w:t>
      </w:r>
      <w:r w:rsidRPr="00237C2B">
        <w:rPr>
          <w:color w:val="auto"/>
        </w:rPr>
        <w:t xml:space="preserve"> на 201</w:t>
      </w:r>
      <w:r>
        <w:rPr>
          <w:color w:val="auto"/>
        </w:rPr>
        <w:t>8</w:t>
      </w:r>
      <w:r w:rsidRPr="00237C2B">
        <w:rPr>
          <w:color w:val="auto"/>
        </w:rPr>
        <w:t xml:space="preserve"> год» изложить в редакции согласно приложению </w:t>
      </w:r>
      <w:r>
        <w:rPr>
          <w:color w:val="auto"/>
        </w:rPr>
        <w:t>3</w:t>
      </w:r>
      <w:r w:rsidRPr="00237C2B">
        <w:rPr>
          <w:color w:val="auto"/>
        </w:rPr>
        <w:t xml:space="preserve"> к настоящему решению.</w:t>
      </w:r>
    </w:p>
    <w:p w:rsidR="00C84A04" w:rsidRDefault="00C84A04" w:rsidP="00C84A04">
      <w:pPr>
        <w:pStyle w:val="ab"/>
        <w:ind w:firstLine="1068"/>
        <w:rPr>
          <w:color w:val="auto"/>
        </w:rPr>
      </w:pPr>
      <w:r>
        <w:rPr>
          <w:b/>
          <w:color w:val="auto"/>
        </w:rPr>
        <w:t>8)</w:t>
      </w:r>
      <w:r w:rsidRPr="00237C2B">
        <w:rPr>
          <w:color w:val="auto"/>
        </w:rPr>
        <w:t xml:space="preserve"> Приложение </w:t>
      </w:r>
      <w:r>
        <w:rPr>
          <w:color w:val="auto"/>
        </w:rPr>
        <w:t>10</w:t>
      </w:r>
      <w:r w:rsidRPr="00237C2B">
        <w:rPr>
          <w:color w:val="auto"/>
        </w:rPr>
        <w:t xml:space="preserve"> «Распределение бюджетных ассигнований по целевым статьям (</w:t>
      </w:r>
      <w:r>
        <w:rPr>
          <w:color w:val="auto"/>
        </w:rPr>
        <w:t>муниципальным</w:t>
      </w:r>
      <w:r w:rsidRPr="00237C2B">
        <w:rPr>
          <w:color w:val="auto"/>
        </w:rPr>
        <w:t xml:space="preserve"> программам и </w:t>
      </w:r>
      <w:proofErr w:type="spellStart"/>
      <w:r w:rsidRPr="00237C2B">
        <w:rPr>
          <w:color w:val="auto"/>
        </w:rPr>
        <w:t>непрограммным</w:t>
      </w:r>
      <w:proofErr w:type="spellEnd"/>
      <w:r w:rsidRPr="00237C2B">
        <w:rPr>
          <w:color w:val="auto"/>
        </w:rPr>
        <w:t xml:space="preserve"> направлениям деятельности), группам и подгруппам </w:t>
      </w:r>
      <w:proofErr w:type="gramStart"/>
      <w:r w:rsidRPr="00237C2B">
        <w:rPr>
          <w:color w:val="auto"/>
        </w:rPr>
        <w:t>видов расходов классификации расходов бюджета</w:t>
      </w:r>
      <w:r>
        <w:rPr>
          <w:color w:val="auto"/>
        </w:rPr>
        <w:t xml:space="preserve"> Звериноголовского района</w:t>
      </w:r>
      <w:proofErr w:type="gramEnd"/>
      <w:r w:rsidRPr="00237C2B">
        <w:rPr>
          <w:color w:val="auto"/>
        </w:rPr>
        <w:t xml:space="preserve">  на 201</w:t>
      </w:r>
      <w:r>
        <w:rPr>
          <w:color w:val="auto"/>
        </w:rPr>
        <w:t>8</w:t>
      </w:r>
      <w:r w:rsidRPr="00237C2B">
        <w:rPr>
          <w:color w:val="auto"/>
        </w:rPr>
        <w:t xml:space="preserve"> год» изложить в редакции согласно приложению </w:t>
      </w:r>
      <w:r>
        <w:rPr>
          <w:color w:val="auto"/>
        </w:rPr>
        <w:t>4</w:t>
      </w:r>
      <w:r w:rsidRPr="00237C2B">
        <w:rPr>
          <w:color w:val="auto"/>
        </w:rPr>
        <w:t xml:space="preserve"> к настоящему решению.</w:t>
      </w:r>
    </w:p>
    <w:p w:rsidR="00C84A04" w:rsidRDefault="00C84A04" w:rsidP="00C84A04">
      <w:pPr>
        <w:pStyle w:val="ab"/>
        <w:ind w:firstLine="1068"/>
        <w:rPr>
          <w:color w:val="auto"/>
        </w:rPr>
      </w:pPr>
      <w:r>
        <w:rPr>
          <w:b/>
          <w:color w:val="auto"/>
        </w:rPr>
        <w:t>10)</w:t>
      </w:r>
      <w:r w:rsidRPr="00237C2B">
        <w:rPr>
          <w:color w:val="auto"/>
        </w:rPr>
        <w:t xml:space="preserve"> Приложение 1</w:t>
      </w:r>
      <w:r>
        <w:rPr>
          <w:color w:val="auto"/>
        </w:rPr>
        <w:t>2</w:t>
      </w:r>
      <w:r w:rsidRPr="00237C2B">
        <w:rPr>
          <w:color w:val="auto"/>
        </w:rPr>
        <w:t xml:space="preserve"> «Распределение межбюджетных трансфертов из бюджета Звериноголовского района бюджетам поселений Звериноголовского района на 201</w:t>
      </w:r>
      <w:r>
        <w:rPr>
          <w:color w:val="auto"/>
        </w:rPr>
        <w:t>8</w:t>
      </w:r>
      <w:r w:rsidRPr="00237C2B">
        <w:rPr>
          <w:color w:val="auto"/>
        </w:rPr>
        <w:t xml:space="preserve"> год</w:t>
      </w:r>
      <w:proofErr w:type="gramStart"/>
      <w:r w:rsidRPr="00237C2B">
        <w:rPr>
          <w:color w:val="auto"/>
        </w:rPr>
        <w:t>»и</w:t>
      </w:r>
      <w:proofErr w:type="gramEnd"/>
      <w:r w:rsidRPr="00237C2B">
        <w:rPr>
          <w:color w:val="auto"/>
        </w:rPr>
        <w:t xml:space="preserve">зложить в редакции согласно приложению </w:t>
      </w:r>
      <w:r>
        <w:rPr>
          <w:color w:val="auto"/>
        </w:rPr>
        <w:t>5</w:t>
      </w:r>
      <w:r w:rsidRPr="00237C2B">
        <w:rPr>
          <w:color w:val="auto"/>
        </w:rPr>
        <w:t xml:space="preserve"> к </w:t>
      </w:r>
      <w:r w:rsidRPr="00237C2B">
        <w:rPr>
          <w:color w:val="auto"/>
        </w:rPr>
        <w:lastRenderedPageBreak/>
        <w:t>настоящему решению.</w:t>
      </w:r>
    </w:p>
    <w:p w:rsidR="00C84A04" w:rsidRDefault="00C84A04" w:rsidP="00C84A04">
      <w:pPr>
        <w:pStyle w:val="ab"/>
      </w:pPr>
      <w:r w:rsidRPr="00237C2B">
        <w:rPr>
          <w:b/>
          <w:color w:val="auto"/>
        </w:rPr>
        <w:t xml:space="preserve">   2.</w:t>
      </w:r>
      <w:r w:rsidRPr="00237C2B">
        <w:rPr>
          <w:color w:val="auto"/>
        </w:rPr>
        <w:t xml:space="preserve"> </w:t>
      </w:r>
      <w:r>
        <w:rPr>
          <w:color w:val="auto"/>
        </w:rPr>
        <w:t>Рекомендуем Администрации Звериноголовского района о</w:t>
      </w:r>
      <w:r w:rsidRPr="00237C2B">
        <w:rPr>
          <w:color w:val="auto"/>
        </w:rPr>
        <w:t>публиковать настоящее решение в информационном бюллетене «Вестник Звериноголовского района».</w:t>
      </w:r>
      <w:r>
        <w:t xml:space="preserve">  </w:t>
      </w:r>
    </w:p>
    <w:p w:rsidR="00C84A04" w:rsidRDefault="00C84A04" w:rsidP="00C84A04">
      <w:pPr>
        <w:rPr>
          <w:rFonts w:ascii="Arial" w:hAnsi="Arial" w:cs="Arial"/>
        </w:rPr>
      </w:pPr>
      <w:r>
        <w:rPr>
          <w:rFonts w:ascii="Arial" w:hAnsi="Arial" w:cs="Arial"/>
        </w:rPr>
        <w:t xml:space="preserve">Председатель Звериноголовской </w:t>
      </w:r>
    </w:p>
    <w:p w:rsidR="00C84A04" w:rsidRPr="00192647" w:rsidRDefault="00C84A04" w:rsidP="00C84A04">
      <w:pPr>
        <w:rPr>
          <w:rFonts w:ascii="Arial" w:hAnsi="Arial" w:cs="Arial"/>
        </w:rPr>
      </w:pPr>
      <w:r>
        <w:rPr>
          <w:rFonts w:ascii="Arial" w:hAnsi="Arial" w:cs="Arial"/>
        </w:rPr>
        <w:t xml:space="preserve">районной Думы                                                                    </w:t>
      </w:r>
      <w:r w:rsidR="0023408F">
        <w:rPr>
          <w:rFonts w:ascii="Arial" w:hAnsi="Arial" w:cs="Arial"/>
        </w:rPr>
        <w:t xml:space="preserve">                                                                    </w:t>
      </w:r>
      <w:r>
        <w:rPr>
          <w:rFonts w:ascii="Arial" w:hAnsi="Arial" w:cs="Arial"/>
        </w:rPr>
        <w:t xml:space="preserve">                 А.И.Костенко </w:t>
      </w:r>
    </w:p>
    <w:p w:rsidR="00C84A04" w:rsidRDefault="00C84A04" w:rsidP="00C84A04">
      <w:pPr>
        <w:rPr>
          <w:rFonts w:ascii="Arial" w:hAnsi="Arial" w:cs="Arial"/>
        </w:rPr>
      </w:pPr>
      <w:r>
        <w:rPr>
          <w:rFonts w:ascii="Arial" w:hAnsi="Arial" w:cs="Arial"/>
        </w:rPr>
        <w:t xml:space="preserve">Глава Звериноголовского района                                              </w:t>
      </w:r>
      <w:r w:rsidR="0023408F">
        <w:rPr>
          <w:rFonts w:ascii="Arial" w:hAnsi="Arial" w:cs="Arial"/>
        </w:rPr>
        <w:t xml:space="preserve">                                                                    </w:t>
      </w:r>
      <w:r>
        <w:rPr>
          <w:rFonts w:ascii="Arial" w:hAnsi="Arial" w:cs="Arial"/>
        </w:rPr>
        <w:t xml:space="preserve">           </w:t>
      </w:r>
      <w:proofErr w:type="spellStart"/>
      <w:r>
        <w:rPr>
          <w:rFonts w:ascii="Arial" w:hAnsi="Arial" w:cs="Arial"/>
        </w:rPr>
        <w:t>М.М.Шейгец</w:t>
      </w:r>
      <w:proofErr w:type="spellEnd"/>
      <w:r>
        <w:rPr>
          <w:rFonts w:ascii="Arial" w:hAnsi="Arial" w:cs="Arial"/>
        </w:rPr>
        <w:t xml:space="preserve">  </w:t>
      </w:r>
    </w:p>
    <w:p w:rsidR="00C84A04" w:rsidRPr="00133A0D" w:rsidRDefault="00C84A04" w:rsidP="00C84A04">
      <w:pPr>
        <w:jc w:val="right"/>
        <w:rPr>
          <w:rFonts w:ascii="Arial CYR" w:hAnsi="Arial CYR" w:cs="Arial CYR"/>
          <w:bCs/>
        </w:rPr>
      </w:pPr>
      <w:r w:rsidRPr="00133A0D">
        <w:rPr>
          <w:rFonts w:ascii="Arial CYR" w:hAnsi="Arial CYR" w:cs="Arial CYR"/>
          <w:bCs/>
        </w:rPr>
        <w:t>Приложение 1 к решению Звериноголовской</w:t>
      </w:r>
    </w:p>
    <w:p w:rsidR="00C84A04" w:rsidRPr="00133A0D" w:rsidRDefault="00C84A04" w:rsidP="00C84A04">
      <w:pPr>
        <w:jc w:val="right"/>
        <w:rPr>
          <w:rFonts w:ascii="Arial CYR" w:hAnsi="Arial CYR" w:cs="Arial CYR"/>
          <w:bCs/>
        </w:rPr>
      </w:pPr>
      <w:r w:rsidRPr="00133A0D">
        <w:rPr>
          <w:rFonts w:ascii="Arial CYR" w:hAnsi="Arial CYR" w:cs="Arial CYR"/>
          <w:bCs/>
        </w:rPr>
        <w:t>районной Думы от «</w:t>
      </w:r>
      <w:r>
        <w:rPr>
          <w:rFonts w:ascii="Arial CYR" w:hAnsi="Arial CYR" w:cs="Arial CYR"/>
          <w:bCs/>
        </w:rPr>
        <w:t>26</w:t>
      </w:r>
      <w:r w:rsidRPr="00133A0D">
        <w:rPr>
          <w:rFonts w:ascii="Arial CYR" w:hAnsi="Arial CYR" w:cs="Arial CYR"/>
          <w:bCs/>
        </w:rPr>
        <w:t xml:space="preserve">» </w:t>
      </w:r>
      <w:r>
        <w:rPr>
          <w:rFonts w:ascii="Arial CYR" w:hAnsi="Arial CYR" w:cs="Arial CYR"/>
          <w:bCs/>
        </w:rPr>
        <w:t xml:space="preserve">июля </w:t>
      </w:r>
      <w:r w:rsidRPr="00133A0D">
        <w:rPr>
          <w:rFonts w:ascii="Arial CYR" w:hAnsi="Arial CYR" w:cs="Arial CYR"/>
          <w:bCs/>
        </w:rPr>
        <w:t xml:space="preserve"> 2018 г</w:t>
      </w:r>
      <w:r>
        <w:rPr>
          <w:rFonts w:ascii="Arial CYR" w:hAnsi="Arial CYR" w:cs="Arial CYR"/>
          <w:bCs/>
        </w:rPr>
        <w:t>ода</w:t>
      </w:r>
      <w:r w:rsidRPr="00133A0D">
        <w:rPr>
          <w:rFonts w:ascii="Arial CYR" w:hAnsi="Arial CYR" w:cs="Arial CYR"/>
          <w:bCs/>
        </w:rPr>
        <w:t xml:space="preserve"> №</w:t>
      </w:r>
      <w:r>
        <w:rPr>
          <w:rFonts w:ascii="Arial CYR" w:hAnsi="Arial CYR" w:cs="Arial CYR"/>
          <w:bCs/>
        </w:rPr>
        <w:t>209</w:t>
      </w:r>
      <w:r w:rsidRPr="00133A0D">
        <w:rPr>
          <w:rFonts w:ascii="Arial CYR" w:hAnsi="Arial CYR" w:cs="Arial CYR"/>
          <w:bCs/>
        </w:rPr>
        <w:t xml:space="preserve">   </w:t>
      </w:r>
    </w:p>
    <w:p w:rsidR="00C84A04" w:rsidRPr="00133A0D" w:rsidRDefault="00C84A04" w:rsidP="00C84A04">
      <w:pPr>
        <w:jc w:val="right"/>
        <w:rPr>
          <w:rFonts w:ascii="Arial CYR" w:hAnsi="Arial CYR" w:cs="Arial CYR"/>
          <w:bCs/>
        </w:rPr>
      </w:pPr>
      <w:r w:rsidRPr="00133A0D">
        <w:rPr>
          <w:rFonts w:ascii="Arial CYR" w:hAnsi="Arial CYR" w:cs="Arial CYR"/>
          <w:bCs/>
        </w:rPr>
        <w:t xml:space="preserve">«О внесении изменений в решение </w:t>
      </w:r>
    </w:p>
    <w:p w:rsidR="00C84A04" w:rsidRPr="00133A0D" w:rsidRDefault="00C84A04" w:rsidP="00C84A04">
      <w:pPr>
        <w:jc w:val="right"/>
        <w:rPr>
          <w:rFonts w:ascii="Arial CYR" w:hAnsi="Arial CYR" w:cs="Arial CYR"/>
          <w:bCs/>
        </w:rPr>
      </w:pPr>
      <w:r w:rsidRPr="00133A0D">
        <w:rPr>
          <w:rFonts w:ascii="Arial CYR" w:hAnsi="Arial CYR" w:cs="Arial CYR"/>
          <w:bCs/>
        </w:rPr>
        <w:t>Звериноголовской районной Думы</w:t>
      </w:r>
    </w:p>
    <w:p w:rsidR="00C84A04" w:rsidRPr="00133A0D" w:rsidRDefault="00C84A04" w:rsidP="00C84A04">
      <w:pPr>
        <w:jc w:val="right"/>
        <w:rPr>
          <w:rFonts w:ascii="Arial CYR" w:hAnsi="Arial CYR" w:cs="Arial CYR"/>
          <w:bCs/>
        </w:rPr>
      </w:pPr>
      <w:r w:rsidRPr="00133A0D">
        <w:rPr>
          <w:rFonts w:ascii="Arial CYR" w:hAnsi="Arial CYR" w:cs="Arial CYR"/>
          <w:bCs/>
        </w:rPr>
        <w:t>«О бюджете Звериноголовского района на 2018 год</w:t>
      </w:r>
    </w:p>
    <w:p w:rsidR="00C84A04" w:rsidRPr="00133A0D" w:rsidRDefault="00C84A04" w:rsidP="00C84A04">
      <w:pPr>
        <w:jc w:val="right"/>
        <w:rPr>
          <w:rFonts w:ascii="Arial CYR" w:hAnsi="Arial CYR" w:cs="Arial CYR"/>
          <w:bCs/>
        </w:rPr>
      </w:pPr>
      <w:r w:rsidRPr="00133A0D">
        <w:rPr>
          <w:rFonts w:ascii="Arial CYR" w:hAnsi="Arial CYR" w:cs="Arial CYR"/>
          <w:bCs/>
        </w:rPr>
        <w:t xml:space="preserve"> и на плановый период 2019 и 2020 годов»</w:t>
      </w:r>
    </w:p>
    <w:p w:rsidR="00C84A04" w:rsidRDefault="00C84A04" w:rsidP="00C84A04">
      <w:pPr>
        <w:jc w:val="right"/>
      </w:pPr>
    </w:p>
    <w:p w:rsidR="00C84A04" w:rsidRDefault="00C84A04" w:rsidP="00C84A04">
      <w:pPr>
        <w:jc w:val="center"/>
        <w:rPr>
          <w:rFonts w:ascii="Arial CYR" w:hAnsi="Arial CYR" w:cs="Arial CYR"/>
          <w:b/>
          <w:bCs/>
        </w:rPr>
      </w:pPr>
      <w:r w:rsidRPr="00133A0D">
        <w:rPr>
          <w:rFonts w:ascii="Arial CYR" w:hAnsi="Arial CYR" w:cs="Arial CYR"/>
          <w:b/>
          <w:bCs/>
        </w:rPr>
        <w:t>Источники внутреннего финансирования дефицита  бюджета Звериноголовского района  на 2018 год</w:t>
      </w:r>
    </w:p>
    <w:p w:rsidR="00C84A04" w:rsidRDefault="00C84A04" w:rsidP="00C84A04">
      <w:pPr>
        <w:jc w:val="center"/>
        <w:rPr>
          <w:rFonts w:ascii="Arial CYR" w:hAnsi="Arial CYR" w:cs="Arial CYR"/>
          <w:b/>
          <w:bCs/>
        </w:rPr>
      </w:pPr>
    </w:p>
    <w:p w:rsidR="00C84A04" w:rsidRDefault="00C84A04" w:rsidP="00C84A04">
      <w:pPr>
        <w:jc w:val="center"/>
        <w:rPr>
          <w:rFonts w:ascii="Arial CYR" w:hAnsi="Arial CYR" w:cs="Arial CYR"/>
        </w:rPr>
      </w:pPr>
      <w:r>
        <w:rPr>
          <w:rFonts w:ascii="Arial CYR" w:hAnsi="Arial CYR" w:cs="Arial CYR"/>
        </w:rPr>
        <w:t xml:space="preserve">                                                                                                         </w:t>
      </w:r>
      <w:r w:rsidRPr="00133A0D">
        <w:rPr>
          <w:rFonts w:ascii="Arial CYR" w:hAnsi="Arial CYR" w:cs="Arial CYR"/>
        </w:rPr>
        <w:t>(тыс</w:t>
      </w:r>
      <w:proofErr w:type="gramStart"/>
      <w:r w:rsidRPr="00133A0D">
        <w:rPr>
          <w:rFonts w:ascii="Arial CYR" w:hAnsi="Arial CYR" w:cs="Arial CYR"/>
        </w:rPr>
        <w:t>.р</w:t>
      </w:r>
      <w:proofErr w:type="gramEnd"/>
      <w:r w:rsidRPr="00133A0D">
        <w:rPr>
          <w:rFonts w:ascii="Arial CYR" w:hAnsi="Arial CYR" w:cs="Arial CYR"/>
        </w:rPr>
        <w:t>уб.)</w:t>
      </w:r>
    </w:p>
    <w:tbl>
      <w:tblPr>
        <w:tblW w:w="9462" w:type="dxa"/>
        <w:jc w:val="center"/>
        <w:tblInd w:w="93" w:type="dxa"/>
        <w:tblLook w:val="04A0"/>
      </w:tblPr>
      <w:tblGrid>
        <w:gridCol w:w="2120"/>
        <w:gridCol w:w="4260"/>
        <w:gridCol w:w="3082"/>
      </w:tblGrid>
      <w:tr w:rsidR="00C84A04" w:rsidRPr="00133A0D" w:rsidTr="00795075">
        <w:trPr>
          <w:trHeight w:val="1065"/>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A04" w:rsidRPr="00133A0D" w:rsidRDefault="00C84A04" w:rsidP="00C84A04">
            <w:pPr>
              <w:jc w:val="center"/>
              <w:rPr>
                <w:rFonts w:ascii="Arial CYR" w:hAnsi="Arial CYR" w:cs="Arial CYR"/>
                <w:b/>
                <w:bCs/>
              </w:rPr>
            </w:pPr>
            <w:r w:rsidRPr="00133A0D">
              <w:rPr>
                <w:rFonts w:ascii="Arial CYR" w:hAnsi="Arial CYR" w:cs="Arial CYR"/>
                <w:b/>
                <w:bCs/>
              </w:rPr>
              <w:t>Код бюджетной классификации Российской Федерации</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C84A04" w:rsidRPr="00133A0D" w:rsidRDefault="00C84A04" w:rsidP="00C84A04">
            <w:pPr>
              <w:jc w:val="center"/>
              <w:rPr>
                <w:rFonts w:ascii="Arial CYR" w:hAnsi="Arial CYR" w:cs="Arial CYR"/>
                <w:b/>
                <w:bCs/>
              </w:rPr>
            </w:pPr>
            <w:r w:rsidRPr="00133A0D">
              <w:rPr>
                <w:rFonts w:ascii="Arial CYR" w:hAnsi="Arial CYR" w:cs="Arial CYR"/>
                <w:b/>
                <w:bCs/>
              </w:rPr>
              <w:t>Наименование кода источника финансирования</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C84A04" w:rsidRPr="00133A0D" w:rsidRDefault="00C84A04" w:rsidP="00C84A04">
            <w:pPr>
              <w:jc w:val="center"/>
              <w:rPr>
                <w:rFonts w:ascii="Arial CYR" w:hAnsi="Arial CYR" w:cs="Arial CYR"/>
                <w:b/>
                <w:bCs/>
              </w:rPr>
            </w:pPr>
            <w:r w:rsidRPr="00133A0D">
              <w:rPr>
                <w:rFonts w:ascii="Arial CYR" w:hAnsi="Arial CYR" w:cs="Arial CYR"/>
                <w:b/>
                <w:bCs/>
              </w:rPr>
              <w:t>Сумма</w:t>
            </w:r>
          </w:p>
        </w:tc>
      </w:tr>
      <w:tr w:rsidR="00C84A04" w:rsidRPr="00133A0D" w:rsidTr="00795075">
        <w:trPr>
          <w:trHeight w:val="435"/>
          <w:jc w:val="center"/>
        </w:trPr>
        <w:tc>
          <w:tcPr>
            <w:tcW w:w="2120" w:type="dxa"/>
            <w:tcBorders>
              <w:top w:val="nil"/>
              <w:left w:val="single" w:sz="4" w:space="0" w:color="auto"/>
              <w:bottom w:val="nil"/>
              <w:right w:val="single" w:sz="4" w:space="0" w:color="auto"/>
            </w:tcBorders>
            <w:shd w:val="clear" w:color="auto" w:fill="auto"/>
            <w:noWrap/>
            <w:vAlign w:val="bottom"/>
            <w:hideMark/>
          </w:tcPr>
          <w:p w:rsidR="00C84A04" w:rsidRPr="00133A0D" w:rsidRDefault="00C84A04" w:rsidP="00C84A04">
            <w:pPr>
              <w:jc w:val="center"/>
              <w:rPr>
                <w:rFonts w:ascii="Arial" w:hAnsi="Arial" w:cs="Arial"/>
                <w:b/>
                <w:bCs/>
                <w:sz w:val="16"/>
                <w:szCs w:val="16"/>
              </w:rPr>
            </w:pPr>
            <w:r w:rsidRPr="00133A0D">
              <w:rPr>
                <w:rFonts w:ascii="Arial" w:hAnsi="Arial" w:cs="Arial"/>
                <w:b/>
                <w:bCs/>
                <w:sz w:val="16"/>
                <w:szCs w:val="16"/>
              </w:rPr>
              <w:t xml:space="preserve">01 05 00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0000 000</w:t>
            </w:r>
          </w:p>
        </w:tc>
        <w:tc>
          <w:tcPr>
            <w:tcW w:w="4260" w:type="dxa"/>
            <w:tcBorders>
              <w:top w:val="nil"/>
              <w:left w:val="nil"/>
              <w:bottom w:val="nil"/>
              <w:right w:val="single" w:sz="4" w:space="0" w:color="auto"/>
            </w:tcBorders>
            <w:shd w:val="clear" w:color="auto" w:fill="auto"/>
            <w:hideMark/>
          </w:tcPr>
          <w:p w:rsidR="00C84A04" w:rsidRPr="00133A0D" w:rsidRDefault="00C84A04" w:rsidP="00C84A04">
            <w:pPr>
              <w:rPr>
                <w:rFonts w:ascii="Arial" w:hAnsi="Arial" w:cs="Arial"/>
                <w:b/>
                <w:bCs/>
                <w:sz w:val="16"/>
                <w:szCs w:val="16"/>
              </w:rPr>
            </w:pPr>
            <w:r w:rsidRPr="00133A0D">
              <w:rPr>
                <w:rFonts w:ascii="Arial" w:hAnsi="Arial" w:cs="Arial"/>
                <w:b/>
                <w:bCs/>
                <w:sz w:val="16"/>
                <w:szCs w:val="16"/>
              </w:rPr>
              <w:t>Изменение остатков средств на счетах по учету средств бюджетов</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b/>
                <w:bCs/>
                <w:sz w:val="16"/>
                <w:szCs w:val="16"/>
              </w:rPr>
            </w:pPr>
            <w:r>
              <w:rPr>
                <w:rFonts w:ascii="Arial CYR" w:hAnsi="Arial CYR" w:cs="Arial CYR"/>
                <w:b/>
                <w:bCs/>
                <w:sz w:val="16"/>
                <w:szCs w:val="16"/>
              </w:rPr>
              <w:t>2 136,4</w:t>
            </w:r>
          </w:p>
        </w:tc>
      </w:tr>
      <w:tr w:rsidR="00C84A04" w:rsidRPr="00133A0D" w:rsidTr="00795075">
        <w:trPr>
          <w:trHeight w:val="255"/>
          <w:jc w:val="center"/>
        </w:trPr>
        <w:tc>
          <w:tcPr>
            <w:tcW w:w="2120" w:type="dxa"/>
            <w:tcBorders>
              <w:top w:val="nil"/>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sz w:val="16"/>
                <w:szCs w:val="16"/>
              </w:rPr>
            </w:pPr>
            <w:r w:rsidRPr="00133A0D">
              <w:rPr>
                <w:rFonts w:ascii="Arial" w:hAnsi="Arial" w:cs="Arial"/>
                <w:sz w:val="16"/>
                <w:szCs w:val="16"/>
              </w:rPr>
              <w:t> </w:t>
            </w:r>
          </w:p>
        </w:tc>
        <w:tc>
          <w:tcPr>
            <w:tcW w:w="4260" w:type="dxa"/>
            <w:tcBorders>
              <w:top w:val="nil"/>
              <w:left w:val="nil"/>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 xml:space="preserve">     в том числе:</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 </w:t>
            </w:r>
          </w:p>
        </w:tc>
      </w:tr>
      <w:tr w:rsidR="00C84A04" w:rsidRPr="00133A0D" w:rsidTr="00795075">
        <w:trPr>
          <w:trHeight w:val="450"/>
          <w:jc w:val="center"/>
        </w:trPr>
        <w:tc>
          <w:tcPr>
            <w:tcW w:w="2120" w:type="dxa"/>
            <w:tcBorders>
              <w:top w:val="nil"/>
              <w:left w:val="single" w:sz="4" w:space="0" w:color="auto"/>
              <w:bottom w:val="nil"/>
              <w:right w:val="single" w:sz="4" w:space="0" w:color="auto"/>
            </w:tcBorders>
            <w:shd w:val="clear" w:color="auto" w:fill="auto"/>
            <w:noWrap/>
            <w:vAlign w:val="center"/>
            <w:hideMark/>
          </w:tcPr>
          <w:p w:rsidR="00C84A04" w:rsidRPr="00133A0D" w:rsidRDefault="00C84A04" w:rsidP="00C84A04">
            <w:pPr>
              <w:jc w:val="center"/>
              <w:rPr>
                <w:rFonts w:ascii="Arial" w:hAnsi="Arial" w:cs="Arial"/>
                <w:sz w:val="16"/>
                <w:szCs w:val="16"/>
              </w:rPr>
            </w:pPr>
            <w:r w:rsidRPr="00133A0D">
              <w:rPr>
                <w:rFonts w:ascii="Arial" w:hAnsi="Arial" w:cs="Arial"/>
                <w:sz w:val="16"/>
                <w:szCs w:val="16"/>
              </w:rPr>
              <w:t>01 05 02 01 05 0000 510</w:t>
            </w:r>
          </w:p>
        </w:tc>
        <w:tc>
          <w:tcPr>
            <w:tcW w:w="4260" w:type="dxa"/>
            <w:tcBorders>
              <w:top w:val="nil"/>
              <w:left w:val="nil"/>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Увеличение прочих остатков денежных средств бюджетов муниципальных районов</w:t>
            </w:r>
          </w:p>
        </w:tc>
        <w:tc>
          <w:tcPr>
            <w:tcW w:w="3082" w:type="dxa"/>
            <w:tcBorders>
              <w:top w:val="nil"/>
              <w:left w:val="nil"/>
              <w:bottom w:val="nil"/>
              <w:right w:val="single" w:sz="4" w:space="0" w:color="auto"/>
            </w:tcBorders>
            <w:shd w:val="clear" w:color="000000" w:fill="FFFFFF"/>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-2</w:t>
            </w:r>
            <w:r>
              <w:rPr>
                <w:rFonts w:ascii="Arial CYR" w:hAnsi="Arial CYR" w:cs="Arial CYR"/>
                <w:sz w:val="16"/>
                <w:szCs w:val="16"/>
              </w:rPr>
              <w:t>97 740,6</w:t>
            </w:r>
          </w:p>
        </w:tc>
      </w:tr>
      <w:tr w:rsidR="00C84A04" w:rsidRPr="00133A0D" w:rsidTr="00795075">
        <w:trPr>
          <w:trHeight w:val="45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C84A04" w:rsidRPr="00133A0D" w:rsidRDefault="00C84A04" w:rsidP="00C84A04">
            <w:pPr>
              <w:jc w:val="center"/>
              <w:rPr>
                <w:rFonts w:ascii="Arial" w:hAnsi="Arial" w:cs="Arial"/>
                <w:sz w:val="16"/>
                <w:szCs w:val="16"/>
              </w:rPr>
            </w:pPr>
            <w:r w:rsidRPr="00133A0D">
              <w:rPr>
                <w:rFonts w:ascii="Arial" w:hAnsi="Arial" w:cs="Arial"/>
                <w:sz w:val="16"/>
                <w:szCs w:val="16"/>
              </w:rPr>
              <w:t>01 05 02 01 05 0000 610</w:t>
            </w:r>
          </w:p>
        </w:tc>
        <w:tc>
          <w:tcPr>
            <w:tcW w:w="4260" w:type="dxa"/>
            <w:tcBorders>
              <w:top w:val="nil"/>
              <w:left w:val="nil"/>
              <w:bottom w:val="single" w:sz="4" w:space="0" w:color="auto"/>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Уменьшение прочих остатков денежных средств бюджетов муниципальных районов</w:t>
            </w:r>
          </w:p>
        </w:tc>
        <w:tc>
          <w:tcPr>
            <w:tcW w:w="3082" w:type="dxa"/>
            <w:tcBorders>
              <w:top w:val="nil"/>
              <w:left w:val="nil"/>
              <w:bottom w:val="nil"/>
              <w:right w:val="single" w:sz="4" w:space="0" w:color="auto"/>
            </w:tcBorders>
            <w:shd w:val="clear" w:color="000000" w:fill="FFFFFF"/>
            <w:noWrap/>
            <w:vAlign w:val="bottom"/>
            <w:hideMark/>
          </w:tcPr>
          <w:p w:rsidR="00C84A04" w:rsidRPr="00133A0D" w:rsidRDefault="00C84A04" w:rsidP="00C84A04">
            <w:pPr>
              <w:jc w:val="center"/>
              <w:rPr>
                <w:rFonts w:ascii="Arial CYR" w:hAnsi="Arial CYR" w:cs="Arial CYR"/>
                <w:sz w:val="16"/>
                <w:szCs w:val="16"/>
              </w:rPr>
            </w:pPr>
            <w:r>
              <w:rPr>
                <w:rFonts w:ascii="Arial CYR" w:hAnsi="Arial CYR" w:cs="Arial CYR"/>
                <w:sz w:val="16"/>
                <w:szCs w:val="16"/>
              </w:rPr>
              <w:t>299 477</w:t>
            </w:r>
          </w:p>
        </w:tc>
      </w:tr>
      <w:tr w:rsidR="00C84A04" w:rsidRPr="00133A0D" w:rsidTr="00795075">
        <w:trPr>
          <w:trHeight w:val="525"/>
          <w:jc w:val="center"/>
        </w:trPr>
        <w:tc>
          <w:tcPr>
            <w:tcW w:w="2120" w:type="dxa"/>
            <w:tcBorders>
              <w:top w:val="nil"/>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b/>
                <w:bCs/>
                <w:sz w:val="16"/>
                <w:szCs w:val="16"/>
              </w:rPr>
            </w:pPr>
            <w:r w:rsidRPr="00133A0D">
              <w:rPr>
                <w:rFonts w:ascii="Arial" w:hAnsi="Arial" w:cs="Arial"/>
                <w:b/>
                <w:bCs/>
                <w:sz w:val="16"/>
                <w:szCs w:val="16"/>
              </w:rPr>
              <w:t xml:space="preserve">01 06 05 00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0000 600</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b/>
                <w:bCs/>
                <w:sz w:val="16"/>
                <w:szCs w:val="16"/>
              </w:rPr>
            </w:pPr>
            <w:r w:rsidRPr="00133A0D">
              <w:rPr>
                <w:rFonts w:ascii="Arial" w:hAnsi="Arial" w:cs="Arial"/>
                <w:b/>
                <w:bCs/>
                <w:sz w:val="16"/>
                <w:szCs w:val="16"/>
              </w:rPr>
              <w:t xml:space="preserve">Возврат бюджетных кредитов, предоставленных внутри страны в валюте Российской Федерации </w:t>
            </w:r>
          </w:p>
        </w:tc>
        <w:tc>
          <w:tcPr>
            <w:tcW w:w="3082" w:type="dxa"/>
            <w:tcBorders>
              <w:top w:val="single" w:sz="4" w:space="0" w:color="auto"/>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b/>
                <w:bCs/>
                <w:sz w:val="16"/>
                <w:szCs w:val="16"/>
              </w:rPr>
            </w:pPr>
            <w:r w:rsidRPr="00133A0D">
              <w:rPr>
                <w:rFonts w:ascii="Arial CYR" w:hAnsi="Arial CYR" w:cs="Arial CYR"/>
                <w:b/>
                <w:bCs/>
                <w:sz w:val="16"/>
                <w:szCs w:val="16"/>
              </w:rPr>
              <w:t>400,0</w:t>
            </w:r>
          </w:p>
        </w:tc>
      </w:tr>
      <w:tr w:rsidR="00C84A04" w:rsidRPr="00133A0D" w:rsidTr="00795075">
        <w:trPr>
          <w:trHeight w:val="225"/>
          <w:jc w:val="center"/>
        </w:trPr>
        <w:tc>
          <w:tcPr>
            <w:tcW w:w="2120" w:type="dxa"/>
            <w:tcBorders>
              <w:top w:val="nil"/>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b/>
                <w:bCs/>
                <w:sz w:val="16"/>
                <w:szCs w:val="16"/>
              </w:rPr>
            </w:pPr>
            <w:r w:rsidRPr="00133A0D">
              <w:rPr>
                <w:rFonts w:ascii="Arial" w:hAnsi="Arial" w:cs="Arial"/>
                <w:b/>
                <w:bCs/>
                <w:sz w:val="16"/>
                <w:szCs w:val="16"/>
              </w:rPr>
              <w:t> </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в том числе:</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b/>
                <w:bCs/>
                <w:sz w:val="16"/>
                <w:szCs w:val="16"/>
              </w:rPr>
            </w:pPr>
            <w:r w:rsidRPr="00133A0D">
              <w:rPr>
                <w:rFonts w:ascii="Arial CYR" w:hAnsi="Arial CYR" w:cs="Arial CYR"/>
                <w:b/>
                <w:bCs/>
                <w:sz w:val="16"/>
                <w:szCs w:val="16"/>
              </w:rPr>
              <w:t> </w:t>
            </w:r>
          </w:p>
        </w:tc>
      </w:tr>
      <w:tr w:rsidR="00C84A04" w:rsidRPr="00133A0D" w:rsidTr="00795075">
        <w:trPr>
          <w:trHeight w:val="900"/>
          <w:jc w:val="center"/>
        </w:trPr>
        <w:tc>
          <w:tcPr>
            <w:tcW w:w="2120" w:type="dxa"/>
            <w:tcBorders>
              <w:top w:val="nil"/>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sz w:val="16"/>
                <w:szCs w:val="16"/>
              </w:rPr>
            </w:pPr>
            <w:r w:rsidRPr="00133A0D">
              <w:rPr>
                <w:rFonts w:ascii="Arial" w:hAnsi="Arial" w:cs="Arial"/>
                <w:sz w:val="16"/>
                <w:szCs w:val="16"/>
              </w:rPr>
              <w:t>01 06 05 02 05 0000 640</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400,0</w:t>
            </w:r>
          </w:p>
        </w:tc>
      </w:tr>
      <w:tr w:rsidR="00C84A04" w:rsidRPr="00133A0D" w:rsidTr="00795075">
        <w:trPr>
          <w:trHeight w:val="195"/>
          <w:jc w:val="center"/>
        </w:trPr>
        <w:tc>
          <w:tcPr>
            <w:tcW w:w="2120" w:type="dxa"/>
            <w:tcBorders>
              <w:top w:val="nil"/>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sz w:val="16"/>
                <w:szCs w:val="16"/>
              </w:rPr>
            </w:pPr>
            <w:r w:rsidRPr="00133A0D">
              <w:rPr>
                <w:rFonts w:ascii="Arial" w:hAnsi="Arial" w:cs="Arial"/>
                <w:sz w:val="16"/>
                <w:szCs w:val="16"/>
              </w:rPr>
              <w:t> </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 xml:space="preserve">     в том числе:</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 </w:t>
            </w:r>
          </w:p>
        </w:tc>
      </w:tr>
      <w:tr w:rsidR="00C84A04" w:rsidRPr="00133A0D" w:rsidTr="00795075">
        <w:trPr>
          <w:trHeight w:val="1350"/>
          <w:jc w:val="center"/>
        </w:trPr>
        <w:tc>
          <w:tcPr>
            <w:tcW w:w="2120" w:type="dxa"/>
            <w:tcBorders>
              <w:top w:val="nil"/>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sz w:val="16"/>
                <w:szCs w:val="16"/>
              </w:rPr>
            </w:pPr>
            <w:r w:rsidRPr="00133A0D">
              <w:rPr>
                <w:rFonts w:ascii="Arial" w:hAnsi="Arial" w:cs="Arial"/>
                <w:sz w:val="16"/>
                <w:szCs w:val="16"/>
              </w:rPr>
              <w:t> </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CYR" w:hAnsi="Arial CYR" w:cs="Arial CYR"/>
                <w:sz w:val="16"/>
                <w:szCs w:val="16"/>
              </w:rPr>
            </w:pPr>
            <w:r w:rsidRPr="00133A0D">
              <w:rPr>
                <w:rFonts w:ascii="Arial CYR" w:hAnsi="Arial CYR" w:cs="Arial CYR"/>
                <w:sz w:val="16"/>
                <w:szCs w:val="16"/>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400,0</w:t>
            </w:r>
          </w:p>
        </w:tc>
      </w:tr>
      <w:tr w:rsidR="00C84A04" w:rsidRPr="00133A0D" w:rsidTr="00795075">
        <w:trPr>
          <w:trHeight w:val="540"/>
          <w:jc w:val="center"/>
        </w:trPr>
        <w:tc>
          <w:tcPr>
            <w:tcW w:w="2120" w:type="dxa"/>
            <w:tcBorders>
              <w:top w:val="single" w:sz="4" w:space="0" w:color="auto"/>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b/>
                <w:bCs/>
                <w:sz w:val="16"/>
                <w:szCs w:val="16"/>
              </w:rPr>
            </w:pPr>
            <w:r w:rsidRPr="00133A0D">
              <w:rPr>
                <w:rFonts w:ascii="Arial" w:hAnsi="Arial" w:cs="Arial"/>
                <w:b/>
                <w:bCs/>
                <w:sz w:val="16"/>
                <w:szCs w:val="16"/>
              </w:rPr>
              <w:t xml:space="preserve">01 06 05 00 </w:t>
            </w:r>
            <w:proofErr w:type="spellStart"/>
            <w:r w:rsidRPr="00133A0D">
              <w:rPr>
                <w:rFonts w:ascii="Arial" w:hAnsi="Arial" w:cs="Arial"/>
                <w:b/>
                <w:bCs/>
                <w:sz w:val="16"/>
                <w:szCs w:val="16"/>
              </w:rPr>
              <w:t>00</w:t>
            </w:r>
            <w:proofErr w:type="spellEnd"/>
            <w:r w:rsidRPr="00133A0D">
              <w:rPr>
                <w:rFonts w:ascii="Arial" w:hAnsi="Arial" w:cs="Arial"/>
                <w:b/>
                <w:bCs/>
                <w:sz w:val="16"/>
                <w:szCs w:val="16"/>
              </w:rPr>
              <w:t xml:space="preserve"> 0000 500</w:t>
            </w:r>
          </w:p>
        </w:tc>
        <w:tc>
          <w:tcPr>
            <w:tcW w:w="4260" w:type="dxa"/>
            <w:tcBorders>
              <w:top w:val="single" w:sz="4" w:space="0" w:color="auto"/>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b/>
                <w:bCs/>
                <w:sz w:val="16"/>
                <w:szCs w:val="16"/>
              </w:rPr>
            </w:pPr>
            <w:r w:rsidRPr="00133A0D">
              <w:rPr>
                <w:rFonts w:ascii="Arial" w:hAnsi="Arial" w:cs="Arial"/>
                <w:b/>
                <w:bCs/>
                <w:sz w:val="16"/>
                <w:szCs w:val="16"/>
              </w:rPr>
              <w:t xml:space="preserve">Предоставление бюджетных кредитов внутри страны в валюте Российской Федерации </w:t>
            </w:r>
          </w:p>
        </w:tc>
        <w:tc>
          <w:tcPr>
            <w:tcW w:w="3082" w:type="dxa"/>
            <w:tcBorders>
              <w:top w:val="single" w:sz="4" w:space="0" w:color="auto"/>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b/>
                <w:bCs/>
                <w:sz w:val="16"/>
                <w:szCs w:val="16"/>
              </w:rPr>
            </w:pPr>
            <w:r w:rsidRPr="00133A0D">
              <w:rPr>
                <w:rFonts w:ascii="Arial CYR" w:hAnsi="Arial CYR" w:cs="Arial CYR"/>
                <w:b/>
                <w:bCs/>
                <w:sz w:val="16"/>
                <w:szCs w:val="16"/>
              </w:rPr>
              <w:t>-400,0</w:t>
            </w:r>
          </w:p>
        </w:tc>
      </w:tr>
      <w:tr w:rsidR="00C84A04" w:rsidRPr="00133A0D" w:rsidTr="00795075">
        <w:trPr>
          <w:trHeight w:val="900"/>
          <w:jc w:val="center"/>
        </w:trPr>
        <w:tc>
          <w:tcPr>
            <w:tcW w:w="2120" w:type="dxa"/>
            <w:tcBorders>
              <w:top w:val="nil"/>
              <w:left w:val="single" w:sz="4" w:space="0" w:color="auto"/>
              <w:bottom w:val="nil"/>
              <w:right w:val="single" w:sz="4" w:space="0" w:color="auto"/>
            </w:tcBorders>
            <w:shd w:val="clear" w:color="auto" w:fill="auto"/>
            <w:vAlign w:val="center"/>
            <w:hideMark/>
          </w:tcPr>
          <w:p w:rsidR="00C84A04" w:rsidRPr="00133A0D" w:rsidRDefault="00C84A04" w:rsidP="00C84A04">
            <w:pPr>
              <w:jc w:val="center"/>
              <w:rPr>
                <w:rFonts w:ascii="Arial" w:hAnsi="Arial" w:cs="Arial"/>
                <w:sz w:val="16"/>
                <w:szCs w:val="16"/>
              </w:rPr>
            </w:pPr>
            <w:r w:rsidRPr="00133A0D">
              <w:rPr>
                <w:rFonts w:ascii="Arial" w:hAnsi="Arial" w:cs="Arial"/>
                <w:sz w:val="16"/>
                <w:szCs w:val="16"/>
              </w:rPr>
              <w:t>01 06 05 02 05 0000 540</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-400,0</w:t>
            </w:r>
          </w:p>
        </w:tc>
      </w:tr>
      <w:tr w:rsidR="00C84A04" w:rsidRPr="00133A0D" w:rsidTr="00795075">
        <w:trPr>
          <w:trHeight w:val="255"/>
          <w:jc w:val="center"/>
        </w:trPr>
        <w:tc>
          <w:tcPr>
            <w:tcW w:w="2120" w:type="dxa"/>
            <w:tcBorders>
              <w:top w:val="nil"/>
              <w:left w:val="single" w:sz="4" w:space="0" w:color="auto"/>
              <w:bottom w:val="nil"/>
              <w:right w:val="single" w:sz="4" w:space="0" w:color="auto"/>
            </w:tcBorders>
            <w:shd w:val="clear" w:color="auto" w:fill="auto"/>
            <w:noWrap/>
            <w:vAlign w:val="center"/>
            <w:hideMark/>
          </w:tcPr>
          <w:p w:rsidR="00C84A04" w:rsidRPr="00133A0D" w:rsidRDefault="00C84A04" w:rsidP="00C84A04">
            <w:pPr>
              <w:jc w:val="center"/>
              <w:rPr>
                <w:rFonts w:ascii="Arial CYR" w:hAnsi="Arial CYR" w:cs="Arial CYR"/>
                <w:b/>
                <w:bCs/>
                <w:sz w:val="16"/>
                <w:szCs w:val="16"/>
              </w:rPr>
            </w:pPr>
            <w:r w:rsidRPr="00133A0D">
              <w:rPr>
                <w:rFonts w:ascii="Arial CYR" w:hAnsi="Arial CYR" w:cs="Arial CYR"/>
                <w:b/>
                <w:bCs/>
                <w:sz w:val="16"/>
                <w:szCs w:val="16"/>
              </w:rPr>
              <w:t> </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 xml:space="preserve">     в том числе:</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 </w:t>
            </w:r>
          </w:p>
        </w:tc>
      </w:tr>
      <w:tr w:rsidR="00C84A04" w:rsidRPr="00133A0D" w:rsidTr="00795075">
        <w:trPr>
          <w:trHeight w:val="15"/>
          <w:jc w:val="center"/>
        </w:trPr>
        <w:tc>
          <w:tcPr>
            <w:tcW w:w="2120" w:type="dxa"/>
            <w:tcBorders>
              <w:top w:val="nil"/>
              <w:left w:val="single" w:sz="4" w:space="0" w:color="auto"/>
              <w:bottom w:val="nil"/>
              <w:right w:val="single" w:sz="4" w:space="0" w:color="auto"/>
            </w:tcBorders>
            <w:shd w:val="clear" w:color="auto" w:fill="auto"/>
            <w:noWrap/>
            <w:vAlign w:val="center"/>
            <w:hideMark/>
          </w:tcPr>
          <w:p w:rsidR="00C84A04" w:rsidRPr="00133A0D" w:rsidRDefault="00C84A04" w:rsidP="00C84A04">
            <w:pPr>
              <w:jc w:val="center"/>
              <w:rPr>
                <w:rFonts w:ascii="Arial CYR" w:hAnsi="Arial CYR" w:cs="Arial CYR"/>
                <w:b/>
                <w:bCs/>
                <w:sz w:val="16"/>
                <w:szCs w:val="16"/>
              </w:rPr>
            </w:pPr>
            <w:r w:rsidRPr="00133A0D">
              <w:rPr>
                <w:rFonts w:ascii="Arial CYR" w:hAnsi="Arial CYR" w:cs="Arial CYR"/>
                <w:b/>
                <w:bCs/>
                <w:sz w:val="16"/>
                <w:szCs w:val="16"/>
              </w:rPr>
              <w:t> </w:t>
            </w:r>
          </w:p>
        </w:tc>
        <w:tc>
          <w:tcPr>
            <w:tcW w:w="4260" w:type="dxa"/>
            <w:tcBorders>
              <w:top w:val="nil"/>
              <w:left w:val="single" w:sz="4" w:space="0" w:color="auto"/>
              <w:bottom w:val="nil"/>
              <w:right w:val="single" w:sz="4" w:space="0" w:color="auto"/>
            </w:tcBorders>
            <w:shd w:val="clear" w:color="auto" w:fill="auto"/>
            <w:hideMark/>
          </w:tcPr>
          <w:p w:rsidR="00C84A04" w:rsidRPr="00133A0D" w:rsidRDefault="00C84A04" w:rsidP="00C84A04">
            <w:pPr>
              <w:rPr>
                <w:rFonts w:ascii="Arial" w:hAnsi="Arial" w:cs="Arial"/>
                <w:sz w:val="16"/>
                <w:szCs w:val="16"/>
              </w:rPr>
            </w:pPr>
            <w:r w:rsidRPr="00133A0D">
              <w:rPr>
                <w:rFonts w:ascii="Arial" w:hAnsi="Arial" w:cs="Arial"/>
                <w:sz w:val="16"/>
                <w:szCs w:val="16"/>
              </w:rPr>
              <w:t> </w:t>
            </w:r>
          </w:p>
        </w:tc>
        <w:tc>
          <w:tcPr>
            <w:tcW w:w="3082" w:type="dxa"/>
            <w:tcBorders>
              <w:top w:val="nil"/>
              <w:left w:val="nil"/>
              <w:bottom w:val="nil"/>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 </w:t>
            </w:r>
          </w:p>
        </w:tc>
      </w:tr>
      <w:tr w:rsidR="00C84A04" w:rsidRPr="00133A0D" w:rsidTr="00795075">
        <w:trPr>
          <w:trHeight w:val="135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C84A04" w:rsidRPr="00133A0D" w:rsidRDefault="00C84A04" w:rsidP="00C84A04">
            <w:pPr>
              <w:jc w:val="center"/>
              <w:rPr>
                <w:rFonts w:ascii="Arial CYR" w:hAnsi="Arial CYR" w:cs="Arial CYR"/>
                <w:b/>
                <w:bCs/>
                <w:sz w:val="16"/>
                <w:szCs w:val="16"/>
              </w:rPr>
            </w:pPr>
            <w:r w:rsidRPr="00133A0D">
              <w:rPr>
                <w:rFonts w:ascii="Arial CYR" w:hAnsi="Arial CYR" w:cs="Arial CYR"/>
                <w:b/>
                <w:bCs/>
                <w:sz w:val="16"/>
                <w:szCs w:val="16"/>
              </w:rPr>
              <w:t> </w:t>
            </w:r>
          </w:p>
        </w:tc>
        <w:tc>
          <w:tcPr>
            <w:tcW w:w="4260" w:type="dxa"/>
            <w:tcBorders>
              <w:top w:val="nil"/>
              <w:left w:val="single" w:sz="4" w:space="0" w:color="auto"/>
              <w:bottom w:val="single" w:sz="4" w:space="0" w:color="auto"/>
              <w:right w:val="single" w:sz="4" w:space="0" w:color="auto"/>
            </w:tcBorders>
            <w:shd w:val="clear" w:color="auto" w:fill="auto"/>
            <w:hideMark/>
          </w:tcPr>
          <w:p w:rsidR="00C84A04" w:rsidRPr="00133A0D" w:rsidRDefault="00C84A04" w:rsidP="00C84A04">
            <w:pPr>
              <w:rPr>
                <w:rFonts w:ascii="Arial CYR" w:hAnsi="Arial CYR" w:cs="Arial CYR"/>
                <w:sz w:val="16"/>
                <w:szCs w:val="16"/>
              </w:rPr>
            </w:pPr>
            <w:r w:rsidRPr="00133A0D">
              <w:rPr>
                <w:rFonts w:ascii="Arial CYR" w:hAnsi="Arial CYR" w:cs="Arial CYR"/>
                <w:sz w:val="16"/>
                <w:szCs w:val="16"/>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3082" w:type="dxa"/>
            <w:tcBorders>
              <w:top w:val="nil"/>
              <w:left w:val="nil"/>
              <w:bottom w:val="single" w:sz="4" w:space="0" w:color="auto"/>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-400,0</w:t>
            </w:r>
          </w:p>
        </w:tc>
      </w:tr>
      <w:tr w:rsidR="00C84A04" w:rsidRPr="00133A0D" w:rsidTr="00795075">
        <w:trPr>
          <w:trHeight w:val="27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sz w:val="16"/>
                <w:szCs w:val="16"/>
              </w:rPr>
            </w:pPr>
            <w:r w:rsidRPr="00133A0D">
              <w:rPr>
                <w:rFonts w:ascii="Arial CYR" w:hAnsi="Arial CYR" w:cs="Arial CYR"/>
                <w:sz w:val="16"/>
                <w:szCs w:val="16"/>
              </w:rPr>
              <w:t> </w:t>
            </w:r>
          </w:p>
        </w:tc>
        <w:tc>
          <w:tcPr>
            <w:tcW w:w="4260" w:type="dxa"/>
            <w:tcBorders>
              <w:top w:val="nil"/>
              <w:left w:val="nil"/>
              <w:bottom w:val="single" w:sz="4" w:space="0" w:color="auto"/>
              <w:right w:val="single" w:sz="4" w:space="0" w:color="auto"/>
            </w:tcBorders>
            <w:shd w:val="clear" w:color="auto" w:fill="auto"/>
            <w:hideMark/>
          </w:tcPr>
          <w:p w:rsidR="00C84A04" w:rsidRPr="00133A0D" w:rsidRDefault="00C84A04" w:rsidP="00C84A04">
            <w:pPr>
              <w:rPr>
                <w:rFonts w:ascii="Arial CYR" w:hAnsi="Arial CYR" w:cs="Arial CYR"/>
                <w:b/>
                <w:bCs/>
                <w:sz w:val="16"/>
                <w:szCs w:val="16"/>
              </w:rPr>
            </w:pPr>
            <w:r w:rsidRPr="00133A0D">
              <w:rPr>
                <w:rFonts w:ascii="Arial CYR" w:hAnsi="Arial CYR" w:cs="Arial CYR"/>
                <w:b/>
                <w:bCs/>
                <w:sz w:val="16"/>
                <w:szCs w:val="16"/>
              </w:rPr>
              <w:t>Всего источников внутреннего финансирования дефицита бюджета</w:t>
            </w:r>
          </w:p>
        </w:tc>
        <w:tc>
          <w:tcPr>
            <w:tcW w:w="3082" w:type="dxa"/>
            <w:tcBorders>
              <w:top w:val="nil"/>
              <w:left w:val="nil"/>
              <w:bottom w:val="single" w:sz="4" w:space="0" w:color="auto"/>
              <w:right w:val="single" w:sz="4" w:space="0" w:color="auto"/>
            </w:tcBorders>
            <w:shd w:val="clear" w:color="auto" w:fill="auto"/>
            <w:noWrap/>
            <w:vAlign w:val="bottom"/>
            <w:hideMark/>
          </w:tcPr>
          <w:p w:rsidR="00C84A04" w:rsidRPr="00133A0D" w:rsidRDefault="00C84A04" w:rsidP="00C84A04">
            <w:pPr>
              <w:jc w:val="center"/>
              <w:rPr>
                <w:rFonts w:ascii="Arial CYR" w:hAnsi="Arial CYR" w:cs="Arial CYR"/>
                <w:b/>
                <w:bCs/>
                <w:sz w:val="16"/>
                <w:szCs w:val="16"/>
              </w:rPr>
            </w:pPr>
            <w:r>
              <w:rPr>
                <w:rFonts w:ascii="Arial CYR" w:hAnsi="Arial CYR" w:cs="Arial CYR"/>
                <w:b/>
                <w:bCs/>
                <w:sz w:val="16"/>
                <w:szCs w:val="16"/>
              </w:rPr>
              <w:t>2 136,4</w:t>
            </w:r>
          </w:p>
        </w:tc>
      </w:tr>
    </w:tbl>
    <w:p w:rsidR="00C84A04" w:rsidRPr="00133A0D" w:rsidRDefault="00C84A04" w:rsidP="00C84A04">
      <w:pPr>
        <w:jc w:val="both"/>
        <w:rPr>
          <w:rFonts w:ascii="Arial CYR" w:hAnsi="Arial CYR" w:cs="Arial CYR"/>
        </w:rPr>
      </w:pPr>
    </w:p>
    <w:p w:rsidR="00C84A04" w:rsidRPr="00133A0D" w:rsidRDefault="00C84A04" w:rsidP="00C84A04">
      <w:pPr>
        <w:jc w:val="center"/>
        <w:rPr>
          <w:rFonts w:ascii="Arial CYR" w:hAnsi="Arial CYR" w:cs="Arial CYR"/>
          <w:b/>
          <w:bCs/>
        </w:rPr>
      </w:pPr>
    </w:p>
    <w:p w:rsidR="00C84A04" w:rsidRDefault="00C84A04" w:rsidP="00C84A04"/>
    <w:tbl>
      <w:tblPr>
        <w:tblW w:w="0" w:type="auto"/>
        <w:tblInd w:w="3384" w:type="dxa"/>
        <w:tblLayout w:type="fixed"/>
        <w:tblLook w:val="0000"/>
      </w:tblPr>
      <w:tblGrid>
        <w:gridCol w:w="4513"/>
        <w:gridCol w:w="2277"/>
        <w:gridCol w:w="837"/>
        <w:gridCol w:w="850"/>
        <w:gridCol w:w="1399"/>
      </w:tblGrid>
      <w:tr w:rsidR="00C84A04" w:rsidTr="00795075">
        <w:trPr>
          <w:trHeight w:val="829"/>
        </w:trPr>
        <w:tc>
          <w:tcPr>
            <w:tcW w:w="4513"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5363" w:type="dxa"/>
            <w:gridSpan w:val="4"/>
            <w:tcMar>
              <w:top w:w="0" w:type="dxa"/>
              <w:left w:w="0" w:type="dxa"/>
              <w:bottom w:w="0" w:type="dxa"/>
              <w:right w:w="0" w:type="dxa"/>
            </w:tcMar>
            <w:vAlign w:val="center"/>
          </w:tcPr>
          <w:p w:rsidR="00C84A04" w:rsidRPr="00712E70" w:rsidRDefault="00C84A04" w:rsidP="00C84A04">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2</w:t>
            </w:r>
            <w:r w:rsidRPr="00712E70">
              <w:rPr>
                <w:rFonts w:ascii="Arial" w:hAnsi="Arial" w:cs="Arial"/>
                <w:sz w:val="24"/>
                <w:szCs w:val="24"/>
              </w:rPr>
              <w:t xml:space="preserve"> к решению</w:t>
            </w:r>
          </w:p>
          <w:p w:rsidR="00C84A04" w:rsidRPr="00712E70" w:rsidRDefault="00C84A04" w:rsidP="00C84A04">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C84A04" w:rsidRPr="00712E70" w:rsidRDefault="00C84A04" w:rsidP="00C84A04">
            <w:pPr>
              <w:pStyle w:val="aff"/>
              <w:rPr>
                <w:rFonts w:ascii="Arial" w:hAnsi="Arial" w:cs="Arial"/>
                <w:sz w:val="24"/>
                <w:szCs w:val="24"/>
              </w:rPr>
            </w:pPr>
            <w:r>
              <w:rPr>
                <w:rFonts w:ascii="Arial" w:hAnsi="Arial" w:cs="Arial"/>
                <w:sz w:val="24"/>
                <w:szCs w:val="24"/>
              </w:rPr>
              <w:t xml:space="preserve">26 июля </w:t>
            </w:r>
            <w:r w:rsidRPr="00712E70">
              <w:rPr>
                <w:rFonts w:ascii="Arial" w:hAnsi="Arial" w:cs="Arial"/>
                <w:sz w:val="24"/>
                <w:szCs w:val="24"/>
              </w:rPr>
              <w:t>2018 года №</w:t>
            </w:r>
            <w:r>
              <w:rPr>
                <w:rFonts w:ascii="Arial" w:hAnsi="Arial" w:cs="Arial"/>
                <w:sz w:val="24"/>
                <w:szCs w:val="24"/>
              </w:rPr>
              <w:t>209</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«О внесении изменений в решение</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Звериноголовской районной Думы</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«О бюджете Звериноголовского района</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на 2018 год и на плановый период</w:t>
            </w:r>
          </w:p>
          <w:p w:rsidR="00C84A04" w:rsidRDefault="00C84A04" w:rsidP="00C84A04">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C84A04" w:rsidTr="00795075">
        <w:trPr>
          <w:trHeight w:val="858"/>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r>
      <w:tr w:rsidR="00C84A04" w:rsidTr="00795075">
        <w:trPr>
          <w:trHeight w:val="316"/>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Распределение бюджетных ассигнований по разделам, подразделам классификации расходов бюджета Звериноголовского района на 2018 год</w:t>
            </w:r>
          </w:p>
        </w:tc>
      </w:tr>
      <w:tr w:rsidR="00C84A04" w:rsidTr="00795075">
        <w:trPr>
          <w:trHeight w:val="406"/>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r>
      <w:tr w:rsidR="00C84A04" w:rsidTr="00795075">
        <w:trPr>
          <w:trHeight w:val="269"/>
        </w:trPr>
        <w:tc>
          <w:tcPr>
            <w:tcW w:w="4513"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1399" w:type="dxa"/>
            <w:tcMar>
              <w:top w:w="0" w:type="dxa"/>
              <w:left w:w="0" w:type="dxa"/>
              <w:bottom w:w="0" w:type="dxa"/>
              <w:right w:w="0" w:type="dxa"/>
            </w:tcMar>
            <w:vAlign w:val="bottom"/>
          </w:tcPr>
          <w:p w:rsidR="00C84A04" w:rsidRDefault="00C84A04" w:rsidP="00C84A04">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7032"/>
        <w:gridCol w:w="574"/>
        <w:gridCol w:w="541"/>
        <w:gridCol w:w="5320"/>
      </w:tblGrid>
      <w:tr w:rsidR="00C84A04" w:rsidTr="00795075">
        <w:trPr>
          <w:trHeight w:val="402"/>
          <w:tblHeader/>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Рз</w:t>
            </w:r>
            <w:proofErr w:type="spellEnd"/>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roofErr w:type="spellStart"/>
            <w:proofErr w:type="gramStart"/>
            <w:r>
              <w:rPr>
                <w:rFonts w:ascii="Arial" w:hAnsi="Arial" w:cs="Arial"/>
                <w:b/>
                <w:bCs/>
                <w:color w:val="000000"/>
                <w:sz w:val="20"/>
                <w:szCs w:val="20"/>
              </w:rPr>
              <w:t>Пр</w:t>
            </w:r>
            <w:proofErr w:type="spellEnd"/>
            <w:proofErr w:type="gramEnd"/>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18 561,5</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12 405,1</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1 520,7</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734,4</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854,3</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854,3</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6 642,5</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45,0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2 101,5</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3 036,1</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Благоустройство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194 064,4</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43 537,5</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126 868,2</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12 807,7</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268,0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1 572,7</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9 010,3</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29 203,9</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26 721,4</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2 482,5</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17 565,2</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2 021,6</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15 456,6</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7 086,6</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7 086,6</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21 728,1</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88"/>
        </w:trPr>
        <w:tc>
          <w:tcPr>
            <w:tcW w:w="814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ИТОГО</w:t>
            </w:r>
          </w:p>
        </w:tc>
        <w:tc>
          <w:tcPr>
            <w:tcW w:w="5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299 477,0</w:t>
            </w:r>
          </w:p>
        </w:tc>
      </w:tr>
    </w:tbl>
    <w:p w:rsidR="00C84A04" w:rsidRDefault="00C84A04" w:rsidP="00C84A04"/>
    <w:tbl>
      <w:tblPr>
        <w:tblW w:w="9876" w:type="dxa"/>
        <w:tblInd w:w="3866" w:type="dxa"/>
        <w:tblLayout w:type="fixed"/>
        <w:tblLook w:val="0000"/>
      </w:tblPr>
      <w:tblGrid>
        <w:gridCol w:w="4513"/>
        <w:gridCol w:w="2277"/>
        <w:gridCol w:w="837"/>
        <w:gridCol w:w="850"/>
        <w:gridCol w:w="1399"/>
      </w:tblGrid>
      <w:tr w:rsidR="00C84A04" w:rsidTr="00795075">
        <w:trPr>
          <w:trHeight w:val="829"/>
        </w:trPr>
        <w:tc>
          <w:tcPr>
            <w:tcW w:w="4513"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5363" w:type="dxa"/>
            <w:gridSpan w:val="4"/>
            <w:tcMar>
              <w:top w:w="0" w:type="dxa"/>
              <w:left w:w="0" w:type="dxa"/>
              <w:bottom w:w="0" w:type="dxa"/>
              <w:right w:w="0" w:type="dxa"/>
            </w:tcMar>
            <w:vAlign w:val="center"/>
          </w:tcPr>
          <w:p w:rsidR="00C84A04" w:rsidRPr="00712E70" w:rsidRDefault="00C84A04" w:rsidP="00C84A04">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3</w:t>
            </w:r>
            <w:r w:rsidRPr="00712E70">
              <w:rPr>
                <w:rFonts w:ascii="Arial" w:hAnsi="Arial" w:cs="Arial"/>
                <w:sz w:val="24"/>
                <w:szCs w:val="24"/>
              </w:rPr>
              <w:t xml:space="preserve"> к решению</w:t>
            </w:r>
          </w:p>
          <w:p w:rsidR="00C84A04" w:rsidRPr="00712E70" w:rsidRDefault="00C84A04" w:rsidP="00C84A04">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C84A04" w:rsidRPr="00712E70" w:rsidRDefault="00C84A04" w:rsidP="00C84A04">
            <w:pPr>
              <w:pStyle w:val="aff"/>
              <w:rPr>
                <w:rFonts w:ascii="Arial" w:hAnsi="Arial" w:cs="Arial"/>
                <w:sz w:val="24"/>
                <w:szCs w:val="24"/>
              </w:rPr>
            </w:pPr>
            <w:r>
              <w:rPr>
                <w:rFonts w:ascii="Arial" w:hAnsi="Arial" w:cs="Arial"/>
                <w:sz w:val="24"/>
                <w:szCs w:val="24"/>
              </w:rPr>
              <w:t xml:space="preserve">26 июля </w:t>
            </w:r>
            <w:r w:rsidRPr="00712E70">
              <w:rPr>
                <w:rFonts w:ascii="Arial" w:hAnsi="Arial" w:cs="Arial"/>
                <w:sz w:val="24"/>
                <w:szCs w:val="24"/>
              </w:rPr>
              <w:t>2018 года №</w:t>
            </w:r>
            <w:r>
              <w:rPr>
                <w:rFonts w:ascii="Arial" w:hAnsi="Arial" w:cs="Arial"/>
                <w:sz w:val="24"/>
                <w:szCs w:val="24"/>
              </w:rPr>
              <w:t>209</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«О внесении изменений в решение</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Звериноголовской районной Думы</w:t>
            </w:r>
          </w:p>
          <w:p w:rsidR="00C84A04" w:rsidRPr="00712E70" w:rsidRDefault="00C84A04" w:rsidP="00C84A04">
            <w:pPr>
              <w:pStyle w:val="aff"/>
              <w:rPr>
                <w:rFonts w:ascii="Arial" w:hAnsi="Arial" w:cs="Arial"/>
                <w:sz w:val="24"/>
                <w:szCs w:val="24"/>
              </w:rPr>
            </w:pPr>
            <w:r w:rsidRPr="00712E70">
              <w:rPr>
                <w:rFonts w:ascii="Arial" w:hAnsi="Arial" w:cs="Arial"/>
                <w:sz w:val="24"/>
                <w:szCs w:val="24"/>
              </w:rPr>
              <w:lastRenderedPageBreak/>
              <w:t>«О бюджете Звериноголовского района</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на 2018 год и на плановый период</w:t>
            </w:r>
          </w:p>
          <w:p w:rsidR="00C84A04" w:rsidRDefault="00C84A04" w:rsidP="00C84A04">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C84A04" w:rsidTr="00795075">
        <w:trPr>
          <w:trHeight w:val="858"/>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r>
      <w:tr w:rsidR="00C84A04" w:rsidTr="00795075">
        <w:trPr>
          <w:trHeight w:val="316"/>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Ведомственная структура расходов бюджета Звериноголовского района на 2018 год</w:t>
            </w:r>
          </w:p>
        </w:tc>
      </w:tr>
      <w:tr w:rsidR="00C84A04" w:rsidTr="00795075">
        <w:trPr>
          <w:trHeight w:val="406"/>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r>
      <w:tr w:rsidR="00C84A04" w:rsidTr="00795075">
        <w:trPr>
          <w:trHeight w:val="269"/>
        </w:trPr>
        <w:tc>
          <w:tcPr>
            <w:tcW w:w="4513"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1399" w:type="dxa"/>
            <w:tcMar>
              <w:top w:w="0" w:type="dxa"/>
              <w:left w:w="0" w:type="dxa"/>
              <w:bottom w:w="0" w:type="dxa"/>
              <w:right w:w="0" w:type="dxa"/>
            </w:tcMar>
            <w:vAlign w:val="bottom"/>
          </w:tcPr>
          <w:p w:rsidR="00C84A04" w:rsidRDefault="00C84A04" w:rsidP="00C84A04">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4347"/>
        <w:gridCol w:w="598"/>
        <w:gridCol w:w="560"/>
        <w:gridCol w:w="537"/>
        <w:gridCol w:w="1399"/>
        <w:gridCol w:w="837"/>
        <w:gridCol w:w="4905"/>
      </w:tblGrid>
      <w:tr w:rsidR="00C84A04" w:rsidTr="00795075">
        <w:trPr>
          <w:trHeight w:val="436"/>
          <w:tblHeader/>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Расп</w:t>
            </w:r>
            <w:proofErr w:type="spellEnd"/>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roofErr w:type="spellStart"/>
            <w:r>
              <w:rPr>
                <w:rFonts w:ascii="Arial" w:hAnsi="Arial" w:cs="Arial"/>
                <w:b/>
                <w:bCs/>
                <w:color w:val="000000"/>
                <w:sz w:val="20"/>
                <w:szCs w:val="20"/>
              </w:rPr>
              <w:t>Рз</w:t>
            </w:r>
            <w:proofErr w:type="spellEnd"/>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roofErr w:type="spellStart"/>
            <w:proofErr w:type="gramStart"/>
            <w:r>
              <w:rPr>
                <w:rFonts w:ascii="Arial" w:hAnsi="Arial" w:cs="Arial"/>
                <w:b/>
                <w:bCs/>
                <w:color w:val="000000"/>
                <w:sz w:val="20"/>
                <w:szCs w:val="20"/>
              </w:rPr>
              <w:t>Пр</w:t>
            </w:r>
            <w:proofErr w:type="spellEnd"/>
            <w:proofErr w:type="gramEnd"/>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ЦСР</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ВР</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 xml:space="preserve">Управление </w:t>
            </w:r>
            <w:proofErr w:type="gramStart"/>
            <w:r>
              <w:rPr>
                <w:rFonts w:ascii="Arial" w:hAnsi="Arial" w:cs="Arial"/>
                <w:b/>
                <w:bCs/>
                <w:color w:val="000000"/>
                <w:sz w:val="20"/>
                <w:szCs w:val="20"/>
              </w:rPr>
              <w:t>развития сельских территорий Администрации Звериноголовского района Курганской области</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2 101,5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2 101,5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Сельское хозяйство и рыболовство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2 101,5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2 101,5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2 098,5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2 098,5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1 738,9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296,3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в области ветеринарии по организации проведения мероприятий по отлову и содержанию безнадзорных животных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083</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Администрация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16 686,0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14 516,1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Глава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Звериноголовской районной Думы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Председатель представительного органа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Депутаты представительного органа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11 999,1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"Улучшение условий и охраны труда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государственного управления охраной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улучшению условий и охраны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11 996,6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11 996,6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Аппарат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11 996,6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9 910,4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1 467,9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Судебная система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1 520,6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"Противодействие коррупции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Организация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образования и пропаганды, формирование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общественного правосознания, обеспечение информационной прозрачности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Публикация статей в районной газете "Звериноголовские вести"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"Профилактика правонарушений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уровня профилактики преступлений и правонарушений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профилактике правонарушений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1 515,1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1 515,1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Исполнение государственных полномочий по </w:t>
            </w:r>
            <w:r>
              <w:rPr>
                <w:rFonts w:ascii="Arial" w:hAnsi="Arial" w:cs="Arial"/>
                <w:color w:val="000000"/>
                <w:sz w:val="20"/>
                <w:szCs w:val="20"/>
              </w:rPr>
              <w:lastRenderedPageBreak/>
              <w:t>созданию административных комиссий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Исполнение органами местного самоуправления </w:t>
            </w:r>
            <w:proofErr w:type="spellStart"/>
            <w:r>
              <w:rPr>
                <w:rFonts w:ascii="Arial" w:hAnsi="Arial" w:cs="Arial"/>
                <w:color w:val="000000"/>
                <w:sz w:val="20"/>
                <w:szCs w:val="20"/>
              </w:rPr>
              <w:t>сударственных</w:t>
            </w:r>
            <w:proofErr w:type="spellEnd"/>
            <w:r>
              <w:rPr>
                <w:rFonts w:ascii="Arial" w:hAnsi="Arial" w:cs="Arial"/>
                <w:color w:val="000000"/>
                <w:sz w:val="20"/>
                <w:szCs w:val="20"/>
              </w:rPr>
              <w:t xml:space="preserve"> полномочий по хранению, комплектованию, учету и использованию Архивного фонда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1 174,0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Взносы в ассоциацию "Совет муниципальных образований в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854,3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854,3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854,3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842,6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842,6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761,8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защиты населения и территорий от чрезвычайных ситуаций природного и техногенного характера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185,4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Муниципальная программа </w:t>
            </w:r>
            <w:r>
              <w:rPr>
                <w:rFonts w:ascii="Arial" w:hAnsi="Arial" w:cs="Arial"/>
                <w:color w:val="000000"/>
                <w:sz w:val="20"/>
                <w:szCs w:val="20"/>
              </w:rPr>
              <w:lastRenderedPageBreak/>
              <w:t>Звериноголовского района "Об организации общественных работ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Финансовое обеспечение мероприятий по содействию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национальной экономики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 на 2015- 2020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Гранты начинающим субъектам малого и среднего предпринимательства на создание собственного дела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Государственная поддержка малого и среднего предпринимательства, включая крестьянские (фермерские)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проведению топографо-геодезических, картографических и землеустроительных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оформлению имущества в муниципальную собственность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мероприятий по капитальному ремонту многоквартирных домов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муниципальной службы в Звериноголовском районе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муниципальных служащих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мероприятий по обеспечению жильем граждан Российской Федерации, проживающих в сельской местности, в том числе молодых семей и молодых специалистов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w:t>
            </w:r>
            <w:r>
              <w:rPr>
                <w:rFonts w:ascii="Arial" w:hAnsi="Arial" w:cs="Arial"/>
                <w:color w:val="000000"/>
                <w:sz w:val="20"/>
                <w:szCs w:val="20"/>
              </w:rPr>
              <w:lastRenderedPageBreak/>
              <w:t>развитию сельских территорий. Обеспечение жильем граждан Российской Федерации, проживающих в сельской местности, в том числе молодых семей и молодых специалистов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"Развитие физической культуры, спорта и туризма в Звериноголовском районе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83,2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Финансовое управление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39 042,3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4 045,4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ведение бухгалтерского учета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Финансового управления Администрации Звериноголовского района Курганской области</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3 092,8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428,3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Мобилизационная и вневойсковая подготовка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Дорожное хозяйство (дорожные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1 226,1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Бурение разведочных и эксплуатационных скважин на подземные воды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Благоустройство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6 943,6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6 943,6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6 943,6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6 943,6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сети плоскостных спортивных сооружений в 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развитию сельских территорий. Развитие сети плоскостных спортивных сооружений в </w:t>
            </w:r>
            <w:r>
              <w:rPr>
                <w:rFonts w:ascii="Arial" w:hAnsi="Arial" w:cs="Arial"/>
                <w:color w:val="000000"/>
                <w:sz w:val="20"/>
                <w:szCs w:val="20"/>
              </w:rPr>
              <w:lastRenderedPageBreak/>
              <w:t>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4 886,0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4 886,0</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4 886,0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 ОБЩЕГО ХАРАКТЕРА БЮДЖЕТАМ БЮДЖЕТНОЙ СИСТЕМЫ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21 728,1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сельских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из районного фонда финансовой поддержки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Отдел культуры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35 419,3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 организации общественных работ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Финансовое обеспечение мероприятий по содействию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4 403,1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4 403,1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w:t>
            </w:r>
            <w:r>
              <w:rPr>
                <w:rFonts w:ascii="Arial" w:hAnsi="Arial" w:cs="Arial"/>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4 181,2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133,4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 КИНЕМАТОГРАФИЯ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29 203,9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26 721,4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"Противодействие незаконному обороту наркотиков"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направленных на пропаганду здорового образа жизни и недопущение употребления наркотиков среди молодежи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Мероприятия и </w:t>
            </w:r>
            <w:proofErr w:type="gramStart"/>
            <w:r>
              <w:rPr>
                <w:rFonts w:ascii="Arial" w:hAnsi="Arial" w:cs="Arial"/>
                <w:color w:val="000000"/>
                <w:sz w:val="20"/>
                <w:szCs w:val="20"/>
              </w:rPr>
              <w:t>акции</w:t>
            </w:r>
            <w:proofErr w:type="gramEnd"/>
            <w:r>
              <w:rPr>
                <w:rFonts w:ascii="Arial" w:hAnsi="Arial" w:cs="Arial"/>
                <w:color w:val="000000"/>
                <w:sz w:val="20"/>
                <w:szCs w:val="20"/>
              </w:rPr>
              <w:t xml:space="preserve"> пропагандирующие здоровый образ жизни (включая лекции, беседы, игры, конкурсы </w:t>
            </w:r>
            <w:proofErr w:type="spellStart"/>
            <w:r>
              <w:rPr>
                <w:rFonts w:ascii="Arial" w:hAnsi="Arial" w:cs="Arial"/>
                <w:color w:val="000000"/>
                <w:sz w:val="20"/>
                <w:szCs w:val="20"/>
              </w:rPr>
              <w:t>антинаркотической</w:t>
            </w:r>
            <w:proofErr w:type="spellEnd"/>
            <w:r>
              <w:rPr>
                <w:rFonts w:ascii="Arial" w:hAnsi="Arial" w:cs="Arial"/>
                <w:color w:val="000000"/>
                <w:sz w:val="20"/>
                <w:szCs w:val="20"/>
              </w:rPr>
              <w:t xml:space="preserve"> направленности)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12 492,0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12 492,0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библиотек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3 106,0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2 821,0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дворцов и домов культуры, других учреждений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3 490,4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2 035,3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1 370,9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2 040,3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2 040,3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3 130,3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3 130,3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развития и укрепления </w:t>
            </w:r>
            <w:r>
              <w:rPr>
                <w:rFonts w:ascii="Arial" w:hAnsi="Arial" w:cs="Arial"/>
                <w:color w:val="000000"/>
                <w:sz w:val="20"/>
                <w:szCs w:val="20"/>
              </w:rPr>
              <w:lastRenderedPageBreak/>
              <w:t>материально-технической базы домов культуры в населенных пунктах с числом жителей до 50 тысяч человек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развитию сельских территорий. Развитие сети учреждений </w:t>
            </w:r>
            <w:proofErr w:type="spellStart"/>
            <w:r>
              <w:rPr>
                <w:rFonts w:ascii="Arial" w:hAnsi="Arial" w:cs="Arial"/>
                <w:color w:val="000000"/>
                <w:sz w:val="20"/>
                <w:szCs w:val="20"/>
              </w:rPr>
              <w:t>культурно-досугового</w:t>
            </w:r>
            <w:proofErr w:type="spellEnd"/>
            <w:r>
              <w:rPr>
                <w:rFonts w:ascii="Arial" w:hAnsi="Arial" w:cs="Arial"/>
                <w:color w:val="000000"/>
                <w:sz w:val="20"/>
                <w:szCs w:val="20"/>
              </w:rPr>
              <w:t xml:space="preserve"> типа в сельской местности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Капитальные вложения в объекты государственной (муниципальной) собственности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278,4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культуры, кинематографии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2 482,5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на 2017 - 2020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2 482,5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2 482,5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1 899,5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1 045,2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794,7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59,6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Муниципальное казенное учреждение "Управление образования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206 227,9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на 2013-2020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Трудоустройство несовершеннолетних граждан в возрасте от 14 до 18 лет в свободное от учебы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 организации общественных работ в Звериноголовском районе на 2014-2020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Финансовое обеспечение мероприятий по содействию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189 651,3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Дошкольное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43 537,5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42 284,7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42 284,7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оплату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14 957,0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14 957,0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21 713,1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11 013,7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10 340,7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358,7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воспитанников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1 252,8</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126 868,2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123 230,1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123 230,1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56 651,3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56 651,3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обеспечение учебного процесса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2 812,0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2 812,0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муниципальной системы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38 518,4</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13 973,6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22 979,6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1 565,2</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учащихся школ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gramStart"/>
            <w:r>
              <w:rPr>
                <w:rFonts w:ascii="Arial"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3 638,1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3 638,1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3 578,1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Премии и гранты по постановлениям Курганской областной Думы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8 404,6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8 059,0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8 059,0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деятельности учреждений по </w:t>
            </w:r>
            <w:r>
              <w:rPr>
                <w:rFonts w:ascii="Arial" w:hAnsi="Arial" w:cs="Arial"/>
                <w:color w:val="000000"/>
                <w:sz w:val="20"/>
                <w:szCs w:val="20"/>
              </w:rPr>
              <w:lastRenderedPageBreak/>
              <w:t>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8 059,0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7 365,9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513,5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179,6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345,6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Молодежная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1 572,7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1 572,7</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Увеличение охвата </w:t>
            </w:r>
            <w:proofErr w:type="gramStart"/>
            <w:r>
              <w:rPr>
                <w:rFonts w:ascii="Arial" w:hAnsi="Arial" w:cs="Arial"/>
                <w:color w:val="000000"/>
                <w:sz w:val="20"/>
                <w:szCs w:val="20"/>
              </w:rPr>
              <w:t>организованными</w:t>
            </w:r>
            <w:proofErr w:type="gramEnd"/>
            <w:r>
              <w:rPr>
                <w:rFonts w:ascii="Arial" w:hAnsi="Arial" w:cs="Arial"/>
                <w:color w:val="000000"/>
                <w:sz w:val="20"/>
                <w:szCs w:val="20"/>
              </w:rPr>
              <w:t xml:space="preserve"> </w:t>
            </w:r>
            <w:proofErr w:type="spellStart"/>
            <w:r>
              <w:rPr>
                <w:rFonts w:ascii="Arial" w:hAnsi="Arial" w:cs="Arial"/>
                <w:color w:val="000000"/>
                <w:sz w:val="20"/>
                <w:szCs w:val="20"/>
              </w:rPr>
              <w:t>формаим</w:t>
            </w:r>
            <w:proofErr w:type="spellEnd"/>
            <w:r>
              <w:rPr>
                <w:rFonts w:ascii="Arial" w:hAnsi="Arial" w:cs="Arial"/>
                <w:color w:val="000000"/>
                <w:sz w:val="20"/>
                <w:szCs w:val="20"/>
              </w:rPr>
              <w:t xml:space="preserve"> отдыха и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1 509,6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лагерях дневного пребывания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аходящихся в трудной жизненной ситуации. в лагерях дневного пребывания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проведению оздоровительной кампании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созидательной активности и эффективной системы самореализации молодежи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молодежной политике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9 010,3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Муниципальная программа Звериноголовского района "Развитие </w:t>
            </w:r>
            <w:r>
              <w:rPr>
                <w:rFonts w:ascii="Arial" w:hAnsi="Arial" w:cs="Arial"/>
                <w:color w:val="000000"/>
                <w:sz w:val="20"/>
                <w:szCs w:val="20"/>
              </w:rPr>
              <w:lastRenderedPageBreak/>
              <w:t>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9 010,3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8 496,3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5 456,3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4 142,9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1 164,3</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149,1</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16 534,5</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"Обеспечение жильем молодых семей в Звериноголовском районе Курганской области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Государственная поддержка в решении жилищной проблемы молодых семей, признанных в установленном </w:t>
            </w:r>
            <w:proofErr w:type="gramStart"/>
            <w:r>
              <w:rPr>
                <w:rFonts w:ascii="Arial" w:hAnsi="Arial" w:cs="Arial"/>
                <w:color w:val="000000"/>
                <w:sz w:val="20"/>
                <w:szCs w:val="20"/>
              </w:rPr>
              <w:t>порядке</w:t>
            </w:r>
            <w:proofErr w:type="gramEnd"/>
            <w:r>
              <w:rPr>
                <w:rFonts w:ascii="Arial" w:hAnsi="Arial" w:cs="Arial"/>
                <w:color w:val="000000"/>
                <w:sz w:val="20"/>
                <w:szCs w:val="20"/>
              </w:rPr>
              <w:t xml:space="preserve"> нуждающимися в улучшении жилищных условий.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Мериприятия</w:t>
            </w:r>
            <w:proofErr w:type="spellEnd"/>
            <w:r>
              <w:rPr>
                <w:rFonts w:ascii="Arial" w:hAnsi="Arial" w:cs="Arial"/>
                <w:color w:val="000000"/>
                <w:sz w:val="20"/>
                <w:szCs w:val="20"/>
              </w:rPr>
              <w:t xml:space="preserve"> по обеспечению жильем молодых семей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L4970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L4970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Охрана семьи и детства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15 456,6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14 214,6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14 214,6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Содержание детей в приемных семьях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вознаграждения опекунам (попечителям), приемным родителям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семьях опекунов (попечителей)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единовременного пособия при всех формах устройства детей, лишенных родительского попечения, в семью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социальной политики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"Развитие физической культуры, спорта и туризма в Звериноголовском районе на 2015-2020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C84A04" w:rsidTr="00795075">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r>
      <w:tr w:rsidR="00C84A04" w:rsidTr="00795075">
        <w:trPr>
          <w:trHeight w:val="288"/>
        </w:trPr>
        <w:tc>
          <w:tcPr>
            <w:tcW w:w="827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ИТОГО</w:t>
            </w:r>
          </w:p>
        </w:tc>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299 477,0</w:t>
            </w:r>
          </w:p>
        </w:tc>
      </w:tr>
    </w:tbl>
    <w:p w:rsidR="00C84A04" w:rsidRDefault="00C84A04" w:rsidP="00C84A04"/>
    <w:tbl>
      <w:tblPr>
        <w:tblW w:w="0" w:type="auto"/>
        <w:tblInd w:w="3234" w:type="dxa"/>
        <w:tblLayout w:type="fixed"/>
        <w:tblLook w:val="0000"/>
      </w:tblPr>
      <w:tblGrid>
        <w:gridCol w:w="4513"/>
        <w:gridCol w:w="2277"/>
        <w:gridCol w:w="837"/>
        <w:gridCol w:w="850"/>
        <w:gridCol w:w="1399"/>
      </w:tblGrid>
      <w:tr w:rsidR="00C84A04" w:rsidTr="00C84A04">
        <w:trPr>
          <w:trHeight w:val="829"/>
        </w:trPr>
        <w:tc>
          <w:tcPr>
            <w:tcW w:w="4513"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5363" w:type="dxa"/>
            <w:gridSpan w:val="4"/>
            <w:tcMar>
              <w:top w:w="0" w:type="dxa"/>
              <w:left w:w="0" w:type="dxa"/>
              <w:bottom w:w="0" w:type="dxa"/>
              <w:right w:w="0" w:type="dxa"/>
            </w:tcMar>
            <w:vAlign w:val="center"/>
          </w:tcPr>
          <w:p w:rsidR="00C84A04" w:rsidRPr="00712E70" w:rsidRDefault="00C84A04" w:rsidP="00C84A04">
            <w:pPr>
              <w:pStyle w:val="aff"/>
              <w:rPr>
                <w:rFonts w:ascii="Arial" w:hAnsi="Arial" w:cs="Arial"/>
                <w:sz w:val="24"/>
                <w:szCs w:val="24"/>
              </w:rPr>
            </w:pPr>
            <w:r w:rsidRPr="00712E70">
              <w:rPr>
                <w:rFonts w:ascii="Arial" w:hAnsi="Arial" w:cs="Arial"/>
                <w:sz w:val="24"/>
                <w:szCs w:val="24"/>
              </w:rPr>
              <w:t xml:space="preserve">Приложение </w:t>
            </w:r>
            <w:r>
              <w:rPr>
                <w:rFonts w:ascii="Arial" w:hAnsi="Arial" w:cs="Arial"/>
                <w:sz w:val="24"/>
                <w:szCs w:val="24"/>
              </w:rPr>
              <w:t>4</w:t>
            </w:r>
            <w:r w:rsidRPr="00712E70">
              <w:rPr>
                <w:rFonts w:ascii="Arial" w:hAnsi="Arial" w:cs="Arial"/>
                <w:sz w:val="24"/>
                <w:szCs w:val="24"/>
              </w:rPr>
              <w:t xml:space="preserve"> к решению</w:t>
            </w:r>
          </w:p>
          <w:p w:rsidR="00C84A04" w:rsidRPr="00712E70" w:rsidRDefault="00C84A04" w:rsidP="00C84A04">
            <w:pPr>
              <w:pStyle w:val="aff"/>
              <w:rPr>
                <w:rFonts w:ascii="Arial" w:hAnsi="Arial" w:cs="Arial"/>
                <w:sz w:val="24"/>
                <w:szCs w:val="24"/>
              </w:rPr>
            </w:pPr>
            <w:r w:rsidRPr="00712E70">
              <w:rPr>
                <w:rFonts w:ascii="Arial" w:hAnsi="Arial" w:cs="Arial"/>
                <w:sz w:val="24"/>
                <w:szCs w:val="24"/>
              </w:rPr>
              <w:t xml:space="preserve">Звериноголовской районной Думы </w:t>
            </w:r>
            <w:proofErr w:type="gramStart"/>
            <w:r w:rsidRPr="00712E70">
              <w:rPr>
                <w:rFonts w:ascii="Arial" w:hAnsi="Arial" w:cs="Arial"/>
                <w:sz w:val="24"/>
                <w:szCs w:val="24"/>
              </w:rPr>
              <w:t>от</w:t>
            </w:r>
            <w:proofErr w:type="gramEnd"/>
            <w:r w:rsidRPr="00712E70">
              <w:rPr>
                <w:rFonts w:ascii="Arial" w:hAnsi="Arial" w:cs="Arial"/>
                <w:sz w:val="24"/>
                <w:szCs w:val="24"/>
              </w:rPr>
              <w:t xml:space="preserve"> </w:t>
            </w:r>
          </w:p>
          <w:p w:rsidR="00C84A04" w:rsidRPr="00712E70" w:rsidRDefault="00C84A04" w:rsidP="00C84A04">
            <w:pPr>
              <w:pStyle w:val="aff"/>
              <w:rPr>
                <w:rFonts w:ascii="Arial" w:hAnsi="Arial" w:cs="Arial"/>
                <w:sz w:val="24"/>
                <w:szCs w:val="24"/>
              </w:rPr>
            </w:pPr>
            <w:r>
              <w:rPr>
                <w:rFonts w:ascii="Arial" w:hAnsi="Arial" w:cs="Arial"/>
                <w:sz w:val="24"/>
                <w:szCs w:val="24"/>
              </w:rPr>
              <w:t xml:space="preserve">26 июля </w:t>
            </w:r>
            <w:r w:rsidRPr="00712E70">
              <w:rPr>
                <w:rFonts w:ascii="Arial" w:hAnsi="Arial" w:cs="Arial"/>
                <w:sz w:val="24"/>
                <w:szCs w:val="24"/>
              </w:rPr>
              <w:t>2018 года №</w:t>
            </w:r>
            <w:r>
              <w:rPr>
                <w:rFonts w:ascii="Arial" w:hAnsi="Arial" w:cs="Arial"/>
                <w:sz w:val="24"/>
                <w:szCs w:val="24"/>
              </w:rPr>
              <w:t>209</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«О внесении изменений в решение</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Звериноголовской районной Думы</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«О бюджете Звериноголовского района</w:t>
            </w:r>
          </w:p>
          <w:p w:rsidR="00C84A04" w:rsidRPr="00712E70" w:rsidRDefault="00C84A04" w:rsidP="00C84A04">
            <w:pPr>
              <w:pStyle w:val="aff"/>
              <w:rPr>
                <w:rFonts w:ascii="Arial" w:hAnsi="Arial" w:cs="Arial"/>
                <w:sz w:val="24"/>
                <w:szCs w:val="24"/>
              </w:rPr>
            </w:pPr>
            <w:r w:rsidRPr="00712E70">
              <w:rPr>
                <w:rFonts w:ascii="Arial" w:hAnsi="Arial" w:cs="Arial"/>
                <w:sz w:val="24"/>
                <w:szCs w:val="24"/>
              </w:rPr>
              <w:t>на 2018 год и на плановый период</w:t>
            </w:r>
          </w:p>
          <w:p w:rsidR="00C84A04" w:rsidRDefault="00C84A04" w:rsidP="00C84A04">
            <w:pPr>
              <w:widowControl w:val="0"/>
              <w:autoSpaceDE w:val="0"/>
              <w:autoSpaceDN w:val="0"/>
              <w:adjustRightInd w:val="0"/>
              <w:spacing w:after="0" w:line="240" w:lineRule="auto"/>
              <w:rPr>
                <w:rFonts w:ascii="Arial" w:hAnsi="Arial" w:cs="Arial"/>
                <w:sz w:val="24"/>
                <w:szCs w:val="24"/>
              </w:rPr>
            </w:pPr>
            <w:r w:rsidRPr="00712E70">
              <w:rPr>
                <w:rFonts w:ascii="Arial" w:hAnsi="Arial" w:cs="Arial"/>
                <w:sz w:val="24"/>
                <w:szCs w:val="24"/>
              </w:rPr>
              <w:t>2019 и 2020 годов»</w:t>
            </w:r>
          </w:p>
        </w:tc>
      </w:tr>
      <w:tr w:rsidR="00C84A04" w:rsidTr="00C84A04">
        <w:trPr>
          <w:trHeight w:val="858"/>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r>
      <w:tr w:rsidR="00C84A04" w:rsidTr="00C84A04">
        <w:trPr>
          <w:trHeight w:val="316"/>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 xml:space="preserve">Распределение бюджетных ассигнований по целевым статьям (муниципальным программам и </w:t>
            </w:r>
            <w:proofErr w:type="spellStart"/>
            <w:r>
              <w:rPr>
                <w:rFonts w:ascii="Arial" w:hAnsi="Arial" w:cs="Arial"/>
                <w:b/>
                <w:bCs/>
                <w:color w:val="000000"/>
                <w:sz w:val="24"/>
                <w:szCs w:val="24"/>
              </w:rPr>
              <w:t>непрограммным</w:t>
            </w:r>
            <w:proofErr w:type="spellEnd"/>
            <w:r>
              <w:rPr>
                <w:rFonts w:ascii="Arial" w:hAnsi="Arial" w:cs="Arial"/>
                <w:b/>
                <w:bCs/>
                <w:color w:val="000000"/>
                <w:sz w:val="24"/>
                <w:szCs w:val="24"/>
              </w:rPr>
              <w:t xml:space="preserve"> направлениям деятельности), группам и подгруппам </w:t>
            </w:r>
            <w:proofErr w:type="gramStart"/>
            <w:r>
              <w:rPr>
                <w:rFonts w:ascii="Arial" w:hAnsi="Arial" w:cs="Arial"/>
                <w:b/>
                <w:bCs/>
                <w:color w:val="000000"/>
                <w:sz w:val="24"/>
                <w:szCs w:val="24"/>
              </w:rPr>
              <w:t>видов расходов классификации расходов бюджета Звериноголовского района</w:t>
            </w:r>
            <w:proofErr w:type="gramEnd"/>
            <w:r>
              <w:rPr>
                <w:rFonts w:ascii="Arial" w:hAnsi="Arial" w:cs="Arial"/>
                <w:b/>
                <w:bCs/>
                <w:color w:val="000000"/>
                <w:sz w:val="24"/>
                <w:szCs w:val="24"/>
              </w:rPr>
              <w:t xml:space="preserve"> на 2018 год</w:t>
            </w:r>
          </w:p>
        </w:tc>
      </w:tr>
      <w:tr w:rsidR="00C84A04" w:rsidTr="00C84A04">
        <w:trPr>
          <w:trHeight w:val="406"/>
        </w:trPr>
        <w:tc>
          <w:tcPr>
            <w:tcW w:w="9876" w:type="dxa"/>
            <w:gridSpan w:val="5"/>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r>
      <w:tr w:rsidR="00C84A04" w:rsidTr="00C84A04">
        <w:trPr>
          <w:trHeight w:val="269"/>
        </w:trPr>
        <w:tc>
          <w:tcPr>
            <w:tcW w:w="4513"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rPr>
                <w:rFonts w:ascii="Arial" w:hAnsi="Arial" w:cs="Arial"/>
                <w:sz w:val="24"/>
                <w:szCs w:val="24"/>
              </w:rPr>
            </w:pPr>
          </w:p>
        </w:tc>
        <w:tc>
          <w:tcPr>
            <w:tcW w:w="1399" w:type="dxa"/>
            <w:tcMar>
              <w:top w:w="0" w:type="dxa"/>
              <w:left w:w="0" w:type="dxa"/>
              <w:bottom w:w="0" w:type="dxa"/>
              <w:right w:w="0" w:type="dxa"/>
            </w:tcMar>
            <w:vAlign w:val="bottom"/>
          </w:tcPr>
          <w:p w:rsidR="00C84A04" w:rsidRDefault="00C84A04" w:rsidP="00C84A04">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20"/>
                <w:szCs w:val="20"/>
              </w:rPr>
              <w:t>(тыс. руб.)</w:t>
            </w:r>
          </w:p>
        </w:tc>
      </w:tr>
    </w:tbl>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0" w:type="dxa"/>
        <w:tblLayout w:type="fixed"/>
        <w:tblLook w:val="0000"/>
      </w:tblPr>
      <w:tblGrid>
        <w:gridCol w:w="5822"/>
        <w:gridCol w:w="1617"/>
        <w:gridCol w:w="846"/>
        <w:gridCol w:w="4473"/>
      </w:tblGrid>
      <w:tr w:rsidR="00C84A04" w:rsidTr="00C84A04">
        <w:trPr>
          <w:trHeight w:val="432"/>
          <w:tblHeader/>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ЦСР</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ВР</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"Противодействие незаконному обороту наркотиков"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направленных на пропаганду здорового образа жизни и недопущение употребления наркотиков среди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Мероприятия и </w:t>
            </w:r>
            <w:proofErr w:type="gramStart"/>
            <w:r>
              <w:rPr>
                <w:rFonts w:ascii="Arial" w:hAnsi="Arial" w:cs="Arial"/>
                <w:color w:val="000000"/>
                <w:sz w:val="20"/>
                <w:szCs w:val="20"/>
              </w:rPr>
              <w:t>акции</w:t>
            </w:r>
            <w:proofErr w:type="gramEnd"/>
            <w:r>
              <w:rPr>
                <w:rFonts w:ascii="Arial" w:hAnsi="Arial" w:cs="Arial"/>
                <w:color w:val="000000"/>
                <w:sz w:val="20"/>
                <w:szCs w:val="20"/>
              </w:rPr>
              <w:t xml:space="preserve"> пропагандирующие здоровый образ жизни (включая лекции, беседы, игры, конкурсы </w:t>
            </w:r>
            <w:proofErr w:type="spellStart"/>
            <w:r>
              <w:rPr>
                <w:rFonts w:ascii="Arial" w:hAnsi="Arial" w:cs="Arial"/>
                <w:color w:val="000000"/>
                <w:sz w:val="20"/>
                <w:szCs w:val="20"/>
              </w:rPr>
              <w:t>антинаркотической</w:t>
            </w:r>
            <w:proofErr w:type="spellEnd"/>
            <w:r>
              <w:rPr>
                <w:rFonts w:ascii="Arial" w:hAnsi="Arial" w:cs="Arial"/>
                <w:color w:val="000000"/>
                <w:sz w:val="20"/>
                <w:szCs w:val="20"/>
              </w:rPr>
              <w:t xml:space="preserve"> направленности)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01 0 01 80810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 xml:space="preserve">Муниципальная программа Звериноголовского района </w:t>
            </w:r>
            <w:r>
              <w:rPr>
                <w:rFonts w:ascii="Arial" w:hAnsi="Arial" w:cs="Arial"/>
                <w:b/>
                <w:bCs/>
                <w:color w:val="000000"/>
                <w:sz w:val="20"/>
                <w:szCs w:val="20"/>
              </w:rPr>
              <w:lastRenderedPageBreak/>
              <w:t>"Трудоустройство несовершеннолетних граждан в возрасте от 14 до 18 лет в свободное от учебы время в Звериноголовском районе на 2013-2020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lastRenderedPageBreak/>
              <w:t>02 0 00 00000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"Культура Звериноголовского района на 2017 - 2020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03 0 00 00000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21 091,0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21 091,0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4 181,2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133,4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3 106,0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2 821,0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282,7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3 490,4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2 035,3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1 370,9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1 799,8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1 899,5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1 045,2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794,7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59,6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2 040,3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2 040,3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3 130,3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3 130,3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на 2016-2020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185 743,8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Повышение качества государственных и муниципальных услуг, исполнение государственных и муниципальных </w:t>
            </w:r>
            <w:r>
              <w:rPr>
                <w:rFonts w:ascii="Arial" w:hAnsi="Arial" w:cs="Arial"/>
                <w:color w:val="000000"/>
                <w:sz w:val="20"/>
                <w:szCs w:val="20"/>
              </w:rPr>
              <w:lastRenderedPageBreak/>
              <w:t>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05 0 01 00000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183 312,1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14 957,0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14 957,0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434,2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56 651,3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56 651,3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2 812,0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2 812,0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1 242,0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1 959,0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5 000,0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15 833,6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901,0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21 713,1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11 013,7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10 340,7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358,7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38 518,4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13 973,6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22 979,6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1 565,2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4 576,6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8 059,0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7 365,9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513,5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179,6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299,3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1 491,7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304,5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gramStart"/>
            <w:r>
              <w:rPr>
                <w:rFonts w:ascii="Arial"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2 139,0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5 456,3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4 142,9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1 164,3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149,1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содействию созданию новых мест в общеобразовательных организациях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S7300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514,0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Увеличение охвата </w:t>
            </w:r>
            <w:proofErr w:type="gramStart"/>
            <w:r>
              <w:rPr>
                <w:rFonts w:ascii="Arial" w:hAnsi="Arial" w:cs="Arial"/>
                <w:color w:val="000000"/>
                <w:sz w:val="20"/>
                <w:szCs w:val="20"/>
              </w:rPr>
              <w:t>организованными</w:t>
            </w:r>
            <w:proofErr w:type="gramEnd"/>
            <w:r>
              <w:rPr>
                <w:rFonts w:ascii="Arial" w:hAnsi="Arial" w:cs="Arial"/>
                <w:color w:val="000000"/>
                <w:sz w:val="20"/>
                <w:szCs w:val="20"/>
              </w:rPr>
              <w:t xml:space="preserve"> </w:t>
            </w:r>
            <w:proofErr w:type="spellStart"/>
            <w:r>
              <w:rPr>
                <w:rFonts w:ascii="Arial" w:hAnsi="Arial" w:cs="Arial"/>
                <w:color w:val="000000"/>
                <w:sz w:val="20"/>
                <w:szCs w:val="20"/>
              </w:rPr>
              <w:t>формаим</w:t>
            </w:r>
            <w:proofErr w:type="spellEnd"/>
            <w:r>
              <w:rPr>
                <w:rFonts w:ascii="Arial" w:hAnsi="Arial" w:cs="Arial"/>
                <w:color w:val="000000"/>
                <w:sz w:val="20"/>
                <w:szCs w:val="20"/>
              </w:rPr>
              <w:t xml:space="preserve">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1 509,6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441,5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364,5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653,6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"Развитие муниципальной службы в Звериноголовском районе на 2015-2020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06 0 00 00000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муниципальных служащих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"Развитие физической культуры, спорта и туризма в Звериноголовском районе на 2015-2020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07 0 00 00000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143,0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44,8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25 267,4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Финансового управления Администрации Звериноголовского района Курганской области</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3 539,3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3 092,8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428,3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21 728,1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из районного фонда финансовой поддержки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3 426,0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18 302,1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"Об организации общественных работ в Звериноголовском районе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09 0 00 00000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 на 2015- 2020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10 0 00 00000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Гранты начинающим субъектам малого и среднего предпринимательства на создание собственного дела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Государственная поддержка малого и среднего предпринимательства, включая крестьянские (фермерские) хозяйства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01 L0640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"Обеспечение жильем молодых семей в Звериноголовском районе Курганской области на 2015-2020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990,9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Государственная поддержка в решении жилищной проблемы молодых семей, признанных в установленном </w:t>
            </w:r>
            <w:proofErr w:type="gramStart"/>
            <w:r>
              <w:rPr>
                <w:rFonts w:ascii="Arial" w:hAnsi="Arial" w:cs="Arial"/>
                <w:color w:val="000000"/>
                <w:sz w:val="20"/>
                <w:szCs w:val="20"/>
              </w:rPr>
              <w:t>порядке</w:t>
            </w:r>
            <w:proofErr w:type="gramEnd"/>
            <w:r>
              <w:rPr>
                <w:rFonts w:ascii="Arial" w:hAnsi="Arial" w:cs="Arial"/>
                <w:color w:val="000000"/>
                <w:sz w:val="20"/>
                <w:szCs w:val="20"/>
              </w:rPr>
              <w:t xml:space="preserve"> нуждающимися в улучшении жилищных условий.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color w:val="000000"/>
                <w:sz w:val="20"/>
                <w:szCs w:val="20"/>
              </w:rPr>
              <w:t>Мериприятия</w:t>
            </w:r>
            <w:proofErr w:type="spellEnd"/>
            <w:r>
              <w:rPr>
                <w:rFonts w:ascii="Arial" w:hAnsi="Arial" w:cs="Arial"/>
                <w:color w:val="000000"/>
                <w:sz w:val="20"/>
                <w:szCs w:val="20"/>
              </w:rPr>
              <w:t xml:space="preserve"> по обеспечению жильем молодых семей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L4970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 0 01 L4970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990,9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"Противодействие коррупции в Звериноголовском районе"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12 0 00 00000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 xml:space="preserve">Организация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образования и пропаганды, формирование </w:t>
            </w:r>
            <w:proofErr w:type="spellStart"/>
            <w:r>
              <w:rPr>
                <w:rFonts w:ascii="Arial" w:hAnsi="Arial" w:cs="Arial"/>
                <w:color w:val="000000"/>
                <w:sz w:val="20"/>
                <w:szCs w:val="20"/>
              </w:rPr>
              <w:t>антикоррупционного</w:t>
            </w:r>
            <w:proofErr w:type="spellEnd"/>
            <w:r>
              <w:rPr>
                <w:rFonts w:ascii="Arial" w:hAnsi="Arial" w:cs="Arial"/>
                <w:color w:val="000000"/>
                <w:sz w:val="20"/>
                <w:szCs w:val="20"/>
              </w:rPr>
              <w:t xml:space="preserve"> общественного 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Публикация статей в районной газете "Звериноголовские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"Профилактика правонарушений в Звериноголовском районе" на 2014-2020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13 0 00 00000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уровня профилактики преступлений и правонарушений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профилактике правонарушений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13 0 01 80880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"Улучшение условий и охраны труда в Звериноголовском районе на 2016-2020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14 0 00 00000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государственного управления охраной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Муниципальная программа Звериноголовского района "Устойчивое развитие сельских территорий Звериноголовского района на 2014-2017 годы и на период до 2020 года"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21 875,6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мероприятий по обеспечению жильем граждан Российской Федерации, проживающих в сельской местности, в том числе молодых семей и молодых специалистов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устойчивому развитию сельских территорий. Обеспечение жильем граждан Российской Федерации, проживающих в сельской местности, в том числе молодых семей и молодых специалистов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01 L5670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20 893,6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сети плоскостных спортивных сооружений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15 0 02 17960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2 057,6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устойчивому развитию сельских территорий. Развитие сети плоскостных спортивных сооружений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4 886,0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4 886,0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4 886,0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Реализация мероприятий по устойчивому развитию сельских территорий. Развитие сети учреждений </w:t>
            </w:r>
            <w:proofErr w:type="spellStart"/>
            <w:r>
              <w:rPr>
                <w:rFonts w:ascii="Arial" w:hAnsi="Arial" w:cs="Arial"/>
                <w:color w:val="000000"/>
                <w:sz w:val="20"/>
                <w:szCs w:val="20"/>
              </w:rPr>
              <w:t>культурно-досугового</w:t>
            </w:r>
            <w:proofErr w:type="spellEnd"/>
            <w:r>
              <w:rPr>
                <w:rFonts w:ascii="Arial" w:hAnsi="Arial" w:cs="Arial"/>
                <w:color w:val="000000"/>
                <w:sz w:val="20"/>
                <w:szCs w:val="20"/>
              </w:rPr>
              <w:t xml:space="preserve"> типа в сельской местности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15 0 02 L5675</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13 950,0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proofErr w:type="spellStart"/>
            <w:r>
              <w:rPr>
                <w:rFonts w:ascii="Arial" w:hAnsi="Arial" w:cs="Arial"/>
                <w:b/>
                <w:bCs/>
                <w:color w:val="000000"/>
                <w:sz w:val="20"/>
                <w:szCs w:val="20"/>
              </w:rPr>
              <w:t>Непрограммные</w:t>
            </w:r>
            <w:proofErr w:type="spellEnd"/>
            <w:r>
              <w:rPr>
                <w:rFonts w:ascii="Arial" w:hAnsi="Arial" w:cs="Arial"/>
                <w:b/>
                <w:bCs/>
                <w:color w:val="000000"/>
                <w:sz w:val="20"/>
                <w:szCs w:val="20"/>
              </w:rPr>
              <w:t xml:space="preserve">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61 0 00 00000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44 296,3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Звериноголовской районной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14 846,1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751,0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11 996,6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9 910,4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1 467,9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618,3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 xml:space="preserve">Обеспечение </w:t>
            </w:r>
            <w:proofErr w:type="gramStart"/>
            <w:r>
              <w:rPr>
                <w:rFonts w:ascii="Arial" w:hAnsi="Arial" w:cs="Arial"/>
                <w:color w:val="000000"/>
                <w:sz w:val="20"/>
                <w:szCs w:val="20"/>
              </w:rPr>
              <w:t>деятельности аппарата органов местного самоуправления Звериноголовского района</w:t>
            </w:r>
            <w:proofErr w:type="gramEnd"/>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2 098,5</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1 738,9</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296,3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842,6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842,6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761,8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Иные </w:t>
            </w:r>
            <w:proofErr w:type="spellStart"/>
            <w:r>
              <w:rPr>
                <w:rFonts w:ascii="Arial" w:hAnsi="Arial" w:cs="Arial"/>
                <w:color w:val="000000"/>
                <w:sz w:val="20"/>
                <w:szCs w:val="20"/>
              </w:rPr>
              <w:t>непрограммные</w:t>
            </w:r>
            <w:proofErr w:type="spellEnd"/>
            <w:r>
              <w:rPr>
                <w:rFonts w:ascii="Arial" w:hAnsi="Arial" w:cs="Arial"/>
                <w:color w:val="000000"/>
                <w:sz w:val="20"/>
                <w:szCs w:val="20"/>
              </w:rPr>
              <w:t xml:space="preserve">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28 273,4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сельской местности и в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5 590,0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5 541,3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6 432,0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5 722,0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1 929,0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311,0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4 316,0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в области ветеринарии по организации проведения мероприятий по отлову и содержанию безнадзорных животных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Исполнение органами местного самоуправления </w:t>
            </w:r>
            <w:proofErr w:type="spellStart"/>
            <w:r>
              <w:rPr>
                <w:rFonts w:ascii="Arial" w:hAnsi="Arial" w:cs="Arial"/>
                <w:color w:val="000000"/>
                <w:sz w:val="20"/>
                <w:szCs w:val="20"/>
              </w:rPr>
              <w:t>сударственных</w:t>
            </w:r>
            <w:proofErr w:type="spellEnd"/>
            <w:r>
              <w:rPr>
                <w:rFonts w:ascii="Arial" w:hAnsi="Arial" w:cs="Arial"/>
                <w:color w:val="000000"/>
                <w:sz w:val="20"/>
                <w:szCs w:val="20"/>
              </w:rPr>
              <w:t xml:space="preserve">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Бурение разведочных и эксплуатационных скважин на подземные воды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61 9 00 17560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276,1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734,4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единовременного пособия при всех формах устройства детей, лишенных родительского попечения, в семью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131,6</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1 174,0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защиты населения и территорий от чрезвычайных ситуаций природного и техногенного характера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11,7</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11,8</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проведению топографо-геодезических, картографических и 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ведение бухгалтерского учета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396,0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C84A04">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L5550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950,0</w:t>
            </w:r>
          </w:p>
        </w:tc>
      </w:tr>
      <w:tr w:rsidR="00C84A04" w:rsidTr="00C84A04">
        <w:trPr>
          <w:trHeight w:val="288"/>
        </w:trPr>
        <w:tc>
          <w:tcPr>
            <w:tcW w:w="82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C84A04" w:rsidRDefault="00C84A04" w:rsidP="00C84A04">
            <w:pPr>
              <w:widowControl w:val="0"/>
              <w:autoSpaceDE w:val="0"/>
              <w:autoSpaceDN w:val="0"/>
              <w:adjustRightInd w:val="0"/>
              <w:spacing w:after="0" w:line="240" w:lineRule="auto"/>
              <w:rPr>
                <w:rFonts w:ascii="Arial" w:hAnsi="Arial" w:cs="Arial"/>
                <w:sz w:val="2"/>
                <w:szCs w:val="2"/>
              </w:rPr>
            </w:pPr>
            <w:r>
              <w:rPr>
                <w:rFonts w:ascii="Times New Roman" w:hAnsi="Times New Roman" w:cs="Times New Roman"/>
                <w:b/>
                <w:bCs/>
                <w:color w:val="000000"/>
                <w:sz w:val="20"/>
                <w:szCs w:val="20"/>
              </w:rPr>
              <w:t>ИТОГО</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4A04" w:rsidRDefault="00C84A04" w:rsidP="00C84A04">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299 477,0</w:t>
            </w:r>
          </w:p>
        </w:tc>
      </w:tr>
    </w:tbl>
    <w:p w:rsidR="00C84A04" w:rsidRDefault="00C84A04" w:rsidP="00C84A04"/>
    <w:p w:rsidR="0023408F" w:rsidRDefault="0023408F" w:rsidP="00C84A04">
      <w:pPr>
        <w:jc w:val="right"/>
        <w:rPr>
          <w:rFonts w:ascii="Arial CYR" w:hAnsi="Arial CYR" w:cs="Arial CYR"/>
          <w:bCs/>
        </w:rPr>
      </w:pPr>
    </w:p>
    <w:p w:rsidR="0023408F" w:rsidRDefault="0023408F" w:rsidP="00C84A04">
      <w:pPr>
        <w:jc w:val="right"/>
        <w:rPr>
          <w:rFonts w:ascii="Arial CYR" w:hAnsi="Arial CYR" w:cs="Arial CYR"/>
          <w:bCs/>
        </w:rPr>
      </w:pPr>
    </w:p>
    <w:p w:rsidR="00C84A04" w:rsidRPr="00133A0D" w:rsidRDefault="00C84A04" w:rsidP="00C84A04">
      <w:pPr>
        <w:jc w:val="right"/>
        <w:rPr>
          <w:rFonts w:ascii="Arial CYR" w:hAnsi="Arial CYR" w:cs="Arial CYR"/>
          <w:bCs/>
        </w:rPr>
      </w:pPr>
      <w:r w:rsidRPr="00133A0D">
        <w:rPr>
          <w:rFonts w:ascii="Arial CYR" w:hAnsi="Arial CYR" w:cs="Arial CYR"/>
          <w:bCs/>
        </w:rPr>
        <w:t xml:space="preserve">Приложение </w:t>
      </w:r>
      <w:r>
        <w:rPr>
          <w:rFonts w:ascii="Arial CYR" w:hAnsi="Arial CYR" w:cs="Arial CYR"/>
          <w:bCs/>
        </w:rPr>
        <w:t>5</w:t>
      </w:r>
      <w:r w:rsidRPr="00133A0D">
        <w:rPr>
          <w:rFonts w:ascii="Arial CYR" w:hAnsi="Arial CYR" w:cs="Arial CYR"/>
          <w:bCs/>
        </w:rPr>
        <w:t xml:space="preserve"> к решению Звериноголовской</w:t>
      </w:r>
    </w:p>
    <w:p w:rsidR="00C84A04" w:rsidRPr="00133A0D" w:rsidRDefault="00C84A04" w:rsidP="00C84A04">
      <w:pPr>
        <w:jc w:val="right"/>
        <w:rPr>
          <w:rFonts w:ascii="Arial CYR" w:hAnsi="Arial CYR" w:cs="Arial CYR"/>
          <w:bCs/>
        </w:rPr>
      </w:pPr>
      <w:r w:rsidRPr="00133A0D">
        <w:rPr>
          <w:rFonts w:ascii="Arial CYR" w:hAnsi="Arial CYR" w:cs="Arial CYR"/>
          <w:bCs/>
        </w:rPr>
        <w:t>районной Думы от «</w:t>
      </w:r>
      <w:r>
        <w:rPr>
          <w:rFonts w:ascii="Arial CYR" w:hAnsi="Arial CYR" w:cs="Arial CYR"/>
          <w:bCs/>
        </w:rPr>
        <w:t>26</w:t>
      </w:r>
      <w:r w:rsidRPr="00133A0D">
        <w:rPr>
          <w:rFonts w:ascii="Arial CYR" w:hAnsi="Arial CYR" w:cs="Arial CYR"/>
          <w:bCs/>
        </w:rPr>
        <w:t xml:space="preserve">» </w:t>
      </w:r>
      <w:r>
        <w:rPr>
          <w:rFonts w:ascii="Arial CYR" w:hAnsi="Arial CYR" w:cs="Arial CYR"/>
          <w:bCs/>
        </w:rPr>
        <w:t>июля</w:t>
      </w:r>
      <w:r w:rsidRPr="00133A0D">
        <w:rPr>
          <w:rFonts w:ascii="Arial CYR" w:hAnsi="Arial CYR" w:cs="Arial CYR"/>
          <w:bCs/>
        </w:rPr>
        <w:t xml:space="preserve"> 2018 г</w:t>
      </w:r>
      <w:r>
        <w:rPr>
          <w:rFonts w:ascii="Arial CYR" w:hAnsi="Arial CYR" w:cs="Arial CYR"/>
          <w:bCs/>
        </w:rPr>
        <w:t>ода</w:t>
      </w:r>
      <w:r w:rsidRPr="00133A0D">
        <w:rPr>
          <w:rFonts w:ascii="Arial CYR" w:hAnsi="Arial CYR" w:cs="Arial CYR"/>
          <w:bCs/>
        </w:rPr>
        <w:t xml:space="preserve"> №</w:t>
      </w:r>
      <w:r>
        <w:rPr>
          <w:rFonts w:ascii="Arial CYR" w:hAnsi="Arial CYR" w:cs="Arial CYR"/>
          <w:bCs/>
        </w:rPr>
        <w:t>209</w:t>
      </w:r>
      <w:r w:rsidRPr="00133A0D">
        <w:rPr>
          <w:rFonts w:ascii="Arial CYR" w:hAnsi="Arial CYR" w:cs="Arial CYR"/>
          <w:bCs/>
        </w:rPr>
        <w:t xml:space="preserve">   </w:t>
      </w:r>
    </w:p>
    <w:p w:rsidR="00C84A04" w:rsidRPr="00133A0D" w:rsidRDefault="00C84A04" w:rsidP="00C84A04">
      <w:pPr>
        <w:jc w:val="right"/>
        <w:rPr>
          <w:rFonts w:ascii="Arial CYR" w:hAnsi="Arial CYR" w:cs="Arial CYR"/>
          <w:bCs/>
        </w:rPr>
      </w:pPr>
      <w:r w:rsidRPr="00133A0D">
        <w:rPr>
          <w:rFonts w:ascii="Arial CYR" w:hAnsi="Arial CYR" w:cs="Arial CYR"/>
          <w:bCs/>
        </w:rPr>
        <w:t xml:space="preserve">«О внесении изменений в решение </w:t>
      </w:r>
    </w:p>
    <w:p w:rsidR="00C84A04" w:rsidRPr="00133A0D" w:rsidRDefault="00C84A04" w:rsidP="00C84A04">
      <w:pPr>
        <w:jc w:val="right"/>
        <w:rPr>
          <w:rFonts w:ascii="Arial CYR" w:hAnsi="Arial CYR" w:cs="Arial CYR"/>
          <w:bCs/>
        </w:rPr>
      </w:pPr>
      <w:r w:rsidRPr="00133A0D">
        <w:rPr>
          <w:rFonts w:ascii="Arial CYR" w:hAnsi="Arial CYR" w:cs="Arial CYR"/>
          <w:bCs/>
        </w:rPr>
        <w:lastRenderedPageBreak/>
        <w:t>Звериноголовской районной Думы</w:t>
      </w:r>
    </w:p>
    <w:p w:rsidR="00C84A04" w:rsidRPr="00133A0D" w:rsidRDefault="00C84A04" w:rsidP="00C84A04">
      <w:pPr>
        <w:jc w:val="right"/>
        <w:rPr>
          <w:rFonts w:ascii="Arial CYR" w:hAnsi="Arial CYR" w:cs="Arial CYR"/>
          <w:bCs/>
        </w:rPr>
      </w:pPr>
      <w:r w:rsidRPr="00133A0D">
        <w:rPr>
          <w:rFonts w:ascii="Arial CYR" w:hAnsi="Arial CYR" w:cs="Arial CYR"/>
          <w:bCs/>
        </w:rPr>
        <w:t>«О бюджете Звериноголовского района на 2018 год</w:t>
      </w:r>
    </w:p>
    <w:p w:rsidR="00C84A04" w:rsidRPr="00133A0D" w:rsidRDefault="00C84A04" w:rsidP="00C84A04">
      <w:pPr>
        <w:jc w:val="right"/>
        <w:rPr>
          <w:rFonts w:ascii="Arial CYR" w:hAnsi="Arial CYR" w:cs="Arial CYR"/>
          <w:bCs/>
        </w:rPr>
      </w:pPr>
      <w:r w:rsidRPr="00133A0D">
        <w:rPr>
          <w:rFonts w:ascii="Arial CYR" w:hAnsi="Arial CYR" w:cs="Arial CYR"/>
          <w:bCs/>
        </w:rPr>
        <w:t xml:space="preserve"> и на плановый период 2019 и 2020 годов»</w:t>
      </w:r>
    </w:p>
    <w:p w:rsidR="00C84A04" w:rsidRDefault="00C84A04" w:rsidP="00C84A04"/>
    <w:p w:rsidR="00C84A04" w:rsidRPr="00137A1C" w:rsidRDefault="00C84A04" w:rsidP="00C84A04">
      <w:pPr>
        <w:jc w:val="center"/>
        <w:rPr>
          <w:b/>
          <w:bCs/>
        </w:rPr>
      </w:pPr>
      <w:r w:rsidRPr="0094341E">
        <w:rPr>
          <w:b/>
          <w:bCs/>
        </w:rPr>
        <w:t>Распределение межбюджетных трансфертов из бюджета Звериноголовского района бюджетам поселений Звериноголовского района на 2018 год</w:t>
      </w:r>
    </w:p>
    <w:p w:rsidR="00C84A04" w:rsidRDefault="00C84A04" w:rsidP="00C84A04">
      <w:pPr>
        <w:jc w:val="right"/>
        <w:rPr>
          <w:rFonts w:ascii="CG Times" w:hAnsi="CG Times" w:cs="Arial CYR"/>
        </w:rPr>
      </w:pPr>
      <w:r w:rsidRPr="0094341E">
        <w:rPr>
          <w:rFonts w:ascii="CG Times" w:hAnsi="CG Times" w:cs="Arial CYR"/>
        </w:rPr>
        <w:t>(тыс. руб.)</w:t>
      </w:r>
    </w:p>
    <w:tbl>
      <w:tblPr>
        <w:tblW w:w="14976" w:type="dxa"/>
        <w:tblInd w:w="93" w:type="dxa"/>
        <w:tblLayout w:type="fixed"/>
        <w:tblLook w:val="04A0"/>
      </w:tblPr>
      <w:tblGrid>
        <w:gridCol w:w="1716"/>
        <w:gridCol w:w="1276"/>
        <w:gridCol w:w="1276"/>
        <w:gridCol w:w="1276"/>
        <w:gridCol w:w="1417"/>
        <w:gridCol w:w="1418"/>
        <w:gridCol w:w="1309"/>
        <w:gridCol w:w="1100"/>
        <w:gridCol w:w="1607"/>
        <w:gridCol w:w="1435"/>
        <w:gridCol w:w="1146"/>
      </w:tblGrid>
      <w:tr w:rsidR="00C84A04" w:rsidRPr="001926A0" w:rsidTr="00C84A04">
        <w:trPr>
          <w:trHeight w:val="236"/>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Наименование поселения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Всего межбюджетных трансфертов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Дотации на выравнивание бюджетной обеспеченности из районного фонда финансовой поддержки поселений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Дотации на поддержку мер по обеспечению сбалансированности бюджетов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b/>
                <w:bCs/>
                <w:sz w:val="16"/>
                <w:szCs w:val="16"/>
              </w:rPr>
              <w:t>Субсидии</w:t>
            </w:r>
            <w:r w:rsidRPr="001926A0">
              <w:rPr>
                <w:rFonts w:ascii="CG Times" w:hAnsi="CG Times" w:cs="Arial CYR"/>
                <w:sz w:val="16"/>
                <w:szCs w:val="16"/>
              </w:rPr>
              <w:t xml:space="preserve">                              за счет средств областного бюджета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b/>
                <w:bCs/>
                <w:sz w:val="16"/>
                <w:szCs w:val="16"/>
              </w:rPr>
              <w:t xml:space="preserve">Субсидии </w:t>
            </w:r>
            <w:r w:rsidRPr="001926A0">
              <w:rPr>
                <w:rFonts w:ascii="CG Times" w:hAnsi="CG Times" w:cs="Arial CYR"/>
                <w:sz w:val="16"/>
                <w:szCs w:val="16"/>
              </w:rPr>
              <w:t xml:space="preserve"> на поддержку муниципальных программ формирования современной городской среды</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sz w:val="16"/>
                <w:szCs w:val="16"/>
              </w:rPr>
            </w:pPr>
            <w:r w:rsidRPr="001926A0">
              <w:rPr>
                <w:b/>
                <w:bCs/>
                <w:sz w:val="16"/>
                <w:szCs w:val="16"/>
              </w:rPr>
              <w:t xml:space="preserve">Субсидии      </w:t>
            </w:r>
            <w:r w:rsidRPr="001926A0">
              <w:rPr>
                <w:sz w:val="16"/>
                <w:szCs w:val="16"/>
              </w:rPr>
              <w:t>на реализацию мероприятий федеральной целевой программы "Устойчивое развитие сельских территорий на 2014-2017 годы и на период до 2020 года" (развитие сети плоскостных спортивных сооружений в сельской местности)</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sz w:val="16"/>
                <w:szCs w:val="16"/>
              </w:rPr>
            </w:pPr>
            <w:r w:rsidRPr="001926A0">
              <w:rPr>
                <w:b/>
                <w:bCs/>
                <w:sz w:val="16"/>
                <w:szCs w:val="16"/>
              </w:rPr>
              <w:t>Субсидии</w:t>
            </w:r>
            <w:r w:rsidRPr="001926A0">
              <w:rPr>
                <w:sz w:val="16"/>
                <w:szCs w:val="16"/>
              </w:rPr>
              <w:t xml:space="preserve"> на бурение разведочных и эксплуатационных скважин на подземные воды в 2018 году</w:t>
            </w:r>
          </w:p>
        </w:tc>
        <w:tc>
          <w:tcPr>
            <w:tcW w:w="4188" w:type="dxa"/>
            <w:gridSpan w:val="3"/>
            <w:tcBorders>
              <w:top w:val="single" w:sz="4" w:space="0" w:color="auto"/>
              <w:left w:val="nil"/>
              <w:bottom w:val="single" w:sz="4" w:space="0" w:color="auto"/>
              <w:right w:val="single" w:sz="4" w:space="0" w:color="000000"/>
            </w:tcBorders>
            <w:shd w:val="clear" w:color="auto" w:fill="auto"/>
            <w:vAlign w:val="center"/>
            <w:hideMark/>
          </w:tcPr>
          <w:p w:rsidR="00C84A04" w:rsidRPr="001926A0" w:rsidRDefault="00C84A04" w:rsidP="00C84A04">
            <w:pPr>
              <w:jc w:val="center"/>
              <w:rPr>
                <w:rFonts w:ascii="CG Times" w:hAnsi="CG Times" w:cs="Arial CYR"/>
                <w:b/>
                <w:bCs/>
                <w:sz w:val="16"/>
                <w:szCs w:val="16"/>
              </w:rPr>
            </w:pPr>
            <w:r w:rsidRPr="001926A0">
              <w:rPr>
                <w:rFonts w:ascii="CG Times" w:hAnsi="CG Times" w:cs="Arial CYR"/>
                <w:b/>
                <w:bCs/>
                <w:sz w:val="16"/>
                <w:szCs w:val="16"/>
              </w:rPr>
              <w:t>Субвенции</w:t>
            </w:r>
          </w:p>
        </w:tc>
      </w:tr>
      <w:tr w:rsidR="00C84A04" w:rsidRPr="001926A0" w:rsidTr="00C84A04">
        <w:trPr>
          <w:trHeight w:val="423"/>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tcBorders>
              <w:top w:val="nil"/>
              <w:left w:val="nil"/>
              <w:bottom w:val="single" w:sz="4" w:space="0" w:color="auto"/>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за счет средств федерального бюджета</w:t>
            </w:r>
          </w:p>
        </w:tc>
        <w:tc>
          <w:tcPr>
            <w:tcW w:w="2581" w:type="dxa"/>
            <w:gridSpan w:val="2"/>
            <w:tcBorders>
              <w:top w:val="single" w:sz="4" w:space="0" w:color="auto"/>
              <w:left w:val="nil"/>
              <w:bottom w:val="single" w:sz="4" w:space="0" w:color="auto"/>
              <w:right w:val="single" w:sz="4" w:space="0" w:color="000000"/>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за счет средств областного бюджета</w:t>
            </w:r>
          </w:p>
        </w:tc>
      </w:tr>
      <w:tr w:rsidR="00C84A04" w:rsidRPr="001926A0" w:rsidTr="00C84A04">
        <w:trPr>
          <w:trHeight w:val="411"/>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vMerge w:val="restart"/>
            <w:tcBorders>
              <w:top w:val="nil"/>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учету на территориях, где отсутствуют военные комиссариаты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146" w:type="dxa"/>
            <w:vMerge w:val="restart"/>
            <w:tcBorders>
              <w:top w:val="nil"/>
              <w:left w:val="single" w:sz="4" w:space="0" w:color="auto"/>
              <w:bottom w:val="single" w:sz="4" w:space="0" w:color="000000"/>
              <w:right w:val="single" w:sz="4" w:space="0" w:color="auto"/>
            </w:tcBorders>
            <w:shd w:val="clear" w:color="auto" w:fill="auto"/>
            <w:vAlign w:val="center"/>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на меры социальной поддержки лиц, проживающих и работающих в сельской местности и в рабочих поселках (поселках городского типа)</w:t>
            </w:r>
          </w:p>
        </w:tc>
      </w:tr>
      <w:tr w:rsidR="00C84A04" w:rsidRPr="001926A0" w:rsidTr="00C84A04">
        <w:trPr>
          <w:trHeight w:val="411"/>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35"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146"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r>
      <w:tr w:rsidR="00C84A04" w:rsidRPr="001926A0" w:rsidTr="00C84A04">
        <w:trPr>
          <w:trHeight w:val="411"/>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35"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146"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r>
      <w:tr w:rsidR="00C84A04" w:rsidRPr="001926A0" w:rsidTr="00C84A04">
        <w:trPr>
          <w:trHeight w:val="411"/>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35"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146"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r>
      <w:tr w:rsidR="00C84A04" w:rsidRPr="001926A0" w:rsidTr="00C84A04">
        <w:trPr>
          <w:trHeight w:val="411"/>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35"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146"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r>
      <w:tr w:rsidR="00C84A04" w:rsidRPr="001926A0" w:rsidTr="00C84A04">
        <w:trPr>
          <w:trHeight w:val="411"/>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35"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146"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r>
      <w:tr w:rsidR="00C84A04" w:rsidRPr="001926A0" w:rsidTr="00C84A04">
        <w:trPr>
          <w:trHeight w:val="2523"/>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84A04" w:rsidRPr="001926A0" w:rsidRDefault="00C84A04" w:rsidP="00C84A04">
            <w:pPr>
              <w:rPr>
                <w:sz w:val="16"/>
                <w:szCs w:val="16"/>
              </w:rPr>
            </w:pPr>
          </w:p>
        </w:tc>
        <w:tc>
          <w:tcPr>
            <w:tcW w:w="1607"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435"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c>
          <w:tcPr>
            <w:tcW w:w="1146" w:type="dxa"/>
            <w:vMerge/>
            <w:tcBorders>
              <w:top w:val="nil"/>
              <w:left w:val="single" w:sz="4" w:space="0" w:color="auto"/>
              <w:bottom w:val="single" w:sz="4" w:space="0" w:color="000000"/>
              <w:right w:val="single" w:sz="4" w:space="0" w:color="auto"/>
            </w:tcBorders>
            <w:vAlign w:val="center"/>
            <w:hideMark/>
          </w:tcPr>
          <w:p w:rsidR="00C84A04" w:rsidRPr="001926A0" w:rsidRDefault="00C84A04" w:rsidP="00C84A04">
            <w:pPr>
              <w:rPr>
                <w:rFonts w:ascii="CG Times" w:hAnsi="CG Times" w:cs="Arial CYR"/>
                <w:sz w:val="16"/>
                <w:szCs w:val="16"/>
              </w:rPr>
            </w:pPr>
          </w:p>
        </w:tc>
      </w:tr>
      <w:tr w:rsidR="00C84A04" w:rsidRPr="001926A0" w:rsidTr="00C84A04">
        <w:trPr>
          <w:trHeight w:val="12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ascii="CG Times" w:hAnsi="CG Times" w:cs="Arial CYR"/>
                <w:sz w:val="16"/>
                <w:szCs w:val="16"/>
              </w:rPr>
            </w:pPr>
            <w:r w:rsidRPr="001926A0">
              <w:rPr>
                <w:rFonts w:ascii="CG Times" w:hAnsi="CG Times" w:cs="Arial CYR"/>
                <w:sz w:val="16"/>
                <w:szCs w:val="16"/>
              </w:rPr>
              <w:t>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cs="Arial CYR"/>
                <w:sz w:val="16"/>
                <w:szCs w:val="16"/>
              </w:rPr>
            </w:pPr>
            <w:r w:rsidRPr="001926A0">
              <w:rPr>
                <w:rFonts w:ascii="CG Times" w:hAnsi="CG Times" w:cs="Arial CYR"/>
                <w:sz w:val="16"/>
                <w:szCs w:val="16"/>
              </w:rPr>
              <w:t> </w:t>
            </w:r>
            <w:r w:rsidRPr="001926A0">
              <w:rPr>
                <w:rFonts w:cs="Arial CYR"/>
                <w:sz w:val="16"/>
                <w:szCs w:val="16"/>
              </w:rPr>
              <w:t>6</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ascii="CG Times" w:hAnsi="CG Times" w:cs="Arial CYR"/>
                <w:sz w:val="16"/>
                <w:szCs w:val="16"/>
              </w:rPr>
            </w:pPr>
            <w:r w:rsidRPr="001926A0">
              <w:rPr>
                <w:rFonts w:cs="Arial CYR"/>
                <w:sz w:val="16"/>
                <w:szCs w:val="16"/>
              </w:rPr>
              <w:t>7</w:t>
            </w:r>
            <w:r w:rsidRPr="001926A0">
              <w:rPr>
                <w:rFonts w:ascii="CG Times" w:hAnsi="CG Times" w:cs="Arial CYR"/>
                <w:sz w:val="16"/>
                <w:szCs w:val="16"/>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ascii="CG Times" w:hAnsi="CG Times" w:cs="Arial CYR"/>
                <w:sz w:val="16"/>
                <w:szCs w:val="16"/>
              </w:rPr>
            </w:pPr>
            <w:r w:rsidRPr="001926A0">
              <w:rPr>
                <w:rFonts w:cs="Arial CYR"/>
                <w:sz w:val="16"/>
                <w:szCs w:val="16"/>
              </w:rPr>
              <w:t>8</w:t>
            </w:r>
            <w:r w:rsidRPr="001926A0">
              <w:rPr>
                <w:rFonts w:ascii="CG Times" w:hAnsi="CG Times" w:cs="Arial CYR"/>
                <w:sz w:val="16"/>
                <w:szCs w:val="16"/>
              </w:rPr>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cs="Arial CYR"/>
                <w:sz w:val="16"/>
                <w:szCs w:val="16"/>
              </w:rPr>
            </w:pPr>
            <w:r w:rsidRPr="001926A0">
              <w:rPr>
                <w:rFonts w:cs="Arial CYR"/>
                <w:sz w:val="16"/>
                <w:szCs w:val="16"/>
              </w:rPr>
              <w:t>9</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cs="Arial CYR"/>
                <w:sz w:val="16"/>
                <w:szCs w:val="16"/>
              </w:rPr>
            </w:pPr>
            <w:r w:rsidRPr="001926A0">
              <w:rPr>
                <w:rFonts w:cs="Arial CYR"/>
                <w:sz w:val="16"/>
                <w:szCs w:val="16"/>
              </w:rPr>
              <w:t>10</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C84A04" w:rsidRPr="001926A0" w:rsidRDefault="00C84A04" w:rsidP="00C84A04">
            <w:pPr>
              <w:jc w:val="center"/>
              <w:rPr>
                <w:rFonts w:cs="Arial CYR"/>
                <w:sz w:val="16"/>
                <w:szCs w:val="16"/>
              </w:rPr>
            </w:pPr>
            <w:r w:rsidRPr="001926A0">
              <w:rPr>
                <w:rFonts w:cs="Arial CYR"/>
                <w:sz w:val="16"/>
                <w:szCs w:val="16"/>
              </w:rPr>
              <w:t>11</w:t>
            </w:r>
          </w:p>
        </w:tc>
      </w:tr>
      <w:tr w:rsidR="00C84A04" w:rsidRPr="001926A0" w:rsidTr="00C84A04">
        <w:trPr>
          <w:trHeight w:val="1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Бугровской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b/>
                <w:bCs/>
                <w:sz w:val="16"/>
                <w:szCs w:val="16"/>
              </w:rPr>
            </w:pPr>
            <w:r>
              <w:rPr>
                <w:rFonts w:cs="Arial CYR"/>
                <w:b/>
                <w:bCs/>
                <w:sz w:val="16"/>
                <w:szCs w:val="16"/>
              </w:rPr>
              <w:t>2 571</w:t>
            </w:r>
            <w:r w:rsidRPr="001926A0">
              <w:rPr>
                <w:rFonts w:ascii="CG Times" w:hAnsi="CG Times" w:cs="Arial CYR"/>
                <w:b/>
                <w:bCs/>
                <w:sz w:val="16"/>
                <w:szCs w:val="16"/>
              </w:rPr>
              <w:t>,</w:t>
            </w:r>
            <w:r>
              <w:rPr>
                <w:rFonts w:cs="Arial CYR"/>
                <w:b/>
                <w:bCs/>
                <w:sz w:val="16"/>
                <w:szCs w:val="16"/>
              </w:rPr>
              <w:t>003</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594</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Pr>
                <w:rFonts w:cs="Arial CYR"/>
                <w:sz w:val="16"/>
                <w:szCs w:val="16"/>
              </w:rPr>
              <w:t>1 961</w:t>
            </w:r>
            <w:r w:rsidRPr="001926A0">
              <w:rPr>
                <w:rFonts w:ascii="CG Times" w:hAnsi="CG Times" w:cs="Arial CYR"/>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15,8</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0,003</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r>
      <w:tr w:rsidR="00C84A04" w:rsidRPr="001926A0" w:rsidTr="00C84A04">
        <w:trPr>
          <w:trHeight w:val="9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Звериноголовский</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b/>
                <w:bCs/>
                <w:sz w:val="16"/>
                <w:szCs w:val="16"/>
              </w:rPr>
            </w:pPr>
            <w:r>
              <w:rPr>
                <w:rFonts w:cs="Arial CYR"/>
                <w:b/>
                <w:bCs/>
                <w:sz w:val="16"/>
                <w:szCs w:val="16"/>
              </w:rPr>
              <w:t>4 382</w:t>
            </w:r>
            <w:r w:rsidRPr="001926A0">
              <w:rPr>
                <w:rFonts w:ascii="CG Times" w:hAnsi="CG Times" w:cs="Arial CYR"/>
                <w:b/>
                <w:bCs/>
                <w:sz w:val="16"/>
                <w:szCs w:val="16"/>
              </w:rPr>
              <w:t>,</w:t>
            </w:r>
            <w:r>
              <w:rPr>
                <w:rFonts w:cs="Arial CYR"/>
                <w:b/>
                <w:bCs/>
                <w:sz w:val="16"/>
                <w:szCs w:val="16"/>
              </w:rPr>
              <w:t>374</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1 112</w:t>
            </w:r>
            <w:r w:rsidRPr="001926A0">
              <w:rPr>
                <w:rFonts w:ascii="CG Times" w:hAnsi="CG Times" w:cs="Arial CYR"/>
                <w:sz w:val="16"/>
                <w:szCs w:val="16"/>
              </w:rPr>
              <w:t>,</w:t>
            </w:r>
            <w:r>
              <w:rPr>
                <w:rFonts w:cs="Arial CYR"/>
                <w:sz w:val="16"/>
                <w:szCs w:val="16"/>
              </w:rPr>
              <w:t>7</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1 896,0</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950,0</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423,6</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0,074</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r>
      <w:tr w:rsidR="00C84A04" w:rsidRPr="001926A0" w:rsidTr="00C84A04">
        <w:trPr>
          <w:trHeight w:val="1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Искровский</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b/>
                <w:bCs/>
                <w:sz w:val="16"/>
                <w:szCs w:val="16"/>
              </w:rPr>
            </w:pPr>
            <w:r>
              <w:rPr>
                <w:rFonts w:cs="Arial CYR"/>
                <w:b/>
                <w:bCs/>
                <w:sz w:val="16"/>
                <w:szCs w:val="16"/>
              </w:rPr>
              <w:t>2 426</w:t>
            </w:r>
            <w:r w:rsidRPr="001926A0">
              <w:rPr>
                <w:rFonts w:ascii="CG Times" w:hAnsi="CG Times" w:cs="Arial CYR"/>
                <w:b/>
                <w:bCs/>
                <w:sz w:val="16"/>
                <w:szCs w:val="16"/>
              </w:rPr>
              <w:t>,</w:t>
            </w:r>
            <w:r>
              <w:rPr>
                <w:rFonts w:cs="Arial CYR"/>
                <w:b/>
                <w:bCs/>
                <w:sz w:val="16"/>
                <w:szCs w:val="16"/>
              </w:rPr>
              <w:t>810</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1 370</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1 031</w:t>
            </w:r>
            <w:r w:rsidRPr="001926A0">
              <w:rPr>
                <w:rFonts w:ascii="CG Times" w:hAnsi="CG Times" w:cs="Arial CYR"/>
                <w:sz w:val="16"/>
                <w:szCs w:val="16"/>
              </w:rPr>
              <w:t>,</w:t>
            </w:r>
            <w:r>
              <w:rPr>
                <w:rFonts w:cs="Arial CYR"/>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25,7</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0,010</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r>
      <w:tr w:rsidR="00C84A04" w:rsidRPr="001926A0" w:rsidTr="00C84A04">
        <w:trPr>
          <w:trHeight w:val="14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proofErr w:type="spellStart"/>
            <w:r w:rsidRPr="001926A0">
              <w:rPr>
                <w:rFonts w:ascii="CG Times" w:hAnsi="CG Times" w:cs="Arial CYR"/>
                <w:sz w:val="16"/>
                <w:szCs w:val="16"/>
              </w:rPr>
              <w:t>Круглянский</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b/>
                <w:bCs/>
                <w:sz w:val="16"/>
                <w:szCs w:val="16"/>
              </w:rPr>
            </w:pPr>
            <w:r>
              <w:rPr>
                <w:rFonts w:cs="Arial CYR"/>
                <w:b/>
                <w:bCs/>
                <w:sz w:val="16"/>
                <w:szCs w:val="16"/>
              </w:rPr>
              <w:t>9</w:t>
            </w:r>
            <w:r w:rsidRPr="001926A0">
              <w:rPr>
                <w:rFonts w:ascii="CG Times" w:hAnsi="CG Times" w:cs="Arial CYR"/>
                <w:b/>
                <w:bCs/>
                <w:sz w:val="16"/>
                <w:szCs w:val="16"/>
              </w:rPr>
              <w:t xml:space="preserve"> </w:t>
            </w:r>
            <w:r>
              <w:rPr>
                <w:rFonts w:cs="Arial CYR"/>
                <w:b/>
                <w:bCs/>
                <w:sz w:val="16"/>
                <w:szCs w:val="16"/>
              </w:rPr>
              <w:t>969</w:t>
            </w:r>
            <w:r w:rsidRPr="001926A0">
              <w:rPr>
                <w:rFonts w:ascii="CG Times" w:hAnsi="CG Times" w:cs="Arial CYR"/>
                <w:b/>
                <w:bCs/>
                <w:sz w:val="16"/>
                <w:szCs w:val="16"/>
              </w:rPr>
              <w:t>,</w:t>
            </w:r>
            <w:r>
              <w:rPr>
                <w:rFonts w:cs="Arial CYR"/>
                <w:b/>
                <w:bCs/>
                <w:sz w:val="16"/>
                <w:szCs w:val="16"/>
              </w:rPr>
              <w:t>522</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3 379</w:t>
            </w:r>
            <w:r w:rsidRPr="001926A0">
              <w:rPr>
                <w:rFonts w:ascii="CG Times" w:hAnsi="CG Times" w:cs="Arial CYR"/>
                <w:sz w:val="16"/>
                <w:szCs w:val="16"/>
              </w:rPr>
              <w:t>,</w:t>
            </w:r>
            <w:r>
              <w:rPr>
                <w:rFonts w:cs="Arial CYR"/>
                <w:sz w:val="16"/>
                <w:szCs w:val="16"/>
              </w:rPr>
              <w:t>6</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1 600,0</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4</w:t>
            </w:r>
            <w:r w:rsidRPr="001926A0">
              <w:rPr>
                <w:rFonts w:ascii="CG Times" w:hAnsi="CG Times" w:cs="Arial CYR"/>
                <w:sz w:val="16"/>
                <w:szCs w:val="16"/>
              </w:rPr>
              <w:t xml:space="preserve"> </w:t>
            </w:r>
            <w:r>
              <w:rPr>
                <w:rFonts w:cs="Arial CYR"/>
                <w:sz w:val="16"/>
                <w:szCs w:val="16"/>
              </w:rPr>
              <w:t>886</w:t>
            </w:r>
            <w:r w:rsidRPr="001926A0">
              <w:rPr>
                <w:rFonts w:ascii="CG Times" w:hAnsi="CG Times" w:cs="Arial CYR"/>
                <w:sz w:val="16"/>
                <w:szCs w:val="16"/>
              </w:rPr>
              <w:t>,</w:t>
            </w:r>
            <w:r>
              <w:rPr>
                <w:rFonts w:cs="Arial CYR"/>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103,9</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0,022</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r>
      <w:tr w:rsidR="00C84A04" w:rsidRPr="001926A0" w:rsidTr="00C84A04">
        <w:trPr>
          <w:trHeight w:val="14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proofErr w:type="spellStart"/>
            <w:r w:rsidRPr="001926A0">
              <w:rPr>
                <w:rFonts w:ascii="CG Times" w:hAnsi="CG Times" w:cs="Arial CYR"/>
                <w:sz w:val="16"/>
                <w:szCs w:val="16"/>
              </w:rPr>
              <w:t>Озернинский</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Pr>
                <w:rFonts w:cs="Arial CYR"/>
                <w:b/>
                <w:bCs/>
                <w:sz w:val="16"/>
                <w:szCs w:val="16"/>
              </w:rPr>
              <w:t>2 150,608</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1 462</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663</w:t>
            </w:r>
            <w:r w:rsidRPr="001926A0">
              <w:rPr>
                <w:rFonts w:ascii="CG Times" w:hAnsi="CG Times" w:cs="Arial CYR"/>
                <w:sz w:val="16"/>
                <w:szCs w:val="16"/>
              </w:rPr>
              <w:t>,</w:t>
            </w:r>
            <w:r>
              <w:rPr>
                <w:rFonts w:cs="Arial CYR"/>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25,3</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0,008</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r>
      <w:tr w:rsidR="00C84A04" w:rsidRPr="001926A0" w:rsidTr="00C84A04">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proofErr w:type="spellStart"/>
            <w:r w:rsidRPr="001926A0">
              <w:rPr>
                <w:rFonts w:ascii="CG Times" w:hAnsi="CG Times" w:cs="Arial CYR"/>
                <w:sz w:val="16"/>
                <w:szCs w:val="16"/>
              </w:rPr>
              <w:t>Отряд-Алабугский</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Pr>
                <w:rFonts w:cs="Arial CYR"/>
                <w:b/>
                <w:bCs/>
                <w:sz w:val="16"/>
                <w:szCs w:val="16"/>
              </w:rPr>
              <w:t>2 988,408</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2</w:t>
            </w:r>
            <w:r w:rsidRPr="001926A0">
              <w:rPr>
                <w:rFonts w:ascii="CG Times" w:hAnsi="CG Times" w:cs="Arial CYR"/>
                <w:sz w:val="16"/>
                <w:szCs w:val="16"/>
              </w:rPr>
              <w:t xml:space="preserve"> </w:t>
            </w:r>
            <w:r>
              <w:rPr>
                <w:rFonts w:cs="Arial CYR"/>
                <w:sz w:val="16"/>
                <w:szCs w:val="16"/>
              </w:rPr>
              <w:t>960</w:t>
            </w:r>
            <w:r w:rsidRPr="001926A0">
              <w:rPr>
                <w:rFonts w:ascii="CG Times" w:hAnsi="CG Times" w:cs="Arial CYR"/>
                <w:sz w:val="16"/>
                <w:szCs w:val="16"/>
              </w:rPr>
              <w:t>,</w:t>
            </w:r>
            <w:r>
              <w:rPr>
                <w:rFonts w:cs="Arial CYR"/>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28,2</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0,008</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r>
      <w:tr w:rsidR="00C84A04" w:rsidRPr="001926A0" w:rsidTr="00C84A04">
        <w:trPr>
          <w:trHeight w:val="12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proofErr w:type="spellStart"/>
            <w:r w:rsidRPr="001926A0">
              <w:rPr>
                <w:rFonts w:ascii="CG Times" w:hAnsi="CG Times" w:cs="Arial CYR"/>
                <w:sz w:val="16"/>
                <w:szCs w:val="16"/>
              </w:rPr>
              <w:t>Прорывинский</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Pr>
                <w:rFonts w:cs="Arial CYR"/>
                <w:b/>
                <w:bCs/>
                <w:sz w:val="16"/>
                <w:szCs w:val="16"/>
              </w:rPr>
              <w:t>7 406,941</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4 399</w:t>
            </w:r>
            <w:r w:rsidRPr="001926A0">
              <w:rPr>
                <w:rFonts w:ascii="CG Times" w:hAnsi="CG Times" w:cs="Arial CYR"/>
                <w:sz w:val="16"/>
                <w:szCs w:val="16"/>
              </w:rPr>
              <w:t>,</w:t>
            </w:r>
            <w:r>
              <w:rPr>
                <w:rFonts w:cs="Arial CYR"/>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820,0</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2 057,6</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81,2</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0,021</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48,720</w:t>
            </w:r>
          </w:p>
        </w:tc>
      </w:tr>
      <w:tr w:rsidR="00C84A04" w:rsidRPr="001926A0" w:rsidTr="00C84A04">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Трудовской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DF7F27" w:rsidRDefault="00C84A04" w:rsidP="00C84A04">
            <w:pPr>
              <w:jc w:val="right"/>
              <w:rPr>
                <w:rFonts w:cs="Arial CYR"/>
                <w:b/>
                <w:bCs/>
                <w:sz w:val="16"/>
                <w:szCs w:val="16"/>
              </w:rPr>
            </w:pPr>
            <w:r>
              <w:rPr>
                <w:rFonts w:cs="Arial CYR"/>
                <w:b/>
                <w:bCs/>
                <w:sz w:val="16"/>
                <w:szCs w:val="16"/>
              </w:rPr>
              <w:t>3</w:t>
            </w:r>
            <w:r w:rsidRPr="001926A0">
              <w:rPr>
                <w:rFonts w:ascii="CG Times" w:hAnsi="CG Times" w:cs="Arial CYR"/>
                <w:b/>
                <w:bCs/>
                <w:sz w:val="16"/>
                <w:szCs w:val="16"/>
              </w:rPr>
              <w:t xml:space="preserve"> </w:t>
            </w:r>
            <w:r>
              <w:rPr>
                <w:rFonts w:cs="Arial CYR"/>
                <w:b/>
                <w:bCs/>
                <w:sz w:val="16"/>
                <w:szCs w:val="16"/>
              </w:rPr>
              <w:t>101</w:t>
            </w:r>
            <w:r w:rsidRPr="001926A0">
              <w:rPr>
                <w:rFonts w:ascii="CG Times" w:hAnsi="CG Times" w:cs="Arial CYR"/>
                <w:b/>
                <w:bCs/>
                <w:sz w:val="16"/>
                <w:szCs w:val="16"/>
              </w:rPr>
              <w:t>,</w:t>
            </w:r>
            <w:r>
              <w:rPr>
                <w:rFonts w:cs="Arial CYR"/>
                <w:b/>
                <w:bCs/>
                <w:sz w:val="16"/>
                <w:szCs w:val="16"/>
              </w:rPr>
              <w:t>439</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sz w:val="16"/>
                <w:szCs w:val="16"/>
              </w:rPr>
            </w:pPr>
            <w:r>
              <w:rPr>
                <w:rFonts w:cs="Arial CYR"/>
                <w:sz w:val="16"/>
                <w:szCs w:val="16"/>
              </w:rPr>
              <w:t>2 794</w:t>
            </w:r>
            <w:r w:rsidRPr="001926A0">
              <w:rPr>
                <w:rFonts w:ascii="CG Times" w:hAnsi="CG Times" w:cs="Arial CYR"/>
                <w:sz w:val="16"/>
                <w:szCs w:val="16"/>
              </w:rPr>
              <w:t>,</w:t>
            </w:r>
            <w:r>
              <w:rPr>
                <w:rFonts w:cs="Arial CYR"/>
                <w:sz w:val="16"/>
                <w:szCs w:val="16"/>
              </w:rPr>
              <w:t>6</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DF7F27" w:rsidRDefault="00C84A04" w:rsidP="00C84A04">
            <w:pPr>
              <w:jc w:val="right"/>
              <w:rPr>
                <w:rFonts w:cs="Arial CYR"/>
                <w:sz w:val="16"/>
                <w:szCs w:val="16"/>
              </w:rPr>
            </w:pPr>
            <w:r>
              <w:rPr>
                <w:rFonts w:cs="Arial CYR"/>
                <w:sz w:val="16"/>
                <w:szCs w:val="16"/>
              </w:rPr>
              <w:t>276,129</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30,7</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sz w:val="16"/>
                <w:szCs w:val="16"/>
              </w:rPr>
            </w:pPr>
            <w:r w:rsidRPr="001926A0">
              <w:rPr>
                <w:rFonts w:ascii="CG Times" w:hAnsi="CG Times" w:cs="Arial CYR"/>
                <w:sz w:val="16"/>
                <w:szCs w:val="16"/>
              </w:rPr>
              <w:t>0,010</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sz w:val="16"/>
                <w:szCs w:val="16"/>
              </w:rPr>
            </w:pPr>
            <w:r w:rsidRPr="001926A0">
              <w:rPr>
                <w:rFonts w:ascii="CG Times" w:hAnsi="CG Times" w:cs="Arial CYR"/>
                <w:sz w:val="16"/>
                <w:szCs w:val="16"/>
              </w:rPr>
              <w:t> </w:t>
            </w:r>
          </w:p>
        </w:tc>
      </w:tr>
      <w:tr w:rsidR="00C84A04" w:rsidRPr="001926A0" w:rsidTr="00C84A04">
        <w:trPr>
          <w:trHeight w:val="13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84A04" w:rsidRPr="001926A0" w:rsidRDefault="00C84A04" w:rsidP="00C84A04">
            <w:pPr>
              <w:rPr>
                <w:rFonts w:ascii="CG Times" w:hAnsi="CG Times" w:cs="Arial CYR"/>
                <w:b/>
                <w:bCs/>
                <w:sz w:val="16"/>
                <w:szCs w:val="16"/>
              </w:rPr>
            </w:pPr>
            <w:r w:rsidRPr="001926A0">
              <w:rPr>
                <w:rFonts w:ascii="CG Times" w:hAnsi="CG Times" w:cs="Arial CYR"/>
                <w:b/>
                <w:bCs/>
                <w:sz w:val="16"/>
                <w:szCs w:val="16"/>
              </w:rPr>
              <w:t>Итого по сельсоветам</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DF7F27" w:rsidRDefault="00C84A04" w:rsidP="00C84A04">
            <w:pPr>
              <w:jc w:val="right"/>
              <w:rPr>
                <w:rFonts w:cs="Arial CYR"/>
                <w:b/>
                <w:bCs/>
                <w:sz w:val="16"/>
                <w:szCs w:val="16"/>
              </w:rPr>
            </w:pPr>
            <w:r>
              <w:rPr>
                <w:rFonts w:cs="Arial CYR"/>
                <w:b/>
                <w:bCs/>
                <w:sz w:val="16"/>
                <w:szCs w:val="16"/>
              </w:rPr>
              <w:t>34 997,105</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sidRPr="001926A0">
              <w:rPr>
                <w:rFonts w:ascii="CG Times" w:hAnsi="CG Times" w:cs="Arial CYR"/>
                <w:b/>
                <w:bCs/>
                <w:sz w:val="16"/>
                <w:szCs w:val="16"/>
              </w:rPr>
              <w:t>3 426</w:t>
            </w:r>
          </w:p>
        </w:tc>
        <w:tc>
          <w:tcPr>
            <w:tcW w:w="1276"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b/>
                <w:bCs/>
                <w:sz w:val="16"/>
                <w:szCs w:val="16"/>
              </w:rPr>
            </w:pPr>
            <w:r>
              <w:rPr>
                <w:rFonts w:cs="Arial CYR"/>
                <w:b/>
                <w:bCs/>
                <w:sz w:val="16"/>
                <w:szCs w:val="16"/>
              </w:rPr>
              <w:t>18 302</w:t>
            </w:r>
            <w:r w:rsidRPr="001926A0">
              <w:rPr>
                <w:rFonts w:ascii="CG Times" w:hAnsi="CG Times" w:cs="Arial CYR"/>
                <w:b/>
                <w:bCs/>
                <w:sz w:val="16"/>
                <w:szCs w:val="16"/>
              </w:rPr>
              <w:t>,</w:t>
            </w:r>
            <w:r>
              <w:rPr>
                <w:rFonts w:cs="Arial CYR"/>
                <w:b/>
                <w:bCs/>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sidRPr="001926A0">
              <w:rPr>
                <w:rFonts w:ascii="CG Times" w:hAnsi="CG Times" w:cs="Arial CYR"/>
                <w:b/>
                <w:bCs/>
                <w:sz w:val="16"/>
                <w:szCs w:val="16"/>
              </w:rPr>
              <w:t>4 316,0</w:t>
            </w:r>
          </w:p>
        </w:tc>
        <w:tc>
          <w:tcPr>
            <w:tcW w:w="1418"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sidRPr="001926A0">
              <w:rPr>
                <w:rFonts w:ascii="CG Times" w:hAnsi="CG Times" w:cs="Arial CYR"/>
                <w:b/>
                <w:bCs/>
                <w:sz w:val="16"/>
                <w:szCs w:val="16"/>
              </w:rPr>
              <w:t>950,0</w:t>
            </w:r>
          </w:p>
        </w:tc>
        <w:tc>
          <w:tcPr>
            <w:tcW w:w="1309" w:type="dxa"/>
            <w:tcBorders>
              <w:top w:val="nil"/>
              <w:left w:val="nil"/>
              <w:bottom w:val="single" w:sz="4" w:space="0" w:color="auto"/>
              <w:right w:val="single" w:sz="4" w:space="0" w:color="auto"/>
            </w:tcBorders>
            <w:shd w:val="clear" w:color="auto" w:fill="auto"/>
            <w:noWrap/>
            <w:vAlign w:val="bottom"/>
            <w:hideMark/>
          </w:tcPr>
          <w:p w:rsidR="00C84A04" w:rsidRPr="00AC1F68" w:rsidRDefault="00C84A04" w:rsidP="00C84A04">
            <w:pPr>
              <w:jc w:val="right"/>
              <w:rPr>
                <w:rFonts w:cs="Arial CYR"/>
                <w:b/>
                <w:bCs/>
                <w:sz w:val="16"/>
                <w:szCs w:val="16"/>
              </w:rPr>
            </w:pPr>
            <w:r>
              <w:rPr>
                <w:rFonts w:cs="Arial CYR"/>
                <w:b/>
                <w:bCs/>
                <w:sz w:val="16"/>
                <w:szCs w:val="16"/>
              </w:rPr>
              <w:t>6 943</w:t>
            </w:r>
            <w:r w:rsidRPr="001926A0">
              <w:rPr>
                <w:rFonts w:ascii="CG Times" w:hAnsi="CG Times" w:cs="Arial CYR"/>
                <w:b/>
                <w:bCs/>
                <w:sz w:val="16"/>
                <w:szCs w:val="16"/>
              </w:rPr>
              <w:t>,</w:t>
            </w:r>
            <w:r>
              <w:rPr>
                <w:rFonts w:cs="Arial CYR"/>
                <w:b/>
                <w:bCs/>
                <w:sz w:val="16"/>
                <w:szCs w:val="16"/>
              </w:rPr>
              <w:t>6</w:t>
            </w:r>
          </w:p>
        </w:tc>
        <w:tc>
          <w:tcPr>
            <w:tcW w:w="1100" w:type="dxa"/>
            <w:tcBorders>
              <w:top w:val="nil"/>
              <w:left w:val="nil"/>
              <w:bottom w:val="single" w:sz="4" w:space="0" w:color="auto"/>
              <w:right w:val="single" w:sz="4" w:space="0" w:color="auto"/>
            </w:tcBorders>
            <w:shd w:val="clear" w:color="auto" w:fill="auto"/>
            <w:noWrap/>
            <w:vAlign w:val="bottom"/>
            <w:hideMark/>
          </w:tcPr>
          <w:p w:rsidR="00C84A04" w:rsidRPr="00DF7F27" w:rsidRDefault="00C84A04" w:rsidP="00C84A04">
            <w:pPr>
              <w:jc w:val="right"/>
              <w:rPr>
                <w:rFonts w:cs="Arial CYR"/>
                <w:b/>
                <w:bCs/>
                <w:sz w:val="16"/>
                <w:szCs w:val="16"/>
              </w:rPr>
            </w:pPr>
            <w:r>
              <w:rPr>
                <w:rFonts w:cs="Arial CYR"/>
                <w:b/>
                <w:bCs/>
                <w:sz w:val="16"/>
                <w:szCs w:val="16"/>
              </w:rPr>
              <w:t>276,129</w:t>
            </w:r>
          </w:p>
        </w:tc>
        <w:tc>
          <w:tcPr>
            <w:tcW w:w="1607"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sidRPr="001926A0">
              <w:rPr>
                <w:rFonts w:ascii="CG Times" w:hAnsi="CG Times" w:cs="Arial CYR"/>
                <w:b/>
                <w:bCs/>
                <w:sz w:val="16"/>
                <w:szCs w:val="16"/>
              </w:rPr>
              <w:t>734,4</w:t>
            </w:r>
          </w:p>
        </w:tc>
        <w:tc>
          <w:tcPr>
            <w:tcW w:w="1435"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sidRPr="001926A0">
              <w:rPr>
                <w:rFonts w:ascii="CG Times" w:hAnsi="CG Times" w:cs="Arial CYR"/>
                <w:b/>
                <w:bCs/>
                <w:sz w:val="16"/>
                <w:szCs w:val="16"/>
              </w:rPr>
              <w:t>0,156</w:t>
            </w:r>
          </w:p>
        </w:tc>
        <w:tc>
          <w:tcPr>
            <w:tcW w:w="1146" w:type="dxa"/>
            <w:tcBorders>
              <w:top w:val="nil"/>
              <w:left w:val="nil"/>
              <w:bottom w:val="single" w:sz="4" w:space="0" w:color="auto"/>
              <w:right w:val="single" w:sz="4" w:space="0" w:color="auto"/>
            </w:tcBorders>
            <w:shd w:val="clear" w:color="auto" w:fill="auto"/>
            <w:noWrap/>
            <w:vAlign w:val="bottom"/>
            <w:hideMark/>
          </w:tcPr>
          <w:p w:rsidR="00C84A04" w:rsidRPr="001926A0" w:rsidRDefault="00C84A04" w:rsidP="00C84A04">
            <w:pPr>
              <w:jc w:val="right"/>
              <w:rPr>
                <w:rFonts w:ascii="CG Times" w:hAnsi="CG Times" w:cs="Arial CYR"/>
                <w:b/>
                <w:bCs/>
                <w:sz w:val="16"/>
                <w:szCs w:val="16"/>
              </w:rPr>
            </w:pPr>
            <w:r w:rsidRPr="001926A0">
              <w:rPr>
                <w:rFonts w:ascii="CG Times" w:hAnsi="CG Times" w:cs="Arial CYR"/>
                <w:b/>
                <w:bCs/>
                <w:sz w:val="16"/>
                <w:szCs w:val="16"/>
              </w:rPr>
              <w:t>48,720</w:t>
            </w:r>
          </w:p>
        </w:tc>
      </w:tr>
    </w:tbl>
    <w:p w:rsidR="00C84A04" w:rsidRPr="001926A0" w:rsidRDefault="00C84A04" w:rsidP="00C84A04">
      <w:pPr>
        <w:jc w:val="center"/>
        <w:rPr>
          <w:sz w:val="16"/>
          <w:szCs w:val="16"/>
        </w:rPr>
      </w:pPr>
    </w:p>
    <w:p w:rsidR="00C84A04" w:rsidRDefault="00C84A04" w:rsidP="00C84A04">
      <w:pPr>
        <w:rPr>
          <w:rFonts w:ascii="Arial" w:hAnsi="Arial" w:cs="Arial"/>
        </w:rPr>
      </w:pPr>
    </w:p>
    <w:p w:rsidR="00C84A04" w:rsidRDefault="00C84A04" w:rsidP="00C84A04">
      <w:pPr>
        <w:rPr>
          <w:rFonts w:ascii="Arial" w:hAnsi="Arial" w:cs="Arial"/>
        </w:rPr>
      </w:pPr>
    </w:p>
    <w:p w:rsidR="001B58A6" w:rsidRDefault="001B58A6" w:rsidP="001B58A6">
      <w:pPr>
        <w:rPr>
          <w:rFonts w:ascii="Arial" w:hAnsi="Arial" w:cs="Arial"/>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350CA3" w:rsidRPr="00A02FDF" w:rsidRDefault="00FC163C" w:rsidP="00350CA3">
      <w:pPr>
        <w:spacing w:after="0" w:line="220" w:lineRule="atLeast"/>
        <w:ind w:firstLine="540"/>
        <w:jc w:val="both"/>
        <w:rPr>
          <w:rFonts w:ascii="Arial" w:hAnsi="Arial" w:cs="Arial"/>
          <w:sz w:val="24"/>
          <w:szCs w:val="24"/>
        </w:rPr>
      </w:pPr>
      <w:r w:rsidRPr="00A02FDF">
        <w:rPr>
          <w:rFonts w:ascii="Arial" w:hAnsi="Arial" w:cs="Arial"/>
          <w:sz w:val="24"/>
          <w:szCs w:val="24"/>
        </w:rPr>
        <w:t xml:space="preserve"> </w:t>
      </w: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FA1F43" w:rsidRDefault="00FA1F43" w:rsidP="008374F6"/>
    <w:p w:rsidR="00FA1F43" w:rsidRPr="00FA1F43" w:rsidRDefault="00A13F55" w:rsidP="00FA1F43">
      <w:r w:rsidRPr="00A13F55">
        <w:t xml:space="preserve"> </w:t>
      </w:r>
    </w:p>
    <w:p w:rsidR="008374F6" w:rsidRPr="00FA1F43" w:rsidRDefault="00FA1F43" w:rsidP="00A13F55">
      <w:pPr>
        <w:tabs>
          <w:tab w:val="left" w:pos="285"/>
          <w:tab w:val="left" w:pos="4545"/>
          <w:tab w:val="left" w:pos="7845"/>
        </w:tabs>
        <w:rPr>
          <w:sz w:val="28"/>
          <w:szCs w:val="28"/>
        </w:rPr>
      </w:pPr>
      <w:r>
        <w:tab/>
      </w:r>
      <w:r w:rsidR="00A13F55" w:rsidRPr="00A13F55">
        <w:t xml:space="preserve"> </w:t>
      </w:r>
      <w:r w:rsidR="00A13F55">
        <w:tab/>
      </w:r>
      <w:r>
        <w:t xml:space="preserve">                     </w:t>
      </w:r>
    </w:p>
    <w:p w:rsidR="00A13F55" w:rsidRDefault="00A13F55" w:rsidP="008374F6">
      <w:pPr>
        <w:pStyle w:val="Iauiue"/>
        <w:numPr>
          <w:ilvl w:val="12"/>
          <w:numId w:val="0"/>
        </w:numPr>
        <w:ind w:firstLine="708"/>
        <w:rPr>
          <w:sz w:val="28"/>
          <w:szCs w:val="28"/>
          <w:lang w:val="ru-RU"/>
        </w:rPr>
      </w:pPr>
    </w:p>
    <w:p w:rsidR="00A13F55" w:rsidRPr="00A13F55" w:rsidRDefault="00A13F55" w:rsidP="00A13F55">
      <w:pPr>
        <w:rPr>
          <w:lang w:eastAsia="ru-RU"/>
        </w:rPr>
      </w:pPr>
    </w:p>
    <w:p w:rsidR="001046DE" w:rsidRDefault="001046DE" w:rsidP="00955A8F">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955A8F" w:rsidRDefault="00955A8F" w:rsidP="00955A8F">
      <w:pPr>
        <w:widowControl w:val="0"/>
        <w:shd w:val="clear" w:color="auto" w:fill="FFFFFF"/>
        <w:autoSpaceDE w:val="0"/>
        <w:autoSpaceDN w:val="0"/>
        <w:adjustRightInd w:val="0"/>
        <w:ind w:right="34"/>
        <w:rPr>
          <w:rFonts w:ascii="Calibri" w:eastAsia="Calibri" w:hAnsi="Calibri" w:cs="Times New Roman"/>
          <w:color w:val="000000"/>
        </w:rPr>
      </w:pPr>
      <w:r w:rsidRPr="00BA5BEE">
        <w:rPr>
          <w:rFonts w:ascii="Calibri" w:eastAsia="Calibri" w:hAnsi="Calibri" w:cs="Times New Roman"/>
          <w:color w:val="000000"/>
        </w:rPr>
        <w:t xml:space="preserve">                                         </w:t>
      </w:r>
    </w:p>
    <w:p w:rsidR="00476B09" w:rsidRDefault="00476B09" w:rsidP="00476B09">
      <w:pPr>
        <w:rPr>
          <w:rFonts w:ascii="Arial" w:hAnsi="Arial" w:cs="Arial"/>
        </w:rPr>
      </w:pPr>
    </w:p>
    <w:p w:rsidR="00476B09" w:rsidRDefault="00476B09" w:rsidP="00476B09">
      <w:pPr>
        <w:rPr>
          <w:rFonts w:ascii="Arial" w:hAnsi="Arial" w:cs="Arial"/>
          <w:sz w:val="2"/>
          <w:szCs w:val="2"/>
        </w:rPr>
      </w:pPr>
      <w:r>
        <w:rPr>
          <w:rFonts w:ascii="Arial" w:hAnsi="Arial" w:cs="Arial"/>
          <w:sz w:val="2"/>
          <w:szCs w:val="2"/>
        </w:rPr>
        <w:br/>
      </w:r>
    </w:p>
    <w:sectPr w:rsidR="00476B09" w:rsidSect="00D72F90">
      <w:footerReference w:type="even" r:id="rId9"/>
      <w:footerReference w:type="default" r:id="rId10"/>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6B" w:rsidRDefault="00525E6B" w:rsidP="00EF4B0D">
      <w:pPr>
        <w:spacing w:after="0" w:line="240" w:lineRule="auto"/>
      </w:pPr>
      <w:r>
        <w:separator/>
      </w:r>
    </w:p>
  </w:endnote>
  <w:endnote w:type="continuationSeparator" w:id="0">
    <w:p w:rsidR="00525E6B" w:rsidRDefault="00525E6B"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Arial CYR">
    <w:panose1 w:val="020B0604020202020204"/>
    <w:charset w:val="CC"/>
    <w:family w:val="swiss"/>
    <w:pitch w:val="variable"/>
    <w:sig w:usb0="20002A87" w:usb1="80000000" w:usb2="00000008" w:usb3="00000000" w:csb0="000001FF" w:csb1="00000000"/>
  </w:font>
  <w:font w:name="ArialMT">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04" w:rsidRDefault="00556433" w:rsidP="00004D5F">
    <w:pPr>
      <w:pStyle w:val="a6"/>
      <w:framePr w:wrap="around" w:vAnchor="text" w:hAnchor="margin" w:xAlign="right" w:y="1"/>
      <w:rPr>
        <w:rStyle w:val="a8"/>
      </w:rPr>
    </w:pPr>
    <w:r>
      <w:rPr>
        <w:rStyle w:val="a8"/>
      </w:rPr>
      <w:fldChar w:fldCharType="begin"/>
    </w:r>
    <w:r w:rsidR="00C84A04">
      <w:rPr>
        <w:rStyle w:val="a8"/>
      </w:rPr>
      <w:instrText xml:space="preserve">PAGE  </w:instrText>
    </w:r>
    <w:r>
      <w:rPr>
        <w:rStyle w:val="a8"/>
      </w:rPr>
      <w:fldChar w:fldCharType="end"/>
    </w:r>
  </w:p>
  <w:p w:rsidR="00C84A04" w:rsidRDefault="00C84A0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C84A04" w:rsidRDefault="00556433" w:rsidP="00290697">
        <w:pPr>
          <w:pStyle w:val="a6"/>
          <w:jc w:val="center"/>
        </w:pPr>
        <w:fldSimple w:instr=" PAGE   \* MERGEFORMAT ">
          <w:r w:rsidR="0023408F">
            <w:rPr>
              <w:noProof/>
            </w:rPr>
            <w:t>1</w:t>
          </w:r>
        </w:fldSimple>
      </w:p>
    </w:sdtContent>
  </w:sdt>
  <w:p w:rsidR="00C84A04" w:rsidRPr="00931B5C" w:rsidRDefault="00C84A04"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6B" w:rsidRDefault="00525E6B" w:rsidP="00EF4B0D">
      <w:pPr>
        <w:spacing w:after="0" w:line="240" w:lineRule="auto"/>
      </w:pPr>
      <w:r>
        <w:separator/>
      </w:r>
    </w:p>
  </w:footnote>
  <w:footnote w:type="continuationSeparator" w:id="0">
    <w:p w:rsidR="00525E6B" w:rsidRDefault="00525E6B"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3E1800"/>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nsid w:val="00A14494"/>
    <w:multiLevelType w:val="singleLevel"/>
    <w:tmpl w:val="57E4254E"/>
    <w:lvl w:ilvl="0">
      <w:start w:val="1"/>
      <w:numFmt w:val="decimal"/>
      <w:lvlText w:val="%1)"/>
      <w:legacy w:legacy="1" w:legacySpace="0" w:legacyIndent="288"/>
      <w:lvlJc w:val="left"/>
      <w:rPr>
        <w:rFonts w:ascii="Arial" w:hAnsi="Arial" w:cs="Arial" w:hint="default"/>
      </w:rPr>
    </w:lvl>
  </w:abstractNum>
  <w:abstractNum w:abstractNumId="3">
    <w:nsid w:val="04363ABD"/>
    <w:multiLevelType w:val="singleLevel"/>
    <w:tmpl w:val="43F22E62"/>
    <w:lvl w:ilvl="0">
      <w:start w:val="78"/>
      <w:numFmt w:val="decimal"/>
      <w:lvlText w:val="%1."/>
      <w:lvlJc w:val="left"/>
      <w:pPr>
        <w:ind w:left="0" w:firstLine="0"/>
      </w:pPr>
      <w:rPr>
        <w:rFonts w:ascii="Arial" w:hAnsi="Arial" w:cs="Arial" w:hint="default"/>
      </w:rPr>
    </w:lvl>
  </w:abstractNum>
  <w:abstractNum w:abstractNumId="4">
    <w:nsid w:val="112E4339"/>
    <w:multiLevelType w:val="hybridMultilevel"/>
    <w:tmpl w:val="67FEF562"/>
    <w:lvl w:ilvl="0" w:tplc="4C5A8B2A">
      <w:start w:val="1"/>
      <w:numFmt w:val="decimal"/>
      <w:lvlText w:val="%1."/>
      <w:lvlJc w:val="left"/>
      <w:pPr>
        <w:tabs>
          <w:tab w:val="num" w:pos="1069"/>
        </w:tabs>
        <w:ind w:left="1069" w:hanging="360"/>
      </w:pPr>
      <w:rPr>
        <w:rFonts w:ascii="Arial" w:hAnsi="Arial" w:cs="Arial"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0E1049F"/>
    <w:multiLevelType w:val="multilevel"/>
    <w:tmpl w:val="84261426"/>
    <w:lvl w:ilvl="0">
      <w:start w:val="1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BD759A"/>
    <w:multiLevelType w:val="multilevel"/>
    <w:tmpl w:val="D7BAB40A"/>
    <w:lvl w:ilvl="0">
      <w:start w:val="20"/>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2F12429"/>
    <w:multiLevelType w:val="singleLevel"/>
    <w:tmpl w:val="272407C2"/>
    <w:lvl w:ilvl="0">
      <w:start w:val="107"/>
      <w:numFmt w:val="decimal"/>
      <w:lvlText w:val="%1."/>
      <w:lvlJc w:val="left"/>
      <w:pPr>
        <w:ind w:left="0" w:firstLine="0"/>
      </w:pPr>
      <w:rPr>
        <w:rFonts w:ascii="Arial" w:hAnsi="Arial" w:cs="Arial" w:hint="default"/>
      </w:rPr>
    </w:lvl>
  </w:abstractNum>
  <w:abstractNum w:abstractNumId="8">
    <w:nsid w:val="3F5F64C0"/>
    <w:multiLevelType w:val="singleLevel"/>
    <w:tmpl w:val="DD9EA97A"/>
    <w:lvl w:ilvl="0">
      <w:start w:val="29"/>
      <w:numFmt w:val="decimal"/>
      <w:lvlText w:val="%1."/>
      <w:lvlJc w:val="left"/>
      <w:pPr>
        <w:ind w:left="0" w:firstLine="0"/>
      </w:pPr>
      <w:rPr>
        <w:rFonts w:ascii="Arial" w:hAnsi="Arial" w:cs="Arial" w:hint="default"/>
      </w:rPr>
    </w:lvl>
  </w:abstractNum>
  <w:abstractNum w:abstractNumId="9">
    <w:nsid w:val="3F82169C"/>
    <w:multiLevelType w:val="singleLevel"/>
    <w:tmpl w:val="CA280EE8"/>
    <w:lvl w:ilvl="0">
      <w:start w:val="3"/>
      <w:numFmt w:val="decimal"/>
      <w:lvlText w:val="%1)"/>
      <w:legacy w:legacy="1" w:legacySpace="0" w:legacyIndent="288"/>
      <w:lvlJc w:val="left"/>
      <w:rPr>
        <w:rFonts w:ascii="Arial" w:hAnsi="Arial" w:cs="Arial" w:hint="default"/>
      </w:rPr>
    </w:lvl>
  </w:abstractNum>
  <w:abstractNum w:abstractNumId="10">
    <w:nsid w:val="3FCF1823"/>
    <w:multiLevelType w:val="hybridMultilevel"/>
    <w:tmpl w:val="BFB89C1C"/>
    <w:lvl w:ilvl="0" w:tplc="F768F808">
      <w:start w:val="92"/>
      <w:numFmt w:val="decimal"/>
      <w:lvlText w:val="%1."/>
      <w:lvlJc w:val="left"/>
      <w:pPr>
        <w:ind w:left="2280" w:hanging="360"/>
      </w:pPr>
      <w:rPr>
        <w:rFonts w:hint="default"/>
      </w:rPr>
    </w:lvl>
    <w:lvl w:ilvl="1" w:tplc="EE06EE04" w:tentative="1">
      <w:start w:val="1"/>
      <w:numFmt w:val="lowerLetter"/>
      <w:lvlText w:val="%2."/>
      <w:lvlJc w:val="left"/>
      <w:pPr>
        <w:ind w:left="3000" w:hanging="360"/>
      </w:pPr>
    </w:lvl>
    <w:lvl w:ilvl="2" w:tplc="B9743642" w:tentative="1">
      <w:start w:val="1"/>
      <w:numFmt w:val="lowerRoman"/>
      <w:lvlText w:val="%3."/>
      <w:lvlJc w:val="right"/>
      <w:pPr>
        <w:ind w:left="3720" w:hanging="180"/>
      </w:pPr>
    </w:lvl>
    <w:lvl w:ilvl="3" w:tplc="E6E226FC" w:tentative="1">
      <w:start w:val="1"/>
      <w:numFmt w:val="decimal"/>
      <w:lvlText w:val="%4."/>
      <w:lvlJc w:val="left"/>
      <w:pPr>
        <w:ind w:left="4440" w:hanging="360"/>
      </w:pPr>
    </w:lvl>
    <w:lvl w:ilvl="4" w:tplc="0602F93C" w:tentative="1">
      <w:start w:val="1"/>
      <w:numFmt w:val="lowerLetter"/>
      <w:lvlText w:val="%5."/>
      <w:lvlJc w:val="left"/>
      <w:pPr>
        <w:ind w:left="5160" w:hanging="360"/>
      </w:pPr>
    </w:lvl>
    <w:lvl w:ilvl="5" w:tplc="0FA6BB68" w:tentative="1">
      <w:start w:val="1"/>
      <w:numFmt w:val="lowerRoman"/>
      <w:lvlText w:val="%6."/>
      <w:lvlJc w:val="right"/>
      <w:pPr>
        <w:ind w:left="5880" w:hanging="180"/>
      </w:pPr>
    </w:lvl>
    <w:lvl w:ilvl="6" w:tplc="1DA800EA" w:tentative="1">
      <w:start w:val="1"/>
      <w:numFmt w:val="decimal"/>
      <w:lvlText w:val="%7."/>
      <w:lvlJc w:val="left"/>
      <w:pPr>
        <w:ind w:left="6600" w:hanging="360"/>
      </w:pPr>
    </w:lvl>
    <w:lvl w:ilvl="7" w:tplc="5B2C2ADE" w:tentative="1">
      <w:start w:val="1"/>
      <w:numFmt w:val="lowerLetter"/>
      <w:lvlText w:val="%8."/>
      <w:lvlJc w:val="left"/>
      <w:pPr>
        <w:ind w:left="7320" w:hanging="360"/>
      </w:pPr>
    </w:lvl>
    <w:lvl w:ilvl="8" w:tplc="139A5328" w:tentative="1">
      <w:start w:val="1"/>
      <w:numFmt w:val="lowerRoman"/>
      <w:lvlText w:val="%9."/>
      <w:lvlJc w:val="right"/>
      <w:pPr>
        <w:ind w:left="8040" w:hanging="180"/>
      </w:pPr>
    </w:lvl>
  </w:abstractNum>
  <w:abstractNum w:abstractNumId="11">
    <w:nsid w:val="43ED2831"/>
    <w:multiLevelType w:val="multilevel"/>
    <w:tmpl w:val="203AB8F8"/>
    <w:lvl w:ilvl="0">
      <w:start w:val="5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59F1CEA"/>
    <w:multiLevelType w:val="hybridMultilevel"/>
    <w:tmpl w:val="2BD4D256"/>
    <w:lvl w:ilvl="0" w:tplc="9E9EAC80">
      <w:start w:val="1"/>
      <w:numFmt w:val="decimal"/>
      <w:lvlText w:val="%1."/>
      <w:lvlJc w:val="left"/>
      <w:pPr>
        <w:tabs>
          <w:tab w:val="num" w:pos="567"/>
        </w:tabs>
        <w:ind w:left="567" w:hanging="36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3">
    <w:nsid w:val="45E4785C"/>
    <w:multiLevelType w:val="singleLevel"/>
    <w:tmpl w:val="E35A854C"/>
    <w:lvl w:ilvl="0">
      <w:start w:val="67"/>
      <w:numFmt w:val="decimal"/>
      <w:lvlText w:val="%1."/>
      <w:lvlJc w:val="left"/>
      <w:pPr>
        <w:ind w:left="0" w:firstLine="0"/>
      </w:pPr>
      <w:rPr>
        <w:rFonts w:ascii="Arial" w:hAnsi="Arial" w:cs="Arial" w:hint="default"/>
      </w:rPr>
    </w:lvl>
  </w:abstractNum>
  <w:abstractNum w:abstractNumId="14">
    <w:nsid w:val="4768241F"/>
    <w:multiLevelType w:val="singleLevel"/>
    <w:tmpl w:val="CA280EE8"/>
    <w:lvl w:ilvl="0">
      <w:start w:val="3"/>
      <w:numFmt w:val="decimal"/>
      <w:lvlText w:val="%1)"/>
      <w:legacy w:legacy="1" w:legacySpace="0" w:legacyIndent="288"/>
      <w:lvlJc w:val="left"/>
      <w:rPr>
        <w:rFonts w:ascii="Arial" w:hAnsi="Arial" w:cs="Arial" w:hint="default"/>
      </w:rPr>
    </w:lvl>
  </w:abstractNum>
  <w:abstractNum w:abstractNumId="15">
    <w:nsid w:val="4A381833"/>
    <w:multiLevelType w:val="hybridMultilevel"/>
    <w:tmpl w:val="061E3040"/>
    <w:lvl w:ilvl="0" w:tplc="80EA0F86">
      <w:start w:val="1"/>
      <w:numFmt w:val="decimal"/>
      <w:lvlText w:val="%1."/>
      <w:lvlJc w:val="left"/>
      <w:pPr>
        <w:tabs>
          <w:tab w:val="num" w:pos="502"/>
        </w:tabs>
        <w:ind w:left="502"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F208A4"/>
    <w:multiLevelType w:val="hybridMultilevel"/>
    <w:tmpl w:val="1C7AF5DA"/>
    <w:lvl w:ilvl="0" w:tplc="6FDE02F2">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090120"/>
    <w:multiLevelType w:val="singleLevel"/>
    <w:tmpl w:val="A54E36FE"/>
    <w:lvl w:ilvl="0">
      <w:start w:val="31"/>
      <w:numFmt w:val="decimal"/>
      <w:lvlText w:val="%1."/>
      <w:lvlJc w:val="left"/>
      <w:pPr>
        <w:ind w:left="0" w:firstLine="0"/>
      </w:pPr>
      <w:rPr>
        <w:rFonts w:ascii="Arial" w:hAnsi="Arial" w:cs="Arial" w:hint="default"/>
      </w:rPr>
    </w:lvl>
  </w:abstractNum>
  <w:abstractNum w:abstractNumId="18">
    <w:nsid w:val="4E142706"/>
    <w:multiLevelType w:val="multilevel"/>
    <w:tmpl w:val="97668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F1023"/>
    <w:multiLevelType w:val="hybridMultilevel"/>
    <w:tmpl w:val="8926EF84"/>
    <w:lvl w:ilvl="0" w:tplc="A9021CE8">
      <w:start w:val="28"/>
      <w:numFmt w:val="decimal"/>
      <w:lvlText w:val="%1."/>
      <w:lvlJc w:val="left"/>
      <w:pPr>
        <w:ind w:left="720" w:hanging="360"/>
      </w:pPr>
      <w:rPr>
        <w:rFonts w:hint="default"/>
        <w:color w:val="000000"/>
      </w:rPr>
    </w:lvl>
    <w:lvl w:ilvl="1" w:tplc="7624BEB6" w:tentative="1">
      <w:start w:val="1"/>
      <w:numFmt w:val="lowerLetter"/>
      <w:lvlText w:val="%2."/>
      <w:lvlJc w:val="left"/>
      <w:pPr>
        <w:ind w:left="1440" w:hanging="360"/>
      </w:pPr>
    </w:lvl>
    <w:lvl w:ilvl="2" w:tplc="F452B88A" w:tentative="1">
      <w:start w:val="1"/>
      <w:numFmt w:val="lowerRoman"/>
      <w:lvlText w:val="%3."/>
      <w:lvlJc w:val="right"/>
      <w:pPr>
        <w:ind w:left="2160" w:hanging="180"/>
      </w:pPr>
    </w:lvl>
    <w:lvl w:ilvl="3" w:tplc="0798A762" w:tentative="1">
      <w:start w:val="1"/>
      <w:numFmt w:val="decimal"/>
      <w:lvlText w:val="%4."/>
      <w:lvlJc w:val="left"/>
      <w:pPr>
        <w:ind w:left="2880" w:hanging="360"/>
      </w:pPr>
    </w:lvl>
    <w:lvl w:ilvl="4" w:tplc="00F4F902" w:tentative="1">
      <w:start w:val="1"/>
      <w:numFmt w:val="lowerLetter"/>
      <w:lvlText w:val="%5."/>
      <w:lvlJc w:val="left"/>
      <w:pPr>
        <w:ind w:left="3600" w:hanging="360"/>
      </w:pPr>
    </w:lvl>
    <w:lvl w:ilvl="5" w:tplc="74FA0062" w:tentative="1">
      <w:start w:val="1"/>
      <w:numFmt w:val="lowerRoman"/>
      <w:lvlText w:val="%6."/>
      <w:lvlJc w:val="right"/>
      <w:pPr>
        <w:ind w:left="4320" w:hanging="180"/>
      </w:pPr>
    </w:lvl>
    <w:lvl w:ilvl="6" w:tplc="28909A50" w:tentative="1">
      <w:start w:val="1"/>
      <w:numFmt w:val="decimal"/>
      <w:lvlText w:val="%7."/>
      <w:lvlJc w:val="left"/>
      <w:pPr>
        <w:ind w:left="5040" w:hanging="360"/>
      </w:pPr>
    </w:lvl>
    <w:lvl w:ilvl="7" w:tplc="62BAF87C" w:tentative="1">
      <w:start w:val="1"/>
      <w:numFmt w:val="lowerLetter"/>
      <w:lvlText w:val="%8."/>
      <w:lvlJc w:val="left"/>
      <w:pPr>
        <w:ind w:left="5760" w:hanging="360"/>
      </w:pPr>
    </w:lvl>
    <w:lvl w:ilvl="8" w:tplc="32C8B284" w:tentative="1">
      <w:start w:val="1"/>
      <w:numFmt w:val="lowerRoman"/>
      <w:lvlText w:val="%9."/>
      <w:lvlJc w:val="right"/>
      <w:pPr>
        <w:ind w:left="6480" w:hanging="180"/>
      </w:pPr>
    </w:lvl>
  </w:abstractNum>
  <w:abstractNum w:abstractNumId="20">
    <w:nsid w:val="62C03C00"/>
    <w:multiLevelType w:val="singleLevel"/>
    <w:tmpl w:val="2A5C50D6"/>
    <w:lvl w:ilvl="0">
      <w:start w:val="2"/>
      <w:numFmt w:val="decimal"/>
      <w:lvlText w:val="%1)"/>
      <w:legacy w:legacy="1" w:legacySpace="0" w:legacyIndent="423"/>
      <w:lvlJc w:val="left"/>
      <w:rPr>
        <w:rFonts w:ascii="Arial" w:hAnsi="Arial" w:cs="Arial" w:hint="default"/>
      </w:rPr>
    </w:lvl>
  </w:abstractNum>
  <w:abstractNum w:abstractNumId="21">
    <w:nsid w:val="62D70F9F"/>
    <w:multiLevelType w:val="hybridMultilevel"/>
    <w:tmpl w:val="8B7EFDD6"/>
    <w:lvl w:ilvl="0" w:tplc="98E4FE96">
      <w:start w:val="116"/>
      <w:numFmt w:val="decimal"/>
      <w:lvlText w:val="%1."/>
      <w:lvlJc w:val="left"/>
      <w:pPr>
        <w:ind w:left="1070" w:hanging="360"/>
      </w:pPr>
      <w:rPr>
        <w:rFonts w:hint="default"/>
        <w:color w:val="00000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61A36BB"/>
    <w:multiLevelType w:val="multilevel"/>
    <w:tmpl w:val="F888FFE2"/>
    <w:lvl w:ilvl="0">
      <w:start w:val="3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92F7FBB"/>
    <w:multiLevelType w:val="hybridMultilevel"/>
    <w:tmpl w:val="664A93A0"/>
    <w:lvl w:ilvl="0" w:tplc="0419000F">
      <w:start w:val="1"/>
      <w:numFmt w:val="decimal"/>
      <w:lvlText w:val="%1."/>
      <w:lvlJc w:val="left"/>
      <w:pPr>
        <w:ind w:left="1605" w:hanging="1065"/>
      </w:pPr>
      <w:rPr>
        <w:rFonts w:ascii="Arial" w:hAnsi="Arial"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C973204"/>
    <w:multiLevelType w:val="singleLevel"/>
    <w:tmpl w:val="29168FB0"/>
    <w:lvl w:ilvl="0">
      <w:start w:val="97"/>
      <w:numFmt w:val="decimal"/>
      <w:lvlText w:val="%1."/>
      <w:lvlJc w:val="left"/>
      <w:pPr>
        <w:ind w:left="0" w:firstLine="0"/>
      </w:pPr>
      <w:rPr>
        <w:rFonts w:ascii="Arial" w:hAnsi="Arial" w:cs="Arial" w:hint="default"/>
      </w:rPr>
    </w:lvl>
  </w:abstractNum>
  <w:abstractNum w:abstractNumId="25">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40248B"/>
    <w:multiLevelType w:val="hybridMultilevel"/>
    <w:tmpl w:val="CA98A3F4"/>
    <w:lvl w:ilvl="0" w:tplc="6F187960">
      <w:start w:val="14"/>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7C07630E"/>
    <w:multiLevelType w:val="singleLevel"/>
    <w:tmpl w:val="CF301BE4"/>
    <w:lvl w:ilvl="0">
      <w:start w:val="88"/>
      <w:numFmt w:val="decimal"/>
      <w:lvlText w:val="%1."/>
      <w:lvlJc w:val="left"/>
      <w:pPr>
        <w:ind w:left="0" w:firstLine="0"/>
      </w:pPr>
      <w:rPr>
        <w:rFonts w:ascii="Arial" w:hAnsi="Arial" w:cs="Arial" w:hint="default"/>
      </w:rPr>
    </w:lvl>
  </w:abstractNum>
  <w:num w:numId="1">
    <w:abstractNumId w:val="10"/>
  </w:num>
  <w:num w:numId="2">
    <w:abstractNumId w:val="23"/>
  </w:num>
  <w:num w:numId="3">
    <w:abstractNumId w:val="18"/>
  </w:num>
  <w:num w:numId="4">
    <w:abstractNumId w:val="25"/>
  </w:num>
  <w:num w:numId="5">
    <w:abstractNumId w:val="6"/>
  </w:num>
  <w:num w:numId="6">
    <w:abstractNumId w:val="0"/>
    <w:lvlOverride w:ilvl="0">
      <w:lvl w:ilvl="0">
        <w:start w:val="65535"/>
        <w:numFmt w:val="bullet"/>
        <w:lvlText w:val="-"/>
        <w:legacy w:legacy="1" w:legacySpace="0" w:legacyIndent="149"/>
        <w:lvlJc w:val="left"/>
        <w:rPr>
          <w:rFonts w:ascii="Arial" w:hAnsi="Arial" w:cs="Arial" w:hint="default"/>
        </w:rPr>
      </w:lvl>
    </w:lvlOverride>
  </w:num>
  <w:num w:numId="7">
    <w:abstractNumId w:val="5"/>
  </w:num>
  <w:num w:numId="8">
    <w:abstractNumId w:val="0"/>
    <w:lvlOverride w:ilvl="0">
      <w:lvl w:ilvl="0">
        <w:start w:val="65535"/>
        <w:numFmt w:val="bullet"/>
        <w:lvlText w:val="-"/>
        <w:legacy w:legacy="1" w:legacySpace="0" w:legacyIndent="269"/>
        <w:lvlJc w:val="left"/>
        <w:rPr>
          <w:rFonts w:ascii="Arial" w:hAnsi="Arial" w:cs="Arial" w:hint="default"/>
        </w:rPr>
      </w:lvl>
    </w:lvlOverride>
  </w:num>
  <w:num w:numId="9">
    <w:abstractNumId w:val="8"/>
  </w:num>
  <w:num w:numId="10">
    <w:abstractNumId w:val="2"/>
  </w:num>
  <w:num w:numId="11">
    <w:abstractNumId w:val="17"/>
  </w:num>
  <w:num w:numId="12">
    <w:abstractNumId w:val="22"/>
  </w:num>
  <w:num w:numId="13">
    <w:abstractNumId w:val="14"/>
  </w:num>
  <w:num w:numId="14">
    <w:abstractNumId w:val="13"/>
  </w:num>
  <w:num w:numId="15">
    <w:abstractNumId w:val="20"/>
  </w:num>
  <w:num w:numId="16">
    <w:abstractNumId w:val="3"/>
  </w:num>
  <w:num w:numId="17">
    <w:abstractNumId w:val="27"/>
  </w:num>
  <w:num w:numId="18">
    <w:abstractNumId w:val="24"/>
  </w:num>
  <w:num w:numId="19">
    <w:abstractNumId w:val="7"/>
  </w:num>
  <w:num w:numId="20">
    <w:abstractNumId w:val="11"/>
  </w:num>
  <w:num w:numId="21">
    <w:abstractNumId w:val="9"/>
  </w:num>
  <w:num w:numId="22">
    <w:abstractNumId w:val="19"/>
  </w:num>
  <w:num w:numId="23">
    <w:abstractNumId w:val="21"/>
  </w:num>
  <w:num w:numId="24">
    <w:abstractNumId w:val="1"/>
  </w:num>
  <w:num w:numId="25">
    <w:abstractNumId w:val="4"/>
  </w:num>
  <w:num w:numId="26">
    <w:abstractNumId w:val="16"/>
  </w:num>
  <w:num w:numId="27">
    <w:abstractNumId w:val="12"/>
  </w:num>
  <w:num w:numId="28">
    <w:abstractNumId w:val="15"/>
  </w:num>
  <w:num w:numId="29">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43837"/>
    <w:rsid w:val="000713AC"/>
    <w:rsid w:val="00082D27"/>
    <w:rsid w:val="000B1ACB"/>
    <w:rsid w:val="000C7D39"/>
    <w:rsid w:val="000D2918"/>
    <w:rsid w:val="001046DE"/>
    <w:rsid w:val="00130422"/>
    <w:rsid w:val="00141D55"/>
    <w:rsid w:val="00150D16"/>
    <w:rsid w:val="00151D58"/>
    <w:rsid w:val="00161D8F"/>
    <w:rsid w:val="001675A5"/>
    <w:rsid w:val="00167D19"/>
    <w:rsid w:val="00170978"/>
    <w:rsid w:val="00177E50"/>
    <w:rsid w:val="001A0087"/>
    <w:rsid w:val="001B0B4D"/>
    <w:rsid w:val="001B58A6"/>
    <w:rsid w:val="001C159D"/>
    <w:rsid w:val="001E0647"/>
    <w:rsid w:val="00211B9A"/>
    <w:rsid w:val="00217BD5"/>
    <w:rsid w:val="00223110"/>
    <w:rsid w:val="0023408F"/>
    <w:rsid w:val="00242DE1"/>
    <w:rsid w:val="00244858"/>
    <w:rsid w:val="00250833"/>
    <w:rsid w:val="002719D5"/>
    <w:rsid w:val="00275714"/>
    <w:rsid w:val="00290697"/>
    <w:rsid w:val="0029385E"/>
    <w:rsid w:val="00296E69"/>
    <w:rsid w:val="002A206C"/>
    <w:rsid w:val="002A79C8"/>
    <w:rsid w:val="002B1170"/>
    <w:rsid w:val="002D0307"/>
    <w:rsid w:val="002D5C02"/>
    <w:rsid w:val="002E1084"/>
    <w:rsid w:val="002F17F9"/>
    <w:rsid w:val="002F7E99"/>
    <w:rsid w:val="003047F8"/>
    <w:rsid w:val="00304FC9"/>
    <w:rsid w:val="00340364"/>
    <w:rsid w:val="0034212E"/>
    <w:rsid w:val="00344C89"/>
    <w:rsid w:val="00350CA3"/>
    <w:rsid w:val="00350CF6"/>
    <w:rsid w:val="00354226"/>
    <w:rsid w:val="00357154"/>
    <w:rsid w:val="003C0AE9"/>
    <w:rsid w:val="003D3CB2"/>
    <w:rsid w:val="003F7229"/>
    <w:rsid w:val="0040201F"/>
    <w:rsid w:val="00406DAD"/>
    <w:rsid w:val="00421B73"/>
    <w:rsid w:val="00437A09"/>
    <w:rsid w:val="0044171E"/>
    <w:rsid w:val="004445A4"/>
    <w:rsid w:val="00476B09"/>
    <w:rsid w:val="004920EB"/>
    <w:rsid w:val="00492757"/>
    <w:rsid w:val="004B200B"/>
    <w:rsid w:val="004B5FDA"/>
    <w:rsid w:val="004C3950"/>
    <w:rsid w:val="004C4C13"/>
    <w:rsid w:val="004D55CF"/>
    <w:rsid w:val="004D69BA"/>
    <w:rsid w:val="004F7ED5"/>
    <w:rsid w:val="00525E6B"/>
    <w:rsid w:val="005274CA"/>
    <w:rsid w:val="00535BE5"/>
    <w:rsid w:val="005435F3"/>
    <w:rsid w:val="00553C7C"/>
    <w:rsid w:val="00555C4A"/>
    <w:rsid w:val="00556433"/>
    <w:rsid w:val="00577CA9"/>
    <w:rsid w:val="005A51AF"/>
    <w:rsid w:val="005A6908"/>
    <w:rsid w:val="005A719E"/>
    <w:rsid w:val="005C383C"/>
    <w:rsid w:val="005C4BCD"/>
    <w:rsid w:val="005F27EB"/>
    <w:rsid w:val="00603F20"/>
    <w:rsid w:val="006116E0"/>
    <w:rsid w:val="00651108"/>
    <w:rsid w:val="006515D7"/>
    <w:rsid w:val="00663DC2"/>
    <w:rsid w:val="006873D6"/>
    <w:rsid w:val="006A06A6"/>
    <w:rsid w:val="006A2FEB"/>
    <w:rsid w:val="006A6E06"/>
    <w:rsid w:val="006E6923"/>
    <w:rsid w:val="006F28D4"/>
    <w:rsid w:val="006F29A6"/>
    <w:rsid w:val="006F6DBC"/>
    <w:rsid w:val="00733162"/>
    <w:rsid w:val="00733A94"/>
    <w:rsid w:val="0073614E"/>
    <w:rsid w:val="00765F50"/>
    <w:rsid w:val="007774D1"/>
    <w:rsid w:val="0078489A"/>
    <w:rsid w:val="00784C5E"/>
    <w:rsid w:val="00795075"/>
    <w:rsid w:val="007B0757"/>
    <w:rsid w:val="007B21B2"/>
    <w:rsid w:val="007B250F"/>
    <w:rsid w:val="007B58A3"/>
    <w:rsid w:val="007D629B"/>
    <w:rsid w:val="007E021A"/>
    <w:rsid w:val="007E2CFB"/>
    <w:rsid w:val="007E5147"/>
    <w:rsid w:val="007E62A4"/>
    <w:rsid w:val="00803068"/>
    <w:rsid w:val="00805906"/>
    <w:rsid w:val="00826E25"/>
    <w:rsid w:val="008374F6"/>
    <w:rsid w:val="0084469A"/>
    <w:rsid w:val="00886224"/>
    <w:rsid w:val="008907FB"/>
    <w:rsid w:val="0090751E"/>
    <w:rsid w:val="00933647"/>
    <w:rsid w:val="00935BB0"/>
    <w:rsid w:val="0094255B"/>
    <w:rsid w:val="0095307B"/>
    <w:rsid w:val="00955A8F"/>
    <w:rsid w:val="00960C77"/>
    <w:rsid w:val="00962F22"/>
    <w:rsid w:val="00967DFF"/>
    <w:rsid w:val="009A576C"/>
    <w:rsid w:val="009C6A83"/>
    <w:rsid w:val="00A04326"/>
    <w:rsid w:val="00A128D1"/>
    <w:rsid w:val="00A13F55"/>
    <w:rsid w:val="00A16198"/>
    <w:rsid w:val="00A40259"/>
    <w:rsid w:val="00A5165C"/>
    <w:rsid w:val="00A71BCB"/>
    <w:rsid w:val="00A74C4A"/>
    <w:rsid w:val="00A81AC7"/>
    <w:rsid w:val="00A96E20"/>
    <w:rsid w:val="00AE1DD1"/>
    <w:rsid w:val="00AE7878"/>
    <w:rsid w:val="00B41328"/>
    <w:rsid w:val="00B51C48"/>
    <w:rsid w:val="00B72981"/>
    <w:rsid w:val="00B73C77"/>
    <w:rsid w:val="00B82EF8"/>
    <w:rsid w:val="00B84FED"/>
    <w:rsid w:val="00B96434"/>
    <w:rsid w:val="00BB2B02"/>
    <w:rsid w:val="00BC5EF2"/>
    <w:rsid w:val="00C4541B"/>
    <w:rsid w:val="00C45F86"/>
    <w:rsid w:val="00C84A04"/>
    <w:rsid w:val="00C924F6"/>
    <w:rsid w:val="00C95A84"/>
    <w:rsid w:val="00CA7E75"/>
    <w:rsid w:val="00CB01C0"/>
    <w:rsid w:val="00CC02E0"/>
    <w:rsid w:val="00CC1340"/>
    <w:rsid w:val="00CE4D65"/>
    <w:rsid w:val="00CE54B7"/>
    <w:rsid w:val="00CF21AB"/>
    <w:rsid w:val="00D2152C"/>
    <w:rsid w:val="00D239D5"/>
    <w:rsid w:val="00D44172"/>
    <w:rsid w:val="00D510C4"/>
    <w:rsid w:val="00D67EA2"/>
    <w:rsid w:val="00D72F90"/>
    <w:rsid w:val="00D73D48"/>
    <w:rsid w:val="00D75DB8"/>
    <w:rsid w:val="00DA2CA1"/>
    <w:rsid w:val="00DB0482"/>
    <w:rsid w:val="00DB08E8"/>
    <w:rsid w:val="00DC74C0"/>
    <w:rsid w:val="00DF3754"/>
    <w:rsid w:val="00DF450F"/>
    <w:rsid w:val="00E16D18"/>
    <w:rsid w:val="00E229A8"/>
    <w:rsid w:val="00E333F6"/>
    <w:rsid w:val="00E42A81"/>
    <w:rsid w:val="00E505DA"/>
    <w:rsid w:val="00E6555D"/>
    <w:rsid w:val="00E65BD7"/>
    <w:rsid w:val="00E8725F"/>
    <w:rsid w:val="00EA73D4"/>
    <w:rsid w:val="00EB03A0"/>
    <w:rsid w:val="00EC3C64"/>
    <w:rsid w:val="00ED52D0"/>
    <w:rsid w:val="00ED7151"/>
    <w:rsid w:val="00EF4B0D"/>
    <w:rsid w:val="00EF5F02"/>
    <w:rsid w:val="00F007DD"/>
    <w:rsid w:val="00F1360F"/>
    <w:rsid w:val="00F37E5D"/>
    <w:rsid w:val="00F55DB6"/>
    <w:rsid w:val="00F57151"/>
    <w:rsid w:val="00F67790"/>
    <w:rsid w:val="00F739BD"/>
    <w:rsid w:val="00F7403D"/>
    <w:rsid w:val="00F74D8F"/>
    <w:rsid w:val="00F750D2"/>
    <w:rsid w:val="00F76E7B"/>
    <w:rsid w:val="00F90ECB"/>
    <w:rsid w:val="00F9178A"/>
    <w:rsid w:val="00FA1F43"/>
    <w:rsid w:val="00FA5E88"/>
    <w:rsid w:val="00FC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uiPriority w:val="99"/>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uiPriority w:val="99"/>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uiPriority w:val="99"/>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8">
    <w:name w:val="Знак сноски1"/>
    <w:rsid w:val="00437A09"/>
    <w:rPr>
      <w:vertAlign w:val="superscript"/>
    </w:rPr>
  </w:style>
  <w:style w:type="character" w:customStyle="1" w:styleId="19">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a">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b">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c">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d">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e">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0">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1">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2">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0">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3">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4">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0">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1">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a"/>
    <w:link w:val="afff3"/>
    <w:qFormat/>
    <w:rsid w:val="00437A09"/>
    <w:pPr>
      <w:jc w:val="center"/>
    </w:pPr>
    <w:rPr>
      <w:b/>
      <w:bCs/>
      <w:sz w:val="56"/>
      <w:szCs w:val="56"/>
    </w:rPr>
  </w:style>
  <w:style w:type="character" w:customStyle="1" w:styleId="afff3">
    <w:name w:val="Название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5">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E009E8066C8D0161910DEB23D33ADC2974EADF20760F8294271z7r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BF325-8AB0-4938-97F8-EFEEBE42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Pages>
  <Words>60994</Words>
  <Characters>347668</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49</cp:revision>
  <cp:lastPrinted>2018-07-31T04:10:00Z</cp:lastPrinted>
  <dcterms:created xsi:type="dcterms:W3CDTF">2017-10-18T10:30:00Z</dcterms:created>
  <dcterms:modified xsi:type="dcterms:W3CDTF">2018-07-31T04:26:00Z</dcterms:modified>
</cp:coreProperties>
</file>