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533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334"/>
      </w:tblGrid>
      <w:tr w:rsidR="00F739BD" w:rsidRPr="00FB6AF8" w:rsidTr="00177E50">
        <w:trPr>
          <w:trHeight w:val="3942"/>
        </w:trPr>
        <w:tc>
          <w:tcPr>
            <w:tcW w:w="15334" w:type="dxa"/>
            <w:tcBorders>
              <w:top w:val="thinThickSmallGap" w:sz="24" w:space="0" w:color="auto"/>
              <w:left w:val="thinThickSmallGap" w:sz="24" w:space="0" w:color="auto"/>
              <w:bottom w:val="thinThickSmallGap" w:sz="24" w:space="0" w:color="auto"/>
              <w:right w:val="thinThickSmallGap" w:sz="24" w:space="0" w:color="auto"/>
            </w:tcBorders>
          </w:tcPr>
          <w:p w:rsidR="00F739BD" w:rsidRPr="00FB6AF8" w:rsidRDefault="00F739BD" w:rsidP="00177E50">
            <w:pPr>
              <w:jc w:val="center"/>
              <w:rPr>
                <w:rFonts w:ascii="Times New Roman" w:hAnsi="Times New Roman" w:cs="Times New Roman"/>
                <w:sz w:val="40"/>
                <w:szCs w:val="40"/>
              </w:rPr>
            </w:pPr>
            <w:r w:rsidRPr="00FB6AF8">
              <w:rPr>
                <w:rFonts w:ascii="Times New Roman" w:hAnsi="Times New Roman" w:cs="Times New Roman"/>
                <w:sz w:val="40"/>
                <w:szCs w:val="40"/>
              </w:rPr>
              <w:t>ИНФОРМАЦИОННЫЙ БЮЛЛЕТЕНЬ</w:t>
            </w:r>
          </w:p>
          <w:p w:rsidR="00F739BD" w:rsidRPr="00FB6AF8" w:rsidRDefault="00F739BD" w:rsidP="00177E50">
            <w:pPr>
              <w:ind w:left="-392" w:firstLine="392"/>
              <w:jc w:val="center"/>
              <w:rPr>
                <w:rFonts w:ascii="Times New Roman" w:hAnsi="Times New Roman" w:cs="Times New Roman"/>
                <w:b/>
                <w:sz w:val="144"/>
                <w:szCs w:val="144"/>
              </w:rPr>
            </w:pPr>
            <w:r w:rsidRPr="00FB6AF8">
              <w:rPr>
                <w:rFonts w:ascii="Times New Roman" w:hAnsi="Times New Roman" w:cs="Times New Roman"/>
                <w:b/>
                <w:sz w:val="144"/>
                <w:szCs w:val="144"/>
              </w:rPr>
              <w:t>ВЕСТНИК</w:t>
            </w:r>
          </w:p>
          <w:p w:rsidR="00F739BD" w:rsidRPr="00FB6AF8" w:rsidRDefault="00F739BD" w:rsidP="00177E50">
            <w:pPr>
              <w:ind w:left="-392" w:firstLine="392"/>
              <w:jc w:val="center"/>
              <w:rPr>
                <w:rFonts w:ascii="Times New Roman" w:hAnsi="Times New Roman" w:cs="Times New Roman"/>
                <w:sz w:val="96"/>
                <w:szCs w:val="96"/>
              </w:rPr>
            </w:pPr>
            <w:r w:rsidRPr="00FB6AF8">
              <w:rPr>
                <w:rFonts w:ascii="Times New Roman" w:hAnsi="Times New Roman" w:cs="Times New Roman"/>
                <w:sz w:val="96"/>
                <w:szCs w:val="96"/>
              </w:rPr>
              <w:t>Звериноголовского района</w:t>
            </w:r>
          </w:p>
        </w:tc>
      </w:tr>
    </w:tbl>
    <w:p w:rsidR="00F739BD" w:rsidRPr="00FB6AF8" w:rsidRDefault="00F739BD" w:rsidP="00F739BD">
      <w:pPr>
        <w:rPr>
          <w:rFonts w:ascii="Times New Roman" w:hAnsi="Times New Roman" w:cs="Times New Roman"/>
        </w:rPr>
      </w:pPr>
    </w:p>
    <w:tbl>
      <w:tblPr>
        <w:tblW w:w="15329" w:type="dxa"/>
        <w:tblInd w:w="-513"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tblPr>
      <w:tblGrid>
        <w:gridCol w:w="15329"/>
      </w:tblGrid>
      <w:tr w:rsidR="00F739BD" w:rsidRPr="00FB6AF8" w:rsidTr="00177E50">
        <w:trPr>
          <w:trHeight w:val="165"/>
        </w:trPr>
        <w:tc>
          <w:tcPr>
            <w:tcW w:w="15329" w:type="dxa"/>
            <w:tcBorders>
              <w:top w:val="single" w:sz="4" w:space="0" w:color="auto"/>
              <w:left w:val="single" w:sz="4" w:space="0" w:color="auto"/>
              <w:bottom w:val="single" w:sz="4" w:space="0" w:color="auto"/>
              <w:right w:val="single" w:sz="4" w:space="0" w:color="auto"/>
            </w:tcBorders>
          </w:tcPr>
          <w:p w:rsidR="00F739BD" w:rsidRPr="00FB6AF8" w:rsidRDefault="00F739BD" w:rsidP="00395E39">
            <w:pPr>
              <w:jc w:val="center"/>
              <w:rPr>
                <w:rFonts w:ascii="Times New Roman" w:hAnsi="Times New Roman" w:cs="Times New Roman"/>
                <w:sz w:val="28"/>
                <w:szCs w:val="28"/>
              </w:rPr>
            </w:pPr>
            <w:r w:rsidRPr="00FB6AF8">
              <w:rPr>
                <w:rFonts w:ascii="Times New Roman" w:hAnsi="Times New Roman" w:cs="Times New Roman"/>
                <w:b/>
                <w:sz w:val="36"/>
                <w:szCs w:val="36"/>
              </w:rPr>
              <w:t>№</w:t>
            </w:r>
            <w:r w:rsidR="00DF76A6" w:rsidRPr="00FB6AF8">
              <w:rPr>
                <w:rFonts w:ascii="Times New Roman" w:hAnsi="Times New Roman" w:cs="Times New Roman"/>
                <w:b/>
                <w:sz w:val="36"/>
                <w:szCs w:val="36"/>
              </w:rPr>
              <w:t>1</w:t>
            </w:r>
            <w:r w:rsidR="00395E39" w:rsidRPr="00FB6AF8">
              <w:rPr>
                <w:rFonts w:ascii="Times New Roman" w:hAnsi="Times New Roman" w:cs="Times New Roman"/>
                <w:b/>
                <w:sz w:val="36"/>
                <w:szCs w:val="36"/>
              </w:rPr>
              <w:t>4</w:t>
            </w:r>
            <w:r w:rsidRPr="00FB6AF8">
              <w:rPr>
                <w:rFonts w:ascii="Times New Roman" w:hAnsi="Times New Roman" w:cs="Times New Roman"/>
                <w:b/>
                <w:sz w:val="36"/>
                <w:szCs w:val="36"/>
              </w:rPr>
              <w:t xml:space="preserve"> (</w:t>
            </w:r>
            <w:r w:rsidR="0078489A" w:rsidRPr="00FB6AF8">
              <w:rPr>
                <w:rFonts w:ascii="Times New Roman" w:hAnsi="Times New Roman" w:cs="Times New Roman"/>
                <w:b/>
                <w:sz w:val="36"/>
                <w:szCs w:val="36"/>
              </w:rPr>
              <w:t>4</w:t>
            </w:r>
            <w:r w:rsidR="00395E39" w:rsidRPr="00FB6AF8">
              <w:rPr>
                <w:rFonts w:ascii="Times New Roman" w:hAnsi="Times New Roman" w:cs="Times New Roman"/>
                <w:b/>
                <w:sz w:val="36"/>
                <w:szCs w:val="36"/>
              </w:rPr>
              <w:t>8</w:t>
            </w:r>
            <w:r w:rsidRPr="00FB6AF8">
              <w:rPr>
                <w:rFonts w:ascii="Times New Roman" w:hAnsi="Times New Roman" w:cs="Times New Roman"/>
                <w:b/>
                <w:sz w:val="36"/>
                <w:szCs w:val="36"/>
              </w:rPr>
              <w:t xml:space="preserve">)                                                                                 </w:t>
            </w:r>
            <w:r w:rsidR="00395E39" w:rsidRPr="00FB6AF8">
              <w:rPr>
                <w:rFonts w:ascii="Times New Roman" w:hAnsi="Times New Roman" w:cs="Times New Roman"/>
                <w:b/>
                <w:sz w:val="36"/>
                <w:szCs w:val="36"/>
              </w:rPr>
              <w:t xml:space="preserve">28 декабря </w:t>
            </w:r>
            <w:r w:rsidR="006E6923" w:rsidRPr="00FB6AF8">
              <w:rPr>
                <w:rFonts w:ascii="Times New Roman" w:hAnsi="Times New Roman" w:cs="Times New Roman"/>
                <w:b/>
                <w:sz w:val="36"/>
                <w:szCs w:val="36"/>
              </w:rPr>
              <w:t>2018</w:t>
            </w:r>
            <w:r w:rsidRPr="00FB6AF8">
              <w:rPr>
                <w:rFonts w:ascii="Times New Roman" w:hAnsi="Times New Roman" w:cs="Times New Roman"/>
                <w:b/>
                <w:sz w:val="36"/>
                <w:szCs w:val="36"/>
              </w:rPr>
              <w:t xml:space="preserve"> года</w:t>
            </w:r>
          </w:p>
        </w:tc>
      </w:tr>
      <w:tr w:rsidR="00F739BD" w:rsidRPr="00FB6AF8" w:rsidTr="00C664A6">
        <w:trPr>
          <w:trHeight w:val="6052"/>
        </w:trPr>
        <w:tc>
          <w:tcPr>
            <w:tcW w:w="15329" w:type="dxa"/>
            <w:tcBorders>
              <w:top w:val="single" w:sz="4" w:space="0" w:color="auto"/>
              <w:left w:val="single" w:sz="4" w:space="0" w:color="auto"/>
              <w:bottom w:val="single" w:sz="4" w:space="0" w:color="auto"/>
              <w:right w:val="single" w:sz="4" w:space="0" w:color="auto"/>
            </w:tcBorders>
          </w:tcPr>
          <w:p w:rsidR="00F739BD" w:rsidRPr="00FB6AF8" w:rsidRDefault="00F739BD" w:rsidP="00177E50">
            <w:pPr>
              <w:tabs>
                <w:tab w:val="left" w:pos="2955"/>
              </w:tabs>
              <w:spacing w:after="0"/>
              <w:jc w:val="center"/>
              <w:rPr>
                <w:rFonts w:ascii="Times New Roman" w:hAnsi="Times New Roman" w:cs="Times New Roman"/>
                <w:sz w:val="72"/>
                <w:szCs w:val="72"/>
              </w:rPr>
            </w:pPr>
            <w:r w:rsidRPr="00FB6AF8">
              <w:rPr>
                <w:rFonts w:ascii="Times New Roman" w:hAnsi="Times New Roman" w:cs="Times New Roman"/>
                <w:sz w:val="72"/>
                <w:szCs w:val="72"/>
              </w:rPr>
              <w:t>Читайте в выпуске:</w:t>
            </w:r>
          </w:p>
          <w:p w:rsidR="0078489A" w:rsidRPr="00FB6AF8" w:rsidRDefault="0078489A" w:rsidP="00395E39">
            <w:pPr>
              <w:spacing w:after="0" w:line="240" w:lineRule="auto"/>
              <w:ind w:left="229"/>
              <w:jc w:val="both"/>
              <w:rPr>
                <w:rFonts w:ascii="Times New Roman" w:eastAsia="Times New Roman" w:hAnsi="Times New Roman" w:cs="Times New Roman"/>
                <w:sz w:val="28"/>
                <w:szCs w:val="28"/>
                <w:lang w:eastAsia="ru-RU"/>
              </w:rPr>
            </w:pPr>
            <w:r w:rsidRPr="00FB6AF8">
              <w:rPr>
                <w:rFonts w:ascii="Times New Roman" w:eastAsia="Times New Roman" w:hAnsi="Times New Roman" w:cs="Times New Roman"/>
                <w:sz w:val="28"/>
                <w:szCs w:val="28"/>
                <w:lang w:eastAsia="ru-RU"/>
              </w:rPr>
              <w:t>1</w:t>
            </w:r>
            <w:r w:rsidR="00350CA3" w:rsidRPr="00FB6AF8">
              <w:rPr>
                <w:rFonts w:ascii="Times New Roman" w:eastAsia="Times New Roman" w:hAnsi="Times New Roman" w:cs="Times New Roman"/>
                <w:sz w:val="28"/>
                <w:szCs w:val="28"/>
                <w:lang w:eastAsia="ru-RU"/>
              </w:rPr>
              <w:t>.</w:t>
            </w:r>
            <w:r w:rsidR="00395E39" w:rsidRPr="00FB6AF8">
              <w:rPr>
                <w:rFonts w:ascii="Times New Roman" w:hAnsi="Times New Roman" w:cs="Times New Roman"/>
                <w:sz w:val="28"/>
                <w:szCs w:val="28"/>
              </w:rPr>
              <w:t xml:space="preserve"> </w:t>
            </w:r>
            <w:proofErr w:type="gramStart"/>
            <w:r w:rsidR="00395E39" w:rsidRPr="00FB6AF8">
              <w:rPr>
                <w:rFonts w:ascii="Times New Roman" w:hAnsi="Times New Roman" w:cs="Times New Roman"/>
                <w:sz w:val="28"/>
                <w:szCs w:val="28"/>
              </w:rPr>
              <w:t>Постановление Администрац</w:t>
            </w:r>
            <w:r w:rsidR="00F41BDA">
              <w:rPr>
                <w:rFonts w:ascii="Times New Roman" w:hAnsi="Times New Roman" w:cs="Times New Roman"/>
                <w:sz w:val="28"/>
                <w:szCs w:val="28"/>
              </w:rPr>
              <w:t xml:space="preserve">ии Звериноголовского района от 6 декабря </w:t>
            </w:r>
            <w:r w:rsidR="00395E39" w:rsidRPr="00FB6AF8">
              <w:rPr>
                <w:rFonts w:ascii="Times New Roman" w:hAnsi="Times New Roman" w:cs="Times New Roman"/>
                <w:sz w:val="28"/>
                <w:szCs w:val="28"/>
              </w:rPr>
              <w:t>2018г.№312 «О внесении изменений в приложение к постановлению Администрации Звериноголовского района от 29.06.2018г.№163 «Об утверждении административного регламента по предоставлению Администрацией Звериноголовского района муниципальной услуги по организации и проведении  аукциона на право заключить договор о развитии застроенной территории»</w:t>
            </w:r>
            <w:r w:rsidR="004920C3" w:rsidRPr="00FB6AF8">
              <w:rPr>
                <w:rFonts w:ascii="Times New Roman" w:eastAsia="Times New Roman" w:hAnsi="Times New Roman" w:cs="Times New Roman"/>
                <w:sz w:val="28"/>
                <w:szCs w:val="28"/>
                <w:lang w:eastAsia="ru-RU"/>
              </w:rPr>
              <w:t>»…………………………………………………………………………………………..</w:t>
            </w:r>
            <w:r w:rsidR="00AF1920" w:rsidRPr="00FB6AF8">
              <w:rPr>
                <w:rFonts w:ascii="Times New Roman" w:eastAsia="Times New Roman" w:hAnsi="Times New Roman" w:cs="Times New Roman"/>
                <w:sz w:val="28"/>
                <w:szCs w:val="28"/>
                <w:lang w:eastAsia="ru-RU"/>
              </w:rPr>
              <w:t>.</w:t>
            </w:r>
            <w:r w:rsidRPr="00FB6AF8">
              <w:rPr>
                <w:rFonts w:ascii="Times New Roman" w:eastAsia="Times New Roman" w:hAnsi="Times New Roman" w:cs="Times New Roman"/>
                <w:sz w:val="28"/>
                <w:szCs w:val="28"/>
                <w:lang w:eastAsia="ru-RU"/>
              </w:rPr>
              <w:t>с Приложением стр.2</w:t>
            </w:r>
            <w:proofErr w:type="gramEnd"/>
          </w:p>
          <w:p w:rsidR="00395E39" w:rsidRPr="00FB6AF8" w:rsidRDefault="00395E39" w:rsidP="00395E39">
            <w:pPr>
              <w:spacing w:after="0" w:line="240" w:lineRule="auto"/>
              <w:ind w:left="229"/>
              <w:jc w:val="both"/>
              <w:rPr>
                <w:rFonts w:ascii="Times New Roman" w:hAnsi="Times New Roman" w:cs="Times New Roman"/>
                <w:sz w:val="28"/>
                <w:szCs w:val="28"/>
              </w:rPr>
            </w:pPr>
            <w:r w:rsidRPr="00FB6AF8">
              <w:rPr>
                <w:rFonts w:ascii="Times New Roman" w:eastAsia="Times New Roman" w:hAnsi="Times New Roman" w:cs="Times New Roman"/>
                <w:sz w:val="28"/>
                <w:szCs w:val="28"/>
                <w:lang w:eastAsia="ru-RU"/>
              </w:rPr>
              <w:t>2.</w:t>
            </w:r>
            <w:r w:rsidRPr="00FB6AF8">
              <w:rPr>
                <w:rFonts w:ascii="Times New Roman" w:hAnsi="Times New Roman" w:cs="Times New Roman"/>
                <w:sz w:val="28"/>
                <w:szCs w:val="28"/>
              </w:rPr>
              <w:t xml:space="preserve"> Постановление Администрации Звериноголовского района от </w:t>
            </w:r>
            <w:r w:rsidR="00BA50A0" w:rsidRPr="00FB6AF8">
              <w:rPr>
                <w:rFonts w:ascii="Times New Roman" w:hAnsi="Times New Roman" w:cs="Times New Roman"/>
                <w:sz w:val="28"/>
                <w:szCs w:val="28"/>
              </w:rPr>
              <w:t xml:space="preserve"> 6 декабря </w:t>
            </w:r>
            <w:r w:rsidRPr="00FB6AF8">
              <w:rPr>
                <w:rFonts w:ascii="Times New Roman" w:hAnsi="Times New Roman" w:cs="Times New Roman"/>
                <w:sz w:val="28"/>
                <w:szCs w:val="28"/>
              </w:rPr>
              <w:t>2018г.№314 «О внесении изменений в приложение к постановлению Администрации Звериноголовского района от 26.06.2018г.№158 «Об утверждении административного регламента по предоставлению Администрацией Звериноголовского района муниципальной услуги по принятию решения о подготовке документации по планировке территории</w:t>
            </w:r>
            <w:proofErr w:type="gramStart"/>
            <w:r w:rsidRPr="00FB6AF8">
              <w:rPr>
                <w:rFonts w:ascii="Times New Roman" w:hAnsi="Times New Roman" w:cs="Times New Roman"/>
                <w:sz w:val="28"/>
                <w:szCs w:val="28"/>
              </w:rPr>
              <w:t>»…………………………….</w:t>
            </w:r>
            <w:proofErr w:type="gramEnd"/>
            <w:r w:rsidRPr="00FB6AF8">
              <w:rPr>
                <w:rFonts w:ascii="Times New Roman" w:hAnsi="Times New Roman" w:cs="Times New Roman"/>
                <w:sz w:val="28"/>
                <w:szCs w:val="28"/>
              </w:rPr>
              <w:t xml:space="preserve">с </w:t>
            </w:r>
            <w:r w:rsidR="00FB6AF8">
              <w:rPr>
                <w:rFonts w:ascii="Times New Roman" w:hAnsi="Times New Roman" w:cs="Times New Roman"/>
                <w:sz w:val="28"/>
                <w:szCs w:val="28"/>
              </w:rPr>
              <w:t xml:space="preserve"> </w:t>
            </w:r>
            <w:r w:rsidRPr="00FB6AF8">
              <w:rPr>
                <w:rFonts w:ascii="Times New Roman" w:hAnsi="Times New Roman" w:cs="Times New Roman"/>
                <w:sz w:val="28"/>
                <w:szCs w:val="28"/>
              </w:rPr>
              <w:t>Приложением стр.</w:t>
            </w:r>
            <w:r w:rsidR="00240E10" w:rsidRPr="00FB6AF8">
              <w:rPr>
                <w:rFonts w:ascii="Times New Roman" w:hAnsi="Times New Roman" w:cs="Times New Roman"/>
                <w:sz w:val="28"/>
                <w:szCs w:val="28"/>
              </w:rPr>
              <w:t>3</w:t>
            </w:r>
          </w:p>
          <w:p w:rsidR="00A25C28" w:rsidRPr="00FB6AF8" w:rsidRDefault="00BA50A0" w:rsidP="00A25C28">
            <w:pPr>
              <w:spacing w:after="0" w:line="240" w:lineRule="auto"/>
              <w:ind w:left="229"/>
              <w:jc w:val="both"/>
              <w:rPr>
                <w:rFonts w:ascii="Times New Roman" w:hAnsi="Times New Roman" w:cs="Times New Roman"/>
                <w:sz w:val="28"/>
                <w:szCs w:val="28"/>
              </w:rPr>
            </w:pPr>
            <w:r w:rsidRPr="00FB6AF8">
              <w:rPr>
                <w:rFonts w:ascii="Times New Roman" w:hAnsi="Times New Roman" w:cs="Times New Roman"/>
                <w:sz w:val="28"/>
                <w:szCs w:val="28"/>
              </w:rPr>
              <w:t>3.</w:t>
            </w:r>
            <w:r w:rsidR="00A25C28" w:rsidRPr="00FB6AF8">
              <w:rPr>
                <w:rFonts w:ascii="Times New Roman" w:hAnsi="Times New Roman" w:cs="Times New Roman"/>
                <w:sz w:val="28"/>
                <w:szCs w:val="28"/>
              </w:rPr>
              <w:t xml:space="preserve"> </w:t>
            </w:r>
            <w:proofErr w:type="gramStart"/>
            <w:r w:rsidR="00A25C28" w:rsidRPr="00FB6AF8">
              <w:rPr>
                <w:rFonts w:ascii="Times New Roman" w:hAnsi="Times New Roman" w:cs="Times New Roman"/>
                <w:sz w:val="28"/>
                <w:szCs w:val="28"/>
              </w:rPr>
              <w:t>Постановление Администрации Звериноголовского района от 10 декабря 2018г.№316 «О внесении изменений в приложение к постановлению Администрации Звериноголовского района от 18.06.2018г.№147 «Об утверждении административного регламента по предоставлению Администрацией Звериноголовского района муниципальной услуги по предоставлению разрешения на отклонение от предельных параметров разрешенного строительства, реконструкции объектов капитального строительства»……………………………………………………………</w:t>
            </w:r>
            <w:r w:rsidR="00240E10" w:rsidRPr="00FB6AF8">
              <w:rPr>
                <w:rFonts w:ascii="Times New Roman" w:hAnsi="Times New Roman" w:cs="Times New Roman"/>
                <w:sz w:val="28"/>
                <w:szCs w:val="28"/>
              </w:rPr>
              <w:t>………</w:t>
            </w:r>
            <w:r w:rsidR="00A25C28" w:rsidRPr="00FB6AF8">
              <w:rPr>
                <w:rFonts w:ascii="Times New Roman" w:hAnsi="Times New Roman" w:cs="Times New Roman"/>
                <w:sz w:val="28"/>
                <w:szCs w:val="28"/>
              </w:rPr>
              <w:t>с Приложением стр.</w:t>
            </w:r>
            <w:r w:rsidR="00240E10" w:rsidRPr="00FB6AF8">
              <w:rPr>
                <w:rFonts w:ascii="Times New Roman" w:hAnsi="Times New Roman" w:cs="Times New Roman"/>
                <w:sz w:val="28"/>
                <w:szCs w:val="28"/>
              </w:rPr>
              <w:t>5</w:t>
            </w:r>
            <w:proofErr w:type="gramEnd"/>
          </w:p>
          <w:p w:rsidR="001C6A1C" w:rsidRPr="00FB6AF8" w:rsidRDefault="00A25C28" w:rsidP="00FB6AF8">
            <w:pPr>
              <w:pStyle w:val="af6"/>
              <w:spacing w:after="0"/>
              <w:ind w:left="229"/>
              <w:jc w:val="both"/>
              <w:rPr>
                <w:bCs/>
                <w:color w:val="000000"/>
                <w:sz w:val="28"/>
                <w:szCs w:val="28"/>
                <w:shd w:val="clear" w:color="auto" w:fill="FFFFFF"/>
              </w:rPr>
            </w:pPr>
            <w:r w:rsidRPr="00FB6AF8">
              <w:rPr>
                <w:sz w:val="28"/>
                <w:szCs w:val="28"/>
              </w:rPr>
              <w:t>4.</w:t>
            </w:r>
            <w:r w:rsidR="001C6A1C" w:rsidRPr="00FB6AF8">
              <w:rPr>
                <w:sz w:val="28"/>
                <w:szCs w:val="28"/>
              </w:rPr>
              <w:t>Постановление Администрации Звериноголовского района от 24 декабря 2018 года №344 «</w:t>
            </w:r>
            <w:r w:rsidR="001C6A1C" w:rsidRPr="00FB6AF8">
              <w:rPr>
                <w:bCs/>
                <w:color w:val="000000"/>
                <w:sz w:val="28"/>
                <w:szCs w:val="28"/>
                <w:shd w:val="clear" w:color="auto" w:fill="FFFFFF"/>
              </w:rPr>
              <w:t>О внесении изменений в приложение к постановлению Администрации Звериноголовского района от 06.10.2015 года № 296 «Об утверждении Устава Муниципального казённого общеобразовательного учреждения «Звериноголовская средняя общеобразовательная школа имени</w:t>
            </w:r>
            <w:proofErr w:type="gramStart"/>
            <w:r w:rsidR="001C6A1C" w:rsidRPr="00FB6AF8">
              <w:rPr>
                <w:bCs/>
                <w:color w:val="000000"/>
                <w:sz w:val="28"/>
                <w:szCs w:val="28"/>
                <w:shd w:val="clear" w:color="auto" w:fill="FFFFFF"/>
              </w:rPr>
              <w:t xml:space="preserve"> Д</w:t>
            </w:r>
            <w:proofErr w:type="gramEnd"/>
            <w:r w:rsidR="001C6A1C" w:rsidRPr="00FB6AF8">
              <w:rPr>
                <w:bCs/>
                <w:color w:val="000000"/>
                <w:sz w:val="28"/>
                <w:szCs w:val="28"/>
                <w:shd w:val="clear" w:color="auto" w:fill="FFFFFF"/>
              </w:rPr>
              <w:t>важды Героя Советского Союза Григория Пантелеевича Кравченко»…………………………</w:t>
            </w:r>
            <w:r w:rsidR="00240E10" w:rsidRPr="00FB6AF8">
              <w:rPr>
                <w:bCs/>
                <w:color w:val="000000"/>
                <w:sz w:val="28"/>
                <w:szCs w:val="28"/>
                <w:shd w:val="clear" w:color="auto" w:fill="FFFFFF"/>
              </w:rPr>
              <w:t>………</w:t>
            </w:r>
            <w:r w:rsidR="001C6A1C" w:rsidRPr="00FB6AF8">
              <w:rPr>
                <w:bCs/>
                <w:color w:val="000000"/>
                <w:sz w:val="28"/>
                <w:szCs w:val="28"/>
                <w:shd w:val="clear" w:color="auto" w:fill="FFFFFF"/>
              </w:rPr>
              <w:t>стр.</w:t>
            </w:r>
            <w:r w:rsidR="00240E10" w:rsidRPr="00FB6AF8">
              <w:rPr>
                <w:bCs/>
                <w:color w:val="000000"/>
                <w:sz w:val="28"/>
                <w:szCs w:val="28"/>
                <w:shd w:val="clear" w:color="auto" w:fill="FFFFFF"/>
              </w:rPr>
              <w:t>6</w:t>
            </w:r>
          </w:p>
          <w:p w:rsidR="0014143C" w:rsidRPr="00FB6AF8" w:rsidRDefault="0014143C" w:rsidP="00FB6AF8">
            <w:pPr>
              <w:pStyle w:val="af6"/>
              <w:spacing w:after="0"/>
              <w:ind w:left="229"/>
              <w:jc w:val="both"/>
              <w:rPr>
                <w:bCs/>
                <w:color w:val="000000"/>
                <w:sz w:val="28"/>
                <w:szCs w:val="28"/>
                <w:shd w:val="clear" w:color="auto" w:fill="FFFFFF"/>
              </w:rPr>
            </w:pPr>
            <w:proofErr w:type="gramStart"/>
            <w:r w:rsidRPr="00FB6AF8">
              <w:rPr>
                <w:sz w:val="28"/>
                <w:szCs w:val="28"/>
              </w:rPr>
              <w:t>5.Постановление Администрации Звериноголовского района от 25 декабря 2018 года №355 «Об утверждении Порядка осуществления Финансовым управлением Администрации Звериноголовского района контроля за соблюдением Федерального закона от 5 апреля 2013 года №44 –ФЗ «О контрактной системе в сфере закупок товаров, работ, услуг для обеспечения государственной и муниципальных нужд»………………………………………………</w:t>
            </w:r>
            <w:r w:rsidR="00240E10" w:rsidRPr="00FB6AF8">
              <w:rPr>
                <w:sz w:val="28"/>
                <w:szCs w:val="28"/>
              </w:rPr>
              <w:t>….</w:t>
            </w:r>
            <w:r w:rsidRPr="00FB6AF8">
              <w:rPr>
                <w:sz w:val="28"/>
                <w:szCs w:val="28"/>
              </w:rPr>
              <w:t>с Приложением стр.</w:t>
            </w:r>
            <w:r w:rsidR="00240E10" w:rsidRPr="00FB6AF8">
              <w:rPr>
                <w:sz w:val="28"/>
                <w:szCs w:val="28"/>
              </w:rPr>
              <w:t>7</w:t>
            </w:r>
            <w:proofErr w:type="gramEnd"/>
          </w:p>
          <w:p w:rsidR="0014143C" w:rsidRPr="00FB6AF8" w:rsidRDefault="0014143C" w:rsidP="0014143C">
            <w:pPr>
              <w:spacing w:after="0" w:line="240" w:lineRule="auto"/>
              <w:ind w:left="229"/>
              <w:jc w:val="both"/>
              <w:rPr>
                <w:rFonts w:ascii="Times New Roman" w:hAnsi="Times New Roman" w:cs="Times New Roman"/>
                <w:sz w:val="28"/>
                <w:szCs w:val="28"/>
              </w:rPr>
            </w:pPr>
            <w:r w:rsidRPr="00FB6AF8">
              <w:rPr>
                <w:rFonts w:ascii="Times New Roman" w:hAnsi="Times New Roman" w:cs="Times New Roman"/>
                <w:sz w:val="28"/>
                <w:szCs w:val="28"/>
              </w:rPr>
              <w:t>6.Постановление Администрации Звериноголовского района от 6 декабря 2018 года №315 «О внесении изменений в муниципальную программу Звериноголовского района  «Развитие агропромышленного комплекса в Звериноголовском районе на 2013-2020 годы</w:t>
            </w:r>
            <w:proofErr w:type="gramStart"/>
            <w:r w:rsidRPr="00FB6AF8">
              <w:rPr>
                <w:rFonts w:ascii="Times New Roman" w:hAnsi="Times New Roman" w:cs="Times New Roman"/>
                <w:sz w:val="28"/>
                <w:szCs w:val="28"/>
              </w:rPr>
              <w:t>»и</w:t>
            </w:r>
            <w:proofErr w:type="gramEnd"/>
            <w:r w:rsidRPr="00FB6AF8">
              <w:rPr>
                <w:rFonts w:ascii="Times New Roman" w:hAnsi="Times New Roman" w:cs="Times New Roman"/>
                <w:sz w:val="28"/>
                <w:szCs w:val="28"/>
              </w:rPr>
              <w:t xml:space="preserve"> признании утратившими силу некоторых постановлений Администрации Звериноголовского района»……………………………………………………………………………………………………</w:t>
            </w:r>
            <w:r w:rsidR="00240E10" w:rsidRPr="00FB6AF8">
              <w:rPr>
                <w:rFonts w:ascii="Times New Roman" w:hAnsi="Times New Roman" w:cs="Times New Roman"/>
                <w:sz w:val="28"/>
                <w:szCs w:val="28"/>
              </w:rPr>
              <w:t>….</w:t>
            </w:r>
            <w:r w:rsidRPr="00FB6AF8">
              <w:rPr>
                <w:rFonts w:ascii="Times New Roman" w:hAnsi="Times New Roman" w:cs="Times New Roman"/>
                <w:sz w:val="28"/>
                <w:szCs w:val="28"/>
              </w:rPr>
              <w:t>с Приложением стр.</w:t>
            </w:r>
            <w:r w:rsidR="00240E10" w:rsidRPr="00FB6AF8">
              <w:rPr>
                <w:rFonts w:ascii="Times New Roman" w:hAnsi="Times New Roman" w:cs="Times New Roman"/>
                <w:sz w:val="28"/>
                <w:szCs w:val="28"/>
              </w:rPr>
              <w:t>13</w:t>
            </w:r>
          </w:p>
          <w:p w:rsidR="00BA50A0" w:rsidRPr="00FB6AF8" w:rsidRDefault="0014143C" w:rsidP="0014143C">
            <w:pPr>
              <w:spacing w:after="0"/>
              <w:ind w:left="229"/>
              <w:jc w:val="both"/>
              <w:rPr>
                <w:rFonts w:ascii="Times New Roman" w:hAnsi="Times New Roman" w:cs="Times New Roman"/>
                <w:sz w:val="28"/>
                <w:szCs w:val="28"/>
              </w:rPr>
            </w:pPr>
            <w:r w:rsidRPr="00FB6AF8">
              <w:rPr>
                <w:rFonts w:ascii="Times New Roman" w:hAnsi="Times New Roman" w:cs="Times New Roman"/>
                <w:sz w:val="28"/>
                <w:szCs w:val="28"/>
              </w:rPr>
              <w:t>7.</w:t>
            </w:r>
            <w:r w:rsidR="00395E39" w:rsidRPr="00FB6AF8">
              <w:rPr>
                <w:rFonts w:ascii="Times New Roman" w:hAnsi="Times New Roman" w:cs="Times New Roman"/>
                <w:sz w:val="28"/>
                <w:szCs w:val="28"/>
              </w:rPr>
              <w:t>Постановление Администрации Звериноголовского района от</w:t>
            </w:r>
            <w:r w:rsidR="00BA50A0" w:rsidRPr="00FB6AF8">
              <w:rPr>
                <w:rFonts w:ascii="Times New Roman" w:hAnsi="Times New Roman" w:cs="Times New Roman"/>
                <w:sz w:val="28"/>
                <w:szCs w:val="28"/>
              </w:rPr>
              <w:t xml:space="preserve"> 10 декабря </w:t>
            </w:r>
            <w:r w:rsidR="00395E39" w:rsidRPr="00FB6AF8">
              <w:rPr>
                <w:rFonts w:ascii="Times New Roman" w:hAnsi="Times New Roman" w:cs="Times New Roman"/>
                <w:sz w:val="28"/>
                <w:szCs w:val="28"/>
              </w:rPr>
              <w:t>2018г.№317 «О внесении изменений в приложение к постановлению Администрации Звериноголовского района от 28.06.2018г.№162 «Об утверждении административного регламента по предоставлению Администрацией Звериноголовского района муниципальной услуги по утверждению документации по планировке территории»…………………………………………</w:t>
            </w:r>
            <w:r w:rsidR="00240E10" w:rsidRPr="00FB6AF8">
              <w:rPr>
                <w:rFonts w:ascii="Times New Roman" w:hAnsi="Times New Roman" w:cs="Times New Roman"/>
                <w:sz w:val="28"/>
                <w:szCs w:val="28"/>
              </w:rPr>
              <w:t>…</w:t>
            </w:r>
            <w:r w:rsidR="00FB6AF8" w:rsidRPr="00FB6AF8">
              <w:rPr>
                <w:rFonts w:ascii="Times New Roman" w:hAnsi="Times New Roman" w:cs="Times New Roman"/>
                <w:sz w:val="28"/>
                <w:szCs w:val="28"/>
              </w:rPr>
              <w:t>…</w:t>
            </w:r>
            <w:r w:rsidR="00395E39" w:rsidRPr="00FB6AF8">
              <w:rPr>
                <w:rFonts w:ascii="Times New Roman" w:hAnsi="Times New Roman" w:cs="Times New Roman"/>
                <w:sz w:val="28"/>
                <w:szCs w:val="28"/>
              </w:rPr>
              <w:t>с Приложением стр.</w:t>
            </w:r>
            <w:r w:rsidR="00FB6AF8" w:rsidRPr="00FB6AF8">
              <w:rPr>
                <w:rFonts w:ascii="Times New Roman" w:hAnsi="Times New Roman" w:cs="Times New Roman"/>
                <w:sz w:val="28"/>
                <w:szCs w:val="28"/>
              </w:rPr>
              <w:t>25</w:t>
            </w:r>
            <w:r w:rsidR="00395E39" w:rsidRPr="00FB6AF8">
              <w:rPr>
                <w:rFonts w:ascii="Times New Roman" w:hAnsi="Times New Roman" w:cs="Times New Roman"/>
                <w:sz w:val="28"/>
                <w:szCs w:val="28"/>
              </w:rPr>
              <w:t xml:space="preserve"> </w:t>
            </w:r>
          </w:p>
          <w:p w:rsidR="00395E39" w:rsidRPr="00FB6AF8" w:rsidRDefault="0014143C" w:rsidP="00395E39">
            <w:pPr>
              <w:spacing w:after="0" w:line="240" w:lineRule="auto"/>
              <w:ind w:left="229"/>
              <w:jc w:val="both"/>
              <w:rPr>
                <w:rFonts w:ascii="Times New Roman" w:hAnsi="Times New Roman" w:cs="Times New Roman"/>
                <w:sz w:val="28"/>
                <w:szCs w:val="28"/>
              </w:rPr>
            </w:pPr>
            <w:r w:rsidRPr="00FB6AF8">
              <w:rPr>
                <w:rFonts w:ascii="Times New Roman" w:hAnsi="Times New Roman" w:cs="Times New Roman"/>
                <w:sz w:val="28"/>
                <w:szCs w:val="28"/>
              </w:rPr>
              <w:t>8</w:t>
            </w:r>
            <w:r w:rsidR="00BA50A0" w:rsidRPr="00FB6AF8">
              <w:rPr>
                <w:rFonts w:ascii="Times New Roman" w:hAnsi="Times New Roman" w:cs="Times New Roman"/>
                <w:sz w:val="28"/>
                <w:szCs w:val="28"/>
              </w:rPr>
              <w:t>.</w:t>
            </w:r>
            <w:r w:rsidR="00FB6AF8">
              <w:rPr>
                <w:rFonts w:ascii="Times New Roman" w:hAnsi="Times New Roman" w:cs="Times New Roman"/>
                <w:sz w:val="28"/>
                <w:szCs w:val="28"/>
              </w:rPr>
              <w:t xml:space="preserve"> </w:t>
            </w:r>
            <w:r w:rsidR="00BA50A0" w:rsidRPr="00FB6AF8">
              <w:rPr>
                <w:rFonts w:ascii="Times New Roman" w:hAnsi="Times New Roman" w:cs="Times New Roman"/>
                <w:sz w:val="28"/>
                <w:szCs w:val="28"/>
              </w:rPr>
              <w:t>Решение Звериноголовской районной Думы от 24 декабря 2018 года №234 «О бюджете Звериноголовского района на 2019 год и на плановый период 2020 и 2021годов</w:t>
            </w:r>
            <w:proofErr w:type="gramStart"/>
            <w:r w:rsidR="00BA50A0" w:rsidRPr="00FB6AF8">
              <w:rPr>
                <w:rFonts w:ascii="Times New Roman" w:hAnsi="Times New Roman" w:cs="Times New Roman"/>
                <w:sz w:val="28"/>
                <w:szCs w:val="28"/>
              </w:rPr>
              <w:t>»…………………………………………………</w:t>
            </w:r>
            <w:r w:rsidR="00FB6AF8" w:rsidRPr="00FB6AF8">
              <w:rPr>
                <w:rFonts w:ascii="Times New Roman" w:hAnsi="Times New Roman" w:cs="Times New Roman"/>
                <w:sz w:val="28"/>
                <w:szCs w:val="28"/>
              </w:rPr>
              <w:t>..</w:t>
            </w:r>
            <w:proofErr w:type="gramEnd"/>
            <w:r w:rsidR="00BA50A0" w:rsidRPr="00FB6AF8">
              <w:rPr>
                <w:rFonts w:ascii="Times New Roman" w:hAnsi="Times New Roman" w:cs="Times New Roman"/>
                <w:sz w:val="28"/>
                <w:szCs w:val="28"/>
              </w:rPr>
              <w:t xml:space="preserve">с Приложением стр. </w:t>
            </w:r>
            <w:r w:rsidR="00395E39" w:rsidRPr="00FB6AF8">
              <w:rPr>
                <w:rFonts w:ascii="Times New Roman" w:hAnsi="Times New Roman" w:cs="Times New Roman"/>
                <w:sz w:val="28"/>
                <w:szCs w:val="28"/>
              </w:rPr>
              <w:t xml:space="preserve"> </w:t>
            </w:r>
            <w:r w:rsidR="00FB6AF8" w:rsidRPr="00FB6AF8">
              <w:rPr>
                <w:rFonts w:ascii="Times New Roman" w:hAnsi="Times New Roman" w:cs="Times New Roman"/>
                <w:sz w:val="28"/>
                <w:szCs w:val="28"/>
              </w:rPr>
              <w:t>28</w:t>
            </w:r>
          </w:p>
          <w:p w:rsidR="00D7625A" w:rsidRPr="00FB6AF8" w:rsidRDefault="0014143C" w:rsidP="00D7625A">
            <w:pPr>
              <w:spacing w:after="0"/>
              <w:ind w:left="229"/>
              <w:jc w:val="both"/>
              <w:rPr>
                <w:rFonts w:ascii="Times New Roman" w:hAnsi="Times New Roman" w:cs="Times New Roman"/>
                <w:sz w:val="28"/>
                <w:szCs w:val="28"/>
              </w:rPr>
            </w:pPr>
            <w:r w:rsidRPr="00FB6AF8">
              <w:rPr>
                <w:rFonts w:ascii="Times New Roman" w:hAnsi="Times New Roman" w:cs="Times New Roman"/>
                <w:sz w:val="28"/>
                <w:szCs w:val="28"/>
              </w:rPr>
              <w:t>9</w:t>
            </w:r>
            <w:r w:rsidR="00B47DE7" w:rsidRPr="00FB6AF8">
              <w:rPr>
                <w:rFonts w:ascii="Times New Roman" w:hAnsi="Times New Roman" w:cs="Times New Roman"/>
                <w:sz w:val="28"/>
                <w:szCs w:val="28"/>
              </w:rPr>
              <w:t>.</w:t>
            </w:r>
            <w:r w:rsidR="00DF76A6" w:rsidRPr="00FB6AF8">
              <w:rPr>
                <w:rFonts w:ascii="Times New Roman" w:hAnsi="Times New Roman" w:cs="Times New Roman"/>
                <w:sz w:val="28"/>
                <w:szCs w:val="28"/>
              </w:rPr>
              <w:t xml:space="preserve">Решение Звериноголовской районной Думы от </w:t>
            </w:r>
            <w:r w:rsidR="00395E39" w:rsidRPr="00FB6AF8">
              <w:rPr>
                <w:rFonts w:ascii="Times New Roman" w:hAnsi="Times New Roman" w:cs="Times New Roman"/>
                <w:sz w:val="28"/>
                <w:szCs w:val="28"/>
              </w:rPr>
              <w:t>2</w:t>
            </w:r>
            <w:r w:rsidR="00BA50A0" w:rsidRPr="00FB6AF8">
              <w:rPr>
                <w:rFonts w:ascii="Times New Roman" w:hAnsi="Times New Roman" w:cs="Times New Roman"/>
                <w:sz w:val="28"/>
                <w:szCs w:val="28"/>
              </w:rPr>
              <w:t>4</w:t>
            </w:r>
            <w:r w:rsidR="00395E39" w:rsidRPr="00FB6AF8">
              <w:rPr>
                <w:rFonts w:ascii="Times New Roman" w:hAnsi="Times New Roman" w:cs="Times New Roman"/>
                <w:sz w:val="28"/>
                <w:szCs w:val="28"/>
              </w:rPr>
              <w:t xml:space="preserve"> декабря</w:t>
            </w:r>
            <w:r w:rsidR="00DF76A6" w:rsidRPr="00FB6AF8">
              <w:rPr>
                <w:rFonts w:ascii="Times New Roman" w:hAnsi="Times New Roman" w:cs="Times New Roman"/>
                <w:sz w:val="28"/>
                <w:szCs w:val="28"/>
              </w:rPr>
              <w:t xml:space="preserve"> 2018 года </w:t>
            </w:r>
            <w:r w:rsidR="00AF1920" w:rsidRPr="00FB6AF8">
              <w:rPr>
                <w:rFonts w:ascii="Times New Roman" w:hAnsi="Times New Roman" w:cs="Times New Roman"/>
                <w:sz w:val="28"/>
                <w:szCs w:val="28"/>
              </w:rPr>
              <w:t>№23</w:t>
            </w:r>
            <w:r w:rsidR="00BA50A0" w:rsidRPr="00FB6AF8">
              <w:rPr>
                <w:rFonts w:ascii="Times New Roman" w:hAnsi="Times New Roman" w:cs="Times New Roman"/>
                <w:sz w:val="28"/>
                <w:szCs w:val="28"/>
              </w:rPr>
              <w:t>5</w:t>
            </w:r>
            <w:r w:rsidR="00DF76A6" w:rsidRPr="00FB6AF8">
              <w:rPr>
                <w:rFonts w:ascii="Times New Roman" w:hAnsi="Times New Roman" w:cs="Times New Roman"/>
                <w:sz w:val="28"/>
                <w:szCs w:val="28"/>
              </w:rPr>
              <w:t>«</w:t>
            </w:r>
            <w:r w:rsidR="00AF1920" w:rsidRPr="00FB6AF8">
              <w:rPr>
                <w:rFonts w:ascii="Times New Roman" w:eastAsia="Times New Roman" w:hAnsi="Times New Roman" w:cs="Times New Roman"/>
                <w:sz w:val="28"/>
                <w:szCs w:val="28"/>
                <w:lang w:eastAsia="ru-RU"/>
              </w:rPr>
              <w:t>О внесении изменений в решение Звериноголовской районной Думы «О бюджете Звериноголовского района на 2018 год и на плановый период 2019 и 2020 годов»</w:t>
            </w:r>
            <w:r w:rsidR="00DF76A6" w:rsidRPr="00FB6AF8">
              <w:rPr>
                <w:rFonts w:ascii="Times New Roman" w:hAnsi="Times New Roman" w:cs="Times New Roman"/>
                <w:sz w:val="28"/>
                <w:szCs w:val="28"/>
              </w:rPr>
              <w:t>……………………………………</w:t>
            </w:r>
            <w:r w:rsidR="00B47DE7" w:rsidRPr="00FB6AF8">
              <w:rPr>
                <w:rFonts w:ascii="Times New Roman" w:hAnsi="Times New Roman" w:cs="Times New Roman"/>
                <w:sz w:val="28"/>
                <w:szCs w:val="28"/>
              </w:rPr>
              <w:t>…………………………</w:t>
            </w:r>
            <w:r w:rsidR="00AF1920" w:rsidRPr="00FB6AF8">
              <w:rPr>
                <w:rFonts w:ascii="Times New Roman" w:hAnsi="Times New Roman" w:cs="Times New Roman"/>
                <w:sz w:val="28"/>
                <w:szCs w:val="28"/>
              </w:rPr>
              <w:t>………………………………………</w:t>
            </w:r>
            <w:r w:rsidR="00DF76A6" w:rsidRPr="00FB6AF8">
              <w:rPr>
                <w:rFonts w:ascii="Times New Roman" w:hAnsi="Times New Roman" w:cs="Times New Roman"/>
                <w:sz w:val="28"/>
                <w:szCs w:val="28"/>
              </w:rPr>
              <w:t xml:space="preserve">с Приложением </w:t>
            </w:r>
            <w:r w:rsidR="00145F3F" w:rsidRPr="00FB6AF8">
              <w:rPr>
                <w:rFonts w:ascii="Times New Roman" w:hAnsi="Times New Roman" w:cs="Times New Roman"/>
                <w:sz w:val="28"/>
                <w:szCs w:val="28"/>
              </w:rPr>
              <w:t>стр.</w:t>
            </w:r>
            <w:r w:rsidR="00FB6AF8" w:rsidRPr="00FB6AF8">
              <w:rPr>
                <w:rFonts w:ascii="Times New Roman" w:hAnsi="Times New Roman" w:cs="Times New Roman"/>
                <w:sz w:val="28"/>
                <w:szCs w:val="28"/>
              </w:rPr>
              <w:t>108</w:t>
            </w:r>
          </w:p>
          <w:p w:rsidR="00F739BD" w:rsidRPr="00FB6AF8" w:rsidRDefault="0014143C" w:rsidP="00FB6AF8">
            <w:pPr>
              <w:spacing w:after="0"/>
              <w:ind w:left="229"/>
              <w:jc w:val="both"/>
              <w:rPr>
                <w:rFonts w:ascii="Times New Roman" w:hAnsi="Times New Roman" w:cs="Times New Roman"/>
                <w:sz w:val="28"/>
                <w:szCs w:val="28"/>
              </w:rPr>
            </w:pPr>
            <w:proofErr w:type="gramStart"/>
            <w:r w:rsidRPr="00FB6AF8">
              <w:rPr>
                <w:rFonts w:ascii="Times New Roman" w:hAnsi="Times New Roman" w:cs="Times New Roman"/>
                <w:sz w:val="28"/>
                <w:szCs w:val="28"/>
              </w:rPr>
              <w:t>10</w:t>
            </w:r>
            <w:r w:rsidR="00B335E0" w:rsidRPr="00FB6AF8">
              <w:rPr>
                <w:rFonts w:ascii="Times New Roman" w:hAnsi="Times New Roman" w:cs="Times New Roman"/>
                <w:sz w:val="28"/>
                <w:szCs w:val="28"/>
              </w:rPr>
              <w:t>.Постановление Администрации Звериноголовского района от 24 декабря 2018 года №351 «О внесении изменений  в постановление Администрации Звериноголовского района «Трудоустройство несовершеннолетних граждан в возрасте от 14 до 18 лет в свободное от учебы время в Звериноголовском районе на 2013-2020 годы»………………………….стр.</w:t>
            </w:r>
            <w:r w:rsidR="00FB6AF8">
              <w:rPr>
                <w:rFonts w:ascii="Times New Roman" w:hAnsi="Times New Roman" w:cs="Times New Roman"/>
                <w:sz w:val="28"/>
                <w:szCs w:val="28"/>
              </w:rPr>
              <w:t>135</w:t>
            </w:r>
            <w:r w:rsidRPr="00FB6AF8">
              <w:rPr>
                <w:rFonts w:ascii="Times New Roman" w:hAnsi="Times New Roman" w:cs="Times New Roman"/>
                <w:sz w:val="28"/>
                <w:szCs w:val="28"/>
              </w:rPr>
              <w:t xml:space="preserve"> 11.Постановление Администрации Звериноголовского района от 24 декабря 2018 года №352 «О внесении изменений в постановление Администрации Звериноголовского</w:t>
            </w:r>
            <w:proofErr w:type="gramEnd"/>
            <w:r w:rsidRPr="00FB6AF8">
              <w:rPr>
                <w:rFonts w:ascii="Times New Roman" w:hAnsi="Times New Roman" w:cs="Times New Roman"/>
                <w:sz w:val="28"/>
                <w:szCs w:val="28"/>
              </w:rPr>
              <w:t xml:space="preserve"> района от 13 ноября 2018 года №479 «О муниципальной программе Звериноголовского района  «Об организации общественных работ в Звериноголовском районе на 2014-2020 годы</w:t>
            </w:r>
            <w:proofErr w:type="gramStart"/>
            <w:r w:rsidRPr="00FB6AF8">
              <w:rPr>
                <w:rFonts w:ascii="Times New Roman" w:hAnsi="Times New Roman" w:cs="Times New Roman"/>
                <w:sz w:val="28"/>
                <w:szCs w:val="28"/>
              </w:rPr>
              <w:t>»..</w:t>
            </w:r>
            <w:proofErr w:type="gramEnd"/>
            <w:r w:rsidRPr="00FB6AF8">
              <w:rPr>
                <w:rFonts w:ascii="Times New Roman" w:hAnsi="Times New Roman" w:cs="Times New Roman"/>
                <w:sz w:val="28"/>
                <w:szCs w:val="28"/>
              </w:rPr>
              <w:t>стр.</w:t>
            </w:r>
            <w:r w:rsidR="00FB6AF8" w:rsidRPr="00FB6AF8">
              <w:rPr>
                <w:rFonts w:ascii="Times New Roman" w:hAnsi="Times New Roman" w:cs="Times New Roman"/>
                <w:sz w:val="28"/>
                <w:szCs w:val="28"/>
              </w:rPr>
              <w:t>14</w:t>
            </w:r>
            <w:r w:rsidR="00FB6AF8">
              <w:rPr>
                <w:rFonts w:ascii="Times New Roman" w:hAnsi="Times New Roman" w:cs="Times New Roman"/>
                <w:sz w:val="28"/>
                <w:szCs w:val="28"/>
              </w:rPr>
              <w:t>0</w:t>
            </w:r>
          </w:p>
        </w:tc>
      </w:tr>
    </w:tbl>
    <w:p w:rsidR="009E1B7E" w:rsidRPr="00FB6AF8" w:rsidRDefault="009E1B7E" w:rsidP="009E1B7E">
      <w:pPr>
        <w:widowControl w:val="0"/>
        <w:shd w:val="clear" w:color="auto" w:fill="FFFFFF"/>
        <w:autoSpaceDE w:val="0"/>
        <w:autoSpaceDN w:val="0"/>
        <w:adjustRightInd w:val="0"/>
        <w:ind w:right="34"/>
        <w:jc w:val="center"/>
        <w:rPr>
          <w:rFonts w:ascii="Times New Roman" w:hAnsi="Times New Roman" w:cs="Times New Roman"/>
          <w:b/>
          <w:bCs/>
          <w:color w:val="000000"/>
        </w:rPr>
      </w:pPr>
      <w:r w:rsidRPr="00FB6AF8">
        <w:rPr>
          <w:rFonts w:ascii="Times New Roman" w:hAnsi="Times New Roman" w:cs="Times New Roman"/>
          <w:b/>
          <w:bCs/>
          <w:color w:val="000000"/>
        </w:rPr>
        <w:tab/>
      </w:r>
      <w:r w:rsidRPr="00FB6AF8">
        <w:rPr>
          <w:rFonts w:ascii="Times New Roman" w:hAnsi="Times New Roman" w:cs="Times New Roman"/>
          <w:b/>
          <w:bCs/>
          <w:color w:val="000000"/>
        </w:rPr>
        <w:tab/>
      </w:r>
      <w:r w:rsidRPr="00FB6AF8">
        <w:rPr>
          <w:rFonts w:ascii="Times New Roman" w:hAnsi="Times New Roman" w:cs="Times New Roman"/>
          <w:b/>
          <w:bCs/>
          <w:color w:val="000000"/>
        </w:rPr>
        <w:tab/>
      </w:r>
      <w:r w:rsidRPr="00FB6AF8">
        <w:rPr>
          <w:rFonts w:ascii="Times New Roman" w:hAnsi="Times New Roman" w:cs="Times New Roman"/>
          <w:b/>
          <w:bCs/>
          <w:color w:val="000000"/>
        </w:rPr>
        <w:tab/>
      </w:r>
      <w:r w:rsidRPr="00FB6AF8">
        <w:rPr>
          <w:rFonts w:ascii="Times New Roman" w:hAnsi="Times New Roman" w:cs="Times New Roman"/>
          <w:b/>
          <w:bCs/>
          <w:color w:val="000000"/>
        </w:rPr>
        <w:tab/>
      </w:r>
      <w:r w:rsidRPr="00FB6AF8">
        <w:rPr>
          <w:rFonts w:ascii="Times New Roman" w:hAnsi="Times New Roman" w:cs="Times New Roman"/>
          <w:b/>
          <w:bCs/>
          <w:color w:val="000000"/>
        </w:rPr>
        <w:tab/>
      </w:r>
      <w:r w:rsidRPr="00FB6AF8">
        <w:rPr>
          <w:rFonts w:ascii="Times New Roman" w:hAnsi="Times New Roman" w:cs="Times New Roman"/>
          <w:b/>
          <w:bCs/>
          <w:color w:val="000000"/>
        </w:rPr>
        <w:tab/>
        <w:t xml:space="preserve">                                           </w:t>
      </w:r>
    </w:p>
    <w:p w:rsidR="002035FA" w:rsidRPr="00FB6AF8" w:rsidRDefault="002035FA" w:rsidP="009E1B7E">
      <w:pPr>
        <w:widowControl w:val="0"/>
        <w:shd w:val="clear" w:color="auto" w:fill="FFFFFF"/>
        <w:autoSpaceDE w:val="0"/>
        <w:autoSpaceDN w:val="0"/>
        <w:adjustRightInd w:val="0"/>
        <w:ind w:right="34"/>
        <w:jc w:val="center"/>
        <w:rPr>
          <w:rFonts w:ascii="Times New Roman" w:hAnsi="Times New Roman" w:cs="Times New Roman"/>
          <w:b/>
          <w:bCs/>
          <w:color w:val="000000"/>
        </w:rPr>
      </w:pPr>
    </w:p>
    <w:p w:rsidR="002035FA" w:rsidRPr="00FB6AF8" w:rsidRDefault="002035FA" w:rsidP="009E1B7E">
      <w:pPr>
        <w:widowControl w:val="0"/>
        <w:shd w:val="clear" w:color="auto" w:fill="FFFFFF"/>
        <w:autoSpaceDE w:val="0"/>
        <w:autoSpaceDN w:val="0"/>
        <w:adjustRightInd w:val="0"/>
        <w:ind w:right="34"/>
        <w:jc w:val="center"/>
        <w:rPr>
          <w:rFonts w:ascii="Times New Roman" w:hAnsi="Times New Roman" w:cs="Times New Roman"/>
          <w:b/>
          <w:bCs/>
          <w:color w:val="000000"/>
        </w:rPr>
      </w:pPr>
    </w:p>
    <w:p w:rsidR="002035FA" w:rsidRPr="00FB6AF8" w:rsidRDefault="002035FA" w:rsidP="009E1B7E">
      <w:pPr>
        <w:widowControl w:val="0"/>
        <w:shd w:val="clear" w:color="auto" w:fill="FFFFFF"/>
        <w:autoSpaceDE w:val="0"/>
        <w:autoSpaceDN w:val="0"/>
        <w:adjustRightInd w:val="0"/>
        <w:ind w:right="34"/>
        <w:jc w:val="center"/>
        <w:rPr>
          <w:rFonts w:ascii="Times New Roman" w:hAnsi="Times New Roman" w:cs="Times New Roman"/>
          <w:b/>
          <w:bCs/>
          <w:color w:val="000000"/>
        </w:rPr>
      </w:pPr>
    </w:p>
    <w:p w:rsidR="00A472EA" w:rsidRPr="00FB6AF8" w:rsidRDefault="00A472EA" w:rsidP="00A472EA">
      <w:pPr>
        <w:pStyle w:val="aff9"/>
        <w:tabs>
          <w:tab w:val="left" w:pos="5190"/>
          <w:tab w:val="center" w:pos="6861"/>
        </w:tabs>
        <w:rPr>
          <w:rFonts w:ascii="Times New Roman" w:hAnsi="Times New Roman" w:cs="Times New Roman"/>
          <w:bCs/>
          <w:i w:val="0"/>
        </w:rPr>
      </w:pPr>
      <w:r w:rsidRPr="00FB6AF8">
        <w:rPr>
          <w:rFonts w:ascii="Times New Roman" w:hAnsi="Times New Roman" w:cs="Times New Roman"/>
          <w:bCs/>
          <w:i w:val="0"/>
        </w:rPr>
        <w:tab/>
      </w:r>
    </w:p>
    <w:p w:rsidR="00C31A06" w:rsidRPr="00FB6AF8" w:rsidRDefault="00FB6AF8" w:rsidP="00A472EA">
      <w:pPr>
        <w:pStyle w:val="aff9"/>
        <w:tabs>
          <w:tab w:val="left" w:pos="5190"/>
          <w:tab w:val="center" w:pos="6861"/>
        </w:tabs>
        <w:rPr>
          <w:rFonts w:ascii="Times New Roman" w:hAnsi="Times New Roman" w:cs="Times New Roman"/>
          <w:bCs/>
          <w:i w:val="0"/>
        </w:rPr>
      </w:pPr>
      <w:r w:rsidRPr="00FB6AF8">
        <w:rPr>
          <w:rFonts w:ascii="Times New Roman" w:hAnsi="Times New Roman" w:cs="Times New Roman"/>
          <w:bCs/>
          <w:i w:val="0"/>
        </w:rPr>
        <w:t xml:space="preserve">                                                                                               </w:t>
      </w:r>
      <w:r w:rsidR="00C31A06" w:rsidRPr="00FB6AF8">
        <w:rPr>
          <w:rFonts w:ascii="Times New Roman" w:hAnsi="Times New Roman" w:cs="Times New Roman"/>
          <w:bCs/>
          <w:i w:val="0"/>
        </w:rPr>
        <w:t>Курганская область</w:t>
      </w:r>
    </w:p>
    <w:p w:rsidR="00C31A06" w:rsidRPr="00FB6AF8" w:rsidRDefault="00C31A06" w:rsidP="00C31A06">
      <w:pPr>
        <w:spacing w:after="0"/>
        <w:jc w:val="center"/>
        <w:rPr>
          <w:rFonts w:ascii="Times New Roman" w:hAnsi="Times New Roman" w:cs="Times New Roman"/>
          <w:sz w:val="24"/>
          <w:szCs w:val="24"/>
        </w:rPr>
      </w:pPr>
      <w:r w:rsidRPr="00FB6AF8">
        <w:rPr>
          <w:rFonts w:ascii="Times New Roman" w:hAnsi="Times New Roman" w:cs="Times New Roman"/>
          <w:sz w:val="24"/>
          <w:szCs w:val="24"/>
        </w:rPr>
        <w:t>Звериноголовский район</w:t>
      </w:r>
    </w:p>
    <w:p w:rsidR="00C31A06" w:rsidRPr="00FB6AF8" w:rsidRDefault="00C31A06" w:rsidP="00C31A06">
      <w:pPr>
        <w:pStyle w:val="1"/>
        <w:rPr>
          <w:rFonts w:ascii="Times New Roman" w:hAnsi="Times New Roman"/>
          <w:b w:val="0"/>
          <w:bCs/>
          <w:szCs w:val="24"/>
        </w:rPr>
      </w:pPr>
      <w:r w:rsidRPr="00FB6AF8">
        <w:rPr>
          <w:rFonts w:ascii="Times New Roman" w:hAnsi="Times New Roman"/>
          <w:b w:val="0"/>
          <w:bCs/>
          <w:szCs w:val="24"/>
        </w:rPr>
        <w:t>Администрация  Звериноголовского района</w:t>
      </w:r>
    </w:p>
    <w:p w:rsidR="00C31A06" w:rsidRPr="00FB6AF8" w:rsidRDefault="00C31A06" w:rsidP="00C31A06">
      <w:pPr>
        <w:pStyle w:val="2"/>
        <w:jc w:val="center"/>
        <w:rPr>
          <w:rFonts w:ascii="Times New Roman" w:hAnsi="Times New Roman"/>
          <w:i w:val="0"/>
          <w:sz w:val="24"/>
          <w:szCs w:val="24"/>
        </w:rPr>
      </w:pPr>
      <w:r w:rsidRPr="00FB6AF8">
        <w:rPr>
          <w:rFonts w:ascii="Times New Roman" w:hAnsi="Times New Roman"/>
          <w:i w:val="0"/>
          <w:sz w:val="24"/>
          <w:szCs w:val="24"/>
        </w:rPr>
        <w:t>ПОСТАНОВЛЕНИЕ</w:t>
      </w:r>
    </w:p>
    <w:p w:rsidR="00C31A06" w:rsidRPr="00FB6AF8" w:rsidRDefault="00C31A06" w:rsidP="00C31A06">
      <w:pPr>
        <w:rPr>
          <w:rFonts w:ascii="Times New Roman" w:hAnsi="Times New Roman" w:cs="Times New Roman"/>
          <w:sz w:val="24"/>
          <w:szCs w:val="24"/>
        </w:rPr>
      </w:pPr>
      <w:r w:rsidRPr="00FB6AF8">
        <w:rPr>
          <w:rFonts w:ascii="Times New Roman" w:hAnsi="Times New Roman" w:cs="Times New Roman"/>
          <w:sz w:val="24"/>
          <w:szCs w:val="24"/>
        </w:rPr>
        <w:t>от  6 декабря 2018 года № 312</w:t>
      </w:r>
    </w:p>
    <w:p w:rsidR="00C31A06" w:rsidRPr="00FB6AF8" w:rsidRDefault="00C31A06" w:rsidP="00C31A06">
      <w:pPr>
        <w:rPr>
          <w:rFonts w:ascii="Times New Roman" w:hAnsi="Times New Roman" w:cs="Times New Roman"/>
          <w:sz w:val="24"/>
          <w:szCs w:val="24"/>
        </w:rPr>
      </w:pPr>
      <w:r w:rsidRPr="00FB6AF8">
        <w:rPr>
          <w:rFonts w:ascii="Times New Roman" w:hAnsi="Times New Roman" w:cs="Times New Roman"/>
          <w:sz w:val="24"/>
          <w:szCs w:val="24"/>
        </w:rPr>
        <w:t>село Звериноголовское</w:t>
      </w:r>
    </w:p>
    <w:p w:rsidR="00C31A06" w:rsidRPr="00FB6AF8" w:rsidRDefault="00C31A06" w:rsidP="00C31A06">
      <w:pPr>
        <w:shd w:val="clear" w:color="auto" w:fill="FFFFFF"/>
        <w:jc w:val="center"/>
        <w:rPr>
          <w:rFonts w:ascii="Times New Roman" w:hAnsi="Times New Roman" w:cs="Times New Roman"/>
          <w:b/>
          <w:sz w:val="24"/>
          <w:szCs w:val="24"/>
        </w:rPr>
      </w:pPr>
      <w:r w:rsidRPr="00FB6AF8">
        <w:rPr>
          <w:rFonts w:ascii="Times New Roman" w:hAnsi="Times New Roman" w:cs="Times New Roman"/>
          <w:b/>
          <w:sz w:val="24"/>
          <w:szCs w:val="24"/>
        </w:rPr>
        <w:t>О внесении изменений в приложение к постановлению Администрации Звериноголовского района от 29 июня 2018 года № 163 «</w:t>
      </w:r>
      <w:r w:rsidRPr="00FB6AF8">
        <w:rPr>
          <w:rFonts w:ascii="Times New Roman" w:hAnsi="Times New Roman" w:cs="Times New Roman"/>
          <w:b/>
          <w:spacing w:val="-1"/>
          <w:sz w:val="24"/>
          <w:szCs w:val="24"/>
        </w:rPr>
        <w:t>Об утверждении административного регламента по предоставлению Администрацией Звериноголовского района муниципальной услуги п</w:t>
      </w:r>
      <w:r w:rsidRPr="00FB6AF8">
        <w:rPr>
          <w:rFonts w:ascii="Times New Roman" w:hAnsi="Times New Roman" w:cs="Times New Roman"/>
          <w:b/>
          <w:sz w:val="24"/>
          <w:szCs w:val="24"/>
        </w:rPr>
        <w:t>о организации и проведен</w:t>
      </w:r>
      <w:proofErr w:type="gramStart"/>
      <w:r w:rsidRPr="00FB6AF8">
        <w:rPr>
          <w:rFonts w:ascii="Times New Roman" w:hAnsi="Times New Roman" w:cs="Times New Roman"/>
          <w:b/>
          <w:sz w:val="24"/>
          <w:szCs w:val="24"/>
        </w:rPr>
        <w:t>ии ау</w:t>
      </w:r>
      <w:proofErr w:type="gramEnd"/>
      <w:r w:rsidRPr="00FB6AF8">
        <w:rPr>
          <w:rFonts w:ascii="Times New Roman" w:hAnsi="Times New Roman" w:cs="Times New Roman"/>
          <w:b/>
          <w:sz w:val="24"/>
          <w:szCs w:val="24"/>
        </w:rPr>
        <w:t>кциона на право заключить договор о развитии застроенной территории»</w:t>
      </w:r>
    </w:p>
    <w:p w:rsidR="00C31A06" w:rsidRPr="00FB6AF8" w:rsidRDefault="00C31A06" w:rsidP="00C31A06">
      <w:pPr>
        <w:autoSpaceDE w:val="0"/>
        <w:autoSpaceDN w:val="0"/>
        <w:adjustRightInd w:val="0"/>
        <w:ind w:firstLine="709"/>
        <w:jc w:val="both"/>
        <w:rPr>
          <w:rFonts w:ascii="Times New Roman" w:hAnsi="Times New Roman" w:cs="Times New Roman"/>
          <w:bCs/>
          <w:sz w:val="24"/>
          <w:szCs w:val="24"/>
        </w:rPr>
      </w:pPr>
      <w:r w:rsidRPr="00FB6AF8">
        <w:rPr>
          <w:rFonts w:ascii="Times New Roman" w:hAnsi="Times New Roman" w:cs="Times New Roman"/>
          <w:sz w:val="24"/>
          <w:szCs w:val="24"/>
        </w:rPr>
        <w:t xml:space="preserve">В соответствии с Федеральными законами от 6 октября 2003 года </w:t>
      </w:r>
      <w:hyperlink r:id="rId8" w:history="1">
        <w:r w:rsidRPr="00FB6AF8">
          <w:rPr>
            <w:rFonts w:ascii="Times New Roman" w:hAnsi="Times New Roman" w:cs="Times New Roman"/>
            <w:sz w:val="24"/>
            <w:szCs w:val="24"/>
          </w:rPr>
          <w:t>№</w:t>
        </w:r>
      </w:hyperlink>
      <w:r w:rsidRPr="00FB6AF8">
        <w:rPr>
          <w:rFonts w:ascii="Times New Roman" w:hAnsi="Times New Roman" w:cs="Times New Roman"/>
          <w:sz w:val="24"/>
          <w:szCs w:val="24"/>
        </w:rPr>
        <w:t xml:space="preserve">131-ФЗ «Об общих принципах организации местного самоуправления в Российской Федерации», от 27 июля 2010 года </w:t>
      </w:r>
      <w:hyperlink r:id="rId9" w:history="1">
        <w:r w:rsidRPr="00FB6AF8">
          <w:rPr>
            <w:rFonts w:ascii="Times New Roman" w:hAnsi="Times New Roman" w:cs="Times New Roman"/>
            <w:sz w:val="24"/>
            <w:szCs w:val="24"/>
          </w:rPr>
          <w:t>№</w:t>
        </w:r>
      </w:hyperlink>
      <w:r w:rsidRPr="00FB6AF8">
        <w:rPr>
          <w:rFonts w:ascii="Times New Roman" w:hAnsi="Times New Roman" w:cs="Times New Roman"/>
          <w:sz w:val="24"/>
          <w:szCs w:val="24"/>
        </w:rPr>
        <w:t xml:space="preserve">210-ФЗ  «Об организации предоставления государственных и муниципальных услуг», Градостроительным кодексом Российской Федерации, </w:t>
      </w:r>
      <w:hyperlink r:id="rId10" w:history="1">
        <w:r w:rsidRPr="00FB6AF8">
          <w:rPr>
            <w:rFonts w:ascii="Times New Roman" w:hAnsi="Times New Roman" w:cs="Times New Roman"/>
            <w:sz w:val="24"/>
            <w:szCs w:val="24"/>
          </w:rPr>
          <w:t>Уставом</w:t>
        </w:r>
      </w:hyperlink>
      <w:r w:rsidRPr="00FB6AF8">
        <w:rPr>
          <w:rFonts w:ascii="Times New Roman" w:hAnsi="Times New Roman" w:cs="Times New Roman"/>
          <w:sz w:val="24"/>
          <w:szCs w:val="24"/>
        </w:rPr>
        <w:t xml:space="preserve"> Звериноголовского района Курганской области, Администрация Звериноголовского района </w:t>
      </w:r>
    </w:p>
    <w:p w:rsidR="00C31A06" w:rsidRPr="00FB6AF8" w:rsidRDefault="00C31A06" w:rsidP="00C31A06">
      <w:pPr>
        <w:ind w:left="709"/>
        <w:rPr>
          <w:rFonts w:ascii="Times New Roman" w:hAnsi="Times New Roman" w:cs="Times New Roman"/>
          <w:sz w:val="24"/>
          <w:szCs w:val="24"/>
        </w:rPr>
      </w:pPr>
      <w:r w:rsidRPr="00FB6AF8">
        <w:rPr>
          <w:rFonts w:ascii="Times New Roman" w:hAnsi="Times New Roman" w:cs="Times New Roman"/>
          <w:sz w:val="24"/>
          <w:szCs w:val="24"/>
        </w:rPr>
        <w:t>ПОСТАНОВЛЯЕТ:</w:t>
      </w:r>
    </w:p>
    <w:p w:rsidR="00C31A06" w:rsidRPr="00FB6AF8" w:rsidRDefault="00C31A06" w:rsidP="00C31A06">
      <w:pPr>
        <w:numPr>
          <w:ilvl w:val="0"/>
          <w:numId w:val="39"/>
        </w:numPr>
        <w:shd w:val="clear" w:color="auto" w:fill="FFFFFF"/>
        <w:spacing w:before="100" w:beforeAutospacing="1" w:after="0" w:line="240" w:lineRule="auto"/>
        <w:ind w:left="0" w:firstLine="567"/>
        <w:jc w:val="both"/>
        <w:rPr>
          <w:rFonts w:ascii="Times New Roman" w:hAnsi="Times New Roman" w:cs="Times New Roman"/>
          <w:sz w:val="24"/>
          <w:szCs w:val="24"/>
        </w:rPr>
      </w:pPr>
      <w:r w:rsidRPr="00FB6AF8">
        <w:rPr>
          <w:rFonts w:ascii="Times New Roman" w:hAnsi="Times New Roman" w:cs="Times New Roman"/>
          <w:sz w:val="24"/>
          <w:szCs w:val="24"/>
        </w:rPr>
        <w:t>Внести в приложение к постановлению Администрации Звериноголовского района от 29 июня 2018 года № 163 «</w:t>
      </w:r>
      <w:r w:rsidRPr="00FB6AF8">
        <w:rPr>
          <w:rFonts w:ascii="Times New Roman" w:hAnsi="Times New Roman" w:cs="Times New Roman"/>
          <w:spacing w:val="-1"/>
          <w:sz w:val="24"/>
          <w:szCs w:val="24"/>
        </w:rPr>
        <w:t>Об утверждении административного регламента по предоставлению Администрацией Звериноголовского района муниципальной услуги п</w:t>
      </w:r>
      <w:r w:rsidRPr="00FB6AF8">
        <w:rPr>
          <w:rFonts w:ascii="Times New Roman" w:hAnsi="Times New Roman" w:cs="Times New Roman"/>
          <w:sz w:val="24"/>
          <w:szCs w:val="24"/>
        </w:rPr>
        <w:t>о организации и проведен</w:t>
      </w:r>
      <w:proofErr w:type="gramStart"/>
      <w:r w:rsidRPr="00FB6AF8">
        <w:rPr>
          <w:rFonts w:ascii="Times New Roman" w:hAnsi="Times New Roman" w:cs="Times New Roman"/>
          <w:sz w:val="24"/>
          <w:szCs w:val="24"/>
        </w:rPr>
        <w:t>ии ау</w:t>
      </w:r>
      <w:proofErr w:type="gramEnd"/>
      <w:r w:rsidRPr="00FB6AF8">
        <w:rPr>
          <w:rFonts w:ascii="Times New Roman" w:hAnsi="Times New Roman" w:cs="Times New Roman"/>
          <w:sz w:val="24"/>
          <w:szCs w:val="24"/>
        </w:rPr>
        <w:t>кциона на право заключить договор о развитии застроенной территории»  следующие изменения:</w:t>
      </w:r>
    </w:p>
    <w:p w:rsidR="00C31A06" w:rsidRPr="00FB6AF8" w:rsidRDefault="00C31A06" w:rsidP="00C31A06">
      <w:pPr>
        <w:ind w:firstLine="567"/>
        <w:jc w:val="both"/>
        <w:rPr>
          <w:rFonts w:ascii="Times New Roman" w:hAnsi="Times New Roman" w:cs="Times New Roman"/>
          <w:sz w:val="24"/>
          <w:szCs w:val="24"/>
        </w:rPr>
      </w:pPr>
      <w:r w:rsidRPr="00FB6AF8">
        <w:rPr>
          <w:rFonts w:ascii="Times New Roman" w:hAnsi="Times New Roman" w:cs="Times New Roman"/>
          <w:sz w:val="24"/>
          <w:szCs w:val="24"/>
        </w:rPr>
        <w:t xml:space="preserve">1) В пункте 18 главы 6 раздела </w:t>
      </w:r>
      <w:r w:rsidRPr="00FB6AF8">
        <w:rPr>
          <w:rFonts w:ascii="Times New Roman" w:hAnsi="Times New Roman" w:cs="Times New Roman"/>
          <w:sz w:val="24"/>
          <w:szCs w:val="24"/>
          <w:lang w:val="en-US"/>
        </w:rPr>
        <w:t>II</w:t>
      </w:r>
      <w:r w:rsidRPr="00FB6AF8">
        <w:rPr>
          <w:rFonts w:ascii="Times New Roman" w:hAnsi="Times New Roman" w:cs="Times New Roman"/>
          <w:sz w:val="24"/>
          <w:szCs w:val="24"/>
        </w:rPr>
        <w:t xml:space="preserve"> слова «протокол аукциона на право заключить договор о развитии застроенной территории» заменить словами «</w:t>
      </w:r>
      <w:r w:rsidRPr="00FB6AF8">
        <w:rPr>
          <w:rFonts w:ascii="Times New Roman" w:hAnsi="Times New Roman" w:cs="Times New Roman"/>
          <w:bCs/>
          <w:color w:val="000000"/>
          <w:sz w:val="24"/>
          <w:szCs w:val="24"/>
          <w:lang w:eastAsia="ar-SA"/>
        </w:rPr>
        <w:t>уведомление о принятом решении признать участником аукциона»</w:t>
      </w:r>
      <w:r w:rsidRPr="00FB6AF8">
        <w:rPr>
          <w:rFonts w:ascii="Times New Roman" w:hAnsi="Times New Roman" w:cs="Times New Roman"/>
          <w:sz w:val="24"/>
          <w:szCs w:val="24"/>
        </w:rPr>
        <w:t>;</w:t>
      </w:r>
    </w:p>
    <w:p w:rsidR="00C31A06" w:rsidRPr="00FB6AF8" w:rsidRDefault="00C31A06" w:rsidP="00C31A06">
      <w:pPr>
        <w:ind w:firstLine="567"/>
        <w:jc w:val="both"/>
        <w:rPr>
          <w:rFonts w:ascii="Times New Roman" w:hAnsi="Times New Roman" w:cs="Times New Roman"/>
          <w:sz w:val="24"/>
          <w:szCs w:val="24"/>
        </w:rPr>
      </w:pPr>
      <w:r w:rsidRPr="00FB6AF8">
        <w:rPr>
          <w:rFonts w:ascii="Times New Roman" w:hAnsi="Times New Roman" w:cs="Times New Roman"/>
          <w:sz w:val="24"/>
          <w:szCs w:val="24"/>
        </w:rPr>
        <w:t xml:space="preserve">2)  Пункт 108 главы 25 раздела </w:t>
      </w:r>
      <w:r w:rsidRPr="00FB6AF8">
        <w:rPr>
          <w:rFonts w:ascii="Times New Roman" w:hAnsi="Times New Roman" w:cs="Times New Roman"/>
          <w:sz w:val="24"/>
          <w:szCs w:val="24"/>
          <w:lang w:val="en-US"/>
        </w:rPr>
        <w:t>III</w:t>
      </w:r>
      <w:r w:rsidRPr="00FB6AF8">
        <w:rPr>
          <w:rFonts w:ascii="Times New Roman" w:hAnsi="Times New Roman" w:cs="Times New Roman"/>
          <w:sz w:val="24"/>
          <w:szCs w:val="24"/>
        </w:rPr>
        <w:t xml:space="preserve"> после слов «о результатах аукциона» дополнить словами «и подписанное организатором уведомление о принятом решении признать участником аукциона»;</w:t>
      </w:r>
    </w:p>
    <w:p w:rsidR="00C31A06" w:rsidRPr="00FB6AF8" w:rsidRDefault="00C31A06" w:rsidP="00C31A06">
      <w:pPr>
        <w:ind w:firstLine="567"/>
        <w:jc w:val="both"/>
        <w:rPr>
          <w:rFonts w:ascii="Times New Roman" w:hAnsi="Times New Roman" w:cs="Times New Roman"/>
          <w:sz w:val="24"/>
          <w:szCs w:val="24"/>
        </w:rPr>
      </w:pPr>
      <w:r w:rsidRPr="00FB6AF8">
        <w:rPr>
          <w:rFonts w:ascii="Times New Roman" w:hAnsi="Times New Roman" w:cs="Times New Roman"/>
          <w:sz w:val="24"/>
          <w:szCs w:val="24"/>
        </w:rPr>
        <w:t xml:space="preserve">3) Пункт 109 главы 26 раздела </w:t>
      </w:r>
      <w:r w:rsidRPr="00FB6AF8">
        <w:rPr>
          <w:rFonts w:ascii="Times New Roman" w:hAnsi="Times New Roman" w:cs="Times New Roman"/>
          <w:sz w:val="24"/>
          <w:szCs w:val="24"/>
          <w:lang w:val="en-US"/>
        </w:rPr>
        <w:t>III</w:t>
      </w:r>
      <w:r w:rsidRPr="00FB6AF8">
        <w:rPr>
          <w:rFonts w:ascii="Times New Roman" w:hAnsi="Times New Roman" w:cs="Times New Roman"/>
          <w:sz w:val="24"/>
          <w:szCs w:val="24"/>
        </w:rPr>
        <w:t xml:space="preserve"> изложить в следующей редакции: «109. Основанием для получения заявителем результата административной процедуры является подписанные Организатором протокол о результатах аукциона и уведомление о </w:t>
      </w:r>
      <w:r w:rsidRPr="00FB6AF8">
        <w:rPr>
          <w:rFonts w:ascii="Times New Roman" w:hAnsi="Times New Roman" w:cs="Times New Roman"/>
          <w:bCs/>
          <w:color w:val="000000"/>
          <w:sz w:val="24"/>
          <w:szCs w:val="24"/>
          <w:lang w:eastAsia="ar-SA"/>
        </w:rPr>
        <w:t>принятом решении признать участником аукциона, либо уведомление об отклонении заявки на участие в аукционе</w:t>
      </w:r>
      <w:proofErr w:type="gramStart"/>
      <w:r w:rsidRPr="00FB6AF8">
        <w:rPr>
          <w:rFonts w:ascii="Times New Roman" w:hAnsi="Times New Roman" w:cs="Times New Roman"/>
          <w:bCs/>
          <w:color w:val="000000"/>
          <w:sz w:val="24"/>
          <w:szCs w:val="24"/>
          <w:lang w:eastAsia="ar-SA"/>
        </w:rPr>
        <w:t>.»</w:t>
      </w:r>
      <w:r w:rsidRPr="00FB6AF8">
        <w:rPr>
          <w:rFonts w:ascii="Times New Roman" w:hAnsi="Times New Roman" w:cs="Times New Roman"/>
          <w:sz w:val="24"/>
          <w:szCs w:val="24"/>
        </w:rPr>
        <w:t>;</w:t>
      </w:r>
      <w:proofErr w:type="gramEnd"/>
    </w:p>
    <w:p w:rsidR="00C31A06" w:rsidRPr="00FB6AF8" w:rsidRDefault="00C31A06" w:rsidP="00C31A06">
      <w:pPr>
        <w:ind w:firstLine="567"/>
        <w:jc w:val="both"/>
        <w:rPr>
          <w:rFonts w:ascii="Times New Roman" w:hAnsi="Times New Roman" w:cs="Times New Roman"/>
          <w:sz w:val="24"/>
          <w:szCs w:val="24"/>
        </w:rPr>
      </w:pPr>
      <w:r w:rsidRPr="00FB6AF8">
        <w:rPr>
          <w:rFonts w:ascii="Times New Roman" w:hAnsi="Times New Roman" w:cs="Times New Roman"/>
          <w:sz w:val="24"/>
          <w:szCs w:val="24"/>
        </w:rPr>
        <w:t xml:space="preserve">4) Пункт 113 главы 26 раздела </w:t>
      </w:r>
      <w:r w:rsidRPr="00FB6AF8">
        <w:rPr>
          <w:rFonts w:ascii="Times New Roman" w:hAnsi="Times New Roman" w:cs="Times New Roman"/>
          <w:sz w:val="24"/>
          <w:szCs w:val="24"/>
          <w:lang w:val="en-US"/>
        </w:rPr>
        <w:t>III</w:t>
      </w:r>
      <w:r w:rsidRPr="00FB6AF8">
        <w:rPr>
          <w:rFonts w:ascii="Times New Roman" w:hAnsi="Times New Roman" w:cs="Times New Roman"/>
          <w:sz w:val="24"/>
          <w:szCs w:val="24"/>
        </w:rPr>
        <w:t xml:space="preserve"> изложить в следующей редакции: «113. </w:t>
      </w:r>
      <w:proofErr w:type="gramStart"/>
      <w:r w:rsidRPr="00FB6AF8">
        <w:rPr>
          <w:rFonts w:ascii="Times New Roman" w:hAnsi="Times New Roman" w:cs="Times New Roman"/>
          <w:sz w:val="24"/>
          <w:szCs w:val="24"/>
        </w:rPr>
        <w:t xml:space="preserve">Результатом административной процедуры является получение заявителем подписанных  Организатором протокола о результатах аукциона и уведомления о </w:t>
      </w:r>
      <w:r w:rsidRPr="00FB6AF8">
        <w:rPr>
          <w:rFonts w:ascii="Times New Roman" w:hAnsi="Times New Roman" w:cs="Times New Roman"/>
          <w:bCs/>
          <w:color w:val="000000"/>
          <w:sz w:val="24"/>
          <w:szCs w:val="24"/>
          <w:lang w:eastAsia="ar-SA"/>
        </w:rPr>
        <w:t>принятом решении признать участником аукциона, либо уведомления об отклонении заявки на участие в аукционе.»</w:t>
      </w:r>
      <w:r w:rsidRPr="00FB6AF8">
        <w:rPr>
          <w:rFonts w:ascii="Times New Roman" w:hAnsi="Times New Roman" w:cs="Times New Roman"/>
          <w:sz w:val="24"/>
          <w:szCs w:val="24"/>
        </w:rPr>
        <w:t>;</w:t>
      </w:r>
      <w:proofErr w:type="gramEnd"/>
    </w:p>
    <w:p w:rsidR="00C31A06" w:rsidRPr="00FB6AF8" w:rsidRDefault="00C31A06" w:rsidP="00C31A06">
      <w:pPr>
        <w:ind w:firstLine="567"/>
        <w:jc w:val="both"/>
        <w:rPr>
          <w:rFonts w:ascii="Times New Roman" w:hAnsi="Times New Roman" w:cs="Times New Roman"/>
          <w:sz w:val="24"/>
          <w:szCs w:val="24"/>
        </w:rPr>
      </w:pPr>
      <w:r w:rsidRPr="00FB6AF8">
        <w:rPr>
          <w:rFonts w:ascii="Times New Roman" w:hAnsi="Times New Roman" w:cs="Times New Roman"/>
          <w:sz w:val="24"/>
          <w:szCs w:val="24"/>
        </w:rPr>
        <w:t xml:space="preserve">5) Текст приложения 2 к Административному регламенту по предоставлению Администрацией Звериноголовского района муниципальной услуги </w:t>
      </w:r>
      <w:r w:rsidRPr="00FB6AF8">
        <w:rPr>
          <w:rFonts w:ascii="Times New Roman" w:hAnsi="Times New Roman" w:cs="Times New Roman"/>
          <w:spacing w:val="-1"/>
          <w:sz w:val="24"/>
          <w:szCs w:val="24"/>
        </w:rPr>
        <w:t>п</w:t>
      </w:r>
      <w:r w:rsidRPr="00FB6AF8">
        <w:rPr>
          <w:rFonts w:ascii="Times New Roman" w:hAnsi="Times New Roman" w:cs="Times New Roman"/>
          <w:sz w:val="24"/>
          <w:szCs w:val="24"/>
        </w:rPr>
        <w:t xml:space="preserve">о организации и </w:t>
      </w:r>
      <w:proofErr w:type="gramStart"/>
      <w:r w:rsidRPr="00FB6AF8">
        <w:rPr>
          <w:rFonts w:ascii="Times New Roman" w:hAnsi="Times New Roman" w:cs="Times New Roman"/>
          <w:sz w:val="24"/>
          <w:szCs w:val="24"/>
        </w:rPr>
        <w:t>проведении</w:t>
      </w:r>
      <w:proofErr w:type="gramEnd"/>
      <w:r w:rsidRPr="00FB6AF8">
        <w:rPr>
          <w:rFonts w:ascii="Times New Roman" w:hAnsi="Times New Roman" w:cs="Times New Roman"/>
          <w:sz w:val="24"/>
          <w:szCs w:val="24"/>
        </w:rPr>
        <w:t xml:space="preserve"> аукциона на право заключить договор о развитии застроенной территории» изложить согласно приложению к настоящему постановлению.</w:t>
      </w:r>
    </w:p>
    <w:p w:rsidR="00C31A06" w:rsidRPr="00FB6AF8" w:rsidRDefault="00C31A06" w:rsidP="00C31A06">
      <w:pPr>
        <w:numPr>
          <w:ilvl w:val="0"/>
          <w:numId w:val="39"/>
        </w:numPr>
        <w:spacing w:after="0" w:line="240" w:lineRule="auto"/>
        <w:ind w:left="0" w:firstLine="709"/>
        <w:jc w:val="both"/>
        <w:rPr>
          <w:rFonts w:ascii="Times New Roman" w:hAnsi="Times New Roman" w:cs="Times New Roman"/>
          <w:sz w:val="24"/>
          <w:szCs w:val="24"/>
        </w:rPr>
      </w:pPr>
      <w:r w:rsidRPr="00FB6AF8">
        <w:rPr>
          <w:rFonts w:ascii="Times New Roman" w:hAnsi="Times New Roman" w:cs="Times New Roman"/>
          <w:sz w:val="24"/>
          <w:szCs w:val="24"/>
        </w:rPr>
        <w:t>Опубликовать настоящее постановление в информационном бюллетене «Вестник Звериноголовского района», а также разместить на официальном сайте Администрации Звериноголовского района в информационной телекоммуникационной сети «Интернет»</w:t>
      </w:r>
      <w:r w:rsidRPr="00FB6AF8">
        <w:rPr>
          <w:rFonts w:ascii="Times New Roman" w:hAnsi="Times New Roman" w:cs="Times New Roman"/>
          <w:color w:val="000000"/>
          <w:sz w:val="24"/>
          <w:szCs w:val="24"/>
        </w:rPr>
        <w:t>.</w:t>
      </w:r>
    </w:p>
    <w:p w:rsidR="00C31A06" w:rsidRPr="00FB6AF8" w:rsidRDefault="00C31A06" w:rsidP="00C31A06">
      <w:pPr>
        <w:numPr>
          <w:ilvl w:val="0"/>
          <w:numId w:val="39"/>
        </w:numPr>
        <w:autoSpaceDE w:val="0"/>
        <w:autoSpaceDN w:val="0"/>
        <w:adjustRightInd w:val="0"/>
        <w:spacing w:after="0" w:line="240" w:lineRule="auto"/>
        <w:ind w:left="0" w:firstLine="709"/>
        <w:jc w:val="both"/>
        <w:rPr>
          <w:rFonts w:ascii="Times New Roman" w:hAnsi="Times New Roman" w:cs="Times New Roman"/>
          <w:bCs/>
          <w:sz w:val="24"/>
          <w:szCs w:val="24"/>
        </w:rPr>
      </w:pPr>
      <w:proofErr w:type="gramStart"/>
      <w:r w:rsidRPr="00FB6AF8">
        <w:rPr>
          <w:rFonts w:ascii="Times New Roman" w:hAnsi="Times New Roman" w:cs="Times New Roman"/>
          <w:bCs/>
          <w:sz w:val="24"/>
          <w:szCs w:val="24"/>
        </w:rPr>
        <w:t>Контроль за</w:t>
      </w:r>
      <w:proofErr w:type="gramEnd"/>
      <w:r w:rsidRPr="00FB6AF8">
        <w:rPr>
          <w:rFonts w:ascii="Times New Roman" w:hAnsi="Times New Roman" w:cs="Times New Roman"/>
          <w:bCs/>
          <w:sz w:val="24"/>
          <w:szCs w:val="24"/>
        </w:rPr>
        <w:t xml:space="preserve"> выполнением настоящего постановления возложить на з</w:t>
      </w:r>
      <w:r w:rsidRPr="00FB6AF8">
        <w:rPr>
          <w:rFonts w:ascii="Times New Roman" w:hAnsi="Times New Roman" w:cs="Times New Roman"/>
          <w:sz w:val="24"/>
          <w:szCs w:val="24"/>
        </w:rPr>
        <w:t>аместителя Главы Администрации Звериноголовского района – начальника отдела строительства и жилищно-коммунального хозяйства Администрации Звериноголовского района</w:t>
      </w:r>
      <w:r w:rsidRPr="00FB6AF8">
        <w:rPr>
          <w:rFonts w:ascii="Times New Roman" w:hAnsi="Times New Roman" w:cs="Times New Roman"/>
          <w:bCs/>
          <w:sz w:val="24"/>
          <w:szCs w:val="24"/>
        </w:rPr>
        <w:t>.</w:t>
      </w:r>
    </w:p>
    <w:p w:rsidR="00C31A06" w:rsidRPr="00FB6AF8" w:rsidRDefault="00C31A06" w:rsidP="00C31A06">
      <w:pPr>
        <w:rPr>
          <w:rFonts w:ascii="Times New Roman" w:hAnsi="Times New Roman" w:cs="Times New Roman"/>
          <w:sz w:val="24"/>
          <w:szCs w:val="24"/>
        </w:rPr>
      </w:pPr>
      <w:r w:rsidRPr="00FB6AF8">
        <w:rPr>
          <w:rFonts w:ascii="Times New Roman" w:hAnsi="Times New Roman" w:cs="Times New Roman"/>
          <w:sz w:val="24"/>
          <w:szCs w:val="24"/>
        </w:rPr>
        <w:t xml:space="preserve">Глава Звериноголовского района </w:t>
      </w:r>
      <w:r w:rsidRPr="00FB6AF8">
        <w:rPr>
          <w:rFonts w:ascii="Times New Roman" w:hAnsi="Times New Roman" w:cs="Times New Roman"/>
          <w:sz w:val="24"/>
          <w:szCs w:val="24"/>
        </w:rPr>
        <w:tab/>
        <w:t xml:space="preserve">                                                                                                                                   М.М. Шейгец               </w:t>
      </w:r>
    </w:p>
    <w:p w:rsidR="00C31A06" w:rsidRPr="00FB6AF8" w:rsidRDefault="00C31A06" w:rsidP="00C31A06">
      <w:pPr>
        <w:shd w:val="clear" w:color="auto" w:fill="FFFFFF"/>
        <w:ind w:left="4248" w:firstLine="708"/>
        <w:jc w:val="both"/>
        <w:rPr>
          <w:rFonts w:ascii="Times New Roman" w:hAnsi="Times New Roman" w:cs="Times New Roman"/>
          <w:b/>
          <w:spacing w:val="-1"/>
          <w:sz w:val="24"/>
          <w:szCs w:val="24"/>
        </w:rPr>
      </w:pPr>
      <w:r w:rsidRPr="00FB6AF8">
        <w:rPr>
          <w:rFonts w:ascii="Times New Roman" w:hAnsi="Times New Roman" w:cs="Times New Roman"/>
          <w:sz w:val="24"/>
          <w:szCs w:val="24"/>
        </w:rPr>
        <w:tab/>
      </w:r>
      <w:r w:rsidRPr="00FB6AF8">
        <w:rPr>
          <w:rFonts w:ascii="Times New Roman" w:hAnsi="Times New Roman" w:cs="Times New Roman"/>
          <w:sz w:val="24"/>
          <w:szCs w:val="24"/>
        </w:rPr>
        <w:tab/>
        <w:t xml:space="preserve">          </w:t>
      </w:r>
      <w:r w:rsidRPr="00FB6AF8">
        <w:rPr>
          <w:rFonts w:ascii="Times New Roman" w:hAnsi="Times New Roman" w:cs="Times New Roman"/>
          <w:sz w:val="24"/>
          <w:szCs w:val="24"/>
        </w:rPr>
        <w:tab/>
      </w:r>
      <w:r w:rsidRPr="00FB6AF8">
        <w:rPr>
          <w:rFonts w:ascii="Times New Roman" w:hAnsi="Times New Roman" w:cs="Times New Roman"/>
          <w:sz w:val="24"/>
          <w:szCs w:val="24"/>
        </w:rPr>
        <w:tab/>
      </w:r>
    </w:p>
    <w:p w:rsidR="00C31A06" w:rsidRPr="00FB6AF8" w:rsidRDefault="00C31A06" w:rsidP="00C31A06">
      <w:pPr>
        <w:rPr>
          <w:rFonts w:ascii="Times New Roman" w:hAnsi="Times New Roman" w:cs="Times New Roman"/>
          <w:sz w:val="24"/>
          <w:szCs w:val="24"/>
        </w:rPr>
      </w:pPr>
    </w:p>
    <w:tbl>
      <w:tblPr>
        <w:tblW w:w="9889" w:type="dxa"/>
        <w:tblLook w:val="01E0"/>
      </w:tblPr>
      <w:tblGrid>
        <w:gridCol w:w="3794"/>
        <w:gridCol w:w="6095"/>
      </w:tblGrid>
      <w:tr w:rsidR="00C31A06" w:rsidRPr="00FB6AF8" w:rsidTr="00BA50A0">
        <w:tc>
          <w:tcPr>
            <w:tcW w:w="3794" w:type="dxa"/>
          </w:tcPr>
          <w:p w:rsidR="00C31A06" w:rsidRPr="00FB6AF8" w:rsidRDefault="00C31A06" w:rsidP="00BA50A0">
            <w:pPr>
              <w:autoSpaceDE w:val="0"/>
              <w:autoSpaceDN w:val="0"/>
              <w:adjustRightInd w:val="0"/>
              <w:ind w:firstLine="709"/>
              <w:jc w:val="center"/>
              <w:outlineLvl w:val="1"/>
              <w:rPr>
                <w:rFonts w:ascii="Times New Roman" w:hAnsi="Times New Roman" w:cs="Times New Roman"/>
                <w:sz w:val="24"/>
                <w:szCs w:val="24"/>
              </w:rPr>
            </w:pPr>
          </w:p>
        </w:tc>
        <w:tc>
          <w:tcPr>
            <w:tcW w:w="6095" w:type="dxa"/>
            <w:hideMark/>
          </w:tcPr>
          <w:p w:rsidR="00C31A06" w:rsidRPr="00FB6AF8" w:rsidRDefault="00C31A06" w:rsidP="00BA50A0">
            <w:pPr>
              <w:autoSpaceDE w:val="0"/>
              <w:autoSpaceDN w:val="0"/>
              <w:adjustRightInd w:val="0"/>
              <w:outlineLvl w:val="1"/>
              <w:rPr>
                <w:rFonts w:ascii="Times New Roman" w:hAnsi="Times New Roman" w:cs="Times New Roman"/>
                <w:sz w:val="24"/>
                <w:szCs w:val="24"/>
              </w:rPr>
            </w:pPr>
            <w:proofErr w:type="gramStart"/>
            <w:r w:rsidRPr="00FB6AF8">
              <w:rPr>
                <w:rFonts w:ascii="Times New Roman" w:hAnsi="Times New Roman" w:cs="Times New Roman"/>
                <w:sz w:val="24"/>
                <w:szCs w:val="24"/>
              </w:rPr>
              <w:t>Приложение  к постановлению Администрации Звериноголовского от  6 декабря 2018 года № 312       «О внесении изменений в приложение к постановлению Администрации Звериноголовского района от 29 июня 2018 года № 163 «</w:t>
            </w:r>
            <w:r w:rsidRPr="00FB6AF8">
              <w:rPr>
                <w:rFonts w:ascii="Times New Roman" w:hAnsi="Times New Roman" w:cs="Times New Roman"/>
                <w:spacing w:val="-1"/>
                <w:sz w:val="24"/>
                <w:szCs w:val="24"/>
              </w:rPr>
              <w:t>Об утверждении административного регламента по предоставлению Администрацией Звериноголовского района муниципальной услуги п</w:t>
            </w:r>
            <w:r w:rsidRPr="00FB6AF8">
              <w:rPr>
                <w:rFonts w:ascii="Times New Roman" w:hAnsi="Times New Roman" w:cs="Times New Roman"/>
                <w:sz w:val="24"/>
                <w:szCs w:val="24"/>
              </w:rPr>
              <w:t>о организации и проведении аукциона на право заключить договор о развитии застроенной территории»»</w:t>
            </w:r>
            <w:proofErr w:type="gramEnd"/>
          </w:p>
        </w:tc>
      </w:tr>
    </w:tbl>
    <w:p w:rsidR="00C31A06" w:rsidRPr="00FB6AF8" w:rsidRDefault="00C31A06" w:rsidP="00C31A06">
      <w:pPr>
        <w:pStyle w:val="Style8"/>
        <w:widowControl/>
        <w:numPr>
          <w:ilvl w:val="8"/>
          <w:numId w:val="0"/>
        </w:numPr>
        <w:tabs>
          <w:tab w:val="left" w:pos="709"/>
        </w:tabs>
        <w:spacing w:line="274" w:lineRule="exact"/>
        <w:ind w:firstLine="709"/>
        <w:rPr>
          <w:rStyle w:val="FontStyle63"/>
          <w:rFonts w:ascii="Times New Roman" w:eastAsia="Arial" w:hAnsi="Times New Roman" w:cs="Times New Roman"/>
        </w:rPr>
      </w:pPr>
    </w:p>
    <w:p w:rsidR="00C31A06" w:rsidRPr="00FB6AF8" w:rsidRDefault="00C31A06" w:rsidP="00C31A06">
      <w:pPr>
        <w:spacing w:line="240" w:lineRule="exact"/>
        <w:jc w:val="center"/>
        <w:rPr>
          <w:rFonts w:ascii="Times New Roman" w:hAnsi="Times New Roman" w:cs="Times New Roman"/>
          <w:b/>
          <w:sz w:val="24"/>
          <w:szCs w:val="24"/>
        </w:rPr>
      </w:pPr>
      <w:r w:rsidRPr="00FB6AF8">
        <w:rPr>
          <w:rFonts w:ascii="Times New Roman" w:hAnsi="Times New Roman" w:cs="Times New Roman"/>
          <w:b/>
          <w:sz w:val="24"/>
          <w:szCs w:val="24"/>
        </w:rPr>
        <w:t>Блок-схема предоставления муниципальной услуги</w:t>
      </w:r>
      <w:r w:rsidRPr="00FB6AF8">
        <w:rPr>
          <w:rFonts w:ascii="Times New Roman" w:hAnsi="Times New Roman" w:cs="Times New Roman"/>
          <w:spacing w:val="-1"/>
          <w:sz w:val="24"/>
          <w:szCs w:val="24"/>
        </w:rPr>
        <w:t xml:space="preserve"> </w:t>
      </w:r>
      <w:r w:rsidRPr="00FB6AF8">
        <w:rPr>
          <w:rFonts w:ascii="Times New Roman" w:hAnsi="Times New Roman" w:cs="Times New Roman"/>
          <w:b/>
          <w:spacing w:val="-1"/>
          <w:sz w:val="24"/>
          <w:szCs w:val="24"/>
        </w:rPr>
        <w:t xml:space="preserve">по  организации и </w:t>
      </w:r>
      <w:proofErr w:type="gramStart"/>
      <w:r w:rsidRPr="00FB6AF8">
        <w:rPr>
          <w:rFonts w:ascii="Times New Roman" w:hAnsi="Times New Roman" w:cs="Times New Roman"/>
          <w:b/>
          <w:spacing w:val="-1"/>
          <w:sz w:val="24"/>
          <w:szCs w:val="24"/>
        </w:rPr>
        <w:t>проведении</w:t>
      </w:r>
      <w:proofErr w:type="gramEnd"/>
      <w:r w:rsidRPr="00FB6AF8">
        <w:rPr>
          <w:rFonts w:ascii="Times New Roman" w:hAnsi="Times New Roman" w:cs="Times New Roman"/>
          <w:b/>
          <w:spacing w:val="-1"/>
          <w:sz w:val="24"/>
          <w:szCs w:val="24"/>
        </w:rPr>
        <w:t xml:space="preserve"> аукциона на право заключить договор о развитии застроенной территории</w:t>
      </w:r>
    </w:p>
    <w:p w:rsidR="00C31A06" w:rsidRPr="00FB6AF8" w:rsidRDefault="0075453C" w:rsidP="00C31A06">
      <w:pPr>
        <w:pStyle w:val="ConsPlusTitle"/>
        <w:widowControl/>
        <w:ind w:firstLine="709"/>
        <w:jc w:val="right"/>
      </w:pPr>
      <w:r>
        <w:lastRenderedPageBreak/>
        <w:pict>
          <v:shapetype id="_x0000_t109" coordsize="21600,21600" o:spt="109" path="m,l,21600r21600,l21600,xe">
            <v:stroke joinstyle="miter"/>
            <v:path gradientshapeok="t" o:connecttype="rect"/>
          </v:shapetype>
          <v:shape id="_x0000_s1026" type="#_x0000_t109" style="position:absolute;left:0;text-align:left;margin-left:-17.65pt;margin-top:6.05pt;width:490.7pt;height:32.8pt;z-index:251660288">
            <v:textbox style="mso-next-textbox:#_x0000_s1026">
              <w:txbxContent>
                <w:p w:rsidR="0014143C" w:rsidRPr="00983E7E" w:rsidRDefault="0014143C" w:rsidP="00C31A06">
                  <w:pPr>
                    <w:jc w:val="center"/>
                    <w:rPr>
                      <w:sz w:val="20"/>
                      <w:szCs w:val="20"/>
                    </w:rPr>
                  </w:pPr>
                  <w:r>
                    <w:rPr>
                      <w:rStyle w:val="FontStyle63"/>
                      <w:rFonts w:eastAsia="Arial"/>
                      <w:sz w:val="20"/>
                      <w:szCs w:val="20"/>
                    </w:rPr>
                    <w:t>Принятие решения о проведен</w:t>
                  </w:r>
                  <w:proofErr w:type="gramStart"/>
                  <w:r>
                    <w:rPr>
                      <w:rStyle w:val="FontStyle63"/>
                      <w:rFonts w:eastAsia="Arial"/>
                      <w:sz w:val="20"/>
                      <w:szCs w:val="20"/>
                    </w:rPr>
                    <w:t>ии ау</w:t>
                  </w:r>
                  <w:proofErr w:type="gramEnd"/>
                  <w:r>
                    <w:rPr>
                      <w:rStyle w:val="FontStyle63"/>
                      <w:rFonts w:eastAsia="Arial"/>
                      <w:sz w:val="20"/>
                      <w:szCs w:val="20"/>
                    </w:rPr>
                    <w:t>кциона</w:t>
                  </w:r>
                  <w:r w:rsidRPr="00983E7E">
                    <w:rPr>
                      <w:rStyle w:val="FontStyle63"/>
                      <w:rFonts w:eastAsia="Arial"/>
                      <w:sz w:val="20"/>
                      <w:szCs w:val="20"/>
                    </w:rPr>
                    <w:t xml:space="preserve"> </w:t>
                  </w:r>
                </w:p>
              </w:txbxContent>
            </v:textbox>
          </v:shape>
        </w:pict>
      </w:r>
    </w:p>
    <w:p w:rsidR="00C31A06" w:rsidRPr="00FB6AF8" w:rsidRDefault="00C31A06" w:rsidP="00C31A06">
      <w:pPr>
        <w:jc w:val="center"/>
        <w:rPr>
          <w:rFonts w:ascii="Times New Roman" w:hAnsi="Times New Roman" w:cs="Times New Roman"/>
          <w:sz w:val="24"/>
          <w:szCs w:val="24"/>
        </w:rPr>
      </w:pPr>
    </w:p>
    <w:p w:rsidR="00C31A06" w:rsidRPr="00FB6AF8" w:rsidRDefault="0075453C" w:rsidP="00C31A06">
      <w:pPr>
        <w:jc w:val="center"/>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30" type="#_x0000_t32" style="position:absolute;left:0;text-align:left;margin-left:224.6pt;margin-top:11.25pt;width:0;height:19pt;z-index:251664384" o:connectortype="straight">
            <v:stroke endarrow="block"/>
          </v:shape>
        </w:pict>
      </w:r>
    </w:p>
    <w:p w:rsidR="00C31A06" w:rsidRPr="00FB6AF8" w:rsidRDefault="00C31A06" w:rsidP="00C31A06">
      <w:pPr>
        <w:jc w:val="center"/>
        <w:rPr>
          <w:rFonts w:ascii="Times New Roman" w:hAnsi="Times New Roman" w:cs="Times New Roman"/>
          <w:sz w:val="24"/>
          <w:szCs w:val="24"/>
        </w:rPr>
      </w:pPr>
    </w:p>
    <w:p w:rsidR="00C31A06" w:rsidRPr="00FB6AF8" w:rsidRDefault="0075453C" w:rsidP="00C31A06">
      <w:pPr>
        <w:jc w:val="center"/>
        <w:rPr>
          <w:rFonts w:ascii="Times New Roman" w:hAnsi="Times New Roman" w:cs="Times New Roman"/>
          <w:sz w:val="24"/>
          <w:szCs w:val="24"/>
        </w:rPr>
      </w:pPr>
      <w:r>
        <w:rPr>
          <w:rFonts w:ascii="Times New Roman" w:hAnsi="Times New Roman" w:cs="Times New Roman"/>
          <w:sz w:val="24"/>
          <w:szCs w:val="24"/>
        </w:rPr>
        <w:pict>
          <v:shape id="_x0000_s1027" type="#_x0000_t109" style="position:absolute;left:0;text-align:left;margin-left:-17.65pt;margin-top:7.75pt;width:490.7pt;height:40.55pt;z-index:251661312">
            <v:textbox style="mso-next-textbox:#_x0000_s1027">
              <w:txbxContent>
                <w:p w:rsidR="0014143C" w:rsidRPr="00983E7E" w:rsidRDefault="0014143C" w:rsidP="00C31A06">
                  <w:pPr>
                    <w:autoSpaceDE w:val="0"/>
                    <w:snapToGrid w:val="0"/>
                    <w:jc w:val="center"/>
                    <w:rPr>
                      <w:rFonts w:ascii="Arial" w:hAnsi="Arial" w:cs="Arial"/>
                      <w:sz w:val="20"/>
                      <w:szCs w:val="20"/>
                    </w:rPr>
                  </w:pPr>
                  <w:r>
                    <w:rPr>
                      <w:rStyle w:val="FontStyle63"/>
                      <w:rFonts w:eastAsia="Arial"/>
                      <w:sz w:val="20"/>
                      <w:szCs w:val="20"/>
                    </w:rPr>
                    <w:t>Р</w:t>
                  </w:r>
                  <w:r w:rsidRPr="00983E7E">
                    <w:rPr>
                      <w:rStyle w:val="FontStyle63"/>
                      <w:rFonts w:eastAsia="Arial"/>
                      <w:sz w:val="20"/>
                      <w:szCs w:val="20"/>
                    </w:rPr>
                    <w:t>азмещение извещения о проведен</w:t>
                  </w:r>
                  <w:proofErr w:type="gramStart"/>
                  <w:r w:rsidRPr="00983E7E">
                    <w:rPr>
                      <w:rStyle w:val="FontStyle63"/>
                      <w:rFonts w:eastAsia="Arial"/>
                      <w:sz w:val="20"/>
                      <w:szCs w:val="20"/>
                    </w:rPr>
                    <w:t xml:space="preserve">ии </w:t>
                  </w:r>
                  <w:r>
                    <w:rPr>
                      <w:rStyle w:val="FontStyle63"/>
                      <w:rFonts w:eastAsia="Arial"/>
                      <w:sz w:val="20"/>
                      <w:szCs w:val="20"/>
                    </w:rPr>
                    <w:t>ау</w:t>
                  </w:r>
                  <w:proofErr w:type="gramEnd"/>
                  <w:r>
                    <w:rPr>
                      <w:rStyle w:val="FontStyle63"/>
                      <w:rFonts w:eastAsia="Arial"/>
                      <w:sz w:val="20"/>
                      <w:szCs w:val="20"/>
                    </w:rPr>
                    <w:t>кциона</w:t>
                  </w:r>
                </w:p>
              </w:txbxContent>
            </v:textbox>
          </v:shape>
        </w:pict>
      </w:r>
    </w:p>
    <w:p w:rsidR="00C31A06" w:rsidRPr="00FB6AF8" w:rsidRDefault="00C31A06" w:rsidP="00C31A06">
      <w:pPr>
        <w:jc w:val="center"/>
        <w:rPr>
          <w:rFonts w:ascii="Times New Roman" w:hAnsi="Times New Roman" w:cs="Times New Roman"/>
          <w:sz w:val="24"/>
          <w:szCs w:val="24"/>
        </w:rPr>
      </w:pPr>
    </w:p>
    <w:p w:rsidR="00C31A06" w:rsidRPr="00FB6AF8" w:rsidRDefault="00C31A06" w:rsidP="00C31A06">
      <w:pPr>
        <w:jc w:val="center"/>
        <w:rPr>
          <w:rFonts w:ascii="Times New Roman" w:hAnsi="Times New Roman" w:cs="Times New Roman"/>
          <w:sz w:val="24"/>
          <w:szCs w:val="24"/>
        </w:rPr>
      </w:pPr>
    </w:p>
    <w:p w:rsidR="00C31A06" w:rsidRPr="00FB6AF8" w:rsidRDefault="0075453C" w:rsidP="00C31A06">
      <w:pPr>
        <w:jc w:val="center"/>
        <w:rPr>
          <w:rFonts w:ascii="Times New Roman" w:hAnsi="Times New Roman" w:cs="Times New Roman"/>
          <w:sz w:val="24"/>
          <w:szCs w:val="24"/>
        </w:rPr>
      </w:pPr>
      <w:r>
        <w:rPr>
          <w:rFonts w:ascii="Times New Roman" w:hAnsi="Times New Roman" w:cs="Times New Roman"/>
          <w:noProof/>
          <w:sz w:val="24"/>
          <w:szCs w:val="24"/>
        </w:rPr>
        <w:pict>
          <v:shape id="_x0000_s1031" type="#_x0000_t32" style="position:absolute;left:0;text-align:left;margin-left:105.35pt;margin-top:6.9pt;width:0;height:19pt;z-index:251665408" o:connectortype="straight">
            <v:stroke endarrow="block"/>
          </v:shape>
        </w:pict>
      </w:r>
      <w:r>
        <w:rPr>
          <w:rFonts w:ascii="Times New Roman" w:hAnsi="Times New Roman" w:cs="Times New Roman"/>
          <w:noProof/>
          <w:sz w:val="24"/>
          <w:szCs w:val="24"/>
        </w:rPr>
        <w:pict>
          <v:shape id="_x0000_s1032" type="#_x0000_t32" style="position:absolute;left:0;text-align:left;margin-left:364.85pt;margin-top:6.9pt;width:0;height:19pt;z-index:251666432" o:connectortype="straight">
            <v:stroke endarrow="block"/>
          </v:shape>
        </w:pict>
      </w:r>
    </w:p>
    <w:p w:rsidR="00C31A06" w:rsidRPr="00FB6AF8" w:rsidRDefault="0075453C" w:rsidP="00C31A06">
      <w:pPr>
        <w:jc w:val="center"/>
        <w:rPr>
          <w:rFonts w:ascii="Times New Roman" w:hAnsi="Times New Roman" w:cs="Times New Roman"/>
          <w:sz w:val="24"/>
          <w:szCs w:val="24"/>
        </w:rPr>
      </w:pPr>
      <w:r>
        <w:rPr>
          <w:rFonts w:ascii="Times New Roman" w:hAnsi="Times New Roman" w:cs="Times New Roman"/>
          <w:sz w:val="24"/>
          <w:szCs w:val="24"/>
        </w:rPr>
        <w:pict>
          <v:rect id="_x0000_s1029" style="position:absolute;left:0;text-align:left;margin-left:-17.65pt;margin-top:12.1pt;width:254.45pt;height:37.05pt;z-index:251663360">
            <v:textbox style="mso-next-textbox:#_x0000_s1029">
              <w:txbxContent>
                <w:p w:rsidR="0014143C" w:rsidRPr="006553A0" w:rsidRDefault="0014143C" w:rsidP="00C31A06">
                  <w:pPr>
                    <w:jc w:val="center"/>
                    <w:rPr>
                      <w:sz w:val="20"/>
                      <w:szCs w:val="20"/>
                    </w:rPr>
                  </w:pPr>
                  <w:r>
                    <w:rPr>
                      <w:rStyle w:val="FontStyle62"/>
                      <w:rFonts w:eastAsia="Arial"/>
                      <w:b w:val="0"/>
                      <w:sz w:val="20"/>
                      <w:szCs w:val="20"/>
                    </w:rPr>
                    <w:t>П</w:t>
                  </w:r>
                  <w:r w:rsidRPr="006553A0">
                    <w:rPr>
                      <w:rStyle w:val="FontStyle62"/>
                      <w:rFonts w:eastAsia="Arial"/>
                      <w:b w:val="0"/>
                      <w:sz w:val="20"/>
                      <w:szCs w:val="20"/>
                    </w:rPr>
                    <w:t xml:space="preserve">рием и рассмотрение заявок об участии в </w:t>
                  </w:r>
                  <w:r>
                    <w:rPr>
                      <w:rStyle w:val="FontStyle62"/>
                      <w:rFonts w:eastAsia="Arial"/>
                      <w:b w:val="0"/>
                      <w:sz w:val="20"/>
                      <w:szCs w:val="20"/>
                    </w:rPr>
                    <w:t>а</w:t>
                  </w:r>
                  <w:r w:rsidRPr="006553A0">
                    <w:rPr>
                      <w:rStyle w:val="FontStyle62"/>
                      <w:rFonts w:eastAsia="Arial"/>
                      <w:b w:val="0"/>
                      <w:sz w:val="20"/>
                      <w:szCs w:val="20"/>
                    </w:rPr>
                    <w:t>укционе</w:t>
                  </w:r>
                </w:p>
              </w:txbxContent>
            </v:textbox>
          </v:rect>
        </w:pict>
      </w:r>
      <w:r>
        <w:rPr>
          <w:rFonts w:ascii="Times New Roman" w:hAnsi="Times New Roman" w:cs="Times New Roman"/>
          <w:sz w:val="24"/>
          <w:szCs w:val="24"/>
        </w:rPr>
        <w:pict>
          <v:rect id="_x0000_s1028" style="position:absolute;left:0;text-align:left;margin-left:264.3pt;margin-top:12.1pt;width:208.75pt;height:40.3pt;z-index:251662336">
            <v:textbox style="mso-next-textbox:#_x0000_s1028">
              <w:txbxContent>
                <w:p w:rsidR="0014143C" w:rsidRPr="00F3454C" w:rsidRDefault="0014143C" w:rsidP="00C31A06">
                  <w:pPr>
                    <w:jc w:val="center"/>
                    <w:rPr>
                      <w:szCs w:val="18"/>
                    </w:rPr>
                  </w:pPr>
                  <w:r>
                    <w:rPr>
                      <w:rStyle w:val="FontStyle63"/>
                      <w:rFonts w:eastAsia="Arial"/>
                      <w:sz w:val="20"/>
                      <w:szCs w:val="20"/>
                    </w:rPr>
                    <w:t>У</w:t>
                  </w:r>
                  <w:r w:rsidRPr="00F3454C">
                    <w:rPr>
                      <w:rStyle w:val="FontStyle63"/>
                      <w:rFonts w:eastAsia="Arial"/>
                      <w:sz w:val="20"/>
                      <w:szCs w:val="20"/>
                    </w:rPr>
                    <w:t xml:space="preserve">ведомление об </w:t>
                  </w:r>
                  <w:r>
                    <w:rPr>
                      <w:rStyle w:val="FontStyle63"/>
                      <w:rFonts w:eastAsia="Arial"/>
                      <w:sz w:val="20"/>
                      <w:szCs w:val="20"/>
                    </w:rPr>
                    <w:t>отклонении заявки (при наличии оснований для отказа)</w:t>
                  </w:r>
                </w:p>
              </w:txbxContent>
            </v:textbox>
          </v:rect>
        </w:pict>
      </w:r>
    </w:p>
    <w:p w:rsidR="00C31A06" w:rsidRPr="00FB6AF8" w:rsidRDefault="00C31A06" w:rsidP="00C31A06">
      <w:pPr>
        <w:jc w:val="center"/>
        <w:rPr>
          <w:rFonts w:ascii="Times New Roman" w:hAnsi="Times New Roman" w:cs="Times New Roman"/>
          <w:sz w:val="24"/>
          <w:szCs w:val="24"/>
        </w:rPr>
      </w:pPr>
    </w:p>
    <w:p w:rsidR="00C31A06" w:rsidRPr="00FB6AF8" w:rsidRDefault="0075453C" w:rsidP="00C31A06">
      <w:pPr>
        <w:jc w:val="center"/>
        <w:rPr>
          <w:rFonts w:ascii="Times New Roman" w:hAnsi="Times New Roman" w:cs="Times New Roman"/>
          <w:sz w:val="24"/>
          <w:szCs w:val="24"/>
        </w:rPr>
      </w:pPr>
      <w:r>
        <w:rPr>
          <w:rFonts w:ascii="Times New Roman" w:hAnsi="Times New Roman" w:cs="Times New Roman"/>
          <w:noProof/>
          <w:sz w:val="24"/>
          <w:szCs w:val="24"/>
        </w:rPr>
        <w:pict>
          <v:shape id="_x0000_s1040" type="#_x0000_t32" style="position:absolute;left:0;text-align:left;margin-left:237.35pt;margin-top:4.35pt;width:27pt;height:0;z-index:251674624" o:connectortype="straight">
            <v:stroke endarrow="block"/>
          </v:shape>
        </w:pict>
      </w:r>
    </w:p>
    <w:p w:rsidR="00C31A06" w:rsidRPr="00FB6AF8" w:rsidRDefault="0075453C" w:rsidP="00C31A06">
      <w:pPr>
        <w:jc w:val="center"/>
        <w:rPr>
          <w:rFonts w:ascii="Times New Roman" w:hAnsi="Times New Roman" w:cs="Times New Roman"/>
          <w:sz w:val="24"/>
          <w:szCs w:val="24"/>
        </w:rPr>
      </w:pPr>
      <w:r>
        <w:rPr>
          <w:rFonts w:ascii="Times New Roman" w:hAnsi="Times New Roman" w:cs="Times New Roman"/>
          <w:noProof/>
          <w:sz w:val="24"/>
          <w:szCs w:val="24"/>
        </w:rPr>
        <w:pict>
          <v:shape id="_x0000_s1042" type="#_x0000_t32" style="position:absolute;left:0;text-align:left;margin-left:106.1pt;margin-top:11.05pt;width:0;height:19pt;z-index:251676672" o:connectortype="straight">
            <v:stroke endarrow="block"/>
          </v:shape>
        </w:pict>
      </w:r>
      <w:r>
        <w:rPr>
          <w:rFonts w:ascii="Times New Roman" w:hAnsi="Times New Roman" w:cs="Times New Roman"/>
          <w:noProof/>
          <w:sz w:val="24"/>
          <w:szCs w:val="24"/>
        </w:rPr>
        <w:pict>
          <v:shape id="_x0000_s1034" type="#_x0000_t32" style="position:absolute;left:0;text-align:left;margin-left:367.1pt;margin-top:11.05pt;width:0;height:189.1pt;z-index:251668480" o:connectortype="straight">
            <v:stroke endarrow="block"/>
          </v:shape>
        </w:pict>
      </w:r>
    </w:p>
    <w:p w:rsidR="00C31A06" w:rsidRPr="00FB6AF8" w:rsidRDefault="00C31A06" w:rsidP="00C31A06">
      <w:pPr>
        <w:jc w:val="center"/>
        <w:rPr>
          <w:rFonts w:ascii="Times New Roman" w:hAnsi="Times New Roman" w:cs="Times New Roman"/>
          <w:sz w:val="24"/>
          <w:szCs w:val="24"/>
        </w:rPr>
      </w:pPr>
    </w:p>
    <w:p w:rsidR="00C31A06" w:rsidRPr="00FB6AF8" w:rsidRDefault="0075453C" w:rsidP="00C31A06">
      <w:pPr>
        <w:jc w:val="center"/>
        <w:rPr>
          <w:rFonts w:ascii="Times New Roman" w:hAnsi="Times New Roman" w:cs="Times New Roman"/>
          <w:sz w:val="24"/>
          <w:szCs w:val="24"/>
        </w:rPr>
      </w:pPr>
      <w:r>
        <w:rPr>
          <w:rFonts w:ascii="Times New Roman" w:hAnsi="Times New Roman" w:cs="Times New Roman"/>
          <w:noProof/>
          <w:sz w:val="24"/>
          <w:szCs w:val="24"/>
        </w:rPr>
        <w:pict>
          <v:rect id="_x0000_s1041" style="position:absolute;left:0;text-align:left;margin-left:-17.65pt;margin-top:2.45pt;width:253.7pt;height:43.05pt;z-index:251675648">
            <v:textbox style="mso-next-textbox:#_x0000_s1041">
              <w:txbxContent>
                <w:p w:rsidR="0014143C" w:rsidRPr="00F3454C" w:rsidRDefault="0014143C" w:rsidP="00C31A06">
                  <w:pPr>
                    <w:jc w:val="center"/>
                    <w:rPr>
                      <w:szCs w:val="20"/>
                    </w:rPr>
                  </w:pPr>
                  <w:r w:rsidRPr="00F3454C">
                    <w:rPr>
                      <w:rFonts w:ascii="Arial" w:hAnsi="Arial" w:cs="Arial"/>
                      <w:color w:val="333333"/>
                      <w:spacing w:val="2"/>
                      <w:sz w:val="20"/>
                      <w:szCs w:val="20"/>
                      <w:shd w:val="clear" w:color="auto" w:fill="FFFFFF"/>
                    </w:rPr>
                    <w:t>Письменное уведомление о принятом решении признать</w:t>
                  </w:r>
                  <w:r>
                    <w:rPr>
                      <w:rFonts w:ascii="Arial" w:hAnsi="Arial" w:cs="Arial"/>
                      <w:color w:val="333333"/>
                      <w:spacing w:val="2"/>
                      <w:sz w:val="26"/>
                      <w:szCs w:val="26"/>
                      <w:shd w:val="clear" w:color="auto" w:fill="FFFFFF"/>
                    </w:rPr>
                    <w:t xml:space="preserve"> </w:t>
                  </w:r>
                  <w:r w:rsidRPr="00F3454C">
                    <w:rPr>
                      <w:rFonts w:ascii="Arial" w:hAnsi="Arial" w:cs="Arial"/>
                      <w:color w:val="333333"/>
                      <w:spacing w:val="2"/>
                      <w:sz w:val="20"/>
                      <w:szCs w:val="20"/>
                      <w:shd w:val="clear" w:color="auto" w:fill="FFFFFF"/>
                    </w:rPr>
                    <w:t xml:space="preserve">участником </w:t>
                  </w:r>
                  <w:r>
                    <w:rPr>
                      <w:rFonts w:ascii="Arial" w:hAnsi="Arial" w:cs="Arial"/>
                      <w:color w:val="333333"/>
                      <w:spacing w:val="2"/>
                      <w:sz w:val="20"/>
                      <w:szCs w:val="20"/>
                      <w:shd w:val="clear" w:color="auto" w:fill="FFFFFF"/>
                    </w:rPr>
                    <w:t>аукциона (при отсутствии оснований для отказа)</w:t>
                  </w:r>
                </w:p>
              </w:txbxContent>
            </v:textbox>
          </v:rect>
        </w:pict>
      </w:r>
    </w:p>
    <w:p w:rsidR="00C31A06" w:rsidRPr="00FB6AF8" w:rsidRDefault="00C31A06" w:rsidP="00C31A06">
      <w:pPr>
        <w:jc w:val="center"/>
        <w:rPr>
          <w:rFonts w:ascii="Times New Roman" w:hAnsi="Times New Roman" w:cs="Times New Roman"/>
          <w:sz w:val="24"/>
          <w:szCs w:val="24"/>
        </w:rPr>
      </w:pPr>
    </w:p>
    <w:p w:rsidR="00C31A06" w:rsidRPr="00FB6AF8" w:rsidRDefault="0075453C" w:rsidP="00C31A06">
      <w:pPr>
        <w:jc w:val="center"/>
        <w:rPr>
          <w:rFonts w:ascii="Times New Roman" w:hAnsi="Times New Roman" w:cs="Times New Roman"/>
          <w:sz w:val="24"/>
          <w:szCs w:val="24"/>
        </w:rPr>
      </w:pPr>
      <w:r>
        <w:rPr>
          <w:rFonts w:ascii="Times New Roman" w:hAnsi="Times New Roman" w:cs="Times New Roman"/>
          <w:noProof/>
          <w:sz w:val="24"/>
          <w:szCs w:val="24"/>
        </w:rPr>
        <w:pict>
          <v:shape id="_x0000_s1036" type="#_x0000_t32" style="position:absolute;left:0;text-align:left;margin-left:105.35pt;margin-top:11.9pt;width:0;height:22.25pt;z-index:251670528" o:connectortype="straight">
            <v:stroke endarrow="block"/>
          </v:shape>
        </w:pict>
      </w:r>
    </w:p>
    <w:p w:rsidR="00C31A06" w:rsidRPr="00FB6AF8" w:rsidRDefault="00C31A06" w:rsidP="00C31A06">
      <w:pPr>
        <w:jc w:val="center"/>
        <w:rPr>
          <w:rFonts w:ascii="Times New Roman" w:hAnsi="Times New Roman" w:cs="Times New Roman"/>
          <w:sz w:val="24"/>
          <w:szCs w:val="24"/>
        </w:rPr>
      </w:pPr>
    </w:p>
    <w:p w:rsidR="00C31A06" w:rsidRPr="00FB6AF8" w:rsidRDefault="0075453C" w:rsidP="00C31A06">
      <w:pPr>
        <w:pStyle w:val="ConsPlusTitle"/>
        <w:widowControl/>
        <w:tabs>
          <w:tab w:val="left" w:pos="8709"/>
        </w:tabs>
        <w:ind w:firstLine="709"/>
        <w:jc w:val="center"/>
      </w:pPr>
      <w:r>
        <w:rPr>
          <w:noProof/>
        </w:rPr>
        <w:pict>
          <v:rect id="_x0000_s1035" style="position:absolute;left:0;text-align:left;margin-left:-17.65pt;margin-top:6.55pt;width:255.2pt;height:37.3pt;z-index:251669504">
            <v:textbox style="mso-next-textbox:#_x0000_s1035">
              <w:txbxContent>
                <w:p w:rsidR="0014143C" w:rsidRPr="00F3454C" w:rsidRDefault="0014143C" w:rsidP="00C31A06">
                  <w:pPr>
                    <w:jc w:val="center"/>
                    <w:rPr>
                      <w:sz w:val="20"/>
                      <w:szCs w:val="20"/>
                    </w:rPr>
                  </w:pPr>
                  <w:r w:rsidRPr="00F3454C">
                    <w:rPr>
                      <w:rStyle w:val="FontStyle63"/>
                      <w:rFonts w:eastAsia="Arial"/>
                      <w:sz w:val="20"/>
                      <w:szCs w:val="20"/>
                    </w:rPr>
                    <w:t xml:space="preserve">Проведение </w:t>
                  </w:r>
                  <w:r>
                    <w:rPr>
                      <w:rStyle w:val="FontStyle63"/>
                      <w:rFonts w:eastAsia="Arial"/>
                      <w:sz w:val="20"/>
                      <w:szCs w:val="20"/>
                    </w:rPr>
                    <w:t>аукциона</w:t>
                  </w:r>
                  <w:r w:rsidRPr="00F3454C">
                    <w:rPr>
                      <w:rStyle w:val="FontStyle63"/>
                      <w:rFonts w:eastAsia="Arial"/>
                      <w:sz w:val="20"/>
                      <w:szCs w:val="20"/>
                    </w:rPr>
                    <w:t xml:space="preserve"> и оформление результата муниципальной услуги</w:t>
                  </w:r>
                </w:p>
              </w:txbxContent>
            </v:textbox>
          </v:rect>
        </w:pict>
      </w:r>
    </w:p>
    <w:p w:rsidR="00C31A06" w:rsidRPr="00FB6AF8" w:rsidRDefault="00C31A06" w:rsidP="00C31A06">
      <w:pPr>
        <w:pStyle w:val="ConsPlusTitle"/>
        <w:widowControl/>
        <w:tabs>
          <w:tab w:val="left" w:pos="8709"/>
        </w:tabs>
        <w:ind w:firstLine="709"/>
        <w:jc w:val="center"/>
      </w:pPr>
    </w:p>
    <w:p w:rsidR="00C31A06" w:rsidRPr="00FB6AF8" w:rsidRDefault="0075453C" w:rsidP="00C31A06">
      <w:pPr>
        <w:pStyle w:val="ConsPlusTitle"/>
        <w:widowControl/>
        <w:tabs>
          <w:tab w:val="left" w:pos="8709"/>
        </w:tabs>
        <w:ind w:firstLine="709"/>
        <w:jc w:val="center"/>
      </w:pPr>
      <w:r>
        <w:rPr>
          <w:noProof/>
        </w:rPr>
        <w:pict>
          <v:shape id="_x0000_s1038" type="#_x0000_t32" style="position:absolute;left:0;text-align:left;margin-left:105.35pt;margin-top:12.95pt;width:0;height:19pt;z-index:251672576" o:connectortype="straight">
            <v:stroke endarrow="block"/>
          </v:shape>
        </w:pict>
      </w:r>
    </w:p>
    <w:p w:rsidR="00C31A06" w:rsidRPr="00FB6AF8" w:rsidRDefault="00C31A06" w:rsidP="00C31A06">
      <w:pPr>
        <w:pStyle w:val="ConsPlusTitle"/>
        <w:widowControl/>
        <w:tabs>
          <w:tab w:val="left" w:pos="8709"/>
        </w:tabs>
        <w:ind w:firstLine="709"/>
        <w:jc w:val="center"/>
      </w:pPr>
    </w:p>
    <w:p w:rsidR="00C31A06" w:rsidRPr="00FB6AF8" w:rsidRDefault="0075453C" w:rsidP="00C31A06">
      <w:pPr>
        <w:pStyle w:val="ConsPlusTitle"/>
        <w:widowControl/>
        <w:tabs>
          <w:tab w:val="left" w:pos="8709"/>
        </w:tabs>
        <w:ind w:firstLine="709"/>
        <w:jc w:val="center"/>
      </w:pPr>
      <w:r>
        <w:rPr>
          <w:noProof/>
        </w:rPr>
        <w:pict>
          <v:rect id="_x0000_s1037" style="position:absolute;left:0;text-align:left;margin-left:-17.65pt;margin-top:.6pt;width:254.45pt;height:32.85pt;z-index:251671552">
            <v:textbox style="mso-next-textbox:#_x0000_s1037">
              <w:txbxContent>
                <w:p w:rsidR="0014143C" w:rsidRPr="00C17703" w:rsidRDefault="0014143C" w:rsidP="00C31A06">
                  <w:pPr>
                    <w:jc w:val="center"/>
                    <w:rPr>
                      <w:sz w:val="20"/>
                      <w:szCs w:val="20"/>
                    </w:rPr>
                  </w:pPr>
                  <w:r w:rsidRPr="00C17703">
                    <w:rPr>
                      <w:rFonts w:ascii="Arial" w:hAnsi="Arial" w:cs="Arial"/>
                      <w:sz w:val="20"/>
                      <w:szCs w:val="20"/>
                    </w:rPr>
                    <w:t xml:space="preserve">Оформление протокола о результатах </w:t>
                  </w:r>
                  <w:r>
                    <w:rPr>
                      <w:rFonts w:ascii="Arial" w:hAnsi="Arial" w:cs="Arial"/>
                      <w:sz w:val="20"/>
                      <w:szCs w:val="20"/>
                    </w:rPr>
                    <w:t>аукциона</w:t>
                  </w:r>
                </w:p>
              </w:txbxContent>
            </v:textbox>
          </v:rect>
        </w:pict>
      </w:r>
    </w:p>
    <w:p w:rsidR="00C31A06" w:rsidRPr="00FB6AF8" w:rsidRDefault="00C31A06" w:rsidP="00C31A06">
      <w:pPr>
        <w:widowControl w:val="0"/>
        <w:tabs>
          <w:tab w:val="left" w:pos="923"/>
        </w:tabs>
        <w:spacing w:line="274" w:lineRule="exact"/>
        <w:ind w:left="580"/>
        <w:jc w:val="both"/>
        <w:rPr>
          <w:rFonts w:ascii="Times New Roman" w:hAnsi="Times New Roman" w:cs="Times New Roman"/>
          <w:sz w:val="24"/>
          <w:szCs w:val="24"/>
        </w:rPr>
      </w:pPr>
    </w:p>
    <w:p w:rsidR="00C31A06" w:rsidRPr="00FB6AF8" w:rsidRDefault="0075453C" w:rsidP="00C31A06">
      <w:pPr>
        <w:widowControl w:val="0"/>
        <w:tabs>
          <w:tab w:val="left" w:pos="923"/>
        </w:tabs>
        <w:spacing w:line="274" w:lineRule="exact"/>
        <w:ind w:left="580"/>
        <w:jc w:val="both"/>
        <w:rPr>
          <w:rFonts w:ascii="Times New Roman" w:hAnsi="Times New Roman" w:cs="Times New Roman"/>
          <w:sz w:val="24"/>
          <w:szCs w:val="24"/>
        </w:rPr>
      </w:pPr>
      <w:r w:rsidRPr="0075453C">
        <w:rPr>
          <w:rFonts w:ascii="Times New Roman" w:hAnsi="Times New Roman" w:cs="Times New Roman"/>
          <w:noProof/>
          <w:color w:val="FFFFFF"/>
          <w:sz w:val="24"/>
          <w:szCs w:val="24"/>
        </w:rPr>
        <w:pict>
          <v:shape id="_x0000_s1039" type="#_x0000_t32" style="position:absolute;left:0;text-align:left;margin-left:105.45pt;margin-top:4.85pt;width:0;height:22.25pt;z-index:251673600" o:connectortype="straight">
            <v:stroke endarrow="block"/>
          </v:shape>
        </w:pict>
      </w:r>
    </w:p>
    <w:p w:rsidR="00C31A06" w:rsidRPr="00FB6AF8" w:rsidRDefault="00C31A06" w:rsidP="00C31A06">
      <w:pPr>
        <w:rPr>
          <w:rFonts w:ascii="Times New Roman" w:hAnsi="Times New Roman" w:cs="Times New Roman"/>
          <w:sz w:val="24"/>
          <w:szCs w:val="24"/>
        </w:rPr>
      </w:pPr>
    </w:p>
    <w:p w:rsidR="00C31A06" w:rsidRPr="00FB6AF8" w:rsidRDefault="0075453C" w:rsidP="00C31A06">
      <w:pPr>
        <w:rPr>
          <w:rFonts w:ascii="Times New Roman" w:hAnsi="Times New Roman" w:cs="Times New Roman"/>
          <w:sz w:val="24"/>
          <w:szCs w:val="24"/>
        </w:rPr>
      </w:pPr>
      <w:r>
        <w:rPr>
          <w:rFonts w:ascii="Times New Roman" w:hAnsi="Times New Roman" w:cs="Times New Roman"/>
          <w:noProof/>
          <w:sz w:val="24"/>
          <w:szCs w:val="24"/>
        </w:rPr>
        <w:pict>
          <v:shape id="_x0000_s1033" type="#_x0000_t109" style="position:absolute;margin-left:-17.65pt;margin-top:1.65pt;width:517.5pt;height:36pt;z-index:251667456">
            <v:textbox style="mso-next-textbox:#_x0000_s1033">
              <w:txbxContent>
                <w:p w:rsidR="0014143C" w:rsidRPr="00BF0E63" w:rsidRDefault="0014143C" w:rsidP="00C31A06">
                  <w:pPr>
                    <w:autoSpaceDE w:val="0"/>
                    <w:autoSpaceDN w:val="0"/>
                    <w:adjustRightInd w:val="0"/>
                    <w:jc w:val="center"/>
                    <w:rPr>
                      <w:rFonts w:ascii="Arial" w:hAnsi="Arial" w:cs="Arial"/>
                      <w:sz w:val="20"/>
                      <w:szCs w:val="20"/>
                    </w:rPr>
                  </w:pPr>
                  <w:r w:rsidRPr="00BF0E63">
                    <w:rPr>
                      <w:rFonts w:ascii="Arial" w:hAnsi="Arial" w:cs="Arial"/>
                      <w:sz w:val="20"/>
                      <w:szCs w:val="20"/>
                    </w:rPr>
                    <w:t>Выдача (направление) за</w:t>
                  </w:r>
                  <w:r>
                    <w:rPr>
                      <w:rFonts w:ascii="Arial" w:hAnsi="Arial" w:cs="Arial"/>
                      <w:sz w:val="20"/>
                      <w:szCs w:val="20"/>
                    </w:rPr>
                    <w:t xml:space="preserve">явителю </w:t>
                  </w:r>
                  <w:r w:rsidRPr="00C17703">
                    <w:rPr>
                      <w:rFonts w:ascii="Arial" w:hAnsi="Arial" w:cs="Arial"/>
                      <w:sz w:val="20"/>
                      <w:szCs w:val="20"/>
                    </w:rPr>
                    <w:t xml:space="preserve">протокола о результатах </w:t>
                  </w:r>
                  <w:r>
                    <w:rPr>
                      <w:rFonts w:ascii="Arial" w:hAnsi="Arial" w:cs="Arial"/>
                      <w:sz w:val="20"/>
                      <w:szCs w:val="20"/>
                    </w:rPr>
                    <w:t>аукциона</w:t>
                  </w:r>
                  <w:r w:rsidRPr="00DB59D4">
                    <w:rPr>
                      <w:rFonts w:ascii="Arial" w:hAnsi="Arial" w:cs="Arial"/>
                    </w:rPr>
                    <w:t xml:space="preserve"> </w:t>
                  </w:r>
                  <w:r w:rsidRPr="00DB59D4">
                    <w:rPr>
                      <w:rFonts w:ascii="Arial" w:hAnsi="Arial" w:cs="Arial"/>
                      <w:sz w:val="20"/>
                      <w:szCs w:val="20"/>
                    </w:rPr>
                    <w:t xml:space="preserve">и уведомления о </w:t>
                  </w:r>
                  <w:r w:rsidRPr="00DB59D4">
                    <w:rPr>
                      <w:rFonts w:ascii="Arial" w:hAnsi="Arial" w:cs="Arial"/>
                      <w:bCs/>
                      <w:color w:val="000000"/>
                      <w:sz w:val="20"/>
                      <w:szCs w:val="20"/>
                      <w:lang w:eastAsia="ar-SA"/>
                    </w:rPr>
                    <w:t>принятом решении признать участником аукциона</w:t>
                  </w:r>
                  <w:r>
                    <w:rPr>
                      <w:rFonts w:ascii="Arial" w:hAnsi="Arial" w:cs="Arial"/>
                      <w:bCs/>
                      <w:color w:val="000000"/>
                      <w:lang w:eastAsia="ar-SA"/>
                    </w:rPr>
                    <w:t xml:space="preserve">, </w:t>
                  </w:r>
                  <w:r w:rsidRPr="00BF0E63">
                    <w:rPr>
                      <w:rFonts w:ascii="Arial" w:hAnsi="Arial" w:cs="Arial"/>
                      <w:sz w:val="20"/>
                      <w:szCs w:val="20"/>
                    </w:rPr>
                    <w:t>либо</w:t>
                  </w:r>
                  <w:r>
                    <w:rPr>
                      <w:rFonts w:ascii="Arial" w:hAnsi="Arial" w:cs="Arial"/>
                      <w:sz w:val="20"/>
                      <w:szCs w:val="20"/>
                    </w:rPr>
                    <w:t xml:space="preserve"> у</w:t>
                  </w:r>
                  <w:r w:rsidRPr="00F3454C">
                    <w:rPr>
                      <w:rStyle w:val="FontStyle63"/>
                      <w:rFonts w:eastAsia="Arial"/>
                      <w:sz w:val="20"/>
                      <w:szCs w:val="20"/>
                    </w:rPr>
                    <w:t>ведомлени</w:t>
                  </w:r>
                  <w:r>
                    <w:rPr>
                      <w:rStyle w:val="FontStyle63"/>
                      <w:rFonts w:eastAsia="Arial"/>
                      <w:sz w:val="20"/>
                      <w:szCs w:val="20"/>
                    </w:rPr>
                    <w:t>я</w:t>
                  </w:r>
                  <w:r w:rsidRPr="00F3454C">
                    <w:rPr>
                      <w:rStyle w:val="FontStyle63"/>
                      <w:rFonts w:eastAsia="Arial"/>
                      <w:sz w:val="20"/>
                      <w:szCs w:val="20"/>
                    </w:rPr>
                    <w:t xml:space="preserve"> об </w:t>
                  </w:r>
                  <w:r>
                    <w:rPr>
                      <w:rStyle w:val="FontStyle63"/>
                      <w:rFonts w:eastAsia="Arial"/>
                      <w:sz w:val="20"/>
                      <w:szCs w:val="20"/>
                    </w:rPr>
                    <w:t>отклонении заявки.</w:t>
                  </w:r>
                </w:p>
                <w:p w:rsidR="0014143C" w:rsidRPr="00F801A5" w:rsidRDefault="0014143C" w:rsidP="00C31A06">
                  <w:pPr>
                    <w:autoSpaceDE w:val="0"/>
                    <w:snapToGrid w:val="0"/>
                    <w:jc w:val="center"/>
                    <w:rPr>
                      <w:rFonts w:ascii="Arial" w:hAnsi="Arial" w:cs="Arial"/>
                      <w:sz w:val="20"/>
                      <w:szCs w:val="20"/>
                    </w:rPr>
                  </w:pPr>
                  <w:r w:rsidRPr="00F801A5">
                    <w:rPr>
                      <w:rFonts w:ascii="Arial" w:hAnsi="Arial" w:cs="Arial"/>
                      <w:sz w:val="20"/>
                      <w:szCs w:val="20"/>
                    </w:rPr>
                    <w:t xml:space="preserve"> </w:t>
                  </w:r>
                </w:p>
                <w:p w:rsidR="0014143C" w:rsidRPr="00F801A5" w:rsidRDefault="0014143C" w:rsidP="00C31A06">
                  <w:pPr>
                    <w:autoSpaceDE w:val="0"/>
                    <w:snapToGrid w:val="0"/>
                    <w:jc w:val="center"/>
                    <w:rPr>
                      <w:rFonts w:ascii="Arial" w:hAnsi="Arial" w:cs="Arial"/>
                      <w:sz w:val="20"/>
                      <w:szCs w:val="20"/>
                    </w:rPr>
                  </w:pPr>
                </w:p>
              </w:txbxContent>
            </v:textbox>
          </v:shape>
        </w:pict>
      </w:r>
      <w:r w:rsidR="00C31A06" w:rsidRPr="00FB6AF8">
        <w:rPr>
          <w:rFonts w:ascii="Times New Roman" w:hAnsi="Times New Roman" w:cs="Times New Roman"/>
          <w:sz w:val="24"/>
          <w:szCs w:val="24"/>
        </w:rPr>
        <w:t>.</w:t>
      </w:r>
    </w:p>
    <w:p w:rsidR="00C31A06" w:rsidRPr="00FB6AF8" w:rsidRDefault="00C31A06" w:rsidP="00C31A06">
      <w:pPr>
        <w:rPr>
          <w:rFonts w:ascii="Times New Roman" w:hAnsi="Times New Roman" w:cs="Times New Roman"/>
          <w:color w:val="FFFFFF"/>
          <w:sz w:val="24"/>
          <w:szCs w:val="24"/>
        </w:rPr>
      </w:pPr>
      <w:proofErr w:type="spellStart"/>
      <w:r w:rsidRPr="00FB6AF8">
        <w:rPr>
          <w:rFonts w:ascii="Times New Roman" w:hAnsi="Times New Roman" w:cs="Times New Roman"/>
          <w:color w:val="FFFFFF"/>
          <w:sz w:val="24"/>
          <w:szCs w:val="24"/>
        </w:rPr>
        <w:t>оо</w:t>
      </w:r>
      <w:proofErr w:type="spellEnd"/>
    </w:p>
    <w:p w:rsidR="00C31A06" w:rsidRPr="00FB6AF8" w:rsidRDefault="00C31A06" w:rsidP="00C31A06">
      <w:pPr>
        <w:rPr>
          <w:rFonts w:ascii="Times New Roman" w:hAnsi="Times New Roman" w:cs="Times New Roman"/>
          <w:color w:val="FFFFFF"/>
        </w:rPr>
      </w:pPr>
    </w:p>
    <w:p w:rsidR="00C31A06" w:rsidRPr="00FB6AF8" w:rsidRDefault="00C31A06" w:rsidP="00C31A06">
      <w:pPr>
        <w:pStyle w:val="aff9"/>
        <w:jc w:val="center"/>
        <w:rPr>
          <w:rFonts w:ascii="Times New Roman" w:hAnsi="Times New Roman" w:cs="Times New Roman"/>
          <w:bCs/>
          <w:i w:val="0"/>
        </w:rPr>
      </w:pPr>
      <w:r w:rsidRPr="00FB6AF8">
        <w:rPr>
          <w:rFonts w:ascii="Times New Roman" w:hAnsi="Times New Roman" w:cs="Times New Roman"/>
          <w:bCs/>
          <w:i w:val="0"/>
        </w:rPr>
        <w:t>Курганская область</w:t>
      </w:r>
    </w:p>
    <w:p w:rsidR="00C31A06" w:rsidRPr="00FB6AF8" w:rsidRDefault="00C31A06" w:rsidP="00C31A06">
      <w:pPr>
        <w:spacing w:after="0"/>
        <w:jc w:val="center"/>
        <w:rPr>
          <w:rFonts w:ascii="Times New Roman" w:hAnsi="Times New Roman" w:cs="Times New Roman"/>
        </w:rPr>
      </w:pPr>
      <w:r w:rsidRPr="00FB6AF8">
        <w:rPr>
          <w:rFonts w:ascii="Times New Roman" w:hAnsi="Times New Roman" w:cs="Times New Roman"/>
        </w:rPr>
        <w:t>Звериноголовский район</w:t>
      </w:r>
    </w:p>
    <w:p w:rsidR="00C31A06" w:rsidRPr="00FB6AF8" w:rsidRDefault="00C31A06" w:rsidP="00C31A06">
      <w:pPr>
        <w:pStyle w:val="1"/>
        <w:rPr>
          <w:rFonts w:ascii="Times New Roman" w:hAnsi="Times New Roman"/>
          <w:b w:val="0"/>
          <w:bCs/>
        </w:rPr>
      </w:pPr>
      <w:r w:rsidRPr="00FB6AF8">
        <w:rPr>
          <w:rFonts w:ascii="Times New Roman" w:hAnsi="Times New Roman"/>
          <w:b w:val="0"/>
          <w:bCs/>
        </w:rPr>
        <w:t>Администрация  Звериноголовского района</w:t>
      </w:r>
    </w:p>
    <w:p w:rsidR="00C31A06" w:rsidRPr="00FB6AF8" w:rsidRDefault="00C31A06" w:rsidP="00C31A06">
      <w:pPr>
        <w:jc w:val="center"/>
        <w:rPr>
          <w:rFonts w:ascii="Times New Roman" w:hAnsi="Times New Roman" w:cs="Times New Roman"/>
          <w:b/>
          <w:bCs/>
        </w:rPr>
      </w:pPr>
    </w:p>
    <w:p w:rsidR="00C31A06" w:rsidRPr="00FB6AF8" w:rsidRDefault="00C31A06" w:rsidP="00C31A06">
      <w:pPr>
        <w:pStyle w:val="2"/>
        <w:jc w:val="center"/>
        <w:rPr>
          <w:rFonts w:ascii="Times New Roman" w:hAnsi="Times New Roman"/>
          <w:i w:val="0"/>
        </w:rPr>
      </w:pPr>
      <w:r w:rsidRPr="00FB6AF8">
        <w:rPr>
          <w:rFonts w:ascii="Times New Roman" w:hAnsi="Times New Roman"/>
          <w:i w:val="0"/>
        </w:rPr>
        <w:t>ПОСТАНОВЛЕНИЕ</w:t>
      </w:r>
    </w:p>
    <w:p w:rsidR="00C31A06" w:rsidRPr="00FB6AF8" w:rsidRDefault="00C31A06" w:rsidP="00C31A06">
      <w:pPr>
        <w:rPr>
          <w:rFonts w:ascii="Times New Roman" w:hAnsi="Times New Roman" w:cs="Times New Roman"/>
        </w:rPr>
      </w:pPr>
    </w:p>
    <w:p w:rsidR="00C31A06" w:rsidRPr="00FB6AF8" w:rsidRDefault="00C31A06" w:rsidP="00C31A06">
      <w:pPr>
        <w:rPr>
          <w:rFonts w:ascii="Times New Roman" w:hAnsi="Times New Roman" w:cs="Times New Roman"/>
        </w:rPr>
      </w:pPr>
      <w:r w:rsidRPr="00FB6AF8">
        <w:rPr>
          <w:rFonts w:ascii="Times New Roman" w:hAnsi="Times New Roman" w:cs="Times New Roman"/>
        </w:rPr>
        <w:t>от  6 декабря 2018 года № 314</w:t>
      </w:r>
    </w:p>
    <w:p w:rsidR="00C31A06" w:rsidRPr="00FB6AF8" w:rsidRDefault="00C31A06" w:rsidP="00C31A06">
      <w:pPr>
        <w:rPr>
          <w:rFonts w:ascii="Times New Roman" w:hAnsi="Times New Roman" w:cs="Times New Roman"/>
        </w:rPr>
      </w:pPr>
      <w:r w:rsidRPr="00FB6AF8">
        <w:rPr>
          <w:rFonts w:ascii="Times New Roman" w:hAnsi="Times New Roman" w:cs="Times New Roman"/>
        </w:rPr>
        <w:t>село Звериноголовское</w:t>
      </w:r>
    </w:p>
    <w:p w:rsidR="00C31A06" w:rsidRPr="00FB6AF8" w:rsidRDefault="00C31A06" w:rsidP="00C31A06">
      <w:pPr>
        <w:shd w:val="clear" w:color="auto" w:fill="FFFFFF"/>
        <w:jc w:val="center"/>
        <w:rPr>
          <w:rFonts w:ascii="Times New Roman" w:hAnsi="Times New Roman" w:cs="Times New Roman"/>
          <w:b/>
        </w:rPr>
      </w:pPr>
      <w:r w:rsidRPr="00FB6AF8">
        <w:rPr>
          <w:rFonts w:ascii="Times New Roman" w:hAnsi="Times New Roman" w:cs="Times New Roman"/>
          <w:b/>
        </w:rPr>
        <w:t>О внесении изменений в приложение к постановлению Администрации Звериноголовского района от 26 июня 2018 года № 158 «</w:t>
      </w:r>
      <w:r w:rsidRPr="00FB6AF8">
        <w:rPr>
          <w:rFonts w:ascii="Times New Roman" w:hAnsi="Times New Roman" w:cs="Times New Roman"/>
          <w:b/>
          <w:spacing w:val="-1"/>
        </w:rPr>
        <w:t>Об утверждении административного регламента по предоставлению Администрацией Звериноголовского района муниципальной услуги п</w:t>
      </w:r>
      <w:r w:rsidRPr="00FB6AF8">
        <w:rPr>
          <w:rFonts w:ascii="Times New Roman" w:hAnsi="Times New Roman" w:cs="Times New Roman"/>
          <w:b/>
        </w:rPr>
        <w:t>о принятию решения о подготовке документации по планировке территории»</w:t>
      </w:r>
    </w:p>
    <w:p w:rsidR="00C31A06" w:rsidRPr="00FB6AF8" w:rsidRDefault="00C31A06" w:rsidP="00C31A06">
      <w:pPr>
        <w:autoSpaceDE w:val="0"/>
        <w:autoSpaceDN w:val="0"/>
        <w:adjustRightInd w:val="0"/>
        <w:ind w:firstLine="709"/>
        <w:jc w:val="both"/>
        <w:rPr>
          <w:rFonts w:ascii="Times New Roman" w:hAnsi="Times New Roman" w:cs="Times New Roman"/>
          <w:bCs/>
        </w:rPr>
      </w:pPr>
      <w:r w:rsidRPr="00FB6AF8">
        <w:rPr>
          <w:rFonts w:ascii="Times New Roman" w:hAnsi="Times New Roman" w:cs="Times New Roman"/>
        </w:rPr>
        <w:t xml:space="preserve">В соответствии с Федеральными законами от 6 октября 2003 года </w:t>
      </w:r>
      <w:hyperlink r:id="rId11" w:history="1">
        <w:r w:rsidRPr="00FB6AF8">
          <w:rPr>
            <w:rFonts w:ascii="Times New Roman" w:hAnsi="Times New Roman" w:cs="Times New Roman"/>
          </w:rPr>
          <w:t>№</w:t>
        </w:r>
      </w:hyperlink>
      <w:r w:rsidRPr="00FB6AF8">
        <w:rPr>
          <w:rFonts w:ascii="Times New Roman" w:hAnsi="Times New Roman" w:cs="Times New Roman"/>
        </w:rPr>
        <w:t xml:space="preserve">131-ФЗ «Об общих принципах организации местного самоуправления в Российской Федерации», от 27 июля 2010 года </w:t>
      </w:r>
      <w:hyperlink r:id="rId12" w:history="1">
        <w:r w:rsidRPr="00FB6AF8">
          <w:rPr>
            <w:rFonts w:ascii="Times New Roman" w:hAnsi="Times New Roman" w:cs="Times New Roman"/>
          </w:rPr>
          <w:t>№</w:t>
        </w:r>
      </w:hyperlink>
      <w:r w:rsidRPr="00FB6AF8">
        <w:rPr>
          <w:rFonts w:ascii="Times New Roman" w:hAnsi="Times New Roman" w:cs="Times New Roman"/>
        </w:rPr>
        <w:t xml:space="preserve">210-ФЗ  «Об организации предоставления государственных и муниципальных услуг», Градостроительным кодексом Российской Федерации, </w:t>
      </w:r>
      <w:hyperlink r:id="rId13" w:history="1">
        <w:r w:rsidRPr="00FB6AF8">
          <w:rPr>
            <w:rFonts w:ascii="Times New Roman" w:hAnsi="Times New Roman" w:cs="Times New Roman"/>
          </w:rPr>
          <w:t>Уставом</w:t>
        </w:r>
      </w:hyperlink>
      <w:r w:rsidRPr="00FB6AF8">
        <w:rPr>
          <w:rFonts w:ascii="Times New Roman" w:hAnsi="Times New Roman" w:cs="Times New Roman"/>
        </w:rPr>
        <w:t xml:space="preserve"> Звериноголовского района Курганской области, Администрация Звериноголовского района </w:t>
      </w:r>
    </w:p>
    <w:p w:rsidR="00C31A06" w:rsidRPr="00FB6AF8" w:rsidRDefault="00C31A06" w:rsidP="00C31A06">
      <w:pPr>
        <w:tabs>
          <w:tab w:val="left" w:pos="1395"/>
        </w:tabs>
        <w:autoSpaceDE w:val="0"/>
        <w:autoSpaceDN w:val="0"/>
        <w:adjustRightInd w:val="0"/>
        <w:jc w:val="both"/>
        <w:rPr>
          <w:rFonts w:ascii="Times New Roman" w:hAnsi="Times New Roman" w:cs="Times New Roman"/>
        </w:rPr>
      </w:pPr>
      <w:r w:rsidRPr="00FB6AF8">
        <w:rPr>
          <w:rFonts w:ascii="Times New Roman" w:hAnsi="Times New Roman" w:cs="Times New Roman"/>
          <w:bCs/>
        </w:rPr>
        <w:tab/>
      </w:r>
      <w:r w:rsidRPr="00FB6AF8">
        <w:rPr>
          <w:rFonts w:ascii="Times New Roman" w:hAnsi="Times New Roman" w:cs="Times New Roman"/>
        </w:rPr>
        <w:t>ПОСТАНОВЛЯЕТ:</w:t>
      </w:r>
    </w:p>
    <w:p w:rsidR="00C31A06" w:rsidRPr="00FB6AF8" w:rsidRDefault="00C31A06" w:rsidP="00C31A06">
      <w:pPr>
        <w:shd w:val="clear" w:color="auto" w:fill="FFFFFF"/>
        <w:spacing w:before="100" w:beforeAutospacing="1" w:after="0" w:line="240" w:lineRule="auto"/>
        <w:ind w:left="709"/>
        <w:jc w:val="both"/>
        <w:rPr>
          <w:rFonts w:ascii="Times New Roman" w:hAnsi="Times New Roman" w:cs="Times New Roman"/>
        </w:rPr>
      </w:pPr>
      <w:r w:rsidRPr="00FB6AF8">
        <w:rPr>
          <w:rFonts w:ascii="Times New Roman" w:hAnsi="Times New Roman" w:cs="Times New Roman"/>
        </w:rPr>
        <w:t>1.Внести в приложение к постановлению Администрации Звериноголовского района от 26 июня 2018 года № 158 «</w:t>
      </w:r>
      <w:r w:rsidRPr="00FB6AF8">
        <w:rPr>
          <w:rFonts w:ascii="Times New Roman" w:hAnsi="Times New Roman" w:cs="Times New Roman"/>
          <w:spacing w:val="-1"/>
        </w:rPr>
        <w:t>Об утверждении административного регламента по предоставлению Администрацией Звериноголовского района муниципальной услуги п</w:t>
      </w:r>
      <w:r w:rsidRPr="00FB6AF8">
        <w:rPr>
          <w:rFonts w:ascii="Times New Roman" w:hAnsi="Times New Roman" w:cs="Times New Roman"/>
        </w:rPr>
        <w:t>о принятию решения  о подготовке документации по планировке территории»  следующие изменения:</w:t>
      </w:r>
    </w:p>
    <w:p w:rsidR="00C31A06" w:rsidRPr="00FB6AF8" w:rsidRDefault="00C31A06" w:rsidP="00C31A06">
      <w:pPr>
        <w:ind w:firstLine="567"/>
        <w:jc w:val="both"/>
        <w:rPr>
          <w:rFonts w:ascii="Times New Roman" w:hAnsi="Times New Roman" w:cs="Times New Roman"/>
        </w:rPr>
      </w:pPr>
      <w:r w:rsidRPr="00FB6AF8">
        <w:rPr>
          <w:rFonts w:ascii="Times New Roman" w:hAnsi="Times New Roman" w:cs="Times New Roman"/>
        </w:rPr>
        <w:t xml:space="preserve">1) В пункте 18 главы 6 раздела </w:t>
      </w:r>
      <w:r w:rsidRPr="00FB6AF8">
        <w:rPr>
          <w:rFonts w:ascii="Times New Roman" w:hAnsi="Times New Roman" w:cs="Times New Roman"/>
          <w:lang w:val="en-US"/>
        </w:rPr>
        <w:t>II</w:t>
      </w:r>
      <w:r w:rsidRPr="00FB6AF8">
        <w:rPr>
          <w:rFonts w:ascii="Times New Roman" w:hAnsi="Times New Roman" w:cs="Times New Roman"/>
        </w:rPr>
        <w:t xml:space="preserve"> слова «письменный отказ в принятии решения о подготовке документации по планировки территории  (далее письменный отказ)» заменить словами «отрицательное заключение на заявление о принятии решения  о подготовке документации по планировке территории (далее – отрицательное заключение)</w:t>
      </w:r>
      <w:proofErr w:type="gramStart"/>
      <w:r w:rsidRPr="00FB6AF8">
        <w:rPr>
          <w:rFonts w:ascii="Times New Roman" w:hAnsi="Times New Roman" w:cs="Times New Roman"/>
        </w:rPr>
        <w:t xml:space="preserve"> ;</w:t>
      </w:r>
      <w:proofErr w:type="gramEnd"/>
    </w:p>
    <w:p w:rsidR="00C31A06" w:rsidRPr="00FB6AF8" w:rsidRDefault="00C31A06" w:rsidP="00C31A06">
      <w:pPr>
        <w:ind w:firstLine="567"/>
        <w:jc w:val="both"/>
        <w:rPr>
          <w:rFonts w:ascii="Times New Roman" w:hAnsi="Times New Roman" w:cs="Times New Roman"/>
        </w:rPr>
      </w:pPr>
      <w:r w:rsidRPr="00FB6AF8">
        <w:rPr>
          <w:rFonts w:ascii="Times New Roman" w:hAnsi="Times New Roman" w:cs="Times New Roman"/>
        </w:rPr>
        <w:lastRenderedPageBreak/>
        <w:t xml:space="preserve">2)  В Пункте 30 главы 13 раздела </w:t>
      </w:r>
      <w:r w:rsidRPr="00FB6AF8">
        <w:rPr>
          <w:rFonts w:ascii="Times New Roman" w:hAnsi="Times New Roman" w:cs="Times New Roman"/>
          <w:lang w:val="en-US"/>
        </w:rPr>
        <w:t>II</w:t>
      </w:r>
      <w:r w:rsidRPr="00FB6AF8">
        <w:rPr>
          <w:rFonts w:ascii="Times New Roman" w:hAnsi="Times New Roman" w:cs="Times New Roman"/>
        </w:rPr>
        <w:t xml:space="preserve">  слова «Основаниями для отказа в предоставлении муниципальной услуги являются» заменить словами «Оснований для отказа в предоставлении муниципальной услуги не предусмотрено. Основаниями для принятия отрицательного заключения являются»;</w:t>
      </w:r>
    </w:p>
    <w:p w:rsidR="00C31A06" w:rsidRPr="00FB6AF8" w:rsidRDefault="00C31A06" w:rsidP="00C31A06">
      <w:pPr>
        <w:ind w:firstLine="567"/>
        <w:jc w:val="both"/>
        <w:rPr>
          <w:rFonts w:ascii="Times New Roman" w:hAnsi="Times New Roman" w:cs="Times New Roman"/>
        </w:rPr>
      </w:pPr>
      <w:r w:rsidRPr="00FB6AF8">
        <w:rPr>
          <w:rFonts w:ascii="Times New Roman" w:hAnsi="Times New Roman" w:cs="Times New Roman"/>
        </w:rPr>
        <w:t xml:space="preserve">3) В подпункте 3 пункта 63 главы 21 раздела </w:t>
      </w:r>
      <w:r w:rsidRPr="00FB6AF8">
        <w:rPr>
          <w:rFonts w:ascii="Times New Roman" w:hAnsi="Times New Roman" w:cs="Times New Roman"/>
          <w:lang w:val="en-US"/>
        </w:rPr>
        <w:t>III</w:t>
      </w:r>
      <w:r w:rsidRPr="00FB6AF8">
        <w:rPr>
          <w:rFonts w:ascii="Times New Roman" w:hAnsi="Times New Roman" w:cs="Times New Roman"/>
        </w:rPr>
        <w:t xml:space="preserve"> слова «письменного отказа» заменить словами «отрицательного заключения»;</w:t>
      </w:r>
    </w:p>
    <w:p w:rsidR="00C31A06" w:rsidRPr="00FB6AF8" w:rsidRDefault="00C31A06" w:rsidP="00C31A06">
      <w:pPr>
        <w:ind w:firstLine="567"/>
        <w:jc w:val="both"/>
        <w:rPr>
          <w:rFonts w:ascii="Times New Roman" w:hAnsi="Times New Roman" w:cs="Times New Roman"/>
        </w:rPr>
      </w:pPr>
      <w:r w:rsidRPr="00FB6AF8">
        <w:rPr>
          <w:rFonts w:ascii="Times New Roman" w:hAnsi="Times New Roman" w:cs="Times New Roman"/>
        </w:rPr>
        <w:t xml:space="preserve">4) В пункте 79 главы 23 раздела </w:t>
      </w:r>
      <w:r w:rsidRPr="00FB6AF8">
        <w:rPr>
          <w:rFonts w:ascii="Times New Roman" w:hAnsi="Times New Roman" w:cs="Times New Roman"/>
          <w:lang w:val="en-US"/>
        </w:rPr>
        <w:t>III</w:t>
      </w:r>
      <w:r w:rsidRPr="00FB6AF8">
        <w:rPr>
          <w:rFonts w:ascii="Times New Roman" w:hAnsi="Times New Roman" w:cs="Times New Roman"/>
        </w:rPr>
        <w:t xml:space="preserve"> слова «</w:t>
      </w:r>
      <w:proofErr w:type="gramStart"/>
      <w:r w:rsidRPr="00FB6AF8">
        <w:rPr>
          <w:rFonts w:ascii="Times New Roman" w:hAnsi="Times New Roman" w:cs="Times New Roman"/>
        </w:rPr>
        <w:t>,п</w:t>
      </w:r>
      <w:proofErr w:type="gramEnd"/>
      <w:r w:rsidRPr="00FB6AF8">
        <w:rPr>
          <w:rFonts w:ascii="Times New Roman" w:hAnsi="Times New Roman" w:cs="Times New Roman"/>
        </w:rPr>
        <w:t>исьменного отказа, с обязательной ссылкой на основания для отказа» заменить словами «отрицательного заключения»;</w:t>
      </w:r>
    </w:p>
    <w:p w:rsidR="00C31A06" w:rsidRPr="00FB6AF8" w:rsidRDefault="00C31A06" w:rsidP="00C31A06">
      <w:pPr>
        <w:ind w:firstLine="567"/>
        <w:jc w:val="both"/>
        <w:rPr>
          <w:rFonts w:ascii="Times New Roman" w:hAnsi="Times New Roman" w:cs="Times New Roman"/>
        </w:rPr>
      </w:pPr>
      <w:r w:rsidRPr="00FB6AF8">
        <w:rPr>
          <w:rFonts w:ascii="Times New Roman" w:hAnsi="Times New Roman" w:cs="Times New Roman"/>
        </w:rPr>
        <w:t xml:space="preserve">5) В пункте 80 главы 23 раздела </w:t>
      </w:r>
      <w:r w:rsidRPr="00FB6AF8">
        <w:rPr>
          <w:rFonts w:ascii="Times New Roman" w:hAnsi="Times New Roman" w:cs="Times New Roman"/>
          <w:lang w:val="en-US"/>
        </w:rPr>
        <w:t>III</w:t>
      </w:r>
      <w:r w:rsidRPr="00FB6AF8">
        <w:rPr>
          <w:rFonts w:ascii="Times New Roman" w:hAnsi="Times New Roman" w:cs="Times New Roman"/>
        </w:rPr>
        <w:t xml:space="preserve"> слова «оснований для отказа в предоставлении муниципальной услуги» заменить словами «оснований для принятия отрицательного заключения»; </w:t>
      </w:r>
    </w:p>
    <w:p w:rsidR="00C31A06" w:rsidRPr="00FB6AF8" w:rsidRDefault="00C31A06" w:rsidP="00C31A06">
      <w:pPr>
        <w:ind w:firstLine="567"/>
        <w:jc w:val="both"/>
        <w:rPr>
          <w:rFonts w:ascii="Times New Roman" w:hAnsi="Times New Roman" w:cs="Times New Roman"/>
        </w:rPr>
      </w:pPr>
      <w:r w:rsidRPr="00FB6AF8">
        <w:rPr>
          <w:rFonts w:ascii="Times New Roman" w:hAnsi="Times New Roman" w:cs="Times New Roman"/>
        </w:rPr>
        <w:t xml:space="preserve">6) В пункте 81 главы 23 раздела </w:t>
      </w:r>
      <w:r w:rsidRPr="00FB6AF8">
        <w:rPr>
          <w:rFonts w:ascii="Times New Roman" w:hAnsi="Times New Roman" w:cs="Times New Roman"/>
          <w:lang w:val="en-US"/>
        </w:rPr>
        <w:t>III</w:t>
      </w:r>
      <w:r w:rsidRPr="00FB6AF8">
        <w:rPr>
          <w:rFonts w:ascii="Times New Roman" w:hAnsi="Times New Roman" w:cs="Times New Roman"/>
        </w:rPr>
        <w:t xml:space="preserve"> слова «письменного отказа» заменить словами «отрицательного заключения»;</w:t>
      </w:r>
    </w:p>
    <w:p w:rsidR="00C31A06" w:rsidRPr="00FB6AF8" w:rsidRDefault="00C31A06" w:rsidP="00C31A06">
      <w:pPr>
        <w:ind w:firstLine="567"/>
        <w:jc w:val="both"/>
        <w:rPr>
          <w:rFonts w:ascii="Times New Roman" w:hAnsi="Times New Roman" w:cs="Times New Roman"/>
        </w:rPr>
      </w:pPr>
      <w:r w:rsidRPr="00FB6AF8">
        <w:rPr>
          <w:rFonts w:ascii="Times New Roman" w:hAnsi="Times New Roman" w:cs="Times New Roman"/>
        </w:rPr>
        <w:t xml:space="preserve">7) По всему тексту глав 24 - 25 раздела </w:t>
      </w:r>
      <w:r w:rsidRPr="00FB6AF8">
        <w:rPr>
          <w:rFonts w:ascii="Times New Roman" w:hAnsi="Times New Roman" w:cs="Times New Roman"/>
          <w:lang w:val="en-US"/>
        </w:rPr>
        <w:t>III</w:t>
      </w:r>
      <w:r w:rsidRPr="00FB6AF8">
        <w:rPr>
          <w:rFonts w:ascii="Times New Roman" w:hAnsi="Times New Roman" w:cs="Times New Roman"/>
        </w:rPr>
        <w:t xml:space="preserve"> слова «письменного отказа» заменить словами «отрицательного заключения»;</w:t>
      </w:r>
    </w:p>
    <w:p w:rsidR="00C31A06" w:rsidRPr="00FB6AF8" w:rsidRDefault="00C31A06" w:rsidP="00C31A06">
      <w:pPr>
        <w:ind w:firstLine="567"/>
        <w:jc w:val="both"/>
        <w:rPr>
          <w:rFonts w:ascii="Times New Roman" w:hAnsi="Times New Roman" w:cs="Times New Roman"/>
        </w:rPr>
      </w:pPr>
      <w:r w:rsidRPr="00FB6AF8">
        <w:rPr>
          <w:rFonts w:ascii="Times New Roman" w:hAnsi="Times New Roman" w:cs="Times New Roman"/>
        </w:rPr>
        <w:t xml:space="preserve">8) В пункте 83 главы 24 раздела </w:t>
      </w:r>
      <w:r w:rsidRPr="00FB6AF8">
        <w:rPr>
          <w:rFonts w:ascii="Times New Roman" w:hAnsi="Times New Roman" w:cs="Times New Roman"/>
          <w:lang w:val="en-US"/>
        </w:rPr>
        <w:t>III</w:t>
      </w:r>
      <w:r w:rsidRPr="00FB6AF8">
        <w:rPr>
          <w:rFonts w:ascii="Times New Roman" w:hAnsi="Times New Roman" w:cs="Times New Roman"/>
        </w:rPr>
        <w:t xml:space="preserve"> слова «письменный отказ» заменить словами «отрицательное заключение»;</w:t>
      </w:r>
    </w:p>
    <w:p w:rsidR="00C31A06" w:rsidRPr="00FB6AF8" w:rsidRDefault="00C31A06" w:rsidP="00C31A06">
      <w:pPr>
        <w:ind w:firstLine="567"/>
        <w:jc w:val="both"/>
        <w:rPr>
          <w:rFonts w:ascii="Times New Roman" w:hAnsi="Times New Roman" w:cs="Times New Roman"/>
        </w:rPr>
      </w:pPr>
      <w:r w:rsidRPr="00FB6AF8">
        <w:rPr>
          <w:rFonts w:ascii="Times New Roman" w:hAnsi="Times New Roman" w:cs="Times New Roman"/>
        </w:rPr>
        <w:t xml:space="preserve">9) В пункте 89 главы 24 раздела </w:t>
      </w:r>
      <w:r w:rsidRPr="00FB6AF8">
        <w:rPr>
          <w:rFonts w:ascii="Times New Roman" w:hAnsi="Times New Roman" w:cs="Times New Roman"/>
          <w:lang w:val="en-US"/>
        </w:rPr>
        <w:t>III</w:t>
      </w:r>
      <w:r w:rsidRPr="00FB6AF8">
        <w:rPr>
          <w:rFonts w:ascii="Times New Roman" w:hAnsi="Times New Roman" w:cs="Times New Roman"/>
        </w:rPr>
        <w:t xml:space="preserve"> слова «оснований для отказа в предоставлении муниципальной услуги» заменить словами «оснований для принятия отрицательного заключения»; </w:t>
      </w:r>
    </w:p>
    <w:p w:rsidR="00C31A06" w:rsidRPr="00FB6AF8" w:rsidRDefault="00C31A06" w:rsidP="00C31A06">
      <w:pPr>
        <w:ind w:firstLine="567"/>
        <w:jc w:val="both"/>
        <w:rPr>
          <w:rFonts w:ascii="Times New Roman" w:hAnsi="Times New Roman" w:cs="Times New Roman"/>
        </w:rPr>
      </w:pPr>
      <w:r w:rsidRPr="00FB6AF8">
        <w:rPr>
          <w:rFonts w:ascii="Times New Roman" w:hAnsi="Times New Roman" w:cs="Times New Roman"/>
        </w:rPr>
        <w:t>10) Те</w:t>
      </w:r>
      <w:proofErr w:type="gramStart"/>
      <w:r w:rsidRPr="00FB6AF8">
        <w:rPr>
          <w:rFonts w:ascii="Times New Roman" w:hAnsi="Times New Roman" w:cs="Times New Roman"/>
        </w:rPr>
        <w:t>кст пр</w:t>
      </w:r>
      <w:proofErr w:type="gramEnd"/>
      <w:r w:rsidRPr="00FB6AF8">
        <w:rPr>
          <w:rFonts w:ascii="Times New Roman" w:hAnsi="Times New Roman" w:cs="Times New Roman"/>
        </w:rPr>
        <w:t>иложения 2 к Административному регламенту по предоставлению Администрацией Звериноголовского района муниципальной услуги по принятию решения о подготовке документации по планировке территории изложить в новой редакции согласно приложению к настоящему постановлению.</w:t>
      </w:r>
    </w:p>
    <w:p w:rsidR="00C31A06" w:rsidRPr="00FB6AF8" w:rsidRDefault="00C31A06" w:rsidP="00C31A06">
      <w:pPr>
        <w:spacing w:after="0" w:line="240" w:lineRule="auto"/>
        <w:ind w:left="709"/>
        <w:jc w:val="both"/>
        <w:rPr>
          <w:rFonts w:ascii="Times New Roman" w:hAnsi="Times New Roman" w:cs="Times New Roman"/>
        </w:rPr>
      </w:pPr>
      <w:r w:rsidRPr="00FB6AF8">
        <w:rPr>
          <w:rFonts w:ascii="Times New Roman" w:hAnsi="Times New Roman" w:cs="Times New Roman"/>
        </w:rPr>
        <w:t>2.Опубликовать настоящее постановление в информационном бюллетене «Вестник  Звериноголовского района», а также разместить на официальном сайте Администрации Звериноголовского района в информационной телекоммуникационной сети «Интернет»</w:t>
      </w:r>
      <w:r w:rsidRPr="00FB6AF8">
        <w:rPr>
          <w:rFonts w:ascii="Times New Roman" w:hAnsi="Times New Roman" w:cs="Times New Roman"/>
          <w:color w:val="000000"/>
        </w:rPr>
        <w:t>.</w:t>
      </w:r>
    </w:p>
    <w:p w:rsidR="00C31A06" w:rsidRPr="00FB6AF8" w:rsidRDefault="00C31A06" w:rsidP="00C31A06">
      <w:pPr>
        <w:autoSpaceDE w:val="0"/>
        <w:autoSpaceDN w:val="0"/>
        <w:adjustRightInd w:val="0"/>
        <w:spacing w:after="0" w:line="240" w:lineRule="auto"/>
        <w:ind w:left="709"/>
        <w:jc w:val="both"/>
        <w:rPr>
          <w:rFonts w:ascii="Times New Roman" w:hAnsi="Times New Roman" w:cs="Times New Roman"/>
          <w:bCs/>
        </w:rPr>
      </w:pPr>
      <w:r w:rsidRPr="00FB6AF8">
        <w:rPr>
          <w:rFonts w:ascii="Times New Roman" w:hAnsi="Times New Roman" w:cs="Times New Roman"/>
          <w:bCs/>
        </w:rPr>
        <w:t>3.</w:t>
      </w:r>
      <w:proofErr w:type="gramStart"/>
      <w:r w:rsidRPr="00FB6AF8">
        <w:rPr>
          <w:rFonts w:ascii="Times New Roman" w:hAnsi="Times New Roman" w:cs="Times New Roman"/>
          <w:bCs/>
        </w:rPr>
        <w:t>Контроль за</w:t>
      </w:r>
      <w:proofErr w:type="gramEnd"/>
      <w:r w:rsidRPr="00FB6AF8">
        <w:rPr>
          <w:rFonts w:ascii="Times New Roman" w:hAnsi="Times New Roman" w:cs="Times New Roman"/>
          <w:bCs/>
        </w:rPr>
        <w:t xml:space="preserve"> выполнением настоящего постановления возложить на з</w:t>
      </w:r>
      <w:r w:rsidRPr="00FB6AF8">
        <w:rPr>
          <w:rFonts w:ascii="Times New Roman" w:hAnsi="Times New Roman" w:cs="Times New Roman"/>
        </w:rPr>
        <w:t>аместителя Главы Администрации Звериноголовского района – начальника отдела строительства и жилищно-коммунального хозяйства Администрации Звериноголовского района</w:t>
      </w:r>
      <w:r w:rsidRPr="00FB6AF8">
        <w:rPr>
          <w:rFonts w:ascii="Times New Roman" w:hAnsi="Times New Roman" w:cs="Times New Roman"/>
          <w:bCs/>
        </w:rPr>
        <w:t>.</w:t>
      </w:r>
    </w:p>
    <w:p w:rsidR="00C31A06" w:rsidRPr="00FB6AF8" w:rsidRDefault="00C31A06" w:rsidP="00C31A06">
      <w:pPr>
        <w:rPr>
          <w:rFonts w:ascii="Times New Roman" w:hAnsi="Times New Roman" w:cs="Times New Roman"/>
        </w:rPr>
      </w:pPr>
      <w:r w:rsidRPr="00FB6AF8">
        <w:rPr>
          <w:rFonts w:ascii="Times New Roman" w:hAnsi="Times New Roman" w:cs="Times New Roman"/>
        </w:rPr>
        <w:t xml:space="preserve">Глава Звериноголовского района </w:t>
      </w:r>
      <w:r w:rsidRPr="00FB6AF8">
        <w:rPr>
          <w:rFonts w:ascii="Times New Roman" w:hAnsi="Times New Roman" w:cs="Times New Roman"/>
        </w:rPr>
        <w:tab/>
        <w:t xml:space="preserve">                                                                                                                 М.М. Шейгец               </w:t>
      </w:r>
    </w:p>
    <w:p w:rsidR="00C31A06" w:rsidRPr="00FB6AF8" w:rsidRDefault="00C31A06" w:rsidP="00C31A06">
      <w:pPr>
        <w:shd w:val="clear" w:color="auto" w:fill="FFFFFF"/>
        <w:ind w:left="4248" w:firstLine="708"/>
        <w:jc w:val="both"/>
        <w:rPr>
          <w:rFonts w:ascii="Times New Roman" w:hAnsi="Times New Roman" w:cs="Times New Roman"/>
          <w:b/>
          <w:spacing w:val="-1"/>
        </w:rPr>
      </w:pPr>
      <w:r w:rsidRPr="00FB6AF8">
        <w:rPr>
          <w:rFonts w:ascii="Times New Roman" w:hAnsi="Times New Roman" w:cs="Times New Roman"/>
          <w:sz w:val="15"/>
          <w:szCs w:val="15"/>
        </w:rPr>
        <w:tab/>
      </w:r>
      <w:r w:rsidRPr="00FB6AF8">
        <w:rPr>
          <w:rFonts w:ascii="Times New Roman" w:hAnsi="Times New Roman" w:cs="Times New Roman"/>
          <w:sz w:val="15"/>
          <w:szCs w:val="15"/>
        </w:rPr>
        <w:tab/>
        <w:t xml:space="preserve">          </w:t>
      </w:r>
      <w:r w:rsidRPr="00FB6AF8">
        <w:rPr>
          <w:rFonts w:ascii="Times New Roman" w:hAnsi="Times New Roman" w:cs="Times New Roman"/>
          <w:sz w:val="15"/>
          <w:szCs w:val="15"/>
        </w:rPr>
        <w:tab/>
      </w:r>
      <w:r w:rsidRPr="00FB6AF8">
        <w:rPr>
          <w:rFonts w:ascii="Times New Roman" w:hAnsi="Times New Roman" w:cs="Times New Roman"/>
          <w:sz w:val="15"/>
          <w:szCs w:val="15"/>
        </w:rPr>
        <w:tab/>
      </w:r>
    </w:p>
    <w:tbl>
      <w:tblPr>
        <w:tblW w:w="9606" w:type="dxa"/>
        <w:tblLook w:val="01E0"/>
      </w:tblPr>
      <w:tblGrid>
        <w:gridCol w:w="4786"/>
        <w:gridCol w:w="4820"/>
      </w:tblGrid>
      <w:tr w:rsidR="00C31A06" w:rsidRPr="00FB6AF8" w:rsidTr="00BA50A0">
        <w:tc>
          <w:tcPr>
            <w:tcW w:w="4786" w:type="dxa"/>
          </w:tcPr>
          <w:p w:rsidR="00C31A06" w:rsidRPr="00FB6AF8" w:rsidRDefault="00C31A06" w:rsidP="00BA50A0">
            <w:pPr>
              <w:autoSpaceDE w:val="0"/>
              <w:autoSpaceDN w:val="0"/>
              <w:adjustRightInd w:val="0"/>
              <w:ind w:firstLine="709"/>
              <w:jc w:val="center"/>
              <w:outlineLvl w:val="1"/>
              <w:rPr>
                <w:rFonts w:ascii="Times New Roman" w:hAnsi="Times New Roman" w:cs="Times New Roman"/>
              </w:rPr>
            </w:pPr>
          </w:p>
        </w:tc>
        <w:tc>
          <w:tcPr>
            <w:tcW w:w="4820" w:type="dxa"/>
            <w:hideMark/>
          </w:tcPr>
          <w:p w:rsidR="00C31A06" w:rsidRPr="00FB6AF8" w:rsidRDefault="00C31A06" w:rsidP="00BA50A0">
            <w:pPr>
              <w:autoSpaceDE w:val="0"/>
              <w:autoSpaceDN w:val="0"/>
              <w:adjustRightInd w:val="0"/>
              <w:outlineLvl w:val="1"/>
              <w:rPr>
                <w:rFonts w:ascii="Times New Roman" w:hAnsi="Times New Roman" w:cs="Times New Roman"/>
              </w:rPr>
            </w:pPr>
            <w:r w:rsidRPr="00FB6AF8">
              <w:rPr>
                <w:rFonts w:ascii="Times New Roman" w:hAnsi="Times New Roman" w:cs="Times New Roman"/>
              </w:rPr>
              <w:t>Приложение  к постановлению Администрации Звериноголовского района от 6 декабря 2018 года № 314            «О внесении изменений в приложение к постановлению Администрации Звериноголовского района от 26 июня 2018 года № 158 «</w:t>
            </w:r>
            <w:r w:rsidRPr="00FB6AF8">
              <w:rPr>
                <w:rFonts w:ascii="Times New Roman" w:hAnsi="Times New Roman" w:cs="Times New Roman"/>
                <w:spacing w:val="-1"/>
              </w:rPr>
              <w:t>Об утверждении административного регламента по предоставлению Администрацией Звериноголовского района муниципальной услуги п</w:t>
            </w:r>
            <w:r w:rsidRPr="00FB6AF8">
              <w:rPr>
                <w:rFonts w:ascii="Times New Roman" w:hAnsi="Times New Roman" w:cs="Times New Roman"/>
              </w:rPr>
              <w:t>о принятию решения  о подготовке документации по планировке территории»»</w:t>
            </w:r>
          </w:p>
        </w:tc>
      </w:tr>
    </w:tbl>
    <w:p w:rsidR="00C31A06" w:rsidRPr="00FB6AF8" w:rsidRDefault="00C31A06" w:rsidP="00C31A06">
      <w:pPr>
        <w:spacing w:line="240" w:lineRule="exact"/>
        <w:jc w:val="both"/>
        <w:rPr>
          <w:rFonts w:ascii="Times New Roman" w:hAnsi="Times New Roman" w:cs="Times New Roman"/>
        </w:rPr>
      </w:pPr>
    </w:p>
    <w:p w:rsidR="00C31A06" w:rsidRPr="00FB6AF8" w:rsidRDefault="00C31A06" w:rsidP="00C31A06">
      <w:pPr>
        <w:spacing w:line="240" w:lineRule="exact"/>
        <w:jc w:val="center"/>
        <w:rPr>
          <w:rFonts w:ascii="Times New Roman" w:hAnsi="Times New Roman" w:cs="Times New Roman"/>
          <w:b/>
        </w:rPr>
      </w:pPr>
    </w:p>
    <w:p w:rsidR="00C31A06" w:rsidRPr="00FB6AF8" w:rsidRDefault="00C31A06" w:rsidP="00C31A06">
      <w:pPr>
        <w:spacing w:line="240" w:lineRule="exact"/>
        <w:jc w:val="center"/>
        <w:rPr>
          <w:rFonts w:ascii="Times New Roman" w:hAnsi="Times New Roman" w:cs="Times New Roman"/>
          <w:b/>
        </w:rPr>
      </w:pPr>
      <w:r w:rsidRPr="00FB6AF8">
        <w:rPr>
          <w:rFonts w:ascii="Times New Roman" w:hAnsi="Times New Roman" w:cs="Times New Roman"/>
          <w:b/>
        </w:rPr>
        <w:t>Блок-схема предоставления муниципальной услуги</w:t>
      </w:r>
      <w:r w:rsidRPr="00FB6AF8">
        <w:rPr>
          <w:rFonts w:ascii="Times New Roman" w:hAnsi="Times New Roman" w:cs="Times New Roman"/>
          <w:spacing w:val="-1"/>
        </w:rPr>
        <w:t xml:space="preserve"> </w:t>
      </w:r>
      <w:r w:rsidRPr="00FB6AF8">
        <w:rPr>
          <w:rFonts w:ascii="Times New Roman" w:hAnsi="Times New Roman" w:cs="Times New Roman"/>
          <w:b/>
          <w:spacing w:val="-1"/>
        </w:rPr>
        <w:t>по принятию решения о подготовке документации по планировке территории</w:t>
      </w:r>
    </w:p>
    <w:p w:rsidR="00C31A06" w:rsidRPr="00FB6AF8" w:rsidRDefault="0075453C" w:rsidP="00C31A06">
      <w:pPr>
        <w:pStyle w:val="ConsPlusTitle"/>
        <w:widowControl/>
        <w:ind w:firstLine="709"/>
        <w:jc w:val="right"/>
      </w:pPr>
      <w:r>
        <w:pict>
          <v:shape id="_x0000_s1043" type="#_x0000_t109" style="position:absolute;left:0;text-align:left;margin-left:-17.65pt;margin-top:6.05pt;width:490.7pt;height:32.8pt;z-index:251678720">
            <v:textbox style="mso-next-textbox:#_x0000_s1043">
              <w:txbxContent>
                <w:p w:rsidR="0014143C" w:rsidRDefault="0014143C" w:rsidP="00C31A06">
                  <w:pPr>
                    <w:autoSpaceDE w:val="0"/>
                    <w:snapToGrid w:val="0"/>
                    <w:jc w:val="center"/>
                    <w:rPr>
                      <w:rFonts w:ascii="Arial" w:hAnsi="Arial" w:cs="Arial"/>
                      <w:sz w:val="20"/>
                      <w:szCs w:val="20"/>
                    </w:rPr>
                  </w:pPr>
                  <w:r w:rsidRPr="00F801A5">
                    <w:rPr>
                      <w:rFonts w:ascii="Arial" w:hAnsi="Arial" w:cs="Arial"/>
                      <w:sz w:val="20"/>
                      <w:szCs w:val="20"/>
                    </w:rPr>
                    <w:t xml:space="preserve"> </w:t>
                  </w:r>
                  <w:r>
                    <w:rPr>
                      <w:rFonts w:ascii="Arial" w:hAnsi="Arial" w:cs="Arial"/>
                      <w:sz w:val="20"/>
                      <w:szCs w:val="20"/>
                    </w:rPr>
                    <w:t>Прием и регистрация заявления о предоставлении</w:t>
                  </w:r>
                  <w:r w:rsidRPr="00F801A5">
                    <w:rPr>
                      <w:rFonts w:ascii="Arial" w:hAnsi="Arial" w:cs="Arial"/>
                      <w:sz w:val="20"/>
                      <w:szCs w:val="20"/>
                    </w:rPr>
                    <w:t xml:space="preserve"> </w:t>
                  </w:r>
                </w:p>
                <w:p w:rsidR="0014143C" w:rsidRPr="00F801A5" w:rsidRDefault="0014143C" w:rsidP="00C31A06">
                  <w:pPr>
                    <w:autoSpaceDE w:val="0"/>
                    <w:snapToGrid w:val="0"/>
                    <w:jc w:val="center"/>
                    <w:rPr>
                      <w:rFonts w:ascii="Arial" w:hAnsi="Arial" w:cs="Arial"/>
                      <w:sz w:val="20"/>
                      <w:szCs w:val="20"/>
                    </w:rPr>
                  </w:pPr>
                  <w:r w:rsidRPr="00F801A5">
                    <w:rPr>
                      <w:rFonts w:ascii="Arial" w:hAnsi="Arial" w:cs="Arial"/>
                      <w:sz w:val="20"/>
                      <w:szCs w:val="20"/>
                    </w:rPr>
                    <w:t xml:space="preserve">муниципальной услуги </w:t>
                  </w:r>
                </w:p>
              </w:txbxContent>
            </v:textbox>
          </v:shape>
        </w:pict>
      </w:r>
    </w:p>
    <w:p w:rsidR="00C31A06" w:rsidRPr="00FB6AF8" w:rsidRDefault="00C31A06" w:rsidP="00C31A06">
      <w:pPr>
        <w:jc w:val="center"/>
        <w:rPr>
          <w:rFonts w:ascii="Times New Roman" w:hAnsi="Times New Roman" w:cs="Times New Roman"/>
        </w:rPr>
      </w:pPr>
    </w:p>
    <w:p w:rsidR="00C31A06" w:rsidRPr="00FB6AF8" w:rsidRDefault="0075453C" w:rsidP="00C31A06">
      <w:pPr>
        <w:jc w:val="center"/>
        <w:rPr>
          <w:rFonts w:ascii="Times New Roman" w:hAnsi="Times New Roman" w:cs="Times New Roman"/>
        </w:rPr>
      </w:pPr>
      <w:r>
        <w:rPr>
          <w:rFonts w:ascii="Times New Roman" w:hAnsi="Times New Roman" w:cs="Times New Roman"/>
          <w:noProof/>
        </w:rPr>
        <w:pict>
          <v:shape id="_x0000_s1047" type="#_x0000_t32" style="position:absolute;left:0;text-align:left;margin-left:224.6pt;margin-top:11.25pt;width:0;height:19pt;z-index:251682816" o:connectortype="straight">
            <v:stroke endarrow="block"/>
          </v:shape>
        </w:pict>
      </w:r>
    </w:p>
    <w:p w:rsidR="00C31A06" w:rsidRPr="00FB6AF8" w:rsidRDefault="00C31A06" w:rsidP="00C31A06">
      <w:pPr>
        <w:jc w:val="center"/>
        <w:rPr>
          <w:rFonts w:ascii="Times New Roman" w:hAnsi="Times New Roman" w:cs="Times New Roman"/>
        </w:rPr>
      </w:pPr>
    </w:p>
    <w:p w:rsidR="00C31A06" w:rsidRPr="00FB6AF8" w:rsidRDefault="0075453C" w:rsidP="00C31A06">
      <w:pPr>
        <w:jc w:val="center"/>
        <w:rPr>
          <w:rFonts w:ascii="Times New Roman" w:hAnsi="Times New Roman" w:cs="Times New Roman"/>
        </w:rPr>
      </w:pPr>
      <w:r>
        <w:rPr>
          <w:rFonts w:ascii="Times New Roman" w:hAnsi="Times New Roman" w:cs="Times New Roman"/>
        </w:rPr>
        <w:pict>
          <v:shape id="_x0000_s1044" type="#_x0000_t109" style="position:absolute;left:0;text-align:left;margin-left:-17.65pt;margin-top:7.75pt;width:490.7pt;height:40.55pt;z-index:251679744">
            <v:textbox style="mso-next-textbox:#_x0000_s1044">
              <w:txbxContent>
                <w:p w:rsidR="0014143C" w:rsidRPr="00721687" w:rsidRDefault="0014143C" w:rsidP="00C31A06">
                  <w:pPr>
                    <w:autoSpaceDE w:val="0"/>
                    <w:snapToGrid w:val="0"/>
                    <w:jc w:val="center"/>
                    <w:rPr>
                      <w:rFonts w:ascii="Arial" w:hAnsi="Arial" w:cs="Arial"/>
                      <w:sz w:val="20"/>
                      <w:szCs w:val="20"/>
                    </w:rPr>
                  </w:pPr>
                  <w:r>
                    <w:rPr>
                      <w:rFonts w:ascii="Arial" w:hAnsi="Arial" w:cs="Arial"/>
                      <w:sz w:val="20"/>
                      <w:szCs w:val="20"/>
                    </w:rPr>
                    <w:t>Р</w:t>
                  </w:r>
                  <w:r w:rsidRPr="00DB192C">
                    <w:rPr>
                      <w:rFonts w:ascii="Arial" w:hAnsi="Arial" w:cs="Arial"/>
                      <w:sz w:val="20"/>
                      <w:szCs w:val="20"/>
                    </w:rPr>
                    <w:t>ассмотрение заявления о</w:t>
                  </w:r>
                  <w:r>
                    <w:rPr>
                      <w:rFonts w:ascii="Arial" w:hAnsi="Arial" w:cs="Arial"/>
                      <w:sz w:val="20"/>
                      <w:szCs w:val="20"/>
                    </w:rPr>
                    <w:t xml:space="preserve"> предоставлении муниципальной услуги</w:t>
                  </w:r>
                </w:p>
              </w:txbxContent>
            </v:textbox>
          </v:shape>
        </w:pict>
      </w:r>
    </w:p>
    <w:p w:rsidR="00C31A06" w:rsidRPr="00FB6AF8" w:rsidRDefault="00C31A06" w:rsidP="00C31A06">
      <w:pPr>
        <w:jc w:val="center"/>
        <w:rPr>
          <w:rFonts w:ascii="Times New Roman" w:hAnsi="Times New Roman" w:cs="Times New Roman"/>
        </w:rPr>
      </w:pPr>
    </w:p>
    <w:p w:rsidR="00C31A06" w:rsidRPr="00FB6AF8" w:rsidRDefault="00C31A06" w:rsidP="00C31A06">
      <w:pPr>
        <w:jc w:val="center"/>
        <w:rPr>
          <w:rFonts w:ascii="Times New Roman" w:hAnsi="Times New Roman" w:cs="Times New Roman"/>
        </w:rPr>
      </w:pPr>
    </w:p>
    <w:p w:rsidR="00C31A06" w:rsidRPr="00FB6AF8" w:rsidRDefault="0075453C" w:rsidP="00C31A06">
      <w:pPr>
        <w:jc w:val="center"/>
        <w:rPr>
          <w:rFonts w:ascii="Times New Roman" w:hAnsi="Times New Roman" w:cs="Times New Roman"/>
        </w:rPr>
      </w:pPr>
      <w:r>
        <w:rPr>
          <w:rFonts w:ascii="Times New Roman" w:hAnsi="Times New Roman" w:cs="Times New Roman"/>
          <w:noProof/>
        </w:rPr>
        <w:pict>
          <v:shape id="_x0000_s1049" type="#_x0000_t32" style="position:absolute;left:0;text-align:left;margin-left:364.85pt;margin-top:6.9pt;width:0;height:19pt;z-index:251684864" o:connectortype="straight">
            <v:stroke endarrow="block"/>
          </v:shape>
        </w:pict>
      </w:r>
      <w:r>
        <w:rPr>
          <w:rFonts w:ascii="Times New Roman" w:hAnsi="Times New Roman" w:cs="Times New Roman"/>
          <w:noProof/>
        </w:rPr>
        <w:pict>
          <v:shape id="_x0000_s1048" type="#_x0000_t32" style="position:absolute;left:0;text-align:left;margin-left:109.85pt;margin-top:6.9pt;width:0;height:19pt;z-index:251683840" o:connectortype="straight">
            <v:stroke endarrow="block"/>
          </v:shape>
        </w:pict>
      </w:r>
    </w:p>
    <w:p w:rsidR="00C31A06" w:rsidRPr="00FB6AF8" w:rsidRDefault="0075453C" w:rsidP="00C31A06">
      <w:pPr>
        <w:jc w:val="center"/>
        <w:rPr>
          <w:rFonts w:ascii="Times New Roman" w:hAnsi="Times New Roman" w:cs="Times New Roman"/>
        </w:rPr>
      </w:pPr>
      <w:r>
        <w:rPr>
          <w:rFonts w:ascii="Times New Roman" w:hAnsi="Times New Roman" w:cs="Times New Roman"/>
        </w:rPr>
        <w:pict>
          <v:rect id="_x0000_s1046" style="position:absolute;left:0;text-align:left;margin-left:-17.65pt;margin-top:12.1pt;width:254.45pt;height:69.35pt;z-index:251681792">
            <v:textbox style="mso-next-textbox:#_x0000_s1046">
              <w:txbxContent>
                <w:p w:rsidR="0014143C" w:rsidRPr="008B3A2F" w:rsidRDefault="0014143C" w:rsidP="00C31A06">
                  <w:pPr>
                    <w:autoSpaceDE w:val="0"/>
                    <w:autoSpaceDN w:val="0"/>
                    <w:adjustRightInd w:val="0"/>
                    <w:rPr>
                      <w:rFonts w:ascii="Arial" w:hAnsi="Arial" w:cs="Arial"/>
                      <w:sz w:val="20"/>
                      <w:szCs w:val="20"/>
                    </w:rPr>
                  </w:pPr>
                  <w:r>
                    <w:rPr>
                      <w:rFonts w:ascii="Arial" w:hAnsi="Arial" w:cs="Arial"/>
                      <w:sz w:val="20"/>
                      <w:szCs w:val="20"/>
                    </w:rPr>
                    <w:t>П</w:t>
                  </w:r>
                  <w:r w:rsidRPr="008B3A2F">
                    <w:rPr>
                      <w:rFonts w:ascii="Arial" w:hAnsi="Arial" w:cs="Arial"/>
                      <w:sz w:val="20"/>
                      <w:szCs w:val="20"/>
                    </w:rPr>
                    <w:t xml:space="preserve">ринятие решения </w:t>
                  </w:r>
                  <w:r w:rsidRPr="00F13EC3">
                    <w:rPr>
                      <w:rFonts w:ascii="Arial" w:hAnsi="Arial" w:cs="Arial"/>
                      <w:sz w:val="20"/>
                      <w:szCs w:val="20"/>
                    </w:rPr>
                    <w:t xml:space="preserve">о подготовке </w:t>
                  </w:r>
                  <w:r>
                    <w:rPr>
                      <w:rFonts w:ascii="Arial" w:hAnsi="Arial" w:cs="Arial"/>
                      <w:sz w:val="20"/>
                      <w:szCs w:val="20"/>
                    </w:rPr>
                    <w:t xml:space="preserve">распоряжения Администрации Звериноголовского района о подготовке </w:t>
                  </w:r>
                  <w:r w:rsidRPr="00F02E13">
                    <w:rPr>
                      <w:rFonts w:ascii="Arial" w:hAnsi="Arial" w:cs="Arial"/>
                      <w:spacing w:val="-1"/>
                      <w:sz w:val="20"/>
                      <w:szCs w:val="20"/>
                    </w:rPr>
                    <w:t>документации по планировке территории</w:t>
                  </w:r>
                  <w:r w:rsidRPr="00721687">
                    <w:rPr>
                      <w:rFonts w:ascii="Arial" w:hAnsi="Arial" w:cs="Arial"/>
                      <w:sz w:val="20"/>
                      <w:szCs w:val="20"/>
                    </w:rPr>
                    <w:t xml:space="preserve">  (при</w:t>
                  </w:r>
                  <w:r>
                    <w:rPr>
                      <w:rFonts w:ascii="Arial" w:hAnsi="Arial" w:cs="Arial"/>
                      <w:sz w:val="20"/>
                      <w:szCs w:val="20"/>
                    </w:rPr>
                    <w:t xml:space="preserve"> отсутствии оснований для отрицательного заключения)</w:t>
                  </w:r>
                </w:p>
              </w:txbxContent>
            </v:textbox>
          </v:rect>
        </w:pict>
      </w:r>
      <w:r>
        <w:rPr>
          <w:rFonts w:ascii="Times New Roman" w:hAnsi="Times New Roman" w:cs="Times New Roman"/>
        </w:rPr>
        <w:pict>
          <v:rect id="_x0000_s1045" style="position:absolute;left:0;text-align:left;margin-left:264.3pt;margin-top:12.1pt;width:208.75pt;height:56.75pt;z-index:251680768">
            <v:textbox style="mso-next-textbox:#_x0000_s1045">
              <w:txbxContent>
                <w:p w:rsidR="0014143C" w:rsidRPr="00C73AA1" w:rsidRDefault="0014143C" w:rsidP="00C31A06">
                  <w:pPr>
                    <w:autoSpaceDE w:val="0"/>
                    <w:autoSpaceDN w:val="0"/>
                    <w:adjustRightInd w:val="0"/>
                    <w:rPr>
                      <w:rFonts w:ascii="Arial" w:hAnsi="Arial" w:cs="Arial"/>
                      <w:sz w:val="18"/>
                      <w:szCs w:val="18"/>
                    </w:rPr>
                  </w:pPr>
                  <w:r>
                    <w:rPr>
                      <w:rFonts w:ascii="Arial" w:hAnsi="Arial" w:cs="Arial"/>
                      <w:sz w:val="18"/>
                      <w:szCs w:val="18"/>
                    </w:rPr>
                    <w:t xml:space="preserve">Принятие решения </w:t>
                  </w:r>
                  <w:r w:rsidRPr="00F13EC3">
                    <w:rPr>
                      <w:rFonts w:ascii="Arial" w:hAnsi="Arial" w:cs="Arial"/>
                      <w:sz w:val="20"/>
                      <w:szCs w:val="20"/>
                    </w:rPr>
                    <w:t xml:space="preserve">о подготовке </w:t>
                  </w:r>
                  <w:r>
                    <w:rPr>
                      <w:rFonts w:ascii="Arial" w:hAnsi="Arial" w:cs="Arial"/>
                      <w:sz w:val="20"/>
                      <w:szCs w:val="20"/>
                    </w:rPr>
                    <w:t>отрицательного заключения</w:t>
                  </w:r>
                  <w:r>
                    <w:rPr>
                      <w:rFonts w:ascii="Arial" w:hAnsi="Arial" w:cs="Arial"/>
                      <w:sz w:val="18"/>
                      <w:szCs w:val="18"/>
                    </w:rPr>
                    <w:t xml:space="preserve"> (при наличии оснований для отрицательного заключения)</w:t>
                  </w:r>
                </w:p>
              </w:txbxContent>
            </v:textbox>
          </v:rect>
        </w:pict>
      </w:r>
    </w:p>
    <w:p w:rsidR="00C31A06" w:rsidRPr="00FB6AF8" w:rsidRDefault="00C31A06" w:rsidP="00C31A06">
      <w:pPr>
        <w:jc w:val="center"/>
        <w:rPr>
          <w:rFonts w:ascii="Times New Roman" w:hAnsi="Times New Roman" w:cs="Times New Roman"/>
        </w:rPr>
      </w:pPr>
    </w:p>
    <w:p w:rsidR="00C31A06" w:rsidRPr="00FB6AF8" w:rsidRDefault="00C31A06" w:rsidP="00C31A06">
      <w:pPr>
        <w:jc w:val="center"/>
        <w:rPr>
          <w:rFonts w:ascii="Times New Roman" w:hAnsi="Times New Roman" w:cs="Times New Roman"/>
        </w:rPr>
      </w:pPr>
    </w:p>
    <w:p w:rsidR="00C31A06" w:rsidRPr="00FB6AF8" w:rsidRDefault="00C31A06" w:rsidP="00C31A06">
      <w:pPr>
        <w:jc w:val="center"/>
        <w:rPr>
          <w:rFonts w:ascii="Times New Roman" w:hAnsi="Times New Roman" w:cs="Times New Roman"/>
        </w:rPr>
      </w:pPr>
    </w:p>
    <w:p w:rsidR="00C31A06" w:rsidRPr="00FB6AF8" w:rsidRDefault="00C31A06" w:rsidP="00C31A06">
      <w:pPr>
        <w:jc w:val="center"/>
        <w:rPr>
          <w:rFonts w:ascii="Times New Roman" w:hAnsi="Times New Roman" w:cs="Times New Roman"/>
        </w:rPr>
      </w:pPr>
    </w:p>
    <w:p w:rsidR="00C31A06" w:rsidRPr="00FB6AF8" w:rsidRDefault="0075453C" w:rsidP="00C31A06">
      <w:pPr>
        <w:jc w:val="center"/>
        <w:rPr>
          <w:rFonts w:ascii="Times New Roman" w:hAnsi="Times New Roman" w:cs="Times New Roman"/>
        </w:rPr>
      </w:pPr>
      <w:r>
        <w:rPr>
          <w:rFonts w:ascii="Times New Roman" w:hAnsi="Times New Roman" w:cs="Times New Roman"/>
          <w:noProof/>
        </w:rPr>
        <w:pict>
          <v:shape id="_x0000_s1052" type="#_x0000_t32" style="position:absolute;left:0;text-align:left;margin-left:109.85pt;margin-top:12.5pt;width:.05pt;height:36.15pt;z-index:251687936" o:connectortype="straight">
            <v:stroke endarrow="block"/>
          </v:shape>
        </w:pict>
      </w:r>
      <w:r>
        <w:rPr>
          <w:rFonts w:ascii="Times New Roman" w:hAnsi="Times New Roman" w:cs="Times New Roman"/>
          <w:noProof/>
        </w:rPr>
        <w:pict>
          <v:shape id="_x0000_s1051" type="#_x0000_t32" style="position:absolute;left:0;text-align:left;margin-left:364.8pt;margin-top:-.1pt;width:0;height:48.75pt;z-index:251686912" o:connectortype="straight">
            <v:stroke endarrow="block"/>
          </v:shape>
        </w:pict>
      </w:r>
    </w:p>
    <w:p w:rsidR="00C31A06" w:rsidRPr="00FB6AF8" w:rsidRDefault="00C31A06" w:rsidP="00C31A06">
      <w:pPr>
        <w:jc w:val="center"/>
        <w:rPr>
          <w:rFonts w:ascii="Times New Roman" w:hAnsi="Times New Roman" w:cs="Times New Roman"/>
        </w:rPr>
      </w:pPr>
    </w:p>
    <w:p w:rsidR="00C31A06" w:rsidRPr="00FB6AF8" w:rsidRDefault="00C31A06" w:rsidP="00C31A06">
      <w:pPr>
        <w:jc w:val="center"/>
        <w:rPr>
          <w:rFonts w:ascii="Times New Roman" w:hAnsi="Times New Roman" w:cs="Times New Roman"/>
        </w:rPr>
      </w:pPr>
    </w:p>
    <w:p w:rsidR="00C31A06" w:rsidRPr="00FB6AF8" w:rsidRDefault="0075453C" w:rsidP="00C31A06">
      <w:pPr>
        <w:jc w:val="center"/>
        <w:rPr>
          <w:rFonts w:ascii="Times New Roman" w:hAnsi="Times New Roman" w:cs="Times New Roman"/>
        </w:rPr>
      </w:pPr>
      <w:r>
        <w:rPr>
          <w:rFonts w:ascii="Times New Roman" w:hAnsi="Times New Roman" w:cs="Times New Roman"/>
          <w:noProof/>
        </w:rPr>
        <w:pict>
          <v:rect id="_x0000_s1055" style="position:absolute;left:0;text-align:left;margin-left:264.3pt;margin-top:7.25pt;width:208.75pt;height:56.75pt;z-index:251691008">
            <v:textbox style="mso-next-textbox:#_x0000_s1055">
              <w:txbxContent>
                <w:p w:rsidR="0014143C" w:rsidRPr="00C73AA1" w:rsidRDefault="0014143C" w:rsidP="00C31A06">
                  <w:pPr>
                    <w:autoSpaceDE w:val="0"/>
                    <w:autoSpaceDN w:val="0"/>
                    <w:adjustRightInd w:val="0"/>
                    <w:rPr>
                      <w:rFonts w:ascii="Arial" w:hAnsi="Arial" w:cs="Arial"/>
                      <w:sz w:val="18"/>
                      <w:szCs w:val="18"/>
                    </w:rPr>
                  </w:pPr>
                  <w:r>
                    <w:rPr>
                      <w:rFonts w:ascii="Arial" w:hAnsi="Arial" w:cs="Arial"/>
                      <w:sz w:val="18"/>
                      <w:szCs w:val="18"/>
                    </w:rPr>
                    <w:t>Подготовка</w:t>
                  </w:r>
                  <w:r w:rsidRPr="00F13EC3">
                    <w:rPr>
                      <w:rFonts w:ascii="Arial" w:hAnsi="Arial" w:cs="Arial"/>
                      <w:sz w:val="20"/>
                      <w:szCs w:val="20"/>
                    </w:rPr>
                    <w:t xml:space="preserve"> </w:t>
                  </w:r>
                  <w:r>
                    <w:rPr>
                      <w:rFonts w:ascii="Arial" w:hAnsi="Arial" w:cs="Arial"/>
                      <w:sz w:val="18"/>
                      <w:szCs w:val="18"/>
                    </w:rPr>
                    <w:t>отрицательного заключения (при наличии оснований для отрицательного заключения)</w:t>
                  </w:r>
                </w:p>
              </w:txbxContent>
            </v:textbox>
          </v:rect>
        </w:pict>
      </w:r>
      <w:r>
        <w:rPr>
          <w:rFonts w:ascii="Times New Roman" w:hAnsi="Times New Roman" w:cs="Times New Roman"/>
          <w:noProof/>
        </w:rPr>
        <w:pict>
          <v:rect id="_x0000_s1053" style="position:absolute;left:0;text-align:left;margin-left:-17.65pt;margin-top:7.25pt;width:254.45pt;height:78pt;z-index:251688960">
            <v:textbox style="mso-next-textbox:#_x0000_s1053">
              <w:txbxContent>
                <w:p w:rsidR="0014143C" w:rsidRPr="008B3A2F" w:rsidRDefault="0014143C" w:rsidP="00C31A06">
                  <w:pPr>
                    <w:autoSpaceDE w:val="0"/>
                    <w:autoSpaceDN w:val="0"/>
                    <w:adjustRightInd w:val="0"/>
                    <w:rPr>
                      <w:rFonts w:ascii="Arial" w:hAnsi="Arial" w:cs="Arial"/>
                      <w:sz w:val="20"/>
                      <w:szCs w:val="20"/>
                    </w:rPr>
                  </w:pPr>
                  <w:r>
                    <w:rPr>
                      <w:rFonts w:ascii="Arial" w:hAnsi="Arial" w:cs="Arial"/>
                      <w:sz w:val="20"/>
                      <w:szCs w:val="20"/>
                    </w:rPr>
                    <w:t xml:space="preserve">Подготовка, согласование и подписание распоряжения Администрации Звериноголовского района о подготовке </w:t>
                  </w:r>
                  <w:r w:rsidRPr="00F02E13">
                    <w:rPr>
                      <w:rFonts w:ascii="Arial" w:hAnsi="Arial" w:cs="Arial"/>
                      <w:spacing w:val="-1"/>
                      <w:sz w:val="20"/>
                      <w:szCs w:val="20"/>
                    </w:rPr>
                    <w:t>документации по планировке территории</w:t>
                  </w:r>
                  <w:r w:rsidRPr="00721687">
                    <w:rPr>
                      <w:rFonts w:ascii="Arial" w:hAnsi="Arial" w:cs="Arial"/>
                      <w:sz w:val="20"/>
                      <w:szCs w:val="20"/>
                    </w:rPr>
                    <w:t xml:space="preserve">  </w:t>
                  </w:r>
                </w:p>
                <w:p w:rsidR="0014143C" w:rsidRPr="008B3A2F" w:rsidRDefault="0014143C" w:rsidP="00C31A06">
                  <w:pPr>
                    <w:autoSpaceDE w:val="0"/>
                    <w:autoSpaceDN w:val="0"/>
                    <w:adjustRightInd w:val="0"/>
                    <w:rPr>
                      <w:rFonts w:ascii="Arial" w:hAnsi="Arial" w:cs="Arial"/>
                      <w:sz w:val="20"/>
                      <w:szCs w:val="20"/>
                    </w:rPr>
                  </w:pPr>
                  <w:r w:rsidRPr="00721687">
                    <w:rPr>
                      <w:rFonts w:ascii="Arial" w:hAnsi="Arial" w:cs="Arial"/>
                      <w:sz w:val="20"/>
                      <w:szCs w:val="20"/>
                    </w:rPr>
                    <w:t xml:space="preserve"> (при</w:t>
                  </w:r>
                  <w:r>
                    <w:rPr>
                      <w:rFonts w:ascii="Arial" w:hAnsi="Arial" w:cs="Arial"/>
                      <w:sz w:val="20"/>
                      <w:szCs w:val="20"/>
                    </w:rPr>
                    <w:t xml:space="preserve"> отсутствии оснований для </w:t>
                  </w:r>
                  <w:r>
                    <w:rPr>
                      <w:rFonts w:ascii="Arial" w:hAnsi="Arial" w:cs="Arial"/>
                      <w:sz w:val="18"/>
                      <w:szCs w:val="18"/>
                    </w:rPr>
                    <w:t>отрицательного заключения</w:t>
                  </w:r>
                  <w:r>
                    <w:rPr>
                      <w:rFonts w:ascii="Arial" w:hAnsi="Arial" w:cs="Arial"/>
                      <w:sz w:val="20"/>
                      <w:szCs w:val="20"/>
                    </w:rPr>
                    <w:t>)</w:t>
                  </w:r>
                </w:p>
              </w:txbxContent>
            </v:textbox>
          </v:rect>
        </w:pict>
      </w:r>
    </w:p>
    <w:p w:rsidR="00C31A06" w:rsidRPr="00FB6AF8" w:rsidRDefault="00C31A06" w:rsidP="00C31A06">
      <w:pPr>
        <w:pStyle w:val="ConsPlusTitle"/>
        <w:widowControl/>
        <w:tabs>
          <w:tab w:val="left" w:pos="8709"/>
        </w:tabs>
        <w:ind w:firstLine="709"/>
        <w:jc w:val="center"/>
      </w:pPr>
    </w:p>
    <w:p w:rsidR="00C31A06" w:rsidRPr="00FB6AF8" w:rsidRDefault="00C31A06" w:rsidP="00C31A06">
      <w:pPr>
        <w:pStyle w:val="ConsPlusTitle"/>
        <w:widowControl/>
        <w:tabs>
          <w:tab w:val="left" w:pos="8709"/>
        </w:tabs>
        <w:ind w:firstLine="709"/>
        <w:jc w:val="center"/>
      </w:pPr>
    </w:p>
    <w:p w:rsidR="00C31A06" w:rsidRPr="00FB6AF8" w:rsidRDefault="00C31A06" w:rsidP="00C31A06">
      <w:pPr>
        <w:pStyle w:val="ConsPlusTitle"/>
        <w:widowControl/>
        <w:tabs>
          <w:tab w:val="left" w:pos="8709"/>
        </w:tabs>
        <w:ind w:firstLine="709"/>
        <w:jc w:val="center"/>
      </w:pPr>
    </w:p>
    <w:p w:rsidR="00C31A06" w:rsidRPr="00FB6AF8" w:rsidRDefault="0075453C" w:rsidP="00C31A06">
      <w:pPr>
        <w:pStyle w:val="ConsPlusTitle"/>
        <w:widowControl/>
        <w:tabs>
          <w:tab w:val="left" w:pos="8709"/>
        </w:tabs>
        <w:ind w:firstLine="709"/>
        <w:jc w:val="center"/>
      </w:pPr>
      <w:r w:rsidRPr="0075453C">
        <w:rPr>
          <w:noProof/>
          <w:color w:val="FFFFFF"/>
        </w:rPr>
        <w:pict>
          <v:shape id="_x0000_s1056" type="#_x0000_t32" style="position:absolute;left:0;text-align:left;margin-left:364.85pt;margin-top:1.9pt;width:0;height:53.35pt;z-index:251692032" o:connectortype="straight">
            <v:stroke endarrow="block"/>
          </v:shape>
        </w:pict>
      </w:r>
    </w:p>
    <w:p w:rsidR="00C31A06" w:rsidRPr="00FB6AF8" w:rsidRDefault="0075453C" w:rsidP="00C31A06">
      <w:pPr>
        <w:pStyle w:val="ConsPlusTitle"/>
        <w:widowControl/>
        <w:tabs>
          <w:tab w:val="left" w:pos="8709"/>
        </w:tabs>
        <w:ind w:firstLine="709"/>
        <w:jc w:val="center"/>
      </w:pPr>
      <w:r w:rsidRPr="0075453C">
        <w:rPr>
          <w:noProof/>
          <w:color w:val="FFFFFF"/>
        </w:rPr>
        <w:pict>
          <v:shape id="_x0000_s1054" type="#_x0000_t32" style="position:absolute;left:0;text-align:left;margin-left:109.85pt;margin-top:7.05pt;width:.05pt;height:28.35pt;z-index:251689984" o:connectortype="straight">
            <v:stroke endarrow="block"/>
          </v:shape>
        </w:pict>
      </w:r>
    </w:p>
    <w:p w:rsidR="00C31A06" w:rsidRPr="00FB6AF8" w:rsidRDefault="00C31A06" w:rsidP="00C31A06">
      <w:pPr>
        <w:widowControl w:val="0"/>
        <w:tabs>
          <w:tab w:val="left" w:pos="923"/>
        </w:tabs>
        <w:spacing w:line="274" w:lineRule="exact"/>
        <w:ind w:left="580"/>
        <w:jc w:val="both"/>
        <w:rPr>
          <w:rFonts w:ascii="Times New Roman" w:hAnsi="Times New Roman" w:cs="Times New Roman"/>
        </w:rPr>
      </w:pPr>
    </w:p>
    <w:p w:rsidR="00C31A06" w:rsidRPr="00FB6AF8" w:rsidRDefault="0075453C" w:rsidP="00C31A06">
      <w:pPr>
        <w:widowControl w:val="0"/>
        <w:tabs>
          <w:tab w:val="left" w:pos="923"/>
        </w:tabs>
        <w:spacing w:line="274" w:lineRule="exact"/>
        <w:ind w:left="580"/>
        <w:jc w:val="both"/>
        <w:rPr>
          <w:rFonts w:ascii="Times New Roman" w:hAnsi="Times New Roman" w:cs="Times New Roman"/>
        </w:rPr>
      </w:pPr>
      <w:r>
        <w:rPr>
          <w:rFonts w:ascii="Times New Roman" w:hAnsi="Times New Roman" w:cs="Times New Roman"/>
          <w:noProof/>
        </w:rPr>
        <w:pict>
          <v:shape id="_x0000_s1050" type="#_x0000_t109" style="position:absolute;left:0;text-align:left;margin-left:-22.9pt;margin-top:9.35pt;width:505.5pt;height:48.75pt;z-index:251685888">
            <v:textbox style="mso-next-textbox:#_x0000_s1050">
              <w:txbxContent>
                <w:p w:rsidR="0014143C" w:rsidRPr="008B3A2F" w:rsidRDefault="0014143C" w:rsidP="00C31A06">
                  <w:pPr>
                    <w:autoSpaceDE w:val="0"/>
                    <w:autoSpaceDN w:val="0"/>
                    <w:adjustRightInd w:val="0"/>
                    <w:jc w:val="center"/>
                    <w:rPr>
                      <w:rFonts w:ascii="Arial" w:hAnsi="Arial" w:cs="Arial"/>
                      <w:sz w:val="20"/>
                      <w:szCs w:val="20"/>
                    </w:rPr>
                  </w:pPr>
                  <w:r w:rsidRPr="00BF0E63">
                    <w:rPr>
                      <w:rFonts w:ascii="Arial" w:hAnsi="Arial" w:cs="Arial"/>
                      <w:sz w:val="20"/>
                      <w:szCs w:val="20"/>
                    </w:rPr>
                    <w:t>Выдача (направление) за</w:t>
                  </w:r>
                  <w:r>
                    <w:rPr>
                      <w:rFonts w:ascii="Arial" w:hAnsi="Arial" w:cs="Arial"/>
                      <w:sz w:val="20"/>
                      <w:szCs w:val="20"/>
                    </w:rPr>
                    <w:t xml:space="preserve">явителю распоряжения Администрации Звериноголовского района о подготовке </w:t>
                  </w:r>
                  <w:r w:rsidRPr="00F02E13">
                    <w:rPr>
                      <w:rFonts w:ascii="Arial" w:hAnsi="Arial" w:cs="Arial"/>
                      <w:spacing w:val="-1"/>
                      <w:sz w:val="20"/>
                      <w:szCs w:val="20"/>
                    </w:rPr>
                    <w:t>документации по планировке территории</w:t>
                  </w:r>
                </w:p>
                <w:p w:rsidR="0014143C" w:rsidRPr="00BF0E63" w:rsidRDefault="0014143C" w:rsidP="00C31A06">
                  <w:pPr>
                    <w:autoSpaceDE w:val="0"/>
                    <w:autoSpaceDN w:val="0"/>
                    <w:adjustRightInd w:val="0"/>
                    <w:jc w:val="center"/>
                    <w:rPr>
                      <w:rFonts w:ascii="Arial" w:hAnsi="Arial" w:cs="Arial"/>
                      <w:sz w:val="20"/>
                      <w:szCs w:val="20"/>
                    </w:rPr>
                  </w:pPr>
                  <w:r w:rsidRPr="00BF0E63">
                    <w:rPr>
                      <w:rFonts w:ascii="Arial" w:hAnsi="Arial" w:cs="Arial"/>
                      <w:sz w:val="20"/>
                      <w:szCs w:val="20"/>
                    </w:rPr>
                    <w:t>либо</w:t>
                  </w:r>
                  <w:r>
                    <w:rPr>
                      <w:rFonts w:ascii="Arial" w:hAnsi="Arial" w:cs="Arial"/>
                      <w:sz w:val="20"/>
                      <w:szCs w:val="20"/>
                    </w:rPr>
                    <w:t xml:space="preserve"> </w:t>
                  </w:r>
                  <w:r>
                    <w:rPr>
                      <w:rFonts w:ascii="Arial" w:hAnsi="Arial" w:cs="Arial"/>
                      <w:sz w:val="18"/>
                      <w:szCs w:val="18"/>
                    </w:rPr>
                    <w:t>отрицательное заключени</w:t>
                  </w:r>
                  <w:r>
                    <w:t>е)</w:t>
                  </w:r>
                </w:p>
                <w:p w:rsidR="0014143C" w:rsidRPr="00F801A5" w:rsidRDefault="0014143C" w:rsidP="00C31A06">
                  <w:pPr>
                    <w:autoSpaceDE w:val="0"/>
                    <w:snapToGrid w:val="0"/>
                    <w:jc w:val="center"/>
                    <w:rPr>
                      <w:rFonts w:ascii="Arial" w:hAnsi="Arial" w:cs="Arial"/>
                      <w:sz w:val="20"/>
                      <w:szCs w:val="20"/>
                    </w:rPr>
                  </w:pPr>
                  <w:r w:rsidRPr="00F801A5">
                    <w:rPr>
                      <w:rFonts w:ascii="Arial" w:hAnsi="Arial" w:cs="Arial"/>
                      <w:sz w:val="20"/>
                      <w:szCs w:val="20"/>
                    </w:rPr>
                    <w:t xml:space="preserve"> </w:t>
                  </w:r>
                </w:p>
                <w:p w:rsidR="0014143C" w:rsidRPr="00F801A5" w:rsidRDefault="0014143C" w:rsidP="00C31A06">
                  <w:pPr>
                    <w:autoSpaceDE w:val="0"/>
                    <w:snapToGrid w:val="0"/>
                    <w:jc w:val="center"/>
                    <w:rPr>
                      <w:rFonts w:ascii="Arial" w:hAnsi="Arial" w:cs="Arial"/>
                      <w:sz w:val="20"/>
                      <w:szCs w:val="20"/>
                    </w:rPr>
                  </w:pPr>
                </w:p>
              </w:txbxContent>
            </v:textbox>
          </v:shape>
        </w:pict>
      </w:r>
    </w:p>
    <w:p w:rsidR="00C31A06" w:rsidRPr="00FB6AF8" w:rsidRDefault="00C31A06" w:rsidP="00C31A06">
      <w:pPr>
        <w:rPr>
          <w:rFonts w:ascii="Times New Roman" w:hAnsi="Times New Roman" w:cs="Times New Roman"/>
        </w:rPr>
      </w:pPr>
    </w:p>
    <w:p w:rsidR="00C31A06" w:rsidRPr="00FB6AF8" w:rsidRDefault="00C31A06" w:rsidP="00C31A06">
      <w:pPr>
        <w:rPr>
          <w:rFonts w:ascii="Times New Roman" w:hAnsi="Times New Roman" w:cs="Times New Roman"/>
        </w:rPr>
      </w:pPr>
      <w:r w:rsidRPr="00FB6AF8">
        <w:rPr>
          <w:rFonts w:ascii="Times New Roman" w:hAnsi="Times New Roman" w:cs="Times New Roman"/>
        </w:rPr>
        <w:t>.</w:t>
      </w:r>
    </w:p>
    <w:tbl>
      <w:tblPr>
        <w:tblW w:w="0" w:type="auto"/>
        <w:tblInd w:w="1948" w:type="dxa"/>
        <w:tblLook w:val="04A0"/>
      </w:tblPr>
      <w:tblGrid>
        <w:gridCol w:w="5443"/>
        <w:gridCol w:w="1685"/>
        <w:gridCol w:w="2443"/>
      </w:tblGrid>
      <w:tr w:rsidR="00C31A06" w:rsidRPr="00FB6AF8" w:rsidTr="00C31A06">
        <w:tc>
          <w:tcPr>
            <w:tcW w:w="5443" w:type="dxa"/>
          </w:tcPr>
          <w:p w:rsidR="00C31A06" w:rsidRPr="00FB6AF8" w:rsidRDefault="00C31A06" w:rsidP="00BA50A0">
            <w:pPr>
              <w:rPr>
                <w:rFonts w:ascii="Times New Roman" w:hAnsi="Times New Roman" w:cs="Times New Roman"/>
              </w:rPr>
            </w:pPr>
            <w:proofErr w:type="spellStart"/>
            <w:r w:rsidRPr="00FB6AF8">
              <w:rPr>
                <w:rFonts w:ascii="Times New Roman" w:hAnsi="Times New Roman" w:cs="Times New Roman"/>
                <w:color w:val="FFFFFF"/>
              </w:rPr>
              <w:t>о</w:t>
            </w:r>
            <w:r w:rsidRPr="00FB6AF8">
              <w:rPr>
                <w:rFonts w:ascii="Times New Roman" w:hAnsi="Times New Roman" w:cs="Times New Roman"/>
              </w:rPr>
              <w:t>Управляющий</w:t>
            </w:r>
            <w:proofErr w:type="spellEnd"/>
            <w:r w:rsidRPr="00FB6AF8">
              <w:rPr>
                <w:rFonts w:ascii="Times New Roman" w:hAnsi="Times New Roman" w:cs="Times New Roman"/>
              </w:rPr>
              <w:t xml:space="preserve"> делами Администрации   Звериноголовского района</w:t>
            </w:r>
          </w:p>
        </w:tc>
        <w:tc>
          <w:tcPr>
            <w:tcW w:w="1685" w:type="dxa"/>
            <w:vAlign w:val="bottom"/>
          </w:tcPr>
          <w:p w:rsidR="00C31A06" w:rsidRPr="00FB6AF8" w:rsidRDefault="00C31A06" w:rsidP="00BA50A0">
            <w:pPr>
              <w:jc w:val="center"/>
              <w:rPr>
                <w:rFonts w:ascii="Times New Roman" w:hAnsi="Times New Roman" w:cs="Times New Roman"/>
                <w:color w:val="FFFFFF"/>
              </w:rPr>
            </w:pPr>
            <w:r w:rsidRPr="00FB6AF8">
              <w:rPr>
                <w:rFonts w:ascii="Times New Roman" w:hAnsi="Times New Roman" w:cs="Times New Roman"/>
                <w:color w:val="FFFFFF"/>
              </w:rPr>
              <w:t>подпись</w:t>
            </w:r>
          </w:p>
        </w:tc>
        <w:tc>
          <w:tcPr>
            <w:tcW w:w="2443" w:type="dxa"/>
            <w:vAlign w:val="bottom"/>
          </w:tcPr>
          <w:p w:rsidR="00C31A06" w:rsidRPr="00FB6AF8" w:rsidRDefault="00C31A06" w:rsidP="00BA50A0">
            <w:pPr>
              <w:rPr>
                <w:rFonts w:ascii="Times New Roman" w:hAnsi="Times New Roman" w:cs="Times New Roman"/>
              </w:rPr>
            </w:pPr>
            <w:r w:rsidRPr="00FB6AF8">
              <w:rPr>
                <w:rFonts w:ascii="Times New Roman" w:hAnsi="Times New Roman" w:cs="Times New Roman"/>
              </w:rPr>
              <w:t>А.П. Сердюков</w:t>
            </w:r>
          </w:p>
        </w:tc>
      </w:tr>
    </w:tbl>
    <w:p w:rsidR="00C31A06" w:rsidRPr="00FB6AF8" w:rsidRDefault="00C31A06" w:rsidP="00C31A06">
      <w:pPr>
        <w:rPr>
          <w:rFonts w:ascii="Times New Roman" w:hAnsi="Times New Roman" w:cs="Times New Roman"/>
        </w:rPr>
      </w:pPr>
      <w:r w:rsidRPr="00FB6AF8">
        <w:rPr>
          <w:rFonts w:ascii="Times New Roman" w:hAnsi="Times New Roman" w:cs="Times New Roman"/>
          <w:color w:val="FFFFFF"/>
        </w:rPr>
        <w:t>о</w:t>
      </w:r>
    </w:p>
    <w:p w:rsidR="00C31A06" w:rsidRPr="00FB6AF8" w:rsidRDefault="00C31A06" w:rsidP="00C31A06">
      <w:pPr>
        <w:ind w:firstLine="709"/>
        <w:rPr>
          <w:rFonts w:ascii="Times New Roman" w:hAnsi="Times New Roman" w:cs="Times New Roman"/>
          <w:vanish/>
        </w:rPr>
      </w:pPr>
    </w:p>
    <w:p w:rsidR="00C31A06" w:rsidRPr="00FB6AF8" w:rsidRDefault="00C31A06" w:rsidP="00C31A06">
      <w:pPr>
        <w:rPr>
          <w:rFonts w:ascii="Times New Roman" w:hAnsi="Times New Roman" w:cs="Times New Roman"/>
          <w:color w:val="FFFFFF"/>
        </w:rPr>
      </w:pPr>
    </w:p>
    <w:p w:rsidR="00C31A06" w:rsidRPr="00FB6AF8" w:rsidRDefault="00C31A06" w:rsidP="00C31A06">
      <w:pPr>
        <w:pStyle w:val="aff9"/>
        <w:jc w:val="center"/>
        <w:rPr>
          <w:rFonts w:ascii="Times New Roman" w:hAnsi="Times New Roman" w:cs="Times New Roman"/>
          <w:bCs/>
          <w:i w:val="0"/>
        </w:rPr>
      </w:pPr>
      <w:r w:rsidRPr="00FB6AF8">
        <w:rPr>
          <w:rFonts w:ascii="Times New Roman" w:hAnsi="Times New Roman" w:cs="Times New Roman"/>
          <w:bCs/>
          <w:i w:val="0"/>
        </w:rPr>
        <w:t>Курганская область</w:t>
      </w:r>
    </w:p>
    <w:p w:rsidR="00C31A06" w:rsidRPr="00FB6AF8" w:rsidRDefault="00C31A06" w:rsidP="00C31A06">
      <w:pPr>
        <w:spacing w:after="0"/>
        <w:jc w:val="center"/>
        <w:rPr>
          <w:rFonts w:ascii="Times New Roman" w:hAnsi="Times New Roman" w:cs="Times New Roman"/>
        </w:rPr>
      </w:pPr>
      <w:r w:rsidRPr="00FB6AF8">
        <w:rPr>
          <w:rFonts w:ascii="Times New Roman" w:hAnsi="Times New Roman" w:cs="Times New Roman"/>
        </w:rPr>
        <w:t>Звериноголовский район</w:t>
      </w:r>
    </w:p>
    <w:p w:rsidR="00C31A06" w:rsidRPr="00FB6AF8" w:rsidRDefault="00C31A06" w:rsidP="00C31A06">
      <w:pPr>
        <w:pStyle w:val="1"/>
        <w:rPr>
          <w:rFonts w:ascii="Times New Roman" w:hAnsi="Times New Roman"/>
          <w:b w:val="0"/>
          <w:bCs/>
        </w:rPr>
      </w:pPr>
      <w:r w:rsidRPr="00FB6AF8">
        <w:rPr>
          <w:rFonts w:ascii="Times New Roman" w:hAnsi="Times New Roman"/>
          <w:b w:val="0"/>
          <w:bCs/>
        </w:rPr>
        <w:t>Администрация  Звериноголовского района</w:t>
      </w:r>
    </w:p>
    <w:p w:rsidR="00C31A06" w:rsidRPr="00FB6AF8" w:rsidRDefault="00C31A06" w:rsidP="00C31A06">
      <w:pPr>
        <w:pStyle w:val="2"/>
        <w:jc w:val="center"/>
        <w:rPr>
          <w:rFonts w:ascii="Times New Roman" w:hAnsi="Times New Roman"/>
          <w:i w:val="0"/>
        </w:rPr>
      </w:pPr>
      <w:r w:rsidRPr="00FB6AF8">
        <w:rPr>
          <w:rFonts w:ascii="Times New Roman" w:hAnsi="Times New Roman"/>
          <w:i w:val="0"/>
        </w:rPr>
        <w:t>ПОСТАНОВЛЕНИЕ</w:t>
      </w:r>
    </w:p>
    <w:p w:rsidR="00C31A06" w:rsidRPr="00FB6AF8" w:rsidRDefault="00C31A06" w:rsidP="00C31A06">
      <w:pPr>
        <w:rPr>
          <w:rFonts w:ascii="Times New Roman" w:hAnsi="Times New Roman" w:cs="Times New Roman"/>
        </w:rPr>
      </w:pPr>
    </w:p>
    <w:p w:rsidR="00C31A06" w:rsidRPr="00FB6AF8" w:rsidRDefault="00C31A06" w:rsidP="00C31A06">
      <w:pPr>
        <w:rPr>
          <w:rFonts w:ascii="Times New Roman" w:hAnsi="Times New Roman" w:cs="Times New Roman"/>
        </w:rPr>
      </w:pPr>
      <w:r w:rsidRPr="00FB6AF8">
        <w:rPr>
          <w:rFonts w:ascii="Times New Roman" w:hAnsi="Times New Roman" w:cs="Times New Roman"/>
        </w:rPr>
        <w:t>от 10 декабря 2018 года № 316</w:t>
      </w:r>
    </w:p>
    <w:p w:rsidR="00C31A06" w:rsidRPr="00FB6AF8" w:rsidRDefault="00C31A06" w:rsidP="00C31A06">
      <w:pPr>
        <w:rPr>
          <w:rFonts w:ascii="Times New Roman" w:hAnsi="Times New Roman" w:cs="Times New Roman"/>
        </w:rPr>
      </w:pPr>
      <w:r w:rsidRPr="00FB6AF8">
        <w:rPr>
          <w:rFonts w:ascii="Times New Roman" w:hAnsi="Times New Roman" w:cs="Times New Roman"/>
        </w:rPr>
        <w:t>село Звериноголовское</w:t>
      </w:r>
    </w:p>
    <w:p w:rsidR="00C31A06" w:rsidRPr="00FB6AF8" w:rsidRDefault="00C31A06" w:rsidP="00C31A06">
      <w:pPr>
        <w:shd w:val="clear" w:color="auto" w:fill="FFFFFF"/>
        <w:jc w:val="center"/>
        <w:rPr>
          <w:rFonts w:ascii="Times New Roman" w:hAnsi="Times New Roman" w:cs="Times New Roman"/>
          <w:b/>
        </w:rPr>
      </w:pPr>
      <w:r w:rsidRPr="00FB6AF8">
        <w:rPr>
          <w:rFonts w:ascii="Times New Roman" w:hAnsi="Times New Roman" w:cs="Times New Roman"/>
          <w:b/>
        </w:rPr>
        <w:t>О внесении изменений в приложение к постановлению Администрации Звериноголовского района от 18 июня 2018 года № 147 «</w:t>
      </w:r>
      <w:r w:rsidRPr="00FB6AF8">
        <w:rPr>
          <w:rFonts w:ascii="Times New Roman" w:hAnsi="Times New Roman" w:cs="Times New Roman"/>
          <w:b/>
          <w:spacing w:val="-1"/>
        </w:rPr>
        <w:t>Об утверждении административного регламента по предоставлению Администрацией Звериноголовского района муниципальной услуги п</w:t>
      </w:r>
      <w:r w:rsidRPr="00FB6AF8">
        <w:rPr>
          <w:rFonts w:ascii="Times New Roman" w:hAnsi="Times New Roman" w:cs="Times New Roman"/>
          <w:b/>
        </w:rPr>
        <w:t>о предоставлению разрешения на отклонение от предельных параметров разрешенного строительства, реконструкции объектов капитального строительства»</w:t>
      </w:r>
    </w:p>
    <w:p w:rsidR="00C31A06" w:rsidRPr="00FB6AF8" w:rsidRDefault="00C31A06" w:rsidP="00C31A06">
      <w:pPr>
        <w:autoSpaceDE w:val="0"/>
        <w:autoSpaceDN w:val="0"/>
        <w:adjustRightInd w:val="0"/>
        <w:ind w:firstLine="709"/>
        <w:jc w:val="both"/>
        <w:rPr>
          <w:rFonts w:ascii="Times New Roman" w:hAnsi="Times New Roman" w:cs="Times New Roman"/>
          <w:bCs/>
        </w:rPr>
      </w:pPr>
      <w:r w:rsidRPr="00FB6AF8">
        <w:rPr>
          <w:rFonts w:ascii="Times New Roman" w:hAnsi="Times New Roman" w:cs="Times New Roman"/>
        </w:rPr>
        <w:t xml:space="preserve">В соответствии с Федеральными законами от 6 октября 2003 года </w:t>
      </w:r>
      <w:hyperlink r:id="rId14" w:history="1">
        <w:r w:rsidRPr="00FB6AF8">
          <w:rPr>
            <w:rFonts w:ascii="Times New Roman" w:hAnsi="Times New Roman" w:cs="Times New Roman"/>
          </w:rPr>
          <w:t>№</w:t>
        </w:r>
      </w:hyperlink>
      <w:r w:rsidRPr="00FB6AF8">
        <w:rPr>
          <w:rFonts w:ascii="Times New Roman" w:hAnsi="Times New Roman" w:cs="Times New Roman"/>
        </w:rPr>
        <w:t xml:space="preserve">131-ФЗ «Об общих принципах организации местного самоуправления в Российской Федерации», от 27 июля 2010 года </w:t>
      </w:r>
      <w:hyperlink r:id="rId15" w:history="1">
        <w:r w:rsidRPr="00FB6AF8">
          <w:rPr>
            <w:rFonts w:ascii="Times New Roman" w:hAnsi="Times New Roman" w:cs="Times New Roman"/>
          </w:rPr>
          <w:t>№</w:t>
        </w:r>
      </w:hyperlink>
      <w:r w:rsidRPr="00FB6AF8">
        <w:rPr>
          <w:rFonts w:ascii="Times New Roman" w:hAnsi="Times New Roman" w:cs="Times New Roman"/>
        </w:rPr>
        <w:t xml:space="preserve">210-ФЗ  «Об организации предоставления государственных и муниципальных услуг», Градостроительным кодексом Российской Федерации, </w:t>
      </w:r>
      <w:hyperlink r:id="rId16" w:history="1">
        <w:r w:rsidRPr="00FB6AF8">
          <w:rPr>
            <w:rFonts w:ascii="Times New Roman" w:hAnsi="Times New Roman" w:cs="Times New Roman"/>
          </w:rPr>
          <w:t>Уставом</w:t>
        </w:r>
      </w:hyperlink>
      <w:r w:rsidRPr="00FB6AF8">
        <w:rPr>
          <w:rFonts w:ascii="Times New Roman" w:hAnsi="Times New Roman" w:cs="Times New Roman"/>
        </w:rPr>
        <w:t xml:space="preserve"> Звериноголовского района Курганской области, Администрация Звериноголовского района </w:t>
      </w:r>
    </w:p>
    <w:p w:rsidR="00C31A06" w:rsidRPr="00FB6AF8" w:rsidRDefault="00C31A06" w:rsidP="00C31A06">
      <w:pPr>
        <w:ind w:left="709"/>
        <w:rPr>
          <w:rFonts w:ascii="Times New Roman" w:hAnsi="Times New Roman" w:cs="Times New Roman"/>
        </w:rPr>
      </w:pPr>
      <w:r w:rsidRPr="00FB6AF8">
        <w:rPr>
          <w:rFonts w:ascii="Times New Roman" w:hAnsi="Times New Roman" w:cs="Times New Roman"/>
        </w:rPr>
        <w:t>ПОСТАНОВЛЯЕТ:</w:t>
      </w:r>
    </w:p>
    <w:p w:rsidR="00C31A06" w:rsidRPr="00FB6AF8" w:rsidRDefault="00C31A06" w:rsidP="00C31A06">
      <w:pPr>
        <w:shd w:val="clear" w:color="auto" w:fill="FFFFFF"/>
        <w:spacing w:before="100" w:beforeAutospacing="1" w:after="0" w:line="240" w:lineRule="auto"/>
        <w:ind w:left="709"/>
        <w:jc w:val="both"/>
        <w:rPr>
          <w:rFonts w:ascii="Times New Roman" w:hAnsi="Times New Roman" w:cs="Times New Roman"/>
        </w:rPr>
      </w:pPr>
      <w:proofErr w:type="gramStart"/>
      <w:r w:rsidRPr="00FB6AF8">
        <w:rPr>
          <w:rFonts w:ascii="Times New Roman" w:hAnsi="Times New Roman" w:cs="Times New Roman"/>
        </w:rPr>
        <w:t>1.Внести изменения в приложение к постановлению Администрации Звериноголовского района от 18 июня 2018 года № 147 «</w:t>
      </w:r>
      <w:r w:rsidRPr="00FB6AF8">
        <w:rPr>
          <w:rFonts w:ascii="Times New Roman" w:hAnsi="Times New Roman" w:cs="Times New Roman"/>
          <w:spacing w:val="-1"/>
        </w:rPr>
        <w:t>Об утверждении административного регламента по предоставлению Администрацией Звериноголовского района муниципальной услуги п</w:t>
      </w:r>
      <w:r w:rsidRPr="00FB6AF8">
        <w:rPr>
          <w:rFonts w:ascii="Times New Roman" w:hAnsi="Times New Roman" w:cs="Times New Roman"/>
        </w:rPr>
        <w:t xml:space="preserve">о предоставлению разрешения на отклонение от предельных параметров разрешенного строительства, реконструкции объектов капитального строительства»  изложив пункт 30 главы 13 раздела </w:t>
      </w:r>
      <w:r w:rsidRPr="00FB6AF8">
        <w:rPr>
          <w:rFonts w:ascii="Times New Roman" w:hAnsi="Times New Roman" w:cs="Times New Roman"/>
          <w:lang w:val="en-US"/>
        </w:rPr>
        <w:t>II</w:t>
      </w:r>
      <w:r w:rsidRPr="00FB6AF8">
        <w:rPr>
          <w:rFonts w:ascii="Times New Roman" w:hAnsi="Times New Roman" w:cs="Times New Roman"/>
        </w:rPr>
        <w:t xml:space="preserve"> в следующей редакции:  «30.</w:t>
      </w:r>
      <w:proofErr w:type="gramEnd"/>
      <w:r w:rsidRPr="00FB6AF8">
        <w:rPr>
          <w:rFonts w:ascii="Times New Roman" w:hAnsi="Times New Roman" w:cs="Times New Roman"/>
        </w:rPr>
        <w:t xml:space="preserve"> </w:t>
      </w:r>
      <w:proofErr w:type="gramStart"/>
      <w:r w:rsidRPr="00FB6AF8">
        <w:rPr>
          <w:rFonts w:ascii="Times New Roman" w:hAnsi="Times New Roman" w:cs="Times New Roman"/>
          <w:bCs/>
          <w:iCs/>
          <w:color w:val="000000"/>
          <w:lang w:eastAsia="ar-SA"/>
        </w:rPr>
        <w:t>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w:t>
      </w:r>
      <w:proofErr w:type="gramEnd"/>
      <w:r w:rsidRPr="00FB6AF8">
        <w:rPr>
          <w:rFonts w:ascii="Times New Roman" w:hAnsi="Times New Roman" w:cs="Times New Roman"/>
          <w:bCs/>
          <w:iCs/>
          <w:color w:val="000000"/>
          <w:lang w:eastAsia="ar-SA"/>
        </w:rPr>
        <w:t xml:space="preserve">, </w:t>
      </w:r>
      <w:proofErr w:type="gramStart"/>
      <w:r w:rsidRPr="00FB6AF8">
        <w:rPr>
          <w:rFonts w:ascii="Times New Roman" w:hAnsi="Times New Roman" w:cs="Times New Roman"/>
          <w:bCs/>
          <w:iCs/>
          <w:color w:val="000000"/>
          <w:lang w:eastAsia="ar-SA"/>
        </w:rPr>
        <w:t xml:space="preserve">которые указаны в </w:t>
      </w:r>
      <w:hyperlink r:id="rId17" w:history="1">
        <w:r w:rsidRPr="00FB6AF8">
          <w:rPr>
            <w:rStyle w:val="af2"/>
            <w:rFonts w:ascii="Times New Roman" w:hAnsi="Times New Roman" w:cs="Times New Roman"/>
            <w:bCs/>
            <w:iCs/>
            <w:color w:val="000000"/>
            <w:lang w:eastAsia="ar-SA"/>
          </w:rPr>
          <w:t>части 2 статьи 55.32</w:t>
        </w:r>
      </w:hyperlink>
      <w:r w:rsidRPr="00FB6AF8">
        <w:rPr>
          <w:rFonts w:ascii="Times New Roman" w:hAnsi="Times New Roman" w:cs="Times New Roman"/>
          <w:bCs/>
          <w:iCs/>
          <w:color w:val="000000"/>
          <w:lang w:eastAsia="ar-SA"/>
        </w:rPr>
        <w:t xml:space="preserve">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r w:rsidRPr="00FB6AF8">
        <w:rPr>
          <w:rFonts w:ascii="Times New Roman" w:hAnsi="Times New Roman" w:cs="Times New Roman"/>
          <w:bCs/>
          <w:color w:val="000000"/>
          <w:lang w:eastAsia="ar-SA"/>
        </w:rPr>
        <w:t>»</w:t>
      </w:r>
      <w:r w:rsidRPr="00FB6AF8">
        <w:rPr>
          <w:rFonts w:ascii="Times New Roman" w:hAnsi="Times New Roman" w:cs="Times New Roman"/>
        </w:rPr>
        <w:t>.</w:t>
      </w:r>
      <w:proofErr w:type="gramEnd"/>
    </w:p>
    <w:p w:rsidR="00C31A06" w:rsidRPr="00FB6AF8" w:rsidRDefault="00C31A06" w:rsidP="00C31A06">
      <w:pPr>
        <w:spacing w:after="0" w:line="240" w:lineRule="auto"/>
        <w:ind w:left="709"/>
        <w:jc w:val="both"/>
        <w:rPr>
          <w:rFonts w:ascii="Times New Roman" w:hAnsi="Times New Roman" w:cs="Times New Roman"/>
        </w:rPr>
      </w:pPr>
      <w:r w:rsidRPr="00FB6AF8">
        <w:rPr>
          <w:rFonts w:ascii="Times New Roman" w:hAnsi="Times New Roman" w:cs="Times New Roman"/>
        </w:rPr>
        <w:t>2.Опубликовать настоящее постановление в информационном бюллетене «Вестник  Звериноголовского района», а также разместить на официальном сайте Администрации Звериноголовского района в информационной телекоммуникационной сети «Интернет»</w:t>
      </w:r>
      <w:r w:rsidRPr="00FB6AF8">
        <w:rPr>
          <w:rFonts w:ascii="Times New Roman" w:hAnsi="Times New Roman" w:cs="Times New Roman"/>
          <w:color w:val="000000"/>
        </w:rPr>
        <w:t>.</w:t>
      </w:r>
    </w:p>
    <w:p w:rsidR="00C31A06" w:rsidRPr="00FB6AF8" w:rsidRDefault="00C31A06" w:rsidP="00C31A06">
      <w:pPr>
        <w:autoSpaceDE w:val="0"/>
        <w:autoSpaceDN w:val="0"/>
        <w:adjustRightInd w:val="0"/>
        <w:spacing w:after="0" w:line="240" w:lineRule="auto"/>
        <w:ind w:left="709"/>
        <w:jc w:val="both"/>
        <w:rPr>
          <w:rFonts w:ascii="Times New Roman" w:hAnsi="Times New Roman" w:cs="Times New Roman"/>
          <w:bCs/>
        </w:rPr>
      </w:pPr>
      <w:r w:rsidRPr="00FB6AF8">
        <w:rPr>
          <w:rFonts w:ascii="Times New Roman" w:hAnsi="Times New Roman" w:cs="Times New Roman"/>
          <w:bCs/>
        </w:rPr>
        <w:t>3.</w:t>
      </w:r>
      <w:proofErr w:type="gramStart"/>
      <w:r w:rsidRPr="00FB6AF8">
        <w:rPr>
          <w:rFonts w:ascii="Times New Roman" w:hAnsi="Times New Roman" w:cs="Times New Roman"/>
          <w:bCs/>
        </w:rPr>
        <w:t>Контроль за</w:t>
      </w:r>
      <w:proofErr w:type="gramEnd"/>
      <w:r w:rsidRPr="00FB6AF8">
        <w:rPr>
          <w:rFonts w:ascii="Times New Roman" w:hAnsi="Times New Roman" w:cs="Times New Roman"/>
          <w:bCs/>
        </w:rPr>
        <w:t xml:space="preserve"> выполнением настоящего постановления возложить на з</w:t>
      </w:r>
      <w:r w:rsidRPr="00FB6AF8">
        <w:rPr>
          <w:rFonts w:ascii="Times New Roman" w:hAnsi="Times New Roman" w:cs="Times New Roman"/>
        </w:rPr>
        <w:t>аместителя Главы Администрации Звериноголовского района – начальника отдела строительства и жилищно-коммунального хозяйства Администрации Звериноголовского района</w:t>
      </w:r>
      <w:r w:rsidRPr="00FB6AF8">
        <w:rPr>
          <w:rFonts w:ascii="Times New Roman" w:hAnsi="Times New Roman" w:cs="Times New Roman"/>
          <w:bCs/>
        </w:rPr>
        <w:t>.</w:t>
      </w:r>
    </w:p>
    <w:p w:rsidR="00C31A06" w:rsidRPr="00FB6AF8" w:rsidRDefault="00C31A06" w:rsidP="00C31A06">
      <w:pPr>
        <w:autoSpaceDE w:val="0"/>
        <w:autoSpaceDN w:val="0"/>
        <w:adjustRightInd w:val="0"/>
        <w:jc w:val="right"/>
        <w:rPr>
          <w:rFonts w:ascii="Times New Roman" w:hAnsi="Times New Roman" w:cs="Times New Roman"/>
          <w:bCs/>
        </w:rPr>
      </w:pPr>
    </w:p>
    <w:p w:rsidR="00C31A06" w:rsidRPr="00FB6AF8" w:rsidRDefault="00C31A06" w:rsidP="00C31A06">
      <w:pPr>
        <w:rPr>
          <w:rFonts w:ascii="Times New Roman" w:hAnsi="Times New Roman" w:cs="Times New Roman"/>
        </w:rPr>
      </w:pPr>
      <w:r w:rsidRPr="00FB6AF8">
        <w:rPr>
          <w:rFonts w:ascii="Times New Roman" w:hAnsi="Times New Roman" w:cs="Times New Roman"/>
        </w:rPr>
        <w:t xml:space="preserve">               Глава Звериноголовского района </w:t>
      </w:r>
      <w:r w:rsidRPr="00FB6AF8">
        <w:rPr>
          <w:rFonts w:ascii="Times New Roman" w:hAnsi="Times New Roman" w:cs="Times New Roman"/>
        </w:rPr>
        <w:tab/>
        <w:t xml:space="preserve">                                                                                                  М.М. Шейгец               </w:t>
      </w:r>
    </w:p>
    <w:p w:rsidR="00C31A06" w:rsidRPr="00FB6AF8" w:rsidRDefault="00C31A06" w:rsidP="00C31A06">
      <w:pPr>
        <w:shd w:val="clear" w:color="auto" w:fill="FFFFFF"/>
        <w:ind w:left="4248" w:firstLine="708"/>
        <w:jc w:val="both"/>
        <w:rPr>
          <w:rFonts w:ascii="Times New Roman" w:hAnsi="Times New Roman" w:cs="Times New Roman"/>
          <w:b/>
          <w:spacing w:val="-1"/>
        </w:rPr>
      </w:pPr>
      <w:r w:rsidRPr="00FB6AF8">
        <w:rPr>
          <w:rFonts w:ascii="Times New Roman" w:hAnsi="Times New Roman" w:cs="Times New Roman"/>
          <w:sz w:val="15"/>
          <w:szCs w:val="15"/>
        </w:rPr>
        <w:tab/>
      </w:r>
      <w:r w:rsidRPr="00FB6AF8">
        <w:rPr>
          <w:rFonts w:ascii="Times New Roman" w:hAnsi="Times New Roman" w:cs="Times New Roman"/>
          <w:sz w:val="15"/>
          <w:szCs w:val="15"/>
        </w:rPr>
        <w:tab/>
        <w:t xml:space="preserve">          </w:t>
      </w:r>
      <w:r w:rsidRPr="00FB6AF8">
        <w:rPr>
          <w:rFonts w:ascii="Times New Roman" w:hAnsi="Times New Roman" w:cs="Times New Roman"/>
          <w:sz w:val="15"/>
          <w:szCs w:val="15"/>
        </w:rPr>
        <w:tab/>
      </w:r>
      <w:r w:rsidRPr="00FB6AF8">
        <w:rPr>
          <w:rFonts w:ascii="Times New Roman" w:hAnsi="Times New Roman" w:cs="Times New Roman"/>
          <w:sz w:val="15"/>
          <w:szCs w:val="15"/>
        </w:rPr>
        <w:tab/>
      </w:r>
    </w:p>
    <w:p w:rsidR="00C31A06" w:rsidRPr="00FB6AF8" w:rsidRDefault="00C31A06" w:rsidP="00C31A06">
      <w:pPr>
        <w:rPr>
          <w:rFonts w:ascii="Times New Roman" w:hAnsi="Times New Roman" w:cs="Times New Roman"/>
        </w:rPr>
      </w:pPr>
    </w:p>
    <w:p w:rsidR="004E7C88" w:rsidRPr="00FB6AF8" w:rsidRDefault="004E7C88" w:rsidP="004E7C88">
      <w:pPr>
        <w:pStyle w:val="af6"/>
        <w:spacing w:after="0"/>
        <w:jc w:val="center"/>
        <w:rPr>
          <w:b/>
          <w:color w:val="000000"/>
        </w:rPr>
      </w:pPr>
      <w:r w:rsidRPr="00FB6AF8">
        <w:rPr>
          <w:b/>
          <w:color w:val="000000"/>
        </w:rPr>
        <w:t>КУРГАНСКАЯ ОБЛАСТЬ</w:t>
      </w:r>
    </w:p>
    <w:p w:rsidR="004E7C88" w:rsidRPr="00FB6AF8" w:rsidRDefault="004E7C88" w:rsidP="004E7C88">
      <w:pPr>
        <w:pStyle w:val="af6"/>
        <w:spacing w:after="0"/>
        <w:jc w:val="center"/>
        <w:rPr>
          <w:b/>
        </w:rPr>
      </w:pPr>
      <w:r w:rsidRPr="00FB6AF8">
        <w:rPr>
          <w:b/>
        </w:rPr>
        <w:t>ЗВЕРИНОГОЛОВСКИЙ РАЙОН</w:t>
      </w:r>
    </w:p>
    <w:p w:rsidR="004E7C88" w:rsidRPr="00FB6AF8" w:rsidRDefault="004E7C88" w:rsidP="004E7C88">
      <w:pPr>
        <w:pStyle w:val="af6"/>
        <w:spacing w:after="0"/>
        <w:jc w:val="center"/>
        <w:rPr>
          <w:b/>
        </w:rPr>
      </w:pPr>
      <w:r w:rsidRPr="00FB6AF8">
        <w:rPr>
          <w:b/>
        </w:rPr>
        <w:t>АДМИНИСТРАЦИЯ ЗВЕРИНОГОЛОВСКОГО РАЙОНА</w:t>
      </w:r>
    </w:p>
    <w:p w:rsidR="004E7C88" w:rsidRPr="00FB6AF8" w:rsidRDefault="004E7C88" w:rsidP="004E7C88">
      <w:pPr>
        <w:pStyle w:val="af6"/>
        <w:spacing w:after="0"/>
        <w:jc w:val="center"/>
      </w:pPr>
      <w:r w:rsidRPr="00FB6AF8">
        <w:t> </w:t>
      </w:r>
    </w:p>
    <w:p w:rsidR="004E7C88" w:rsidRPr="00FB6AF8" w:rsidRDefault="004E7C88" w:rsidP="004E7C88">
      <w:pPr>
        <w:pStyle w:val="af6"/>
        <w:spacing w:after="0"/>
        <w:jc w:val="center"/>
      </w:pPr>
      <w:r w:rsidRPr="00FB6AF8">
        <w:t> </w:t>
      </w:r>
    </w:p>
    <w:p w:rsidR="004E7C88" w:rsidRPr="00FB6AF8" w:rsidRDefault="004E7C88" w:rsidP="004E7C88">
      <w:pPr>
        <w:pStyle w:val="af6"/>
        <w:spacing w:after="0"/>
        <w:jc w:val="center"/>
        <w:rPr>
          <w:b/>
        </w:rPr>
      </w:pPr>
      <w:r w:rsidRPr="00FB6AF8">
        <w:rPr>
          <w:b/>
        </w:rPr>
        <w:t xml:space="preserve">ПОСТАНОВЛЕНИЕ </w:t>
      </w:r>
    </w:p>
    <w:p w:rsidR="004E7C88" w:rsidRPr="00FB6AF8" w:rsidRDefault="004E7C88" w:rsidP="004E7C88">
      <w:pPr>
        <w:pStyle w:val="af6"/>
        <w:spacing w:after="0"/>
      </w:pPr>
    </w:p>
    <w:p w:rsidR="004E7C88" w:rsidRPr="00FB6AF8" w:rsidRDefault="004E7C88" w:rsidP="004E7C88">
      <w:pPr>
        <w:pStyle w:val="af6"/>
        <w:spacing w:after="0"/>
      </w:pPr>
    </w:p>
    <w:p w:rsidR="004E7C88" w:rsidRPr="00FB6AF8" w:rsidRDefault="004E7C88" w:rsidP="004E7C88">
      <w:pPr>
        <w:pStyle w:val="af6"/>
        <w:spacing w:after="0"/>
        <w:rPr>
          <w:u w:val="single"/>
        </w:rPr>
      </w:pPr>
      <w:r w:rsidRPr="00FB6AF8">
        <w:t>от «24»  декабря 2018 года №344</w:t>
      </w:r>
    </w:p>
    <w:p w:rsidR="004E7C88" w:rsidRPr="00FB6AF8" w:rsidRDefault="004E7C88" w:rsidP="004E7C88">
      <w:pPr>
        <w:pStyle w:val="af6"/>
        <w:spacing w:after="0"/>
      </w:pPr>
      <w:r w:rsidRPr="00FB6AF8">
        <w:t>село Звериноголовское</w:t>
      </w:r>
    </w:p>
    <w:p w:rsidR="004E7C88" w:rsidRPr="00FB6AF8" w:rsidRDefault="004E7C88" w:rsidP="004E7C88">
      <w:pPr>
        <w:pStyle w:val="af6"/>
        <w:spacing w:after="0"/>
      </w:pPr>
      <w:r w:rsidRPr="00FB6AF8">
        <w:t> </w:t>
      </w:r>
    </w:p>
    <w:p w:rsidR="004E7C88" w:rsidRPr="00FB6AF8" w:rsidRDefault="004E7C88" w:rsidP="004E7C88">
      <w:pPr>
        <w:pStyle w:val="af6"/>
        <w:spacing w:after="0"/>
        <w:ind w:firstLine="709"/>
        <w:jc w:val="center"/>
        <w:rPr>
          <w:b/>
          <w:bCs/>
          <w:color w:val="000000"/>
          <w:shd w:val="clear" w:color="auto" w:fill="FFFFFF"/>
        </w:rPr>
      </w:pPr>
      <w:r w:rsidRPr="00FB6AF8">
        <w:rPr>
          <w:b/>
          <w:bCs/>
          <w:color w:val="000000"/>
          <w:shd w:val="clear" w:color="auto" w:fill="FFFFFF"/>
        </w:rPr>
        <w:t>О внесении изменений в приложение к постановлению Администрации Звериноголовского района от 06.10.2015 года № 296 «Об утверждении Устава</w:t>
      </w:r>
    </w:p>
    <w:p w:rsidR="004E7C88" w:rsidRPr="00FB6AF8" w:rsidRDefault="004E7C88" w:rsidP="004E7C88">
      <w:pPr>
        <w:pStyle w:val="af6"/>
        <w:spacing w:after="0"/>
        <w:jc w:val="center"/>
        <w:rPr>
          <w:b/>
          <w:bCs/>
          <w:color w:val="000000"/>
          <w:shd w:val="clear" w:color="auto" w:fill="FFFFFF"/>
        </w:rPr>
      </w:pPr>
      <w:r w:rsidRPr="00FB6AF8">
        <w:rPr>
          <w:b/>
          <w:bCs/>
          <w:color w:val="000000"/>
          <w:shd w:val="clear" w:color="auto" w:fill="FFFFFF"/>
        </w:rPr>
        <w:lastRenderedPageBreak/>
        <w:t xml:space="preserve">Муниципального казённого общеобразовательного учреждения «Звериноголовская средняя общеобразовательная школа имени </w:t>
      </w:r>
    </w:p>
    <w:p w:rsidR="004E7C88" w:rsidRPr="00FB6AF8" w:rsidRDefault="004E7C88" w:rsidP="004E7C88">
      <w:pPr>
        <w:pStyle w:val="af6"/>
        <w:spacing w:after="0"/>
        <w:jc w:val="center"/>
        <w:rPr>
          <w:b/>
          <w:bCs/>
          <w:color w:val="000000"/>
          <w:shd w:val="clear" w:color="auto" w:fill="FFFFFF"/>
        </w:rPr>
      </w:pPr>
      <w:r w:rsidRPr="00FB6AF8">
        <w:rPr>
          <w:b/>
          <w:bCs/>
          <w:color w:val="000000"/>
          <w:shd w:val="clear" w:color="auto" w:fill="FFFFFF"/>
        </w:rPr>
        <w:t>Дважды Героя Советского Союза Григория Пантелеевича Кравченко»</w:t>
      </w:r>
    </w:p>
    <w:p w:rsidR="004E7C88" w:rsidRPr="00FB6AF8" w:rsidRDefault="004E7C88" w:rsidP="004E7C88">
      <w:pPr>
        <w:pStyle w:val="1"/>
        <w:shd w:val="clear" w:color="auto" w:fill="FFFFFF"/>
        <w:rPr>
          <w:rFonts w:ascii="Times New Roman" w:eastAsia="Andale Sans UI" w:hAnsi="Times New Roman"/>
          <w:bCs/>
          <w:color w:val="000000"/>
          <w:szCs w:val="24"/>
          <w:shd w:val="clear" w:color="auto" w:fill="FFFFFF"/>
        </w:rPr>
      </w:pPr>
    </w:p>
    <w:p w:rsidR="004E7C88" w:rsidRPr="00FB6AF8" w:rsidRDefault="004E7C88" w:rsidP="004E7C88">
      <w:pPr>
        <w:pStyle w:val="af6"/>
        <w:spacing w:after="0"/>
        <w:ind w:firstLine="709"/>
        <w:jc w:val="both"/>
        <w:rPr>
          <w:rFonts w:eastAsia="Andale Sans UI"/>
          <w:bCs/>
          <w:color w:val="000000"/>
          <w:shd w:val="clear" w:color="auto" w:fill="FFFFFF"/>
        </w:rPr>
      </w:pPr>
      <w:r w:rsidRPr="00FB6AF8">
        <w:t xml:space="preserve">В целях приведения </w:t>
      </w:r>
      <w:r w:rsidRPr="00FB6AF8">
        <w:rPr>
          <w:bCs/>
          <w:color w:val="000000"/>
          <w:shd w:val="clear" w:color="auto" w:fill="FFFFFF"/>
        </w:rPr>
        <w:t>Устава Муниципального казённого общеобразовательного учреждения «Звериноголовская средняя общеобразовательная школа имени</w:t>
      </w:r>
      <w:proofErr w:type="gramStart"/>
      <w:r w:rsidRPr="00FB6AF8">
        <w:rPr>
          <w:bCs/>
          <w:color w:val="000000"/>
          <w:shd w:val="clear" w:color="auto" w:fill="FFFFFF"/>
        </w:rPr>
        <w:t xml:space="preserve"> Д</w:t>
      </w:r>
      <w:proofErr w:type="gramEnd"/>
      <w:r w:rsidRPr="00FB6AF8">
        <w:rPr>
          <w:bCs/>
          <w:color w:val="000000"/>
          <w:shd w:val="clear" w:color="auto" w:fill="FFFFFF"/>
        </w:rPr>
        <w:t>важды Героя Советского Союза Григория Пантелеевича Кравченко» в соответствие с действующим законодательством, р</w:t>
      </w:r>
      <w:r w:rsidRPr="00FB6AF8">
        <w:t xml:space="preserve">уководствуясь Федеральным законом от 29.12.2012 года N 273-ФЗ «Об образовании в Российской Федерации», Уставом Звериноголовского района Курганской области, Администрация </w:t>
      </w:r>
      <w:r w:rsidRPr="00FB6AF8">
        <w:rPr>
          <w:shd w:val="clear" w:color="auto" w:fill="FFFFFF"/>
        </w:rPr>
        <w:t xml:space="preserve">Звериноголовского района </w:t>
      </w:r>
    </w:p>
    <w:p w:rsidR="004E7C88" w:rsidRPr="00FB6AF8" w:rsidRDefault="004E7C88" w:rsidP="004E7C88">
      <w:pPr>
        <w:pStyle w:val="af6"/>
        <w:spacing w:after="0"/>
        <w:ind w:firstLine="705"/>
        <w:jc w:val="both"/>
        <w:rPr>
          <w:color w:val="000000"/>
          <w:shd w:val="clear" w:color="auto" w:fill="FFFFFF"/>
        </w:rPr>
      </w:pPr>
    </w:p>
    <w:p w:rsidR="004E7C88" w:rsidRPr="00FB6AF8" w:rsidRDefault="004E7C88" w:rsidP="004E7C88">
      <w:pPr>
        <w:pStyle w:val="af6"/>
        <w:spacing w:after="0"/>
        <w:ind w:firstLine="705"/>
        <w:jc w:val="both"/>
        <w:rPr>
          <w:color w:val="000000"/>
          <w:shd w:val="clear" w:color="auto" w:fill="FFFFFF"/>
        </w:rPr>
      </w:pPr>
      <w:r w:rsidRPr="00FB6AF8">
        <w:rPr>
          <w:color w:val="000000"/>
          <w:shd w:val="clear" w:color="auto" w:fill="FFFFFF"/>
        </w:rPr>
        <w:t>ПОСТАНОВЛЯЕТ:</w:t>
      </w:r>
    </w:p>
    <w:p w:rsidR="004E7C88" w:rsidRPr="00FB6AF8" w:rsidRDefault="004E7C88" w:rsidP="004E7C88">
      <w:pPr>
        <w:pStyle w:val="af6"/>
        <w:spacing w:after="0"/>
        <w:ind w:firstLine="705"/>
        <w:jc w:val="both"/>
        <w:rPr>
          <w:color w:val="000000"/>
          <w:shd w:val="clear" w:color="auto" w:fill="FFFFFF"/>
        </w:rPr>
      </w:pPr>
    </w:p>
    <w:p w:rsidR="004E7C88" w:rsidRPr="00FB6AF8" w:rsidRDefault="004E7C88" w:rsidP="004E7C88">
      <w:pPr>
        <w:pStyle w:val="af6"/>
        <w:spacing w:after="0"/>
        <w:ind w:firstLine="709"/>
        <w:jc w:val="both"/>
        <w:rPr>
          <w:bCs/>
          <w:color w:val="000000"/>
          <w:shd w:val="clear" w:color="auto" w:fill="FFFFFF"/>
        </w:rPr>
      </w:pPr>
      <w:r w:rsidRPr="00FB6AF8">
        <w:rPr>
          <w:color w:val="000000"/>
          <w:shd w:val="clear" w:color="auto" w:fill="FFFFFF"/>
        </w:rPr>
        <w:t>1. Внести в приложение к постановлению А</w:t>
      </w:r>
      <w:r w:rsidRPr="00FB6AF8">
        <w:rPr>
          <w:bCs/>
          <w:color w:val="000000"/>
          <w:shd w:val="clear" w:color="auto" w:fill="FFFFFF"/>
        </w:rPr>
        <w:t>дминистрации Звериноголовского района от 06.10.2015 года № 296 «Об утверждении Устава Муниципального казённого общеобразовательного учреждения «Звериноголовская средняя общеобразовательная школа имени</w:t>
      </w:r>
      <w:proofErr w:type="gramStart"/>
      <w:r w:rsidRPr="00FB6AF8">
        <w:rPr>
          <w:bCs/>
          <w:color w:val="000000"/>
          <w:shd w:val="clear" w:color="auto" w:fill="FFFFFF"/>
        </w:rPr>
        <w:t xml:space="preserve"> Д</w:t>
      </w:r>
      <w:proofErr w:type="gramEnd"/>
      <w:r w:rsidRPr="00FB6AF8">
        <w:rPr>
          <w:bCs/>
          <w:color w:val="000000"/>
          <w:shd w:val="clear" w:color="auto" w:fill="FFFFFF"/>
        </w:rPr>
        <w:t>важды Героя Советского Союза Григория Пантелеевича Кравченко» следующие изменения:</w:t>
      </w:r>
    </w:p>
    <w:p w:rsidR="004E7C88" w:rsidRPr="00FB6AF8" w:rsidRDefault="004E7C88" w:rsidP="004E7C88">
      <w:pPr>
        <w:pStyle w:val="af6"/>
        <w:spacing w:after="0"/>
        <w:ind w:firstLine="709"/>
        <w:jc w:val="both"/>
        <w:rPr>
          <w:color w:val="000000"/>
        </w:rPr>
      </w:pPr>
      <w:r w:rsidRPr="00FB6AF8">
        <w:rPr>
          <w:color w:val="000000"/>
        </w:rPr>
        <w:t>1) пункт 2.5 изложить в следующей редакции:</w:t>
      </w:r>
    </w:p>
    <w:p w:rsidR="004E7C88" w:rsidRPr="00FB6AF8" w:rsidRDefault="004E7C88" w:rsidP="004E7C88">
      <w:pPr>
        <w:pStyle w:val="af6"/>
        <w:spacing w:after="0"/>
        <w:ind w:firstLine="709"/>
        <w:jc w:val="both"/>
        <w:rPr>
          <w:color w:val="000000"/>
        </w:rPr>
      </w:pPr>
      <w:r w:rsidRPr="00FB6AF8">
        <w:rPr>
          <w:color w:val="000000"/>
        </w:rPr>
        <w:t>«2.5 Основной вид деятельности Учреждения - организация предоставления общедоступного и бесплатного начального общего, основного общего, среднего общего образования по основным общеобразовательным программам.</w:t>
      </w:r>
    </w:p>
    <w:p w:rsidR="004E7C88" w:rsidRPr="00FB6AF8" w:rsidRDefault="004E7C88" w:rsidP="004E7C88">
      <w:pPr>
        <w:pStyle w:val="af6"/>
        <w:spacing w:after="0"/>
        <w:ind w:firstLine="709"/>
        <w:jc w:val="both"/>
        <w:rPr>
          <w:color w:val="000000"/>
        </w:rPr>
      </w:pPr>
      <w:r w:rsidRPr="00FB6AF8">
        <w:rPr>
          <w:color w:val="000000"/>
        </w:rPr>
        <w:t xml:space="preserve">Учреждение реализует основные общеобразовательные программы начального общего, основного общего, среднего общего образования, в том числе по адаптированным основным образовательным программам,  а также дополнительные общеобразовательные программы художественной, технической, </w:t>
      </w:r>
      <w:proofErr w:type="spellStart"/>
      <w:proofErr w:type="gramStart"/>
      <w:r w:rsidRPr="00FB6AF8">
        <w:rPr>
          <w:color w:val="000000"/>
        </w:rPr>
        <w:t>физкультурно</w:t>
      </w:r>
      <w:proofErr w:type="spellEnd"/>
      <w:r w:rsidRPr="00FB6AF8">
        <w:rPr>
          <w:color w:val="000000"/>
        </w:rPr>
        <w:t xml:space="preserve"> – спортивной</w:t>
      </w:r>
      <w:proofErr w:type="gramEnd"/>
      <w:r w:rsidRPr="00FB6AF8">
        <w:rPr>
          <w:color w:val="000000"/>
        </w:rPr>
        <w:t xml:space="preserve">, естественнонаучной, </w:t>
      </w:r>
      <w:proofErr w:type="spellStart"/>
      <w:r w:rsidRPr="00FB6AF8">
        <w:rPr>
          <w:color w:val="000000"/>
        </w:rPr>
        <w:t>туристско</w:t>
      </w:r>
      <w:proofErr w:type="spellEnd"/>
      <w:r w:rsidRPr="00FB6AF8">
        <w:rPr>
          <w:color w:val="000000"/>
        </w:rPr>
        <w:t xml:space="preserve"> – краеведческой, социально – педагогической направленностей.».</w:t>
      </w:r>
    </w:p>
    <w:p w:rsidR="004E7C88" w:rsidRPr="00FB6AF8" w:rsidRDefault="004E7C88" w:rsidP="004E7C88">
      <w:pPr>
        <w:pStyle w:val="af6"/>
        <w:spacing w:after="0"/>
        <w:ind w:firstLine="709"/>
        <w:jc w:val="both"/>
        <w:rPr>
          <w:color w:val="000000"/>
        </w:rPr>
      </w:pPr>
      <w:r w:rsidRPr="00FB6AF8">
        <w:rPr>
          <w:color w:val="000000"/>
        </w:rPr>
        <w:t>2) пункт 2.7 изложить в следующей редакции:</w:t>
      </w:r>
    </w:p>
    <w:p w:rsidR="004E7C88" w:rsidRPr="00FB6AF8" w:rsidRDefault="004E7C88" w:rsidP="004E7C88">
      <w:pPr>
        <w:pStyle w:val="af6"/>
        <w:spacing w:after="0"/>
        <w:ind w:firstLine="709"/>
        <w:jc w:val="both"/>
        <w:rPr>
          <w:color w:val="000000"/>
        </w:rPr>
      </w:pPr>
      <w:r w:rsidRPr="00FB6AF8">
        <w:rPr>
          <w:color w:val="000000"/>
        </w:rPr>
        <w:t>«2.7 Учреждение вправе осуществлять виды деятельности (в т.ч. приносящей доход), не относящиеся к основным видам деятельности, направленным на решение задач по достижению цели создания Учреждения. Учреждение вправе по согласованию с Учредителем использовать материально - техническую базу Учреждения для получения доходов. Все доходы Учреждения, в т.ч. доходы от оказания платных образовательных услуг, поступают в бюджет Звериноголовского района</w:t>
      </w:r>
      <w:proofErr w:type="gramStart"/>
      <w:r w:rsidRPr="00FB6AF8">
        <w:rPr>
          <w:color w:val="000000"/>
        </w:rPr>
        <w:t>.».</w:t>
      </w:r>
      <w:proofErr w:type="gramEnd"/>
    </w:p>
    <w:p w:rsidR="004E7C88" w:rsidRPr="00FB6AF8" w:rsidRDefault="004E7C88" w:rsidP="004E7C88">
      <w:pPr>
        <w:pStyle w:val="af6"/>
        <w:spacing w:after="0"/>
        <w:ind w:firstLine="709"/>
        <w:jc w:val="both"/>
        <w:rPr>
          <w:color w:val="000000"/>
        </w:rPr>
      </w:pPr>
      <w:r w:rsidRPr="00FB6AF8">
        <w:rPr>
          <w:color w:val="000000"/>
        </w:rPr>
        <w:t>3) подпункт 1) пункта 2.9 изложить в следующей редакции:</w:t>
      </w:r>
    </w:p>
    <w:p w:rsidR="004E7C88" w:rsidRPr="00FB6AF8" w:rsidRDefault="004E7C88" w:rsidP="004E7C88">
      <w:pPr>
        <w:pStyle w:val="af6"/>
        <w:spacing w:after="0"/>
        <w:ind w:firstLine="709"/>
        <w:jc w:val="both"/>
      </w:pPr>
      <w:r w:rsidRPr="00FB6AF8">
        <w:t xml:space="preserve">«1) </w:t>
      </w:r>
      <w:proofErr w:type="gramStart"/>
      <w:r w:rsidRPr="00FB6AF8">
        <w:t>обучение</w:t>
      </w:r>
      <w:proofErr w:type="gramEnd"/>
      <w:r w:rsidRPr="00FB6AF8">
        <w:t xml:space="preserve"> по дополнительным общеобразовательным программам следующих направленностей: </w:t>
      </w:r>
    </w:p>
    <w:p w:rsidR="004E7C88" w:rsidRPr="00FB6AF8" w:rsidRDefault="004E7C88" w:rsidP="004E7C88">
      <w:pPr>
        <w:pStyle w:val="af6"/>
        <w:spacing w:after="0"/>
        <w:ind w:firstLine="709"/>
        <w:jc w:val="both"/>
        <w:rPr>
          <w:color w:val="000000"/>
        </w:rPr>
      </w:pPr>
      <w:r w:rsidRPr="00FB6AF8">
        <w:rPr>
          <w:color w:val="000000"/>
        </w:rPr>
        <w:t>- художественная;</w:t>
      </w:r>
    </w:p>
    <w:p w:rsidR="004E7C88" w:rsidRPr="00FB6AF8" w:rsidRDefault="004E7C88" w:rsidP="004E7C88">
      <w:pPr>
        <w:pStyle w:val="af6"/>
        <w:spacing w:after="0"/>
        <w:ind w:firstLine="709"/>
        <w:jc w:val="both"/>
        <w:rPr>
          <w:color w:val="000000"/>
        </w:rPr>
      </w:pPr>
      <w:r w:rsidRPr="00FB6AF8">
        <w:rPr>
          <w:color w:val="000000"/>
        </w:rPr>
        <w:t>- техническая;</w:t>
      </w:r>
    </w:p>
    <w:p w:rsidR="004E7C88" w:rsidRPr="00FB6AF8" w:rsidRDefault="004E7C88" w:rsidP="004E7C88">
      <w:pPr>
        <w:pStyle w:val="af6"/>
        <w:spacing w:after="0"/>
        <w:ind w:firstLine="709"/>
        <w:jc w:val="both"/>
        <w:rPr>
          <w:color w:val="000000"/>
        </w:rPr>
      </w:pPr>
      <w:r w:rsidRPr="00FB6AF8">
        <w:rPr>
          <w:color w:val="000000"/>
        </w:rPr>
        <w:t xml:space="preserve">- </w:t>
      </w:r>
      <w:proofErr w:type="spellStart"/>
      <w:proofErr w:type="gramStart"/>
      <w:r w:rsidRPr="00FB6AF8">
        <w:rPr>
          <w:color w:val="000000"/>
        </w:rPr>
        <w:t>физкультурно</w:t>
      </w:r>
      <w:proofErr w:type="spellEnd"/>
      <w:r w:rsidRPr="00FB6AF8">
        <w:rPr>
          <w:color w:val="000000"/>
        </w:rPr>
        <w:t xml:space="preserve"> – спортивная</w:t>
      </w:r>
      <w:proofErr w:type="gramEnd"/>
      <w:r w:rsidRPr="00FB6AF8">
        <w:rPr>
          <w:color w:val="000000"/>
        </w:rPr>
        <w:t>;</w:t>
      </w:r>
    </w:p>
    <w:p w:rsidR="004E7C88" w:rsidRPr="00FB6AF8" w:rsidRDefault="004E7C88" w:rsidP="004E7C88">
      <w:pPr>
        <w:pStyle w:val="af6"/>
        <w:spacing w:after="0"/>
        <w:ind w:firstLine="709"/>
        <w:jc w:val="both"/>
        <w:rPr>
          <w:color w:val="000000"/>
        </w:rPr>
      </w:pPr>
      <w:r w:rsidRPr="00FB6AF8">
        <w:rPr>
          <w:color w:val="000000"/>
        </w:rPr>
        <w:t>- естественнонаучная;</w:t>
      </w:r>
    </w:p>
    <w:p w:rsidR="004E7C88" w:rsidRPr="00FB6AF8" w:rsidRDefault="004E7C88" w:rsidP="004E7C88">
      <w:pPr>
        <w:pStyle w:val="af6"/>
        <w:spacing w:after="0"/>
        <w:ind w:firstLine="709"/>
        <w:jc w:val="both"/>
        <w:rPr>
          <w:color w:val="000000"/>
        </w:rPr>
      </w:pPr>
      <w:r w:rsidRPr="00FB6AF8">
        <w:rPr>
          <w:color w:val="000000"/>
        </w:rPr>
        <w:t xml:space="preserve">- </w:t>
      </w:r>
      <w:proofErr w:type="spellStart"/>
      <w:proofErr w:type="gramStart"/>
      <w:r w:rsidRPr="00FB6AF8">
        <w:rPr>
          <w:color w:val="000000"/>
        </w:rPr>
        <w:t>туристско</w:t>
      </w:r>
      <w:proofErr w:type="spellEnd"/>
      <w:r w:rsidRPr="00FB6AF8">
        <w:rPr>
          <w:color w:val="000000"/>
        </w:rPr>
        <w:t xml:space="preserve"> – краеведческая</w:t>
      </w:r>
      <w:proofErr w:type="gramEnd"/>
      <w:r w:rsidRPr="00FB6AF8">
        <w:rPr>
          <w:color w:val="000000"/>
        </w:rPr>
        <w:t>;</w:t>
      </w:r>
    </w:p>
    <w:p w:rsidR="004E7C88" w:rsidRPr="00FB6AF8" w:rsidRDefault="004E7C88" w:rsidP="004E7C88">
      <w:pPr>
        <w:pStyle w:val="af6"/>
        <w:spacing w:after="0"/>
        <w:ind w:firstLine="709"/>
        <w:jc w:val="both"/>
        <w:rPr>
          <w:color w:val="000000"/>
        </w:rPr>
      </w:pPr>
      <w:r w:rsidRPr="00FB6AF8">
        <w:rPr>
          <w:color w:val="000000"/>
        </w:rPr>
        <w:t>- социально – педагогическая</w:t>
      </w:r>
      <w:proofErr w:type="gramStart"/>
      <w:r w:rsidRPr="00FB6AF8">
        <w:rPr>
          <w:color w:val="000000"/>
        </w:rPr>
        <w:t>;»</w:t>
      </w:r>
      <w:proofErr w:type="gramEnd"/>
      <w:r w:rsidRPr="00FB6AF8">
        <w:rPr>
          <w:color w:val="000000"/>
        </w:rPr>
        <w:t>.</w:t>
      </w:r>
    </w:p>
    <w:p w:rsidR="004E7C88" w:rsidRPr="00FB6AF8" w:rsidRDefault="004E7C88" w:rsidP="004E7C88">
      <w:pPr>
        <w:pStyle w:val="af6"/>
        <w:spacing w:after="0"/>
        <w:ind w:firstLine="709"/>
        <w:jc w:val="both"/>
        <w:rPr>
          <w:color w:val="000000"/>
        </w:rPr>
      </w:pPr>
      <w:r w:rsidRPr="00FB6AF8">
        <w:t>4)</w:t>
      </w:r>
      <w:r w:rsidRPr="00FB6AF8">
        <w:rPr>
          <w:color w:val="000000"/>
        </w:rPr>
        <w:t xml:space="preserve"> пункт 3.1 изложить в следующей редакции:</w:t>
      </w:r>
    </w:p>
    <w:p w:rsidR="004E7C88" w:rsidRPr="00FB6AF8" w:rsidRDefault="004E7C88" w:rsidP="004E7C88">
      <w:pPr>
        <w:pStyle w:val="af6"/>
        <w:spacing w:after="0"/>
        <w:ind w:firstLine="709"/>
        <w:jc w:val="both"/>
        <w:rPr>
          <w:color w:val="000000"/>
        </w:rPr>
      </w:pPr>
      <w:r w:rsidRPr="00FB6AF8">
        <w:rPr>
          <w:color w:val="000000"/>
        </w:rPr>
        <w:t>«3.1 Обучение и воспитание в Учреждении ведутся на государственном языке Российской Федерации</w:t>
      </w:r>
      <w:proofErr w:type="gramStart"/>
      <w:r w:rsidRPr="00FB6AF8">
        <w:rPr>
          <w:color w:val="000000"/>
        </w:rPr>
        <w:t>.».</w:t>
      </w:r>
      <w:proofErr w:type="gramEnd"/>
    </w:p>
    <w:p w:rsidR="004E7C88" w:rsidRPr="00FB6AF8" w:rsidRDefault="004E7C88" w:rsidP="004E7C88">
      <w:pPr>
        <w:pStyle w:val="af6"/>
        <w:spacing w:after="0"/>
        <w:ind w:firstLine="709"/>
        <w:jc w:val="both"/>
        <w:rPr>
          <w:color w:val="000000"/>
        </w:rPr>
      </w:pPr>
      <w:r w:rsidRPr="00FB6AF8">
        <w:rPr>
          <w:color w:val="000000"/>
        </w:rPr>
        <w:t>5) пункт 3.5 изложить в следующей редакции:</w:t>
      </w:r>
    </w:p>
    <w:p w:rsidR="004E7C88" w:rsidRPr="00FB6AF8" w:rsidRDefault="004E7C88" w:rsidP="004E7C88">
      <w:pPr>
        <w:pStyle w:val="af6"/>
        <w:spacing w:after="0"/>
        <w:ind w:firstLine="709"/>
        <w:jc w:val="both"/>
        <w:rPr>
          <w:color w:val="000000"/>
        </w:rPr>
      </w:pPr>
      <w:r w:rsidRPr="00FB6AF8">
        <w:rPr>
          <w:color w:val="000000"/>
        </w:rPr>
        <w:t>«3.5</w:t>
      </w:r>
      <w:proofErr w:type="gramStart"/>
      <w:r w:rsidRPr="00FB6AF8">
        <w:rPr>
          <w:color w:val="000000"/>
        </w:rPr>
        <w:t xml:space="preserve"> П</w:t>
      </w:r>
      <w:proofErr w:type="gramEnd"/>
      <w:r w:rsidRPr="00FB6AF8">
        <w:rPr>
          <w:color w:val="000000"/>
        </w:rPr>
        <w:t xml:space="preserve">ри наличии соответствующих условий и исходя из запросов обучающихся и их родителей (законных представителей), в Учреждении осуществляется обучение по различным профилям. </w:t>
      </w:r>
      <w:proofErr w:type="gramStart"/>
      <w:r w:rsidRPr="00FB6AF8">
        <w:rPr>
          <w:color w:val="000000"/>
        </w:rPr>
        <w:t>В порядке, установленном законодательством об образовании, обучающиеся имеют право на изучение родного языка из числа языков народов Российской Федерации.».</w:t>
      </w:r>
      <w:proofErr w:type="gramEnd"/>
    </w:p>
    <w:p w:rsidR="004E7C88" w:rsidRPr="00FB6AF8" w:rsidRDefault="004E7C88" w:rsidP="004E7C88">
      <w:pPr>
        <w:pStyle w:val="af6"/>
        <w:spacing w:after="0"/>
        <w:ind w:firstLine="709"/>
        <w:jc w:val="both"/>
        <w:rPr>
          <w:color w:val="000000"/>
        </w:rPr>
      </w:pPr>
      <w:r w:rsidRPr="00FB6AF8">
        <w:rPr>
          <w:color w:val="000000"/>
        </w:rPr>
        <w:t>6) пункт 7.22 изложить в следующей редакции:</w:t>
      </w:r>
    </w:p>
    <w:p w:rsidR="004E7C88" w:rsidRPr="00FB6AF8" w:rsidRDefault="004E7C88" w:rsidP="004E7C88">
      <w:pPr>
        <w:ind w:firstLine="709"/>
        <w:jc w:val="both"/>
        <w:rPr>
          <w:rFonts w:ascii="Times New Roman" w:hAnsi="Times New Roman" w:cs="Times New Roman"/>
        </w:rPr>
      </w:pPr>
      <w:r w:rsidRPr="00FB6AF8">
        <w:rPr>
          <w:rFonts w:ascii="Times New Roman" w:hAnsi="Times New Roman" w:cs="Times New Roman"/>
          <w:color w:val="000000"/>
        </w:rPr>
        <w:t>«7.22</w:t>
      </w:r>
      <w:proofErr w:type="gramStart"/>
      <w:r w:rsidRPr="00FB6AF8">
        <w:rPr>
          <w:rFonts w:ascii="Times New Roman" w:hAnsi="Times New Roman" w:cs="Times New Roman"/>
          <w:color w:val="000000"/>
        </w:rPr>
        <w:t xml:space="preserve"> Р</w:t>
      </w:r>
      <w:proofErr w:type="gramEnd"/>
      <w:r w:rsidRPr="00FB6AF8">
        <w:rPr>
          <w:rFonts w:ascii="Times New Roman" w:hAnsi="Times New Roman" w:cs="Times New Roman"/>
          <w:color w:val="000000"/>
        </w:rPr>
        <w:t xml:space="preserve">уководит деятельностью Общего собрания председатель Общего собрания. </w:t>
      </w:r>
      <w:r w:rsidRPr="00FB6AF8">
        <w:rPr>
          <w:rFonts w:ascii="Times New Roman" w:hAnsi="Times New Roman" w:cs="Times New Roman"/>
        </w:rPr>
        <w:t xml:space="preserve">Председатель Общего собрания - не избираемое лицо. Председателем Общего собрания является директор Учреждения. Общее собрание собирается председателем Общего собрания по мере необходимости, но не реже 2 (двух) раз в год. Общее собрание считается правомочным, если на нём присутствовало не менее 2/3 (двух третей) членов трудового коллектива Учреждения. Решения Общего собрания принимаются открытым или тайным голосованием по согласованию (путём открытого голосования) с участниками Общего собрания. Решения Общего собрания - считаются принятыми, если за них проголосовало не менее 2/3 (двух третей) присутствующих, оформляются протоколом, подписываемым Председателем Общего собрания,  Представителем работников Учреждения, секретарём Общего собрания. Структура, полномочия, иные вопросы формирования и </w:t>
      </w:r>
      <w:proofErr w:type="spellStart"/>
      <w:r w:rsidRPr="00FB6AF8">
        <w:rPr>
          <w:rFonts w:ascii="Times New Roman" w:hAnsi="Times New Roman" w:cs="Times New Roman"/>
        </w:rPr>
        <w:t>фукционирования</w:t>
      </w:r>
      <w:proofErr w:type="spellEnd"/>
      <w:r w:rsidRPr="00FB6AF8">
        <w:rPr>
          <w:rFonts w:ascii="Times New Roman" w:hAnsi="Times New Roman" w:cs="Times New Roman"/>
        </w:rPr>
        <w:t xml:space="preserve"> Общего собрания отражаются в локальных актах Учреждения</w:t>
      </w:r>
      <w:proofErr w:type="gramStart"/>
      <w:r w:rsidRPr="00FB6AF8">
        <w:rPr>
          <w:rFonts w:ascii="Times New Roman" w:hAnsi="Times New Roman" w:cs="Times New Roman"/>
        </w:rPr>
        <w:t xml:space="preserve">.». </w:t>
      </w:r>
      <w:proofErr w:type="gramEnd"/>
    </w:p>
    <w:p w:rsidR="004E7C88" w:rsidRPr="00FB6AF8" w:rsidRDefault="004E7C88" w:rsidP="004E7C88">
      <w:pPr>
        <w:ind w:firstLine="709"/>
        <w:jc w:val="both"/>
        <w:rPr>
          <w:rFonts w:ascii="Times New Roman" w:hAnsi="Times New Roman" w:cs="Times New Roman"/>
          <w:color w:val="000000"/>
        </w:rPr>
      </w:pPr>
      <w:r w:rsidRPr="00FB6AF8">
        <w:rPr>
          <w:rFonts w:ascii="Times New Roman" w:hAnsi="Times New Roman" w:cs="Times New Roman"/>
          <w:color w:val="000000"/>
        </w:rPr>
        <w:t>7) пункт 10.8 изложить в следующей редакции:</w:t>
      </w:r>
    </w:p>
    <w:p w:rsidR="004E7C88" w:rsidRPr="00FB6AF8" w:rsidRDefault="004E7C88" w:rsidP="004E7C88">
      <w:pPr>
        <w:ind w:firstLine="709"/>
        <w:jc w:val="both"/>
        <w:rPr>
          <w:rFonts w:ascii="Times New Roman" w:hAnsi="Times New Roman" w:cs="Times New Roman"/>
          <w:color w:val="000000"/>
        </w:rPr>
      </w:pPr>
      <w:r w:rsidRPr="00FB6AF8">
        <w:rPr>
          <w:rFonts w:ascii="Times New Roman" w:hAnsi="Times New Roman" w:cs="Times New Roman"/>
          <w:color w:val="000000"/>
        </w:rPr>
        <w:t>«10.8 Локальные нормативные акты, регламентирующие организацию образовательного процесса, утверждаются приказом директора Учреждения. В случаях, предусмотренных законодательством Российской Федерации, предварительно согласовываются с органами коллективного управления Учреждения</w:t>
      </w:r>
      <w:proofErr w:type="gramStart"/>
      <w:r w:rsidRPr="00FB6AF8">
        <w:rPr>
          <w:rFonts w:ascii="Times New Roman" w:hAnsi="Times New Roman" w:cs="Times New Roman"/>
          <w:color w:val="000000"/>
        </w:rPr>
        <w:t>.».</w:t>
      </w:r>
      <w:proofErr w:type="gramEnd"/>
    </w:p>
    <w:p w:rsidR="004E7C88" w:rsidRPr="00FB6AF8" w:rsidRDefault="004E7C88" w:rsidP="004E7C88">
      <w:pPr>
        <w:ind w:firstLine="709"/>
        <w:jc w:val="both"/>
        <w:rPr>
          <w:rFonts w:ascii="Times New Roman" w:hAnsi="Times New Roman" w:cs="Times New Roman"/>
          <w:color w:val="000000"/>
        </w:rPr>
      </w:pPr>
      <w:r w:rsidRPr="00FB6AF8">
        <w:rPr>
          <w:rFonts w:ascii="Times New Roman" w:hAnsi="Times New Roman" w:cs="Times New Roman"/>
          <w:color w:val="000000"/>
        </w:rPr>
        <w:t>8) пункт 11.1 изложить в следующей редакции:</w:t>
      </w:r>
    </w:p>
    <w:p w:rsidR="004E7C88" w:rsidRPr="00FB6AF8" w:rsidRDefault="004E7C88" w:rsidP="004E7C88">
      <w:pPr>
        <w:ind w:firstLine="709"/>
        <w:jc w:val="both"/>
        <w:rPr>
          <w:rFonts w:ascii="Times New Roman" w:hAnsi="Times New Roman" w:cs="Times New Roman"/>
          <w:color w:val="000000"/>
          <w:shd w:val="clear" w:color="auto" w:fill="FFFFFF"/>
        </w:rPr>
      </w:pPr>
      <w:r w:rsidRPr="00FB6AF8">
        <w:rPr>
          <w:rFonts w:ascii="Times New Roman" w:hAnsi="Times New Roman" w:cs="Times New Roman"/>
          <w:color w:val="000000"/>
        </w:rPr>
        <w:t xml:space="preserve">«11.1 Изменения и дополнения в настоящий Устав </w:t>
      </w:r>
      <w:r w:rsidRPr="00FB6AF8">
        <w:rPr>
          <w:rFonts w:ascii="Times New Roman" w:hAnsi="Times New Roman" w:cs="Times New Roman"/>
          <w:color w:val="000000"/>
          <w:shd w:val="clear" w:color="auto" w:fill="FFFFFF"/>
        </w:rPr>
        <w:t>утверждаются Учредителем</w:t>
      </w:r>
      <w:r w:rsidRPr="00FB6AF8">
        <w:rPr>
          <w:rStyle w:val="apple-converted-space"/>
          <w:rFonts w:ascii="Times New Roman" w:hAnsi="Times New Roman" w:cs="Times New Roman"/>
          <w:color w:val="000000"/>
          <w:shd w:val="clear" w:color="auto" w:fill="FFFFFF"/>
        </w:rPr>
        <w:t xml:space="preserve"> и </w:t>
      </w:r>
      <w:r w:rsidRPr="00FB6AF8">
        <w:rPr>
          <w:rFonts w:ascii="Times New Roman" w:hAnsi="Times New Roman" w:cs="Times New Roman"/>
          <w:color w:val="000000"/>
          <w:shd w:val="clear" w:color="auto" w:fill="FFFFFF"/>
        </w:rPr>
        <w:t>подлежат регистрации в установленном законом порядке</w:t>
      </w:r>
      <w:proofErr w:type="gramStart"/>
      <w:r w:rsidRPr="00FB6AF8">
        <w:rPr>
          <w:rFonts w:ascii="Times New Roman" w:hAnsi="Times New Roman" w:cs="Times New Roman"/>
          <w:color w:val="000000"/>
          <w:shd w:val="clear" w:color="auto" w:fill="FFFFFF"/>
        </w:rPr>
        <w:t>.».</w:t>
      </w:r>
      <w:proofErr w:type="gramEnd"/>
    </w:p>
    <w:p w:rsidR="004E7C88" w:rsidRPr="00FB6AF8" w:rsidRDefault="004E7C88" w:rsidP="004E7C88">
      <w:pPr>
        <w:pStyle w:val="af6"/>
        <w:spacing w:after="0"/>
        <w:ind w:firstLine="709"/>
        <w:jc w:val="both"/>
        <w:rPr>
          <w:bCs/>
          <w:color w:val="000000"/>
          <w:shd w:val="clear" w:color="auto" w:fill="FFFFFF"/>
        </w:rPr>
      </w:pPr>
      <w:r w:rsidRPr="00FB6AF8">
        <w:rPr>
          <w:bCs/>
          <w:color w:val="000000"/>
          <w:shd w:val="clear" w:color="auto" w:fill="FFFFFF"/>
        </w:rPr>
        <w:t>2. Директору Муниципального казённого общеобразовательного учреждения «Звериноголовская средняя общеобразовательная школа имени</w:t>
      </w:r>
      <w:proofErr w:type="gramStart"/>
      <w:r w:rsidRPr="00FB6AF8">
        <w:rPr>
          <w:bCs/>
          <w:color w:val="000000"/>
          <w:shd w:val="clear" w:color="auto" w:fill="FFFFFF"/>
        </w:rPr>
        <w:t xml:space="preserve"> Д</w:t>
      </w:r>
      <w:proofErr w:type="gramEnd"/>
      <w:r w:rsidRPr="00FB6AF8">
        <w:rPr>
          <w:bCs/>
          <w:color w:val="000000"/>
          <w:shd w:val="clear" w:color="auto" w:fill="FFFFFF"/>
        </w:rPr>
        <w:t>важды Героя Советского Союза Григория Пантелеевича Кравченко» Бойченко Александру Витальевичу:</w:t>
      </w:r>
    </w:p>
    <w:p w:rsidR="004E7C88" w:rsidRPr="00FB6AF8" w:rsidRDefault="004E7C88" w:rsidP="004E7C88">
      <w:pPr>
        <w:pStyle w:val="af6"/>
        <w:spacing w:after="0"/>
        <w:ind w:firstLine="709"/>
        <w:jc w:val="both"/>
      </w:pPr>
      <w:r w:rsidRPr="00FB6AF8">
        <w:rPr>
          <w:bCs/>
          <w:color w:val="000000"/>
          <w:shd w:val="clear" w:color="auto" w:fill="FFFFFF"/>
        </w:rPr>
        <w:t xml:space="preserve">1)  предоставить изменения в Устав на регистрацию в </w:t>
      </w:r>
      <w:r w:rsidRPr="00FB6AF8">
        <w:t>Инспекцию Федеральной налоговой службы по городу Курган в установленном порядке;</w:t>
      </w:r>
    </w:p>
    <w:p w:rsidR="004E7C88" w:rsidRPr="00FB6AF8" w:rsidRDefault="004E7C88" w:rsidP="004E7C88">
      <w:pPr>
        <w:pStyle w:val="af6"/>
        <w:spacing w:after="0"/>
        <w:ind w:firstLine="709"/>
        <w:jc w:val="both"/>
      </w:pPr>
      <w:r w:rsidRPr="00FB6AF8">
        <w:t>2) заверенную копию изменений в Устав и документы, подтверждающие регистрацию изменений в Устав, предоставить в Администрацию Звериноголовского района.</w:t>
      </w:r>
    </w:p>
    <w:p w:rsidR="004E7C88" w:rsidRPr="00FB6AF8" w:rsidRDefault="004E7C88" w:rsidP="004E7C88">
      <w:pPr>
        <w:pStyle w:val="af6"/>
        <w:spacing w:after="0"/>
        <w:jc w:val="both"/>
        <w:rPr>
          <w:bCs/>
          <w:color w:val="000000"/>
          <w:shd w:val="clear" w:color="auto" w:fill="FFFFFF"/>
        </w:rPr>
      </w:pPr>
    </w:p>
    <w:p w:rsidR="004E7C88" w:rsidRPr="00FB6AF8" w:rsidRDefault="004E7C88" w:rsidP="004E7C88">
      <w:pPr>
        <w:pStyle w:val="af6"/>
        <w:spacing w:after="0"/>
        <w:ind w:right="-2" w:firstLine="709"/>
        <w:jc w:val="both"/>
        <w:rPr>
          <w:color w:val="000000"/>
        </w:rPr>
      </w:pPr>
      <w:r w:rsidRPr="00FB6AF8">
        <w:rPr>
          <w:color w:val="000000"/>
        </w:rPr>
        <w:t>3. Обнародовать настоящее постановление в местах, установленных Уставом Звериноголовского района Курганской области и разместить на официальном сайте Администрации Звериноголовского района в сети Интернет.</w:t>
      </w:r>
    </w:p>
    <w:p w:rsidR="004E7C88" w:rsidRPr="00FB6AF8" w:rsidRDefault="004E7C88" w:rsidP="004E7C88">
      <w:pPr>
        <w:pStyle w:val="af6"/>
        <w:spacing w:after="0"/>
        <w:ind w:right="-2" w:firstLine="709"/>
        <w:jc w:val="both"/>
        <w:rPr>
          <w:color w:val="000000"/>
        </w:rPr>
      </w:pPr>
    </w:p>
    <w:p w:rsidR="004E7C88" w:rsidRPr="00FB6AF8" w:rsidRDefault="004E7C88" w:rsidP="004E7C88">
      <w:pPr>
        <w:ind w:firstLine="709"/>
        <w:jc w:val="both"/>
        <w:rPr>
          <w:rFonts w:ascii="Times New Roman" w:hAnsi="Times New Roman" w:cs="Times New Roman"/>
        </w:rPr>
      </w:pPr>
      <w:r w:rsidRPr="00FB6AF8">
        <w:rPr>
          <w:rFonts w:ascii="Times New Roman" w:hAnsi="Times New Roman" w:cs="Times New Roman"/>
        </w:rPr>
        <w:t>4. Опубликовать настоящее постановление в информационном бюллетене «Вестник Звериноголовского района» и разместить на официальном сайте Администрации Звериноголовского района в сети Интернет.</w:t>
      </w:r>
    </w:p>
    <w:p w:rsidR="004E7C88" w:rsidRPr="00FB6AF8" w:rsidRDefault="004E7C88" w:rsidP="004E7C88">
      <w:pPr>
        <w:ind w:firstLine="709"/>
        <w:jc w:val="both"/>
        <w:rPr>
          <w:rFonts w:ascii="Times New Roman" w:hAnsi="Times New Roman" w:cs="Times New Roman"/>
        </w:rPr>
      </w:pPr>
    </w:p>
    <w:p w:rsidR="004E7C88" w:rsidRPr="00FB6AF8" w:rsidRDefault="004E7C88" w:rsidP="004E7C88">
      <w:pPr>
        <w:ind w:firstLine="709"/>
        <w:jc w:val="both"/>
        <w:rPr>
          <w:rFonts w:ascii="Times New Roman" w:hAnsi="Times New Roman" w:cs="Times New Roman"/>
        </w:rPr>
      </w:pPr>
      <w:r w:rsidRPr="00FB6AF8">
        <w:rPr>
          <w:rFonts w:ascii="Times New Roman" w:hAnsi="Times New Roman" w:cs="Times New Roman"/>
        </w:rPr>
        <w:lastRenderedPageBreak/>
        <w:t>5. Настоящее постановление вступает в силу после опубликования.</w:t>
      </w:r>
    </w:p>
    <w:p w:rsidR="004E7C88" w:rsidRPr="00FB6AF8" w:rsidRDefault="004E7C88" w:rsidP="004E7C88">
      <w:pPr>
        <w:ind w:firstLine="709"/>
        <w:jc w:val="both"/>
        <w:rPr>
          <w:rFonts w:ascii="Times New Roman" w:hAnsi="Times New Roman" w:cs="Times New Roman"/>
          <w:bCs/>
        </w:rPr>
      </w:pPr>
      <w:r w:rsidRPr="00FB6AF8">
        <w:rPr>
          <w:rFonts w:ascii="Times New Roman" w:hAnsi="Times New Roman" w:cs="Times New Roman"/>
        </w:rPr>
        <w:t xml:space="preserve">6.  </w:t>
      </w:r>
      <w:proofErr w:type="gramStart"/>
      <w:r w:rsidRPr="00FB6AF8">
        <w:rPr>
          <w:rFonts w:ascii="Times New Roman" w:hAnsi="Times New Roman" w:cs="Times New Roman"/>
        </w:rPr>
        <w:t>Контроль за</w:t>
      </w:r>
      <w:proofErr w:type="gramEnd"/>
      <w:r w:rsidRPr="00FB6AF8">
        <w:rPr>
          <w:rFonts w:ascii="Times New Roman" w:hAnsi="Times New Roman" w:cs="Times New Roman"/>
        </w:rPr>
        <w:t xml:space="preserve"> выполнением настоящего постановления возложить на заместителя Главы Администрации Звериноголовского района  - начальника отдела по социальной политике Администрации Звериноголовского района.</w:t>
      </w:r>
    </w:p>
    <w:p w:rsidR="004E7C88" w:rsidRPr="00FB6AF8" w:rsidRDefault="004E7C88" w:rsidP="004E7C88">
      <w:pPr>
        <w:pStyle w:val="af6"/>
        <w:spacing w:after="0"/>
        <w:rPr>
          <w:color w:val="000000"/>
          <w:shd w:val="clear" w:color="auto" w:fill="FFFFFF"/>
        </w:rPr>
      </w:pPr>
      <w:r w:rsidRPr="00FB6AF8">
        <w:rPr>
          <w:color w:val="000000"/>
        </w:rPr>
        <w:t>Глава</w:t>
      </w:r>
      <w:r w:rsidRPr="00FB6AF8">
        <w:rPr>
          <w:b/>
          <w:bCs/>
          <w:color w:val="000000"/>
        </w:rPr>
        <w:t xml:space="preserve"> </w:t>
      </w:r>
      <w:r w:rsidRPr="00FB6AF8">
        <w:rPr>
          <w:color w:val="000000"/>
          <w:shd w:val="clear" w:color="auto" w:fill="FFFFFF"/>
        </w:rPr>
        <w:t>Звериноголовского района                                                                       М.М. Шейгец</w:t>
      </w:r>
    </w:p>
    <w:p w:rsidR="004E7C88" w:rsidRPr="00FB6AF8" w:rsidRDefault="004E7C88" w:rsidP="004E7C88">
      <w:pPr>
        <w:pStyle w:val="af6"/>
        <w:spacing w:after="0"/>
        <w:ind w:right="-2"/>
        <w:jc w:val="center"/>
        <w:rPr>
          <w:color w:val="000000"/>
        </w:rPr>
      </w:pPr>
    </w:p>
    <w:p w:rsidR="004E7C88" w:rsidRPr="00FB6AF8" w:rsidRDefault="004E7C88" w:rsidP="004E7C88">
      <w:pPr>
        <w:pStyle w:val="af6"/>
        <w:spacing w:after="0"/>
        <w:ind w:right="-2"/>
        <w:jc w:val="center"/>
        <w:rPr>
          <w:color w:val="000000"/>
        </w:rPr>
      </w:pPr>
    </w:p>
    <w:p w:rsidR="004E7C88" w:rsidRPr="00FB6AF8" w:rsidRDefault="004E7C88" w:rsidP="004E7C88">
      <w:pPr>
        <w:pStyle w:val="af6"/>
        <w:spacing w:after="0"/>
        <w:ind w:right="-2"/>
        <w:jc w:val="center"/>
        <w:rPr>
          <w:color w:val="000000"/>
        </w:rPr>
      </w:pPr>
    </w:p>
    <w:p w:rsidR="004E7C88" w:rsidRPr="00FB6AF8" w:rsidRDefault="004E7C88" w:rsidP="004E7C88">
      <w:pPr>
        <w:ind w:firstLine="709"/>
        <w:jc w:val="center"/>
        <w:outlineLvl w:val="0"/>
        <w:rPr>
          <w:rFonts w:ascii="Times New Roman" w:eastAsia="Calibri" w:hAnsi="Times New Roman" w:cs="Times New Roman"/>
          <w:b/>
          <w:bCs/>
          <w:sz w:val="28"/>
          <w:szCs w:val="28"/>
        </w:rPr>
      </w:pPr>
      <w:r w:rsidRPr="00FB6AF8">
        <w:rPr>
          <w:rFonts w:ascii="Times New Roman" w:eastAsia="Calibri" w:hAnsi="Times New Roman" w:cs="Times New Roman"/>
          <w:b/>
          <w:bCs/>
          <w:sz w:val="28"/>
          <w:szCs w:val="28"/>
        </w:rPr>
        <w:t>КУРГАНСКАЯ ОБЛАСТЬ</w:t>
      </w:r>
    </w:p>
    <w:p w:rsidR="004E7C88" w:rsidRPr="00FB6AF8" w:rsidRDefault="004E7C88" w:rsidP="004E7C88">
      <w:pPr>
        <w:ind w:firstLine="709"/>
        <w:jc w:val="center"/>
        <w:outlineLvl w:val="0"/>
        <w:rPr>
          <w:rFonts w:ascii="Times New Roman" w:eastAsia="Calibri" w:hAnsi="Times New Roman" w:cs="Times New Roman"/>
          <w:b/>
          <w:bCs/>
          <w:sz w:val="28"/>
          <w:szCs w:val="28"/>
        </w:rPr>
      </w:pPr>
      <w:r w:rsidRPr="00FB6AF8">
        <w:rPr>
          <w:rFonts w:ascii="Times New Roman" w:eastAsia="Calibri" w:hAnsi="Times New Roman" w:cs="Times New Roman"/>
          <w:b/>
          <w:bCs/>
          <w:sz w:val="28"/>
          <w:szCs w:val="28"/>
        </w:rPr>
        <w:t>ЗВЕРИНОГОЛОВСКИЙ РАЙОН</w:t>
      </w:r>
    </w:p>
    <w:p w:rsidR="004E7C88" w:rsidRPr="00FB6AF8" w:rsidRDefault="004E7C88" w:rsidP="004E7C88">
      <w:pPr>
        <w:ind w:firstLine="709"/>
        <w:jc w:val="center"/>
        <w:outlineLvl w:val="0"/>
        <w:rPr>
          <w:rFonts w:ascii="Times New Roman" w:eastAsia="Calibri" w:hAnsi="Times New Roman" w:cs="Times New Roman"/>
          <w:b/>
          <w:bCs/>
          <w:sz w:val="28"/>
          <w:szCs w:val="28"/>
        </w:rPr>
      </w:pPr>
      <w:r w:rsidRPr="00FB6AF8">
        <w:rPr>
          <w:rFonts w:ascii="Times New Roman" w:eastAsia="Calibri" w:hAnsi="Times New Roman" w:cs="Times New Roman"/>
          <w:b/>
          <w:bCs/>
          <w:sz w:val="28"/>
          <w:szCs w:val="28"/>
        </w:rPr>
        <w:t>АДМИНИСТРАЦИЯ ЗВЕРИНОГОЛОВСКОГО РАЙОНА</w:t>
      </w:r>
    </w:p>
    <w:p w:rsidR="004E7C88" w:rsidRPr="00FB6AF8" w:rsidRDefault="004E7C88" w:rsidP="004E7C88">
      <w:pPr>
        <w:ind w:firstLine="709"/>
        <w:jc w:val="center"/>
        <w:outlineLvl w:val="0"/>
        <w:rPr>
          <w:rFonts w:ascii="Times New Roman" w:eastAsia="Calibri" w:hAnsi="Times New Roman" w:cs="Times New Roman"/>
          <w:b/>
          <w:bCs/>
          <w:sz w:val="28"/>
          <w:szCs w:val="28"/>
        </w:rPr>
      </w:pPr>
      <w:r w:rsidRPr="00FB6AF8">
        <w:rPr>
          <w:rFonts w:ascii="Times New Roman" w:eastAsia="Calibri" w:hAnsi="Times New Roman" w:cs="Times New Roman"/>
          <w:b/>
          <w:bCs/>
          <w:sz w:val="28"/>
          <w:szCs w:val="28"/>
        </w:rPr>
        <w:t>ПОСТАНОВЛЕНИЕ</w:t>
      </w:r>
    </w:p>
    <w:p w:rsidR="004E7C88" w:rsidRPr="00FB6AF8" w:rsidRDefault="004E7C88" w:rsidP="004E7C88">
      <w:pPr>
        <w:tabs>
          <w:tab w:val="left" w:pos="360"/>
        </w:tabs>
        <w:ind w:firstLine="709"/>
        <w:jc w:val="both"/>
        <w:rPr>
          <w:rFonts w:ascii="Times New Roman" w:eastAsia="Calibri" w:hAnsi="Times New Roman" w:cs="Times New Roman"/>
          <w:bCs/>
        </w:rPr>
      </w:pPr>
      <w:r w:rsidRPr="00FB6AF8">
        <w:rPr>
          <w:rFonts w:ascii="Times New Roman" w:eastAsia="Calibri" w:hAnsi="Times New Roman" w:cs="Times New Roman"/>
          <w:bCs/>
        </w:rPr>
        <w:t>от  25 декабря 2018 года №355</w:t>
      </w:r>
    </w:p>
    <w:p w:rsidR="004E7C88" w:rsidRPr="00FB6AF8" w:rsidRDefault="004E7C88" w:rsidP="004E7C88">
      <w:pPr>
        <w:ind w:firstLine="709"/>
        <w:jc w:val="both"/>
        <w:rPr>
          <w:rFonts w:ascii="Times New Roman" w:eastAsia="Calibri" w:hAnsi="Times New Roman" w:cs="Times New Roman"/>
          <w:bCs/>
        </w:rPr>
      </w:pPr>
      <w:r w:rsidRPr="00FB6AF8">
        <w:rPr>
          <w:rFonts w:ascii="Times New Roman" w:eastAsia="Calibri" w:hAnsi="Times New Roman" w:cs="Times New Roman"/>
          <w:bCs/>
        </w:rPr>
        <w:t>село Звериноголовское</w:t>
      </w:r>
    </w:p>
    <w:p w:rsidR="004E7C88" w:rsidRPr="00FB6AF8" w:rsidRDefault="004E7C88" w:rsidP="004E7C88">
      <w:pPr>
        <w:pStyle w:val="Style4"/>
        <w:widowControl/>
        <w:spacing w:line="240" w:lineRule="auto"/>
        <w:ind w:firstLine="709"/>
        <w:jc w:val="center"/>
        <w:rPr>
          <w:rStyle w:val="FontStyle27"/>
          <w:b/>
          <w:sz w:val="28"/>
          <w:szCs w:val="28"/>
        </w:rPr>
      </w:pPr>
      <w:r w:rsidRPr="00FB6AF8">
        <w:rPr>
          <w:rStyle w:val="FontStyle27"/>
          <w:b/>
          <w:sz w:val="28"/>
          <w:szCs w:val="28"/>
        </w:rPr>
        <w:t xml:space="preserve">Об утверждении Порядка осуществления Финансовым управлением Администрации Звериноголовского района </w:t>
      </w:r>
      <w:proofErr w:type="gramStart"/>
      <w:r w:rsidRPr="00FB6AF8">
        <w:rPr>
          <w:rStyle w:val="FontStyle27"/>
          <w:b/>
          <w:sz w:val="28"/>
          <w:szCs w:val="28"/>
        </w:rPr>
        <w:t>контроля за</w:t>
      </w:r>
      <w:proofErr w:type="gramEnd"/>
      <w:r w:rsidRPr="00FB6AF8">
        <w:rPr>
          <w:rStyle w:val="FontStyle27"/>
          <w:b/>
          <w:sz w:val="28"/>
          <w:szCs w:val="28"/>
        </w:rPr>
        <w:t xml:space="preserve"> соблюдением 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w:t>
      </w:r>
    </w:p>
    <w:p w:rsidR="004E7C88" w:rsidRPr="00FB6AF8" w:rsidRDefault="004E7C88" w:rsidP="004E7C88">
      <w:pPr>
        <w:pStyle w:val="a3"/>
        <w:spacing w:before="0" w:beforeAutospacing="0"/>
        <w:jc w:val="both"/>
      </w:pPr>
      <w:proofErr w:type="gramStart"/>
      <w:r w:rsidRPr="00FB6AF8">
        <w:rPr>
          <w:color w:val="000000"/>
        </w:rPr>
        <w:t>В соответствии с Федеральным законом от 5 апреля 2013 года № 44-ФЗ «О контрактной системе в сфере закупок товаров, работ и услуг для обеспечения государственных и муниципальных нужд», приказом Федерального казначейства от 12 марта 2018 года № 14н «Об утверждении общих требований к осуществлению органами государственного (муниципального) финансового контроля, являющимися органами (должностными лицами) исполнительной власти субъектов Российской Федерации (местных администраций), контроля за</w:t>
      </w:r>
      <w:proofErr w:type="gramEnd"/>
      <w:r w:rsidRPr="00FB6AF8">
        <w:rPr>
          <w:color w:val="000000"/>
        </w:rPr>
        <w:t xml:space="preserve"> соблюдением Федерального закона «О контрактной системе в сфере закупок товаров, работ, услуг для обеспечения государственных и муниципальных нужд», решением  Звериноголовской районной Думы   от 28 апреля 2016 года № 59 «Об утверждении положения о Финансовом управлении Администрации Звериноголовского района» Администрация Звериноголовского района  ПОСТАНОВЛЯЕТ:</w:t>
      </w:r>
    </w:p>
    <w:p w:rsidR="004E7C88" w:rsidRPr="00FB6AF8" w:rsidRDefault="004E7C88" w:rsidP="004E7C88">
      <w:pPr>
        <w:pStyle w:val="a3"/>
        <w:spacing w:before="0" w:beforeAutospacing="0"/>
        <w:jc w:val="both"/>
        <w:rPr>
          <w:color w:val="000000"/>
          <w:shd w:val="clear" w:color="auto" w:fill="FFFFFF"/>
        </w:rPr>
      </w:pPr>
      <w:r w:rsidRPr="00FB6AF8">
        <w:rPr>
          <w:color w:val="000000"/>
        </w:rPr>
        <w:t xml:space="preserve">1. Утвердить Порядок осуществления Финансовым управлением Администрации Звериноголовского района </w:t>
      </w:r>
      <w:proofErr w:type="gramStart"/>
      <w:r w:rsidRPr="00FB6AF8">
        <w:rPr>
          <w:color w:val="000000"/>
        </w:rPr>
        <w:t>контроля за</w:t>
      </w:r>
      <w:proofErr w:type="gramEnd"/>
      <w:r w:rsidRPr="00FB6AF8">
        <w:rPr>
          <w:color w:val="000000"/>
        </w:rPr>
        <w:t xml:space="preserve"> соблюдением 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 </w:t>
      </w:r>
      <w:r w:rsidRPr="00FB6AF8">
        <w:rPr>
          <w:color w:val="000000"/>
          <w:shd w:val="clear" w:color="auto" w:fill="FFFFFF"/>
        </w:rPr>
        <w:t>согласно приложению к настоящему постановлению.</w:t>
      </w:r>
    </w:p>
    <w:p w:rsidR="004E7C88" w:rsidRPr="00FB6AF8" w:rsidRDefault="004E7C88" w:rsidP="004E7C88">
      <w:pPr>
        <w:pStyle w:val="a3"/>
        <w:spacing w:before="0" w:beforeAutospacing="0"/>
        <w:jc w:val="both"/>
        <w:rPr>
          <w:color w:val="000000"/>
          <w:shd w:val="clear" w:color="auto" w:fill="FFFFFF"/>
        </w:rPr>
      </w:pPr>
      <w:r w:rsidRPr="00FB6AF8">
        <w:rPr>
          <w:color w:val="000000"/>
        </w:rPr>
        <w:t>2. Опубликовать настоящее постановление в информационном бюллетене «Вестник Звериноголовского района» и разместить на официальном сайте Администрации Звериноголовского района в информационно-телекоммуникационной сети Интернет.</w:t>
      </w:r>
    </w:p>
    <w:p w:rsidR="004E7C88" w:rsidRPr="00FB6AF8" w:rsidRDefault="004E7C88" w:rsidP="004E7C88">
      <w:pPr>
        <w:pStyle w:val="a3"/>
        <w:spacing w:before="0" w:beforeAutospacing="0"/>
        <w:jc w:val="both"/>
      </w:pPr>
      <w:r w:rsidRPr="00FB6AF8">
        <w:rPr>
          <w:color w:val="000000"/>
        </w:rPr>
        <w:t>3. Настоящее постановление вступает в силу после опубликования.</w:t>
      </w:r>
    </w:p>
    <w:p w:rsidR="004E7C88" w:rsidRPr="00FB6AF8" w:rsidRDefault="004E7C88" w:rsidP="004E7C88">
      <w:pPr>
        <w:pStyle w:val="a3"/>
        <w:spacing w:before="0" w:beforeAutospacing="0"/>
        <w:jc w:val="both"/>
        <w:rPr>
          <w:color w:val="000000"/>
        </w:rPr>
      </w:pPr>
      <w:r w:rsidRPr="00FB6AF8">
        <w:rPr>
          <w:color w:val="000000"/>
        </w:rPr>
        <w:t>4. </w:t>
      </w:r>
      <w:proofErr w:type="gramStart"/>
      <w:r w:rsidRPr="00FB6AF8">
        <w:rPr>
          <w:color w:val="000000"/>
        </w:rPr>
        <w:t>Контроль за</w:t>
      </w:r>
      <w:proofErr w:type="gramEnd"/>
      <w:r w:rsidRPr="00FB6AF8">
        <w:rPr>
          <w:color w:val="000000"/>
        </w:rPr>
        <w:t xml:space="preserve"> выполнением настоящего постановления возложить на первого заместителя Главы Звериноголовского района.</w:t>
      </w:r>
    </w:p>
    <w:p w:rsidR="004E7C88" w:rsidRPr="00FB6AF8" w:rsidRDefault="004E7C88" w:rsidP="004E7C88">
      <w:pPr>
        <w:pStyle w:val="a3"/>
        <w:tabs>
          <w:tab w:val="left" w:pos="7050"/>
        </w:tabs>
        <w:spacing w:before="0" w:beforeAutospacing="0"/>
        <w:jc w:val="both"/>
      </w:pPr>
      <w:r w:rsidRPr="00FB6AF8">
        <w:t xml:space="preserve">Глава Звериноголовского района                             </w:t>
      </w:r>
      <w:r w:rsidRPr="00FB6AF8">
        <w:tab/>
        <w:t>М.М. Шейгец</w:t>
      </w:r>
    </w:p>
    <w:p w:rsidR="004E7C88" w:rsidRPr="00FB6AF8" w:rsidRDefault="004E7C88" w:rsidP="004E7C88">
      <w:pPr>
        <w:pStyle w:val="a3"/>
        <w:tabs>
          <w:tab w:val="left" w:pos="7050"/>
        </w:tabs>
        <w:spacing w:before="0" w:beforeAutospacing="0"/>
        <w:jc w:val="both"/>
      </w:pPr>
    </w:p>
    <w:p w:rsidR="004E7C88" w:rsidRPr="00FB6AF8" w:rsidRDefault="004E7C88" w:rsidP="004E7C88">
      <w:pPr>
        <w:ind w:firstLine="709"/>
        <w:jc w:val="right"/>
        <w:outlineLvl w:val="0"/>
        <w:rPr>
          <w:rFonts w:ascii="Times New Roman" w:eastAsia="Calibri" w:hAnsi="Times New Roman" w:cs="Times New Roman"/>
          <w:color w:val="000000"/>
        </w:rPr>
      </w:pPr>
      <w:r w:rsidRPr="00FB6AF8">
        <w:rPr>
          <w:rFonts w:ascii="Times New Roman" w:eastAsia="Calibri" w:hAnsi="Times New Roman" w:cs="Times New Roman"/>
          <w:color w:val="000000"/>
        </w:rPr>
        <w:t>Приложение к постановлению</w:t>
      </w:r>
    </w:p>
    <w:p w:rsidR="004E7C88" w:rsidRPr="00FB6AF8" w:rsidRDefault="004E7C88" w:rsidP="004E7C88">
      <w:pPr>
        <w:ind w:firstLine="709"/>
        <w:jc w:val="right"/>
        <w:outlineLvl w:val="0"/>
        <w:rPr>
          <w:rFonts w:ascii="Times New Roman" w:eastAsia="Calibri" w:hAnsi="Times New Roman" w:cs="Times New Roman"/>
          <w:color w:val="000000"/>
        </w:rPr>
      </w:pPr>
      <w:r w:rsidRPr="00FB6AF8">
        <w:rPr>
          <w:rFonts w:ascii="Times New Roman" w:eastAsia="Calibri" w:hAnsi="Times New Roman" w:cs="Times New Roman"/>
          <w:color w:val="000000"/>
        </w:rPr>
        <w:t>Администрации Звериноголовского</w:t>
      </w:r>
    </w:p>
    <w:p w:rsidR="004E7C88" w:rsidRPr="00FB6AF8" w:rsidRDefault="004E7C88" w:rsidP="004E7C88">
      <w:pPr>
        <w:ind w:firstLine="709"/>
        <w:jc w:val="right"/>
        <w:outlineLvl w:val="0"/>
        <w:rPr>
          <w:rFonts w:ascii="Times New Roman" w:eastAsia="Calibri" w:hAnsi="Times New Roman" w:cs="Times New Roman"/>
          <w:color w:val="000000"/>
        </w:rPr>
      </w:pPr>
      <w:r w:rsidRPr="00FB6AF8">
        <w:rPr>
          <w:rFonts w:ascii="Times New Roman" w:eastAsia="Calibri" w:hAnsi="Times New Roman" w:cs="Times New Roman"/>
          <w:color w:val="000000"/>
        </w:rPr>
        <w:t xml:space="preserve"> района </w:t>
      </w:r>
    </w:p>
    <w:p w:rsidR="004E7C88" w:rsidRPr="00FB6AF8" w:rsidRDefault="004E7C88" w:rsidP="004E7C88">
      <w:pPr>
        <w:ind w:firstLine="709"/>
        <w:jc w:val="right"/>
        <w:outlineLvl w:val="0"/>
        <w:rPr>
          <w:rFonts w:ascii="Times New Roman" w:eastAsia="Calibri" w:hAnsi="Times New Roman" w:cs="Times New Roman"/>
        </w:rPr>
      </w:pPr>
      <w:r w:rsidRPr="00FB6AF8">
        <w:rPr>
          <w:rFonts w:ascii="Times New Roman" w:eastAsia="Calibri" w:hAnsi="Times New Roman" w:cs="Times New Roman"/>
          <w:color w:val="000000"/>
        </w:rPr>
        <w:t>от 25 декабря 2018 года №355</w:t>
      </w:r>
    </w:p>
    <w:p w:rsidR="004E7C88" w:rsidRPr="00FB6AF8" w:rsidRDefault="004E7C88" w:rsidP="004E7C88">
      <w:pPr>
        <w:pStyle w:val="a3"/>
        <w:spacing w:before="0" w:beforeAutospacing="0"/>
        <w:jc w:val="right"/>
        <w:rPr>
          <w:color w:val="000000"/>
          <w:shd w:val="clear" w:color="auto" w:fill="FFFFFF"/>
        </w:rPr>
      </w:pPr>
      <w:r w:rsidRPr="00FB6AF8">
        <w:rPr>
          <w:color w:val="000000"/>
          <w:shd w:val="clear" w:color="auto" w:fill="FFFFFF"/>
        </w:rPr>
        <w:t>«Об утверждении Порядка осуществления</w:t>
      </w:r>
    </w:p>
    <w:p w:rsidR="004E7C88" w:rsidRPr="00FB6AF8" w:rsidRDefault="004E7C88" w:rsidP="004E7C88">
      <w:pPr>
        <w:pStyle w:val="a3"/>
        <w:spacing w:before="0" w:beforeAutospacing="0"/>
        <w:jc w:val="right"/>
        <w:rPr>
          <w:color w:val="000000"/>
          <w:shd w:val="clear" w:color="auto" w:fill="FFFFFF"/>
        </w:rPr>
      </w:pPr>
      <w:r w:rsidRPr="00FB6AF8">
        <w:rPr>
          <w:color w:val="000000"/>
          <w:shd w:val="clear" w:color="auto" w:fill="FFFFFF"/>
        </w:rPr>
        <w:t xml:space="preserve">Финансовым управлением </w:t>
      </w:r>
    </w:p>
    <w:p w:rsidR="004E7C88" w:rsidRPr="00FB6AF8" w:rsidRDefault="004E7C88" w:rsidP="004E7C88">
      <w:pPr>
        <w:pStyle w:val="a3"/>
        <w:spacing w:before="0" w:beforeAutospacing="0"/>
        <w:jc w:val="right"/>
        <w:rPr>
          <w:color w:val="000000"/>
          <w:shd w:val="clear" w:color="auto" w:fill="FFFFFF"/>
        </w:rPr>
      </w:pPr>
      <w:r w:rsidRPr="00FB6AF8">
        <w:rPr>
          <w:color w:val="000000"/>
          <w:shd w:val="clear" w:color="auto" w:fill="FFFFFF"/>
        </w:rPr>
        <w:t>Администрации Звериноголовского района</w:t>
      </w:r>
    </w:p>
    <w:p w:rsidR="004E7C88" w:rsidRPr="00FB6AF8" w:rsidRDefault="004E7C88" w:rsidP="004E7C88">
      <w:pPr>
        <w:pStyle w:val="a3"/>
        <w:spacing w:before="0" w:beforeAutospacing="0"/>
        <w:jc w:val="right"/>
        <w:rPr>
          <w:color w:val="000000"/>
          <w:shd w:val="clear" w:color="auto" w:fill="FFFFFF"/>
        </w:rPr>
      </w:pPr>
      <w:proofErr w:type="gramStart"/>
      <w:r w:rsidRPr="00FB6AF8">
        <w:rPr>
          <w:color w:val="000000"/>
          <w:shd w:val="clear" w:color="auto" w:fill="FFFFFF"/>
        </w:rPr>
        <w:t>контроля за</w:t>
      </w:r>
      <w:proofErr w:type="gramEnd"/>
      <w:r w:rsidRPr="00FB6AF8">
        <w:rPr>
          <w:color w:val="000000"/>
          <w:shd w:val="clear" w:color="auto" w:fill="FFFFFF"/>
        </w:rPr>
        <w:t xml:space="preserve"> соблюдением </w:t>
      </w:r>
    </w:p>
    <w:p w:rsidR="004E7C88" w:rsidRPr="00FB6AF8" w:rsidRDefault="004E7C88" w:rsidP="004E7C88">
      <w:pPr>
        <w:pStyle w:val="a3"/>
        <w:spacing w:before="0" w:beforeAutospacing="0"/>
        <w:jc w:val="right"/>
        <w:rPr>
          <w:color w:val="000000"/>
          <w:shd w:val="clear" w:color="auto" w:fill="FFFFFF"/>
        </w:rPr>
      </w:pPr>
      <w:r w:rsidRPr="00FB6AF8">
        <w:rPr>
          <w:color w:val="000000"/>
          <w:shd w:val="clear" w:color="auto" w:fill="FFFFFF"/>
        </w:rPr>
        <w:t>Федерального закона</w:t>
      </w:r>
    </w:p>
    <w:p w:rsidR="004E7C88" w:rsidRPr="00FB6AF8" w:rsidRDefault="004E7C88" w:rsidP="004E7C88">
      <w:pPr>
        <w:pStyle w:val="a3"/>
        <w:spacing w:before="0" w:beforeAutospacing="0"/>
        <w:jc w:val="right"/>
        <w:rPr>
          <w:color w:val="000000"/>
          <w:shd w:val="clear" w:color="auto" w:fill="FFFFFF"/>
        </w:rPr>
      </w:pPr>
      <w:r w:rsidRPr="00FB6AF8">
        <w:rPr>
          <w:color w:val="000000"/>
          <w:shd w:val="clear" w:color="auto" w:fill="FFFFFF"/>
        </w:rPr>
        <w:t>от 5 апреля 2013 года № 44-ФЗ</w:t>
      </w:r>
    </w:p>
    <w:p w:rsidR="004E7C88" w:rsidRPr="00FB6AF8" w:rsidRDefault="004E7C88" w:rsidP="004E7C88">
      <w:pPr>
        <w:pStyle w:val="a3"/>
        <w:spacing w:before="0" w:beforeAutospacing="0"/>
        <w:jc w:val="right"/>
        <w:rPr>
          <w:color w:val="000000"/>
          <w:shd w:val="clear" w:color="auto" w:fill="FFFFFF"/>
        </w:rPr>
      </w:pPr>
      <w:r w:rsidRPr="00FB6AF8">
        <w:rPr>
          <w:color w:val="000000"/>
          <w:shd w:val="clear" w:color="auto" w:fill="FFFFFF"/>
        </w:rPr>
        <w:t>«О контрактной системе в сфере закупок</w:t>
      </w:r>
    </w:p>
    <w:p w:rsidR="004E7C88" w:rsidRPr="00FB6AF8" w:rsidRDefault="004E7C88" w:rsidP="004E7C88">
      <w:pPr>
        <w:pStyle w:val="a3"/>
        <w:spacing w:before="0" w:beforeAutospacing="0"/>
        <w:jc w:val="right"/>
        <w:rPr>
          <w:color w:val="000000"/>
          <w:shd w:val="clear" w:color="auto" w:fill="FFFFFF"/>
        </w:rPr>
      </w:pPr>
      <w:r w:rsidRPr="00FB6AF8">
        <w:rPr>
          <w:color w:val="000000"/>
          <w:shd w:val="clear" w:color="auto" w:fill="FFFFFF"/>
        </w:rPr>
        <w:t>товаров, работ, услуг для обеспечения</w:t>
      </w:r>
    </w:p>
    <w:p w:rsidR="004E7C88" w:rsidRPr="00FB6AF8" w:rsidRDefault="004E7C88" w:rsidP="004E7C88">
      <w:pPr>
        <w:pStyle w:val="a3"/>
        <w:spacing w:before="0" w:beforeAutospacing="0"/>
        <w:jc w:val="right"/>
      </w:pPr>
      <w:r w:rsidRPr="00FB6AF8">
        <w:rPr>
          <w:color w:val="000000"/>
          <w:shd w:val="clear" w:color="auto" w:fill="FFFFFF"/>
        </w:rPr>
        <w:t xml:space="preserve">государственных и муниципальных нужд» </w:t>
      </w:r>
    </w:p>
    <w:p w:rsidR="004E7C88" w:rsidRPr="00FB6AF8" w:rsidRDefault="004E7C88" w:rsidP="004E7C88">
      <w:pPr>
        <w:pStyle w:val="a3"/>
        <w:spacing w:before="0" w:beforeAutospacing="0"/>
        <w:jc w:val="both"/>
      </w:pPr>
    </w:p>
    <w:p w:rsidR="004E7C88" w:rsidRPr="00FB6AF8" w:rsidRDefault="004E7C88" w:rsidP="004E7C88">
      <w:pPr>
        <w:pStyle w:val="a3"/>
        <w:spacing w:before="0" w:beforeAutospacing="0"/>
        <w:jc w:val="center"/>
        <w:outlineLvl w:val="0"/>
        <w:rPr>
          <w:sz w:val="28"/>
          <w:szCs w:val="28"/>
        </w:rPr>
      </w:pPr>
      <w:r w:rsidRPr="00FB6AF8">
        <w:rPr>
          <w:b/>
          <w:bCs/>
          <w:color w:val="000000"/>
          <w:sz w:val="28"/>
          <w:szCs w:val="28"/>
        </w:rPr>
        <w:t>Порядок</w:t>
      </w:r>
    </w:p>
    <w:p w:rsidR="004E7C88" w:rsidRPr="00FB6AF8" w:rsidRDefault="004E7C88" w:rsidP="004E7C88">
      <w:pPr>
        <w:pStyle w:val="a3"/>
        <w:spacing w:before="0" w:beforeAutospacing="0"/>
        <w:jc w:val="center"/>
        <w:rPr>
          <w:sz w:val="28"/>
          <w:szCs w:val="28"/>
        </w:rPr>
      </w:pPr>
      <w:r w:rsidRPr="00FB6AF8">
        <w:rPr>
          <w:b/>
          <w:bCs/>
          <w:color w:val="000000"/>
          <w:sz w:val="28"/>
          <w:szCs w:val="28"/>
        </w:rPr>
        <w:t xml:space="preserve">осуществления Финансовым управлением Администрации Звериноголовского района   </w:t>
      </w:r>
      <w:proofErr w:type="gramStart"/>
      <w:r w:rsidRPr="00FB6AF8">
        <w:rPr>
          <w:b/>
          <w:bCs/>
          <w:color w:val="000000"/>
          <w:sz w:val="28"/>
          <w:szCs w:val="28"/>
        </w:rPr>
        <w:t xml:space="preserve">контроля </w:t>
      </w:r>
      <w:r w:rsidRPr="00FB6AF8">
        <w:rPr>
          <w:sz w:val="28"/>
          <w:szCs w:val="28"/>
        </w:rPr>
        <w:t xml:space="preserve"> </w:t>
      </w:r>
      <w:r w:rsidRPr="00FB6AF8">
        <w:rPr>
          <w:b/>
          <w:bCs/>
          <w:color w:val="000000"/>
          <w:sz w:val="28"/>
          <w:szCs w:val="28"/>
        </w:rPr>
        <w:t>за</w:t>
      </w:r>
      <w:proofErr w:type="gramEnd"/>
      <w:r w:rsidRPr="00FB6AF8">
        <w:rPr>
          <w:b/>
          <w:bCs/>
          <w:color w:val="000000"/>
          <w:sz w:val="28"/>
          <w:szCs w:val="28"/>
        </w:rPr>
        <w:t xml:space="preserve"> соблюдением Федерального закона </w:t>
      </w:r>
      <w:r w:rsidRPr="00FB6AF8">
        <w:rPr>
          <w:b/>
          <w:bCs/>
          <w:color w:val="000000"/>
          <w:sz w:val="28"/>
          <w:szCs w:val="28"/>
          <w:shd w:val="clear" w:color="auto" w:fill="FFFFFF"/>
        </w:rPr>
        <w:t xml:space="preserve">от 5 апреля 2013 года № 44-ФЗ </w:t>
      </w:r>
      <w:r w:rsidRPr="00FB6AF8">
        <w:rPr>
          <w:b/>
          <w:bCs/>
          <w:color w:val="000000"/>
          <w:sz w:val="28"/>
          <w:szCs w:val="28"/>
        </w:rPr>
        <w:t>«О контрактной системе в сфере закупок товаров, работ, услуг для обеспечения государственных и муниципальных нужд»</w:t>
      </w:r>
    </w:p>
    <w:p w:rsidR="004E7C88" w:rsidRPr="00FB6AF8" w:rsidRDefault="004E7C88" w:rsidP="004E7C88">
      <w:pPr>
        <w:pStyle w:val="a3"/>
        <w:spacing w:before="0" w:beforeAutospacing="0"/>
        <w:jc w:val="both"/>
        <w:rPr>
          <w:sz w:val="28"/>
          <w:szCs w:val="28"/>
        </w:rPr>
      </w:pPr>
    </w:p>
    <w:p w:rsidR="004E7C88" w:rsidRPr="00FB6AF8" w:rsidRDefault="004E7C88" w:rsidP="004E7C88">
      <w:pPr>
        <w:pStyle w:val="a3"/>
        <w:spacing w:before="0" w:beforeAutospacing="0"/>
        <w:jc w:val="center"/>
        <w:outlineLvl w:val="0"/>
      </w:pPr>
      <w:r w:rsidRPr="00FB6AF8">
        <w:rPr>
          <w:b/>
          <w:bCs/>
          <w:color w:val="000000"/>
        </w:rPr>
        <w:t>Раздел I. Общие положения</w:t>
      </w:r>
    </w:p>
    <w:p w:rsidR="004E7C88" w:rsidRPr="00FB6AF8" w:rsidRDefault="004E7C88" w:rsidP="004E7C88">
      <w:pPr>
        <w:pStyle w:val="a3"/>
        <w:spacing w:before="0" w:beforeAutospacing="0"/>
        <w:jc w:val="both"/>
      </w:pPr>
      <w:r w:rsidRPr="00FB6AF8">
        <w:lastRenderedPageBreak/>
        <w:t xml:space="preserve"> 1. Настоящий </w:t>
      </w:r>
      <w:r w:rsidRPr="00FB6AF8">
        <w:rPr>
          <w:color w:val="000000"/>
        </w:rPr>
        <w:t xml:space="preserve">Порядок осуществления Финансовым управлением Администрации Звериноголовского района </w:t>
      </w:r>
      <w:proofErr w:type="gramStart"/>
      <w:r w:rsidRPr="00FB6AF8">
        <w:rPr>
          <w:color w:val="000000"/>
        </w:rPr>
        <w:t>контроля за</w:t>
      </w:r>
      <w:proofErr w:type="gramEnd"/>
      <w:r w:rsidRPr="00FB6AF8">
        <w:rPr>
          <w:color w:val="000000"/>
        </w:rPr>
        <w:t xml:space="preserve"> соблюдением</w:t>
      </w:r>
      <w:r w:rsidRPr="00FB6AF8">
        <w:t xml:space="preserve"> Федерального </w:t>
      </w:r>
      <w:r w:rsidRPr="00FB6AF8">
        <w:rPr>
          <w:color w:val="000000"/>
        </w:rPr>
        <w:t xml:space="preserve">закона </w:t>
      </w:r>
      <w:r w:rsidRPr="00FB6AF8">
        <w:t xml:space="preserve">от 5 апреля 2013 года № 44-ФЗ «О контрактной системе в сфере закупок товаров, работ, услуг для обеспечения государственных и муниципальных нужд» (далее - Порядок; </w:t>
      </w:r>
      <w:proofErr w:type="gramStart"/>
      <w:r w:rsidRPr="00FB6AF8">
        <w:t xml:space="preserve">Федеральный закон № 44-ФЗ) определяет правила осуществления органом внутреннего  муниципального финансового контроля  Звериноголовского района (далее - орган финансового контроля) полномочий по контролю </w:t>
      </w:r>
      <w:r w:rsidRPr="00FB6AF8">
        <w:rPr>
          <w:color w:val="000000"/>
        </w:rPr>
        <w:t xml:space="preserve">за соблюдением законодательства Российской Федерации и иных нормативных правовых актов о контрактной системе в сфере закупок товаров, работ, услуг для обеспечения государственных и муниципальных нужд </w:t>
      </w:r>
      <w:r w:rsidRPr="00FB6AF8">
        <w:t>(далее - контроль).</w:t>
      </w:r>
      <w:proofErr w:type="gramEnd"/>
    </w:p>
    <w:p w:rsidR="004E7C88" w:rsidRPr="00FB6AF8" w:rsidRDefault="004E7C88" w:rsidP="004E7C88">
      <w:pPr>
        <w:pStyle w:val="a3"/>
        <w:spacing w:before="0" w:beforeAutospacing="0"/>
        <w:jc w:val="both"/>
      </w:pPr>
      <w:r w:rsidRPr="00FB6AF8">
        <w:rPr>
          <w:color w:val="000000"/>
        </w:rPr>
        <w:t>2.</w:t>
      </w:r>
      <w:r w:rsidRPr="00FB6AF8">
        <w:t xml:space="preserve"> Деятельность органа финансового контроля по </w:t>
      </w:r>
      <w:proofErr w:type="gramStart"/>
      <w:r w:rsidRPr="00FB6AF8">
        <w:t>контролю за</w:t>
      </w:r>
      <w:proofErr w:type="gramEnd"/>
      <w:r w:rsidRPr="00FB6AF8">
        <w:t xml:space="preserve"> соблюдением Федерального закона № 44-ФЗ (далее - деятельность по контролю) основывается на принципах законности, объективности, эффективности, независимости, профессиональной компетентности, достоверности результатов и гласности.</w:t>
      </w:r>
    </w:p>
    <w:p w:rsidR="004E7C88" w:rsidRPr="00FB6AF8" w:rsidRDefault="004E7C88" w:rsidP="004E7C88">
      <w:pPr>
        <w:pStyle w:val="a3"/>
        <w:spacing w:before="0" w:beforeAutospacing="0"/>
        <w:jc w:val="both"/>
      </w:pPr>
      <w:r w:rsidRPr="00FB6AF8">
        <w:t>3. Деятельность по контролю осуществляется посредством проведения плановых и внеплановых проверок (далее - контрольные мероприятия). Проверки подразделяются на выездные и камеральные, а также встречные проверки, проводимые в рамках выездных и (или) камеральных проверок.</w:t>
      </w:r>
    </w:p>
    <w:p w:rsidR="004E7C88" w:rsidRPr="00FB6AF8" w:rsidRDefault="004E7C88" w:rsidP="004E7C88">
      <w:pPr>
        <w:pStyle w:val="a3"/>
        <w:spacing w:before="0" w:beforeAutospacing="0"/>
        <w:jc w:val="both"/>
      </w:pPr>
      <w:r w:rsidRPr="00FB6AF8">
        <w:rPr>
          <w:color w:val="000000"/>
        </w:rPr>
        <w:t>4. Предметом контроля является:</w:t>
      </w:r>
    </w:p>
    <w:p w:rsidR="004E7C88" w:rsidRPr="00FB6AF8" w:rsidRDefault="004E7C88" w:rsidP="004E7C88">
      <w:pPr>
        <w:pStyle w:val="a3"/>
        <w:spacing w:before="0" w:beforeAutospacing="0"/>
        <w:jc w:val="both"/>
      </w:pPr>
      <w:r w:rsidRPr="00FB6AF8">
        <w:rPr>
          <w:color w:val="000000"/>
        </w:rPr>
        <w:t>1) соблюдение требований к обоснованию закупок товаров, работ, услуг для обеспечения муниципальных нужд Звериноголовского района (далее - закупки), предусмотренных статьей 18 Федерального закона № 44-ФЗ, и обоснованности закупок;</w:t>
      </w:r>
    </w:p>
    <w:p w:rsidR="004E7C88" w:rsidRPr="00FB6AF8" w:rsidRDefault="004E7C88" w:rsidP="004E7C88">
      <w:pPr>
        <w:pStyle w:val="a3"/>
        <w:spacing w:before="0" w:beforeAutospacing="0"/>
        <w:jc w:val="both"/>
      </w:pPr>
      <w:r w:rsidRPr="00FB6AF8">
        <w:rPr>
          <w:color w:val="000000"/>
        </w:rPr>
        <w:t>2) соблюдение правил нормирования в сфере закупок, предусмотренного      статьей 19 Федерального закона № 44-ФЗ;</w:t>
      </w:r>
    </w:p>
    <w:p w:rsidR="004E7C88" w:rsidRPr="00FB6AF8" w:rsidRDefault="004E7C88" w:rsidP="004E7C88">
      <w:pPr>
        <w:pStyle w:val="a3"/>
        <w:spacing w:before="0" w:beforeAutospacing="0"/>
        <w:jc w:val="both"/>
      </w:pPr>
      <w:proofErr w:type="gramStart"/>
      <w:r w:rsidRPr="00FB6AF8">
        <w:rPr>
          <w:color w:val="000000"/>
        </w:rPr>
        <w:t>3) обоснование начальной (максимальной) цены  муниципального  контракта (далее - контракт), цены контракта, заключаемого с единственным поставщиком (подрядчиком, исполнителем), включенной в план-график закупок;</w:t>
      </w:r>
      <w:proofErr w:type="gramEnd"/>
    </w:p>
    <w:p w:rsidR="004E7C88" w:rsidRPr="00FB6AF8" w:rsidRDefault="004E7C88" w:rsidP="004E7C88">
      <w:pPr>
        <w:pStyle w:val="a3"/>
        <w:spacing w:before="0" w:beforeAutospacing="0"/>
        <w:jc w:val="both"/>
      </w:pPr>
      <w:r w:rsidRPr="00FB6AF8">
        <w:rPr>
          <w:color w:val="000000"/>
        </w:rPr>
        <w:t>4) применение муниципальным  заказчиком (далее - заказчик) мер ответственности и совершение иных действий в случае нарушения поставщиком (подрядчиком, исполнителем) условий контракта;</w:t>
      </w:r>
    </w:p>
    <w:p w:rsidR="004E7C88" w:rsidRPr="00FB6AF8" w:rsidRDefault="004E7C88" w:rsidP="004E7C88">
      <w:pPr>
        <w:pStyle w:val="a3"/>
        <w:spacing w:before="0" w:beforeAutospacing="0"/>
        <w:jc w:val="both"/>
      </w:pPr>
      <w:r w:rsidRPr="00FB6AF8">
        <w:rPr>
          <w:color w:val="000000"/>
        </w:rPr>
        <w:t>5) соответствие поставленного товара, выполненной работы (ее результата) или оказанной услуги условиям контракта;</w:t>
      </w:r>
    </w:p>
    <w:p w:rsidR="004E7C88" w:rsidRPr="00FB6AF8" w:rsidRDefault="004E7C88" w:rsidP="004E7C88">
      <w:pPr>
        <w:pStyle w:val="a3"/>
        <w:spacing w:before="0" w:beforeAutospacing="0"/>
        <w:jc w:val="both"/>
      </w:pPr>
      <w:r w:rsidRPr="00FB6AF8">
        <w:rPr>
          <w:color w:val="000000"/>
        </w:rPr>
        <w:t>6) своевременность, полнота и достоверность отражения в документах учета поставленного товара, выполненной работы (ее результата) или оказанной услуги;</w:t>
      </w:r>
    </w:p>
    <w:p w:rsidR="004E7C88" w:rsidRPr="00FB6AF8" w:rsidRDefault="004E7C88" w:rsidP="004E7C88">
      <w:pPr>
        <w:pStyle w:val="a3"/>
        <w:spacing w:before="0" w:beforeAutospacing="0"/>
        <w:jc w:val="both"/>
      </w:pPr>
      <w:r w:rsidRPr="00FB6AF8">
        <w:rPr>
          <w:color w:val="000000"/>
        </w:rPr>
        <w:t>7) соответствие использования поставленного товара, выполненной работы (ее результата) или оказанной услуги целям осуществления закупки.</w:t>
      </w:r>
    </w:p>
    <w:p w:rsidR="004E7C88" w:rsidRPr="00FB6AF8" w:rsidRDefault="004E7C88" w:rsidP="004E7C88">
      <w:pPr>
        <w:pStyle w:val="a3"/>
        <w:spacing w:before="0" w:beforeAutospacing="0"/>
        <w:jc w:val="both"/>
      </w:pPr>
      <w:r w:rsidRPr="00FB6AF8">
        <w:t>5. Должностными лицами органа финансового контроля, осуществляющими деятельность по контролю, являются:</w:t>
      </w:r>
    </w:p>
    <w:p w:rsidR="004E7C88" w:rsidRPr="00FB6AF8" w:rsidRDefault="004E7C88" w:rsidP="004E7C88">
      <w:pPr>
        <w:pStyle w:val="a3"/>
        <w:spacing w:before="0" w:beforeAutospacing="0"/>
        <w:jc w:val="both"/>
      </w:pPr>
      <w:r w:rsidRPr="00FB6AF8">
        <w:t>1) руководитель органа внутреннего муниципального финансового контроля;</w:t>
      </w:r>
    </w:p>
    <w:p w:rsidR="004E7C88" w:rsidRPr="00FB6AF8" w:rsidRDefault="004E7C88" w:rsidP="004E7C88">
      <w:pPr>
        <w:pStyle w:val="a3"/>
        <w:spacing w:before="0" w:beforeAutospacing="0"/>
        <w:jc w:val="both"/>
      </w:pPr>
      <w:r w:rsidRPr="00FB6AF8">
        <w:t>2) иные муниципальные служащие органа внутреннего муниципального финансового контроля, уполномоченные на проведение контрольного мероприятия  в соответствии с приказом руководителя органа финансового контроля о назначении контрольного мероприятия.</w:t>
      </w:r>
    </w:p>
    <w:p w:rsidR="004E7C88" w:rsidRPr="00FB6AF8" w:rsidRDefault="004E7C88" w:rsidP="004E7C88">
      <w:pPr>
        <w:pStyle w:val="a3"/>
        <w:spacing w:before="0" w:beforeAutospacing="0"/>
        <w:jc w:val="both"/>
      </w:pPr>
      <w:r w:rsidRPr="00FB6AF8">
        <w:t xml:space="preserve">6. Должностные лица, указанные в </w:t>
      </w:r>
      <w:r w:rsidRPr="00FB6AF8">
        <w:rPr>
          <w:color w:val="000000"/>
        </w:rPr>
        <w:t>пункте 5 настоящего Порядка</w:t>
      </w:r>
      <w:r w:rsidRPr="00FB6AF8">
        <w:t>, обязаны:</w:t>
      </w:r>
    </w:p>
    <w:p w:rsidR="004E7C88" w:rsidRPr="00FB6AF8" w:rsidRDefault="004E7C88" w:rsidP="004E7C88">
      <w:pPr>
        <w:pStyle w:val="a3"/>
        <w:spacing w:before="0" w:beforeAutospacing="0"/>
        <w:jc w:val="both"/>
      </w:pPr>
      <w:r w:rsidRPr="00FB6AF8">
        <w:t>1) соблюдать требования нормативных правовых актов в установленной сфере деятельности органа финансового контроля;</w:t>
      </w:r>
    </w:p>
    <w:p w:rsidR="004E7C88" w:rsidRPr="00FB6AF8" w:rsidRDefault="004E7C88" w:rsidP="004E7C88">
      <w:pPr>
        <w:pStyle w:val="a3"/>
        <w:spacing w:before="0" w:beforeAutospacing="0"/>
        <w:jc w:val="both"/>
      </w:pPr>
      <w:r w:rsidRPr="00FB6AF8">
        <w:t>2) проводить контрольные мероприятия в соответствии с приказом руководителя органа финансового контроля о назначении контрольного мероприятия;</w:t>
      </w:r>
    </w:p>
    <w:p w:rsidR="004E7C88" w:rsidRPr="00FB6AF8" w:rsidRDefault="004E7C88" w:rsidP="004E7C88">
      <w:pPr>
        <w:pStyle w:val="a3"/>
        <w:spacing w:before="0" w:beforeAutospacing="0"/>
        <w:jc w:val="both"/>
      </w:pPr>
      <w:proofErr w:type="gramStart"/>
      <w:r w:rsidRPr="00FB6AF8">
        <w:t>3) знакомить руководителя или уполномоченное должностное лицо субъекта контроля - заказчиков, контрактных служб, контрактных управляющих, уполномоченных органов, уполномоченных учреждений, осуществляющих действия, направленные на осуществление закупок, с копией приказа руководителя органа финансового контроля о назначении контрольного мероприятия, о продлении срока проведения выездной или камеральной проверки, а также с результатами выездной и камеральной проверки;</w:t>
      </w:r>
      <w:proofErr w:type="gramEnd"/>
    </w:p>
    <w:p w:rsidR="004E7C88" w:rsidRPr="00FB6AF8" w:rsidRDefault="004E7C88" w:rsidP="004E7C88">
      <w:pPr>
        <w:pStyle w:val="a3"/>
        <w:spacing w:before="0" w:beforeAutospacing="0"/>
        <w:jc w:val="both"/>
      </w:pPr>
      <w:r w:rsidRPr="00FB6AF8">
        <w:t xml:space="preserve">4) при выявлении факта совершения действия (бездействия), содержащего признаки состава преступления, направлять в правоохранительные органы информацию о таком факте и (или) документы и иные материалы, подтверждающие такой факт, в течение 3 рабочих дней </w:t>
      </w:r>
      <w:proofErr w:type="gramStart"/>
      <w:r w:rsidRPr="00FB6AF8">
        <w:t>с даты выявления</w:t>
      </w:r>
      <w:proofErr w:type="gramEnd"/>
      <w:r w:rsidRPr="00FB6AF8">
        <w:t xml:space="preserve"> такого факта по решению руководителя органа финансового контроля;</w:t>
      </w:r>
    </w:p>
    <w:p w:rsidR="004E7C88" w:rsidRPr="00FB6AF8" w:rsidRDefault="004E7C88" w:rsidP="004E7C88">
      <w:pPr>
        <w:pStyle w:val="a3"/>
        <w:spacing w:before="0" w:beforeAutospacing="0"/>
        <w:jc w:val="both"/>
      </w:pPr>
      <w:r w:rsidRPr="00FB6AF8">
        <w:t xml:space="preserve">5) при выявлении обстоятельств и фактов, свидетельствующих о признаках нарушений, относящихся к компетенции другого государственного (муниципального) органа (должностного лица), направлять информацию о таких обстоятельствах и фактах в соответствующий орган (должностному лицу) в течение 10 рабочих дней </w:t>
      </w:r>
      <w:proofErr w:type="gramStart"/>
      <w:r w:rsidRPr="00FB6AF8">
        <w:t>с даты выявления</w:t>
      </w:r>
      <w:proofErr w:type="gramEnd"/>
      <w:r w:rsidRPr="00FB6AF8">
        <w:t xml:space="preserve"> таких обстоятельств и фактов по решению руководителя органа финансового контроля.</w:t>
      </w:r>
    </w:p>
    <w:p w:rsidR="004E7C88" w:rsidRPr="00FB6AF8" w:rsidRDefault="004E7C88" w:rsidP="004E7C88">
      <w:pPr>
        <w:pStyle w:val="a3"/>
        <w:spacing w:before="0" w:beforeAutospacing="0"/>
        <w:jc w:val="both"/>
      </w:pPr>
      <w:r w:rsidRPr="00FB6AF8">
        <w:t xml:space="preserve">7. Должностные лица, указанные в </w:t>
      </w:r>
      <w:r w:rsidRPr="00FB6AF8">
        <w:rPr>
          <w:color w:val="000000"/>
        </w:rPr>
        <w:t>пункте 5 настоящего Порядка</w:t>
      </w:r>
      <w:r w:rsidRPr="00FB6AF8">
        <w:t>, в соответствии имеют право:</w:t>
      </w:r>
    </w:p>
    <w:p w:rsidR="004E7C88" w:rsidRPr="00FB6AF8" w:rsidRDefault="004E7C88" w:rsidP="004E7C88">
      <w:pPr>
        <w:pStyle w:val="a3"/>
        <w:spacing w:before="0" w:beforeAutospacing="0"/>
        <w:jc w:val="both"/>
      </w:pPr>
      <w:r w:rsidRPr="00FB6AF8">
        <w:t>1) запрашивать и получать на основании мотивированного запроса в письменной форме документы и информацию, необходимые для проведения контрольных мероприятий;</w:t>
      </w:r>
    </w:p>
    <w:p w:rsidR="004E7C88" w:rsidRPr="00FB6AF8" w:rsidRDefault="004E7C88" w:rsidP="004E7C88">
      <w:pPr>
        <w:pStyle w:val="a3"/>
        <w:spacing w:before="0" w:beforeAutospacing="0"/>
        <w:jc w:val="both"/>
      </w:pPr>
      <w:r w:rsidRPr="00FB6AF8">
        <w:t>2) при осуществлении контрольных мероприятий беспрепятственно по предъявлении служебных удостоверений и копии приказа руководителя органа финансового контроля о назначении контрольного мероприятия посещать помещения и территории, которые занимают субъекты контроля, требовать предъявления поставленных товаров, результатов выполненных работ, оказанных услуг, а также проводить необходимые экспертизы и другие мероприятия по контролю;</w:t>
      </w:r>
    </w:p>
    <w:p w:rsidR="004E7C88" w:rsidRPr="00FB6AF8" w:rsidRDefault="004E7C88" w:rsidP="004E7C88">
      <w:pPr>
        <w:pStyle w:val="a3"/>
        <w:spacing w:before="0" w:beforeAutospacing="0"/>
        <w:jc w:val="both"/>
      </w:pPr>
      <w:r w:rsidRPr="00FB6AF8">
        <w:t>3) выдавать обязательные для исполнения предписания об устранении выявленных нарушений законодательства Российской Федерации и иных нормативных правовых актов о контрактной системе в сфере закупок товаров, работ, услуг для обеспечения государственных и муниципальных нужд (далее — предписания органа финансового контроля) в случаях, предусмотренных законодательством Российской Федерации;</w:t>
      </w:r>
    </w:p>
    <w:p w:rsidR="004E7C88" w:rsidRPr="00FB6AF8" w:rsidRDefault="004E7C88" w:rsidP="004E7C88">
      <w:pPr>
        <w:pStyle w:val="a3"/>
        <w:spacing w:before="0" w:beforeAutospacing="0"/>
        <w:jc w:val="both"/>
      </w:pPr>
      <w:r w:rsidRPr="00FB6AF8">
        <w:t>4) обращаться в суд, арбитражный суд с исками о признании осуществленных закупок недействительными в соответствии с Гражданским кодексом  Российской Федерации.</w:t>
      </w:r>
    </w:p>
    <w:p w:rsidR="004E7C88" w:rsidRPr="00FB6AF8" w:rsidRDefault="004E7C88" w:rsidP="004E7C88">
      <w:pPr>
        <w:pStyle w:val="a3"/>
        <w:spacing w:before="0" w:beforeAutospacing="0"/>
        <w:jc w:val="both"/>
      </w:pPr>
      <w:r w:rsidRPr="00FB6AF8">
        <w:rPr>
          <w:color w:val="000000"/>
        </w:rPr>
        <w:t>8. Субъекты контроля (их должностные лица) имеют право:</w:t>
      </w:r>
    </w:p>
    <w:p w:rsidR="004E7C88" w:rsidRPr="00FB6AF8" w:rsidRDefault="004E7C88" w:rsidP="004E7C88">
      <w:pPr>
        <w:pStyle w:val="a3"/>
        <w:spacing w:before="0" w:beforeAutospacing="0"/>
        <w:jc w:val="both"/>
      </w:pPr>
      <w:r w:rsidRPr="00FB6AF8">
        <w:rPr>
          <w:color w:val="000000"/>
        </w:rPr>
        <w:t>1) знакомиться перед началом проведения контрольного мероприятия с копией приказа руководителя органа финансового контроля о назначении контрольного мероприятия;</w:t>
      </w:r>
    </w:p>
    <w:p w:rsidR="004E7C88" w:rsidRPr="00FB6AF8" w:rsidRDefault="004E7C88" w:rsidP="004E7C88">
      <w:pPr>
        <w:pStyle w:val="a3"/>
        <w:spacing w:before="0" w:beforeAutospacing="0"/>
        <w:jc w:val="both"/>
      </w:pPr>
      <w:r w:rsidRPr="00FB6AF8">
        <w:rPr>
          <w:color w:val="000000"/>
        </w:rPr>
        <w:t>2) присутствовать при проведении выездной проверки, давать письменные и устные объяснения по вопросам, относящимся к предмету контрольного мероприятия;</w:t>
      </w:r>
    </w:p>
    <w:p w:rsidR="004E7C88" w:rsidRPr="00FB6AF8" w:rsidRDefault="004E7C88" w:rsidP="004E7C88">
      <w:pPr>
        <w:pStyle w:val="a3"/>
        <w:spacing w:before="0" w:beforeAutospacing="0"/>
        <w:jc w:val="both"/>
      </w:pPr>
      <w:r w:rsidRPr="00FB6AF8">
        <w:rPr>
          <w:color w:val="000000"/>
        </w:rPr>
        <w:lastRenderedPageBreak/>
        <w:t>3) знакомиться с результатами контрольных мероприятий;</w:t>
      </w:r>
    </w:p>
    <w:p w:rsidR="004E7C88" w:rsidRPr="00FB6AF8" w:rsidRDefault="004E7C88" w:rsidP="004E7C88">
      <w:pPr>
        <w:pStyle w:val="a3"/>
        <w:spacing w:before="0" w:beforeAutospacing="0"/>
        <w:jc w:val="both"/>
      </w:pPr>
      <w:r w:rsidRPr="00FB6AF8">
        <w:rPr>
          <w:color w:val="000000"/>
        </w:rPr>
        <w:t>4) представлять возражения по акту контрольного мероприятия;</w:t>
      </w:r>
    </w:p>
    <w:p w:rsidR="004E7C88" w:rsidRPr="00FB6AF8" w:rsidRDefault="004E7C88" w:rsidP="004E7C88">
      <w:pPr>
        <w:pStyle w:val="a3"/>
        <w:spacing w:before="0" w:beforeAutospacing="0"/>
        <w:jc w:val="both"/>
      </w:pPr>
      <w:r w:rsidRPr="00FB6AF8">
        <w:rPr>
          <w:color w:val="000000"/>
        </w:rPr>
        <w:t>5) обжаловать действия (бездействие), решения органа финансового контроля и должностных лиц, указанных в пункте 5 настоящего Порядка, в установленном порядке.</w:t>
      </w:r>
    </w:p>
    <w:p w:rsidR="004E7C88" w:rsidRPr="00FB6AF8" w:rsidRDefault="004E7C88" w:rsidP="004E7C88">
      <w:pPr>
        <w:pStyle w:val="a3"/>
        <w:spacing w:before="0" w:beforeAutospacing="0"/>
        <w:jc w:val="both"/>
      </w:pPr>
      <w:r w:rsidRPr="00FB6AF8">
        <w:rPr>
          <w:color w:val="000000"/>
        </w:rPr>
        <w:t>9. Субъекты контроля (их должностные лица) обязаны:</w:t>
      </w:r>
    </w:p>
    <w:p w:rsidR="004E7C88" w:rsidRPr="00FB6AF8" w:rsidRDefault="004E7C88" w:rsidP="004E7C88">
      <w:pPr>
        <w:pStyle w:val="a3"/>
        <w:spacing w:before="0" w:beforeAutospacing="0"/>
        <w:jc w:val="both"/>
      </w:pPr>
      <w:r w:rsidRPr="00FB6AF8">
        <w:rPr>
          <w:color w:val="000000"/>
        </w:rPr>
        <w:t>1) на основании мотивированного запроса в письменной форме своевременно и в полном объеме представлять информацию, документы и материалы, давать объяснения в письменной и устной формах, необходимые для проведения контрольного мероприятия;</w:t>
      </w:r>
    </w:p>
    <w:p w:rsidR="004E7C88" w:rsidRPr="00FB6AF8" w:rsidRDefault="004E7C88" w:rsidP="004E7C88">
      <w:pPr>
        <w:pStyle w:val="a3"/>
        <w:spacing w:before="0" w:beforeAutospacing="0"/>
        <w:jc w:val="both"/>
      </w:pPr>
      <w:r w:rsidRPr="00FB6AF8">
        <w:rPr>
          <w:color w:val="000000"/>
        </w:rPr>
        <w:t>2) обеспечивать сохранность данных бухгалтерского (бюджетного) учета и других документов, предусмотренных законодательными и иными нормативными правовыми актами;</w:t>
      </w:r>
    </w:p>
    <w:p w:rsidR="004E7C88" w:rsidRPr="00FB6AF8" w:rsidRDefault="004E7C88" w:rsidP="004E7C88">
      <w:pPr>
        <w:pStyle w:val="a3"/>
        <w:spacing w:before="0" w:beforeAutospacing="0"/>
        <w:jc w:val="both"/>
      </w:pPr>
      <w:r w:rsidRPr="00FB6AF8">
        <w:rPr>
          <w:color w:val="000000"/>
        </w:rPr>
        <w:t>3) предоставлять места для проведения выездной проверки в служебном помещении по месту нахождения субъекта контроля;</w:t>
      </w:r>
    </w:p>
    <w:p w:rsidR="004E7C88" w:rsidRPr="00FB6AF8" w:rsidRDefault="004E7C88" w:rsidP="004E7C88">
      <w:pPr>
        <w:pStyle w:val="a3"/>
        <w:spacing w:before="0" w:beforeAutospacing="0"/>
        <w:jc w:val="both"/>
      </w:pPr>
      <w:r w:rsidRPr="00FB6AF8">
        <w:rPr>
          <w:color w:val="000000"/>
        </w:rPr>
        <w:t>4) обеспечивать беспрепятственный допуск должностных лиц, уполномоченных на проведение контрольного мероприятия, в помещения и на территории субъекта контроля, предъявлять поставленные товары, результаты выполненных работ, оказанных услуг;</w:t>
      </w:r>
    </w:p>
    <w:p w:rsidR="004E7C88" w:rsidRPr="00FB6AF8" w:rsidRDefault="004E7C88" w:rsidP="004E7C88">
      <w:pPr>
        <w:pStyle w:val="a3"/>
        <w:spacing w:before="0" w:beforeAutospacing="0"/>
        <w:jc w:val="both"/>
      </w:pPr>
      <w:r w:rsidRPr="00FB6AF8">
        <w:rPr>
          <w:color w:val="000000"/>
        </w:rPr>
        <w:t>5) выполнять иные законные требования должностных лиц, уполномоченных на проведение контрольного мероприятия, а также не препятствовать законной деятельности указанных лиц при исполнении ими своих служебных обязанностей;</w:t>
      </w:r>
    </w:p>
    <w:p w:rsidR="004E7C88" w:rsidRPr="00FB6AF8" w:rsidRDefault="004E7C88" w:rsidP="004E7C88">
      <w:pPr>
        <w:pStyle w:val="a3"/>
        <w:spacing w:before="0" w:beforeAutospacing="0"/>
        <w:jc w:val="both"/>
      </w:pPr>
      <w:r w:rsidRPr="00FB6AF8">
        <w:rPr>
          <w:color w:val="000000"/>
        </w:rPr>
        <w:t>6) своевременно и в полном объеме исполнять требования предписаний органа финансового контроля.</w:t>
      </w:r>
    </w:p>
    <w:p w:rsidR="004E7C88" w:rsidRPr="00FB6AF8" w:rsidRDefault="004E7C88" w:rsidP="004E7C88">
      <w:pPr>
        <w:pStyle w:val="a3"/>
        <w:spacing w:before="0" w:beforeAutospacing="0"/>
        <w:jc w:val="both"/>
      </w:pPr>
      <w:r w:rsidRPr="00FB6AF8">
        <w:rPr>
          <w:color w:val="000000"/>
        </w:rPr>
        <w:t>10. </w:t>
      </w:r>
      <w:r w:rsidRPr="00FB6AF8">
        <w:t xml:space="preserve">Перечень </w:t>
      </w:r>
      <w:r w:rsidRPr="00FB6AF8">
        <w:rPr>
          <w:color w:val="000000"/>
        </w:rPr>
        <w:t xml:space="preserve"> должностных лиц, уполномоченных на проведение контрольных мероприятий, определен в приложении к настоящему Порядку.</w:t>
      </w:r>
    </w:p>
    <w:p w:rsidR="004E7C88" w:rsidRPr="00FB6AF8" w:rsidRDefault="004E7C88" w:rsidP="004E7C88">
      <w:pPr>
        <w:pStyle w:val="a3"/>
        <w:spacing w:before="0" w:beforeAutospacing="0"/>
        <w:jc w:val="both"/>
      </w:pPr>
      <w:r w:rsidRPr="00FB6AF8">
        <w:t>11. Все документы, составляемые должностными лицами органа финансового контроля в рамках контрольного мероприятия, приобщаются к материалам контрольного мероприятия, учитываются и хранятся, в том числе с применением автоматизированных информационных систем.</w:t>
      </w:r>
    </w:p>
    <w:p w:rsidR="004E7C88" w:rsidRPr="00FB6AF8" w:rsidRDefault="004E7C88" w:rsidP="004E7C88">
      <w:pPr>
        <w:pStyle w:val="a3"/>
        <w:spacing w:before="0" w:beforeAutospacing="0"/>
        <w:jc w:val="both"/>
      </w:pPr>
      <w:r w:rsidRPr="00FB6AF8">
        <w:t>12. Запросы о представлении документов и информации, акты проверок, предписания органа финансового контроля вручаются руководителям или уполномоченным должностным лицам субъектов контроля (далее - представитель субъекта контроля) либо направляются заказным почтовым отправлением с уведомлением о вручении или иным способом, свидетельствующим о дате его получения адресатом, в том числе с применением автоматизированных информационных систем.</w:t>
      </w:r>
    </w:p>
    <w:p w:rsidR="004E7C88" w:rsidRPr="00FB6AF8" w:rsidRDefault="004E7C88" w:rsidP="004E7C88">
      <w:pPr>
        <w:pStyle w:val="a3"/>
        <w:spacing w:before="0" w:beforeAutospacing="0"/>
        <w:jc w:val="both"/>
      </w:pPr>
      <w:r w:rsidRPr="00FB6AF8">
        <w:t xml:space="preserve">13. Срок представления субъектом контроля документов и информации устанавливается в запросе и отсчитывается </w:t>
      </w:r>
      <w:proofErr w:type="gramStart"/>
      <w:r w:rsidRPr="00FB6AF8">
        <w:t>с даты получения</w:t>
      </w:r>
      <w:proofErr w:type="gramEnd"/>
      <w:r w:rsidRPr="00FB6AF8">
        <w:t xml:space="preserve"> запроса субъектом контроля.</w:t>
      </w:r>
    </w:p>
    <w:p w:rsidR="004E7C88" w:rsidRPr="00FB6AF8" w:rsidRDefault="004E7C88" w:rsidP="004E7C88">
      <w:pPr>
        <w:pStyle w:val="a3"/>
        <w:spacing w:before="0" w:beforeAutospacing="0"/>
        <w:jc w:val="both"/>
      </w:pPr>
      <w:r w:rsidRPr="00FB6AF8">
        <w:rPr>
          <w:color w:val="000000"/>
        </w:rPr>
        <w:t>Информация, документы и материалы, необходимые для проведения контрольных мероприятий, представляются в подлиннике или копиях, заверенных субъектами контроля в установленном порядке</w:t>
      </w:r>
      <w:proofErr w:type="gramStart"/>
      <w:r w:rsidRPr="00FB6AF8">
        <w:rPr>
          <w:color w:val="000000"/>
        </w:rPr>
        <w:t>.</w:t>
      </w:r>
      <w:r w:rsidRPr="00FB6AF8">
        <w:rPr>
          <w:color w:val="00B0F0"/>
        </w:rPr>
        <w:t>.</w:t>
      </w:r>
      <w:proofErr w:type="gramEnd"/>
    </w:p>
    <w:p w:rsidR="004E7C88" w:rsidRPr="00FB6AF8" w:rsidRDefault="004E7C88" w:rsidP="004E7C88">
      <w:pPr>
        <w:pStyle w:val="a3"/>
        <w:spacing w:before="0" w:beforeAutospacing="0"/>
        <w:jc w:val="both"/>
      </w:pPr>
      <w:r w:rsidRPr="00FB6AF8">
        <w:t xml:space="preserve">14. Должностные лица, указанные в </w:t>
      </w:r>
      <w:r w:rsidRPr="00FB6AF8">
        <w:rPr>
          <w:color w:val="000000"/>
        </w:rPr>
        <w:t>пункте 5 настоящего Порядка</w:t>
      </w:r>
      <w:r w:rsidRPr="00FB6AF8">
        <w:t>, несут ответственность за решения и действия (бездействие), принимаемые (осуществляемые) в процессе осуществления контрольных мероприятий, в соответствии с законодательством Российской Федерации.</w:t>
      </w:r>
    </w:p>
    <w:p w:rsidR="004E7C88" w:rsidRPr="00FB6AF8" w:rsidRDefault="004E7C88" w:rsidP="004E7C88">
      <w:pPr>
        <w:pStyle w:val="a3"/>
        <w:spacing w:before="0" w:beforeAutospacing="0"/>
        <w:jc w:val="both"/>
      </w:pPr>
      <w:r w:rsidRPr="00FB6AF8">
        <w:t>15. К процедурам осуществления контрольного мероприятия относятся назначение контрольного мероприятия, проведение контрольного мероприятия, оформление результатов контрольного мероприятия и реализация результатов проведения контрольного мероприятия.</w:t>
      </w:r>
    </w:p>
    <w:p w:rsidR="004E7C88" w:rsidRPr="00FB6AF8" w:rsidRDefault="004E7C88" w:rsidP="004E7C88">
      <w:pPr>
        <w:pStyle w:val="a3"/>
        <w:spacing w:before="0" w:beforeAutospacing="0"/>
        <w:jc w:val="both"/>
      </w:pPr>
    </w:p>
    <w:p w:rsidR="004E7C88" w:rsidRPr="00FB6AF8" w:rsidRDefault="004E7C88" w:rsidP="004E7C88">
      <w:pPr>
        <w:pStyle w:val="a3"/>
        <w:spacing w:before="0" w:beforeAutospacing="0"/>
        <w:jc w:val="center"/>
        <w:outlineLvl w:val="0"/>
      </w:pPr>
      <w:r w:rsidRPr="00FB6AF8">
        <w:rPr>
          <w:b/>
          <w:bCs/>
        </w:rPr>
        <w:t>Раздел II. Назначение контрольных мероприятий</w:t>
      </w:r>
    </w:p>
    <w:p w:rsidR="004E7C88" w:rsidRPr="00FB6AF8" w:rsidRDefault="004E7C88" w:rsidP="004E7C88">
      <w:pPr>
        <w:pStyle w:val="a3"/>
        <w:tabs>
          <w:tab w:val="left" w:pos="1134"/>
        </w:tabs>
        <w:spacing w:before="0" w:beforeAutospacing="0"/>
        <w:jc w:val="both"/>
      </w:pPr>
      <w:r w:rsidRPr="00FB6AF8">
        <w:t>16. Контрольное мероприятие проводится должностным лицом (должностными лицами) органа финансового контроля на основании приказа руководителя органа финансового контроля о назначении контрольного мероприятия.</w:t>
      </w:r>
    </w:p>
    <w:p w:rsidR="004E7C88" w:rsidRPr="00FB6AF8" w:rsidRDefault="004E7C88" w:rsidP="004E7C88">
      <w:pPr>
        <w:pStyle w:val="a3"/>
        <w:spacing w:before="0" w:beforeAutospacing="0"/>
        <w:jc w:val="both"/>
      </w:pPr>
      <w:r w:rsidRPr="00FB6AF8">
        <w:t>17. Приказ руководителя органа финансового контроля о назначении контрольного мероприятия должен содержать следующие сведения:</w:t>
      </w:r>
    </w:p>
    <w:p w:rsidR="004E7C88" w:rsidRPr="00FB6AF8" w:rsidRDefault="004E7C88" w:rsidP="004E7C88">
      <w:pPr>
        <w:pStyle w:val="a3"/>
        <w:spacing w:before="0" w:beforeAutospacing="0"/>
        <w:jc w:val="both"/>
      </w:pPr>
      <w:r w:rsidRPr="00FB6AF8">
        <w:t>1) наименование субъекта контроля;</w:t>
      </w:r>
    </w:p>
    <w:p w:rsidR="004E7C88" w:rsidRPr="00FB6AF8" w:rsidRDefault="004E7C88" w:rsidP="004E7C88">
      <w:pPr>
        <w:pStyle w:val="a3"/>
        <w:spacing w:before="0" w:beforeAutospacing="0"/>
        <w:jc w:val="both"/>
      </w:pPr>
      <w:r w:rsidRPr="00FB6AF8">
        <w:t>2) место нахождения субъекта контроля;</w:t>
      </w:r>
    </w:p>
    <w:p w:rsidR="004E7C88" w:rsidRPr="00FB6AF8" w:rsidRDefault="004E7C88" w:rsidP="004E7C88">
      <w:pPr>
        <w:pStyle w:val="a3"/>
        <w:spacing w:before="0" w:beforeAutospacing="0"/>
        <w:jc w:val="both"/>
      </w:pPr>
      <w:r w:rsidRPr="00FB6AF8">
        <w:t>3) место фактического осуществления деятельности субъекта контроля;</w:t>
      </w:r>
    </w:p>
    <w:p w:rsidR="004E7C88" w:rsidRPr="00FB6AF8" w:rsidRDefault="004E7C88" w:rsidP="004E7C88">
      <w:pPr>
        <w:pStyle w:val="a3"/>
        <w:spacing w:before="0" w:beforeAutospacing="0"/>
        <w:jc w:val="both"/>
      </w:pPr>
      <w:r w:rsidRPr="00FB6AF8">
        <w:t>4) проверяемый период;</w:t>
      </w:r>
    </w:p>
    <w:p w:rsidR="004E7C88" w:rsidRPr="00FB6AF8" w:rsidRDefault="004E7C88" w:rsidP="004E7C88">
      <w:pPr>
        <w:pStyle w:val="a3"/>
        <w:spacing w:before="0" w:beforeAutospacing="0"/>
        <w:jc w:val="both"/>
      </w:pPr>
      <w:r w:rsidRPr="00FB6AF8">
        <w:t>5) основание проведения контрольного мероприятия;</w:t>
      </w:r>
    </w:p>
    <w:p w:rsidR="004E7C88" w:rsidRPr="00FB6AF8" w:rsidRDefault="004E7C88" w:rsidP="004E7C88">
      <w:pPr>
        <w:pStyle w:val="a3"/>
        <w:spacing w:before="0" w:beforeAutospacing="0"/>
        <w:jc w:val="both"/>
      </w:pPr>
      <w:r w:rsidRPr="00FB6AF8">
        <w:t>6) тему контрольного мероприятия;</w:t>
      </w:r>
    </w:p>
    <w:p w:rsidR="004E7C88" w:rsidRPr="00FB6AF8" w:rsidRDefault="004E7C88" w:rsidP="004E7C88">
      <w:pPr>
        <w:pStyle w:val="a3"/>
        <w:spacing w:before="0" w:beforeAutospacing="0"/>
        <w:jc w:val="both"/>
      </w:pPr>
      <w:proofErr w:type="gramStart"/>
      <w:r w:rsidRPr="00FB6AF8">
        <w:t>7) фамилии, имена, отчества (последнее - при наличии) должностного лица органа финансового контроля (при проведении камеральной проверки одним должностным лицом), членов проверочной группы и руководителя проверочной группы органа финансового контроля (при проведении контрольного мероприятия проверочной группой), уполномоченных на проведение контрольного мероприятия, а также экспертов, представителей экспертных организаций, привлекаемых к проведению контрольного мероприятия;</w:t>
      </w:r>
      <w:proofErr w:type="gramEnd"/>
    </w:p>
    <w:p w:rsidR="004E7C88" w:rsidRPr="00FB6AF8" w:rsidRDefault="004E7C88" w:rsidP="004E7C88">
      <w:pPr>
        <w:pStyle w:val="a3"/>
        <w:spacing w:before="0" w:beforeAutospacing="0"/>
        <w:jc w:val="both"/>
      </w:pPr>
      <w:r w:rsidRPr="00FB6AF8">
        <w:t>8) срок проведения контрольного мероприятия;</w:t>
      </w:r>
    </w:p>
    <w:p w:rsidR="004E7C88" w:rsidRPr="00FB6AF8" w:rsidRDefault="004E7C88" w:rsidP="004E7C88">
      <w:pPr>
        <w:pStyle w:val="a3"/>
        <w:spacing w:before="0" w:beforeAutospacing="0"/>
        <w:jc w:val="both"/>
      </w:pPr>
      <w:r w:rsidRPr="00FB6AF8">
        <w:t>9) перечень основных вопросов, подлежащих изучению в ходе проведения контрольного мероприятия.</w:t>
      </w:r>
    </w:p>
    <w:p w:rsidR="004E7C88" w:rsidRPr="00FB6AF8" w:rsidRDefault="004E7C88" w:rsidP="004E7C88">
      <w:pPr>
        <w:pStyle w:val="a3"/>
        <w:spacing w:before="0" w:beforeAutospacing="0"/>
        <w:jc w:val="both"/>
      </w:pPr>
      <w:r w:rsidRPr="00FB6AF8">
        <w:t>18. Плановые проверки осуществляются в соответствии с утвержденным планом деятельности по контролю органа финансового контроля.</w:t>
      </w:r>
    </w:p>
    <w:p w:rsidR="004E7C88" w:rsidRPr="00FB6AF8" w:rsidRDefault="004E7C88" w:rsidP="004E7C88">
      <w:pPr>
        <w:pStyle w:val="a3"/>
        <w:spacing w:before="0" w:beforeAutospacing="0"/>
        <w:jc w:val="both"/>
      </w:pPr>
      <w:r w:rsidRPr="00FB6AF8">
        <w:rPr>
          <w:color w:val="000000"/>
        </w:rPr>
        <w:t>План контрольной деятельности органа финансового контроля составляется на каждый квартал календарного года и утверждается заместителем руководителя органа финансового контроля.</w:t>
      </w:r>
    </w:p>
    <w:p w:rsidR="004E7C88" w:rsidRPr="00FB6AF8" w:rsidRDefault="004E7C88" w:rsidP="004E7C88">
      <w:pPr>
        <w:pStyle w:val="a3"/>
        <w:spacing w:before="0" w:beforeAutospacing="0"/>
        <w:jc w:val="both"/>
      </w:pPr>
      <w:r w:rsidRPr="00FB6AF8">
        <w:t>19. Периодичность проведения плановых проверок в отношении одного субъекта контроля должна составлять не более 1 раза в год.</w:t>
      </w:r>
    </w:p>
    <w:p w:rsidR="004E7C88" w:rsidRPr="00FB6AF8" w:rsidRDefault="004E7C88" w:rsidP="004E7C88">
      <w:pPr>
        <w:pStyle w:val="a3"/>
        <w:spacing w:before="0" w:beforeAutospacing="0"/>
        <w:jc w:val="both"/>
      </w:pPr>
      <w:r w:rsidRPr="00FB6AF8">
        <w:t>20. Внеплановые проверки проводятся в соответствии с решением руководителя органа финансового контроля, принятого:</w:t>
      </w:r>
    </w:p>
    <w:p w:rsidR="004E7C88" w:rsidRPr="00FB6AF8" w:rsidRDefault="004E7C88" w:rsidP="004E7C88">
      <w:pPr>
        <w:pStyle w:val="a3"/>
        <w:spacing w:before="0" w:beforeAutospacing="0"/>
        <w:jc w:val="both"/>
      </w:pPr>
      <w:r w:rsidRPr="00FB6AF8">
        <w:lastRenderedPageBreak/>
        <w:t>1) на основании поступившей информации о нарушении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и принятых в соответствии с ним нормативных правовых (правовых) актов;</w:t>
      </w:r>
    </w:p>
    <w:p w:rsidR="004E7C88" w:rsidRPr="00FB6AF8" w:rsidRDefault="004E7C88" w:rsidP="004E7C88">
      <w:pPr>
        <w:pStyle w:val="a3"/>
        <w:spacing w:before="0" w:beforeAutospacing="0"/>
        <w:jc w:val="both"/>
      </w:pPr>
      <w:r w:rsidRPr="00FB6AF8">
        <w:t>2) в случае истечения срока исполнения ранее выданного предписания органа финансового контроля;</w:t>
      </w:r>
    </w:p>
    <w:p w:rsidR="004E7C88" w:rsidRPr="00FB6AF8" w:rsidRDefault="004E7C88" w:rsidP="004E7C88">
      <w:pPr>
        <w:pStyle w:val="a3"/>
        <w:spacing w:before="0" w:beforeAutospacing="0"/>
        <w:jc w:val="both"/>
      </w:pPr>
      <w:r w:rsidRPr="00FB6AF8">
        <w:t>3) в случае, предусмотренном подпунктом 3 пункта 44 настоящего Порядка.</w:t>
      </w:r>
    </w:p>
    <w:p w:rsidR="004E7C88" w:rsidRPr="00FB6AF8" w:rsidRDefault="004E7C88" w:rsidP="004E7C88">
      <w:pPr>
        <w:pStyle w:val="a3"/>
        <w:spacing w:before="0" w:beforeAutospacing="0"/>
        <w:jc w:val="both"/>
      </w:pPr>
    </w:p>
    <w:p w:rsidR="004E7C88" w:rsidRPr="00FB6AF8" w:rsidRDefault="004E7C88" w:rsidP="004E7C88">
      <w:pPr>
        <w:pStyle w:val="a3"/>
        <w:spacing w:before="0" w:beforeAutospacing="0"/>
        <w:jc w:val="center"/>
        <w:outlineLvl w:val="0"/>
      </w:pPr>
      <w:r w:rsidRPr="00FB6AF8">
        <w:rPr>
          <w:b/>
          <w:bCs/>
        </w:rPr>
        <w:t>Раздел III. Проведение контрольных мероприятий</w:t>
      </w:r>
    </w:p>
    <w:p w:rsidR="004E7C88" w:rsidRPr="00FB6AF8" w:rsidRDefault="004E7C88" w:rsidP="004E7C88">
      <w:pPr>
        <w:pStyle w:val="a3"/>
        <w:spacing w:before="0" w:beforeAutospacing="0"/>
        <w:jc w:val="both"/>
      </w:pPr>
      <w:r w:rsidRPr="00FB6AF8">
        <w:t>21. Камеральная проверка может проводиться одним должностным лицом или проверочной группой органа финансового контроля.</w:t>
      </w:r>
    </w:p>
    <w:p w:rsidR="004E7C88" w:rsidRPr="00FB6AF8" w:rsidRDefault="004E7C88" w:rsidP="004E7C88">
      <w:pPr>
        <w:pStyle w:val="a3"/>
        <w:spacing w:before="0" w:beforeAutospacing="0"/>
        <w:jc w:val="both"/>
      </w:pPr>
      <w:r w:rsidRPr="00FB6AF8">
        <w:t>22. Выездная проверка проводится проверочной группой органа финансового контроля в составе не менее двух должностных лиц органа финансового контроля.</w:t>
      </w:r>
    </w:p>
    <w:p w:rsidR="004E7C88" w:rsidRPr="00FB6AF8" w:rsidRDefault="004E7C88" w:rsidP="004E7C88">
      <w:pPr>
        <w:pStyle w:val="a3"/>
        <w:spacing w:before="0" w:beforeAutospacing="0"/>
        <w:jc w:val="both"/>
      </w:pPr>
      <w:r w:rsidRPr="00FB6AF8">
        <w:t>23. Руководителем проверочной группы органа финансового контроля назначается должностное лицо органа финансового контроля, уполномоченное составлять протоколы об административных правонарушениях.</w:t>
      </w:r>
    </w:p>
    <w:p w:rsidR="004E7C88" w:rsidRPr="00FB6AF8" w:rsidRDefault="004E7C88" w:rsidP="004E7C88">
      <w:pPr>
        <w:pStyle w:val="a3"/>
        <w:spacing w:before="0" w:beforeAutospacing="0"/>
        <w:jc w:val="both"/>
      </w:pPr>
      <w:r w:rsidRPr="00FB6AF8">
        <w:t xml:space="preserve">В случае если камеральная проверка проводится одним должностным лицом органа финансового контроля, данное должностное лицо должно быть </w:t>
      </w:r>
      <w:proofErr w:type="gramStart"/>
      <w:r w:rsidRPr="00FB6AF8">
        <w:t>уполномочено</w:t>
      </w:r>
      <w:proofErr w:type="gramEnd"/>
      <w:r w:rsidRPr="00FB6AF8">
        <w:t xml:space="preserve"> составлять протоколы об административных правонарушениях.</w:t>
      </w:r>
    </w:p>
    <w:p w:rsidR="004E7C88" w:rsidRPr="00FB6AF8" w:rsidRDefault="004E7C88" w:rsidP="004E7C88">
      <w:pPr>
        <w:pStyle w:val="a3"/>
        <w:spacing w:before="0" w:beforeAutospacing="0"/>
        <w:jc w:val="both"/>
      </w:pPr>
      <w:bookmarkStart w:id="0" w:name="P100"/>
      <w:bookmarkEnd w:id="0"/>
      <w:r w:rsidRPr="00FB6AF8">
        <w:t>24. Камеральная проверка проводится по месту нахождения органа финансового контроля на основании документов и информации, представленных субъектом контроля по запросу органа финансового контроля, а также документов и информации, полученных в результате анализа данных единой информационной системы в сфере закупок товаров, работ, услуг для обеспечения государственных и муниципальных нужд.</w:t>
      </w:r>
    </w:p>
    <w:p w:rsidR="004E7C88" w:rsidRPr="00FB6AF8" w:rsidRDefault="004E7C88" w:rsidP="004E7C88">
      <w:pPr>
        <w:pStyle w:val="a3"/>
        <w:spacing w:before="0" w:beforeAutospacing="0"/>
        <w:jc w:val="both"/>
      </w:pPr>
      <w:r w:rsidRPr="00FB6AF8">
        <w:t>25. Срок проведения камеральной проверки не может превышать 20 рабочих дней со дня получения от субъекта контроля документов и информации по запросу органа финансового контроля.</w:t>
      </w:r>
    </w:p>
    <w:p w:rsidR="004E7C88" w:rsidRPr="00FB6AF8" w:rsidRDefault="004E7C88" w:rsidP="004E7C88">
      <w:pPr>
        <w:pStyle w:val="a3"/>
        <w:spacing w:before="0" w:beforeAutospacing="0"/>
        <w:jc w:val="both"/>
      </w:pPr>
      <w:bookmarkStart w:id="1" w:name="P102"/>
      <w:bookmarkEnd w:id="1"/>
      <w:r w:rsidRPr="00FB6AF8">
        <w:t>26. </w:t>
      </w:r>
      <w:proofErr w:type="gramStart"/>
      <w:r w:rsidRPr="00FB6AF8">
        <w:t>При проведении камеральной проверки должностным лицом органа финансового контроля (при проведении камеральной проверки одним должностным лицом) либо проверочной группой органа финансового контроля проводится проверка полноты представленных субъектом контроля документов и информации по запросу органа финансового контроля в течение 3 рабочих дней со дня получения от субъекта контроля таких документов и информации.</w:t>
      </w:r>
      <w:proofErr w:type="gramEnd"/>
    </w:p>
    <w:p w:rsidR="004E7C88" w:rsidRPr="00FB6AF8" w:rsidRDefault="004E7C88" w:rsidP="004E7C88">
      <w:pPr>
        <w:pStyle w:val="a3"/>
        <w:spacing w:before="0" w:beforeAutospacing="0"/>
        <w:jc w:val="both"/>
      </w:pPr>
      <w:bookmarkStart w:id="2" w:name="P103"/>
      <w:bookmarkEnd w:id="2"/>
      <w:r w:rsidRPr="00FB6AF8">
        <w:t>27. </w:t>
      </w:r>
      <w:proofErr w:type="gramStart"/>
      <w:r w:rsidRPr="00FB6AF8">
        <w:t xml:space="preserve">В случае если по результатам проверки полноты представленных субъектом контроля документов и информации в соответствии с </w:t>
      </w:r>
      <w:r w:rsidRPr="00FB6AF8">
        <w:rPr>
          <w:color w:val="111111"/>
        </w:rPr>
        <w:t xml:space="preserve">пунктом 26 настоящего </w:t>
      </w:r>
      <w:r w:rsidRPr="00FB6AF8">
        <w:t xml:space="preserve">Порядка установлено, что субъектом контроля не в полном объеме представлены запрошенные документы и информация, проведение камеральной проверки приостанавливается в соответствии с </w:t>
      </w:r>
      <w:r w:rsidRPr="00FB6AF8">
        <w:rPr>
          <w:color w:val="111111"/>
        </w:rPr>
        <w:t xml:space="preserve">подпунктом 4 пункта 34 настоящего </w:t>
      </w:r>
      <w:r w:rsidRPr="00FB6AF8">
        <w:t>Порядка со дня окончания проверки полноты представленных субъектом контроля документов и информации.</w:t>
      </w:r>
      <w:proofErr w:type="gramEnd"/>
    </w:p>
    <w:p w:rsidR="004E7C88" w:rsidRPr="00FB6AF8" w:rsidRDefault="004E7C88" w:rsidP="004E7C88">
      <w:pPr>
        <w:pStyle w:val="a3"/>
        <w:spacing w:before="0" w:beforeAutospacing="0"/>
        <w:jc w:val="both"/>
      </w:pPr>
      <w:r w:rsidRPr="00FB6AF8">
        <w:t xml:space="preserve">Одновременно с направлением копии решения о приостановлении камеральной проверки в соответствии с </w:t>
      </w:r>
      <w:r w:rsidRPr="00FB6AF8">
        <w:rPr>
          <w:color w:val="111111"/>
        </w:rPr>
        <w:t>пунктом 36</w:t>
      </w:r>
      <w:r w:rsidRPr="00FB6AF8">
        <w:t xml:space="preserve"> настоящего Порядка в адрес субъекта контроля направляется повторный запрос о представлении недостающих документов и информации, необходимых для проведения проверки.</w:t>
      </w:r>
    </w:p>
    <w:p w:rsidR="004E7C88" w:rsidRPr="00FB6AF8" w:rsidRDefault="004E7C88" w:rsidP="004E7C88">
      <w:pPr>
        <w:pStyle w:val="a3"/>
        <w:spacing w:before="0" w:beforeAutospacing="0"/>
        <w:jc w:val="both"/>
      </w:pPr>
      <w:r w:rsidRPr="00FB6AF8">
        <w:t>В случае непредставления субъектом контроля документов и информации по повторному запросу органа финансового контроля по истечении срока приостановления проверки в соответствии с под</w:t>
      </w:r>
      <w:r w:rsidRPr="00FB6AF8">
        <w:rPr>
          <w:color w:val="111111"/>
        </w:rPr>
        <w:t xml:space="preserve">пунктом 4 пункта 34 настоящего </w:t>
      </w:r>
      <w:r w:rsidRPr="00FB6AF8">
        <w:t>Порядка проверка возобновляется.</w:t>
      </w:r>
    </w:p>
    <w:p w:rsidR="004E7C88" w:rsidRPr="00FB6AF8" w:rsidRDefault="004E7C88" w:rsidP="004E7C88">
      <w:pPr>
        <w:pStyle w:val="a3"/>
        <w:spacing w:before="0" w:beforeAutospacing="0"/>
        <w:jc w:val="both"/>
      </w:pPr>
      <w:r w:rsidRPr="00FB6AF8">
        <w:t>Факт непредставления субъектом контроля документов и информации фиксируется в акте, который оформляется по результатам камеральной проверки.</w:t>
      </w:r>
    </w:p>
    <w:p w:rsidR="004E7C88" w:rsidRPr="00FB6AF8" w:rsidRDefault="004E7C88" w:rsidP="004E7C88">
      <w:pPr>
        <w:pStyle w:val="a3"/>
        <w:spacing w:before="0" w:beforeAutospacing="0"/>
        <w:jc w:val="both"/>
      </w:pPr>
      <w:r w:rsidRPr="00FB6AF8">
        <w:t>28. Выездная проверка проводится по месту нахождения и месту фактического осуществления деятельности субъекта контроля.</w:t>
      </w:r>
    </w:p>
    <w:p w:rsidR="004E7C88" w:rsidRPr="00FB6AF8" w:rsidRDefault="004E7C88" w:rsidP="004E7C88">
      <w:pPr>
        <w:pStyle w:val="a3"/>
        <w:spacing w:before="0" w:beforeAutospacing="0"/>
        <w:jc w:val="both"/>
      </w:pPr>
      <w:r w:rsidRPr="00FB6AF8">
        <w:t>29. Срок проведения выездной проверки не может превышать 30 рабочих дней.</w:t>
      </w:r>
    </w:p>
    <w:p w:rsidR="004E7C88" w:rsidRPr="00FB6AF8" w:rsidRDefault="004E7C88" w:rsidP="004E7C88">
      <w:pPr>
        <w:pStyle w:val="a3"/>
        <w:spacing w:before="0" w:beforeAutospacing="0"/>
        <w:jc w:val="both"/>
      </w:pPr>
      <w:r w:rsidRPr="00FB6AF8">
        <w:t>30. В ходе выездной проверки проводятся контрольные действия по документальному и фактическому изучению деятельности субъекта контроля.</w:t>
      </w:r>
    </w:p>
    <w:p w:rsidR="004E7C88" w:rsidRPr="00FB6AF8" w:rsidRDefault="004E7C88" w:rsidP="004E7C88">
      <w:pPr>
        <w:pStyle w:val="a3"/>
        <w:spacing w:before="0" w:beforeAutospacing="0"/>
        <w:jc w:val="both"/>
      </w:pPr>
      <w:r w:rsidRPr="00FB6AF8">
        <w:t>Контрольные действия по документальному изучению проводятся путем анализа финансовых, бухгалтерских, отчетных документов, документов о планировании и осуществлении закупок и иных документов субъекта контроля с учетом устных и письменных объяснений должностных, материально ответственных лиц субъекта контроля и осуществления других действий по контролю.</w:t>
      </w:r>
    </w:p>
    <w:p w:rsidR="004E7C88" w:rsidRPr="00FB6AF8" w:rsidRDefault="004E7C88" w:rsidP="004E7C88">
      <w:pPr>
        <w:pStyle w:val="a3"/>
        <w:spacing w:before="0" w:beforeAutospacing="0"/>
        <w:jc w:val="both"/>
      </w:pPr>
      <w:r w:rsidRPr="00FB6AF8">
        <w:t>Контрольные действия по фактическому изучению проводятся путем осмотра, инвентаризации, наблюдения, пересчета, экспертизы, контрольных замеров и осуществления других действий по контролю.</w:t>
      </w:r>
    </w:p>
    <w:p w:rsidR="004E7C88" w:rsidRPr="00FB6AF8" w:rsidRDefault="004E7C88" w:rsidP="004E7C88">
      <w:pPr>
        <w:pStyle w:val="a3"/>
        <w:spacing w:before="0" w:beforeAutospacing="0"/>
        <w:jc w:val="both"/>
      </w:pPr>
      <w:r w:rsidRPr="00FB6AF8">
        <w:t>31. Срок проведения выездной или камеральной проверки может быть продлен не более чем на 10 рабочих дней по решению руководителя органа финансового контроля.</w:t>
      </w:r>
    </w:p>
    <w:p w:rsidR="004E7C88" w:rsidRPr="00FB6AF8" w:rsidRDefault="004E7C88" w:rsidP="004E7C88">
      <w:pPr>
        <w:pStyle w:val="a3"/>
        <w:spacing w:before="0" w:beforeAutospacing="0"/>
        <w:jc w:val="both"/>
      </w:pPr>
      <w:r w:rsidRPr="00FB6AF8">
        <w:t>Решение о продлении срока контрольного мероприятия принимается на основании мотивированного обращения должностного лица органа финансового контроля (при проведении камеральной проверки одним должностным лицом) либо руководителя проверочной группы органа финансового контроля.</w:t>
      </w:r>
    </w:p>
    <w:p w:rsidR="004E7C88" w:rsidRPr="00FB6AF8" w:rsidRDefault="004E7C88" w:rsidP="004E7C88">
      <w:pPr>
        <w:pStyle w:val="a3"/>
        <w:spacing w:before="0" w:beforeAutospacing="0"/>
        <w:jc w:val="both"/>
      </w:pPr>
      <w:r w:rsidRPr="00FB6AF8">
        <w:t xml:space="preserve">Основанием продления срока контрольного мероприятия является получение в ходе проведения проверки информации о наличии в деятельности </w:t>
      </w:r>
      <w:proofErr w:type="gramStart"/>
      <w:r w:rsidRPr="00FB6AF8">
        <w:t>субъекта контроля нарушений законодательства Российской Федерации</w:t>
      </w:r>
      <w:proofErr w:type="gramEnd"/>
      <w:r w:rsidRPr="00FB6AF8">
        <w:t xml:space="preserve"> о контрактной системе в сфере закупок товаров, работ, услуг для обеспечения государственных и муниципальных нужд и принятых в соответствии с ним нормативных правовых (правовых) актов, требующей дополнительного изучения.</w:t>
      </w:r>
    </w:p>
    <w:p w:rsidR="004E7C88" w:rsidRPr="00FB6AF8" w:rsidRDefault="004E7C88" w:rsidP="004E7C88">
      <w:pPr>
        <w:pStyle w:val="a3"/>
        <w:spacing w:before="0" w:beforeAutospacing="0"/>
        <w:jc w:val="both"/>
      </w:pPr>
      <w:r w:rsidRPr="00FB6AF8">
        <w:t>32. В рамках выездной или камеральной проверки проводится встречная проверка по решению руководителя органа финансового контроля, принятого на основании мотивированного обращения должностного лица органа финансового контроля (при проведении камеральной проверки одним должностным лицом) либо руководителя проверочной группы органа финансового контроля.</w:t>
      </w:r>
    </w:p>
    <w:p w:rsidR="004E7C88" w:rsidRPr="00FB6AF8" w:rsidRDefault="004E7C88" w:rsidP="004E7C88">
      <w:pPr>
        <w:pStyle w:val="a3"/>
        <w:spacing w:before="0" w:beforeAutospacing="0"/>
        <w:jc w:val="both"/>
      </w:pPr>
      <w:r w:rsidRPr="00FB6AF8">
        <w:t>При проведении встречной проверки проводятся контрольные действия в целях установления и (или) подтверждения либо опровержения фактов нарушений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и принятых в соответствии с ним нормативных правовых (правовых) актов.</w:t>
      </w:r>
    </w:p>
    <w:p w:rsidR="004E7C88" w:rsidRPr="00FB6AF8" w:rsidRDefault="004E7C88" w:rsidP="004E7C88">
      <w:pPr>
        <w:pStyle w:val="a3"/>
        <w:spacing w:before="0" w:beforeAutospacing="0"/>
        <w:jc w:val="both"/>
      </w:pPr>
      <w:r w:rsidRPr="00FB6AF8">
        <w:t>33. Встречная проверка проводится в соответствии с требованиями, установленными настоящим Порядком для выездных и камеральных проверок в соответствии с пунктами 21-24, 28, 30 настоящего Порядка.</w:t>
      </w:r>
    </w:p>
    <w:p w:rsidR="004E7C88" w:rsidRPr="00FB6AF8" w:rsidRDefault="004E7C88" w:rsidP="004E7C88">
      <w:pPr>
        <w:pStyle w:val="a3"/>
        <w:spacing w:before="0" w:beforeAutospacing="0"/>
        <w:jc w:val="both"/>
      </w:pPr>
      <w:r w:rsidRPr="00FB6AF8">
        <w:t>Срок проведения встречной проверки не может превышать 20 рабочих дней.</w:t>
      </w:r>
    </w:p>
    <w:p w:rsidR="004E7C88" w:rsidRPr="00FB6AF8" w:rsidRDefault="004E7C88" w:rsidP="004E7C88">
      <w:pPr>
        <w:pStyle w:val="a3"/>
        <w:spacing w:before="0" w:beforeAutospacing="0"/>
        <w:jc w:val="both"/>
      </w:pPr>
      <w:r w:rsidRPr="00FB6AF8">
        <w:lastRenderedPageBreak/>
        <w:t>34. Проведение выездной или камеральной проверки по решению руководителя органа финансового контроля, принятого на основании мотивированного обращения должностного лица органа финансового контроля (при проведении камеральной проверки одним должностным лицом) либо руководителя проверочной группы органа финансового контроля, приостанавливается на общий срок не более 30 рабочих дней в следующих случаях:</w:t>
      </w:r>
    </w:p>
    <w:p w:rsidR="004E7C88" w:rsidRPr="00FB6AF8" w:rsidRDefault="004E7C88" w:rsidP="004E7C88">
      <w:pPr>
        <w:pStyle w:val="a3"/>
        <w:spacing w:before="0" w:beforeAutospacing="0"/>
        <w:jc w:val="both"/>
      </w:pPr>
      <w:r w:rsidRPr="00FB6AF8">
        <w:t>1) на период проведения встречной проверки, но не более чем на 20 рабочих дней;</w:t>
      </w:r>
    </w:p>
    <w:p w:rsidR="004E7C88" w:rsidRPr="00FB6AF8" w:rsidRDefault="004E7C88" w:rsidP="004E7C88">
      <w:pPr>
        <w:pStyle w:val="a3"/>
        <w:spacing w:before="0" w:beforeAutospacing="0"/>
        <w:jc w:val="both"/>
      </w:pPr>
      <w:r w:rsidRPr="00FB6AF8">
        <w:t>2) на период организации и проведения экспертиз, но не более чем на 20 рабочих дней;</w:t>
      </w:r>
    </w:p>
    <w:p w:rsidR="004E7C88" w:rsidRPr="00FB6AF8" w:rsidRDefault="004E7C88" w:rsidP="004E7C88">
      <w:pPr>
        <w:pStyle w:val="a3"/>
        <w:spacing w:before="0" w:beforeAutospacing="0"/>
        <w:jc w:val="both"/>
      </w:pPr>
      <w:r w:rsidRPr="00FB6AF8">
        <w:t>3) на период воспрепятствования проведению контрольного мероприятия и (или) уклонения от проведения контрольного мероприятия, но не более чем на 20 рабочих дней;</w:t>
      </w:r>
    </w:p>
    <w:p w:rsidR="004E7C88" w:rsidRPr="00FB6AF8" w:rsidRDefault="004E7C88" w:rsidP="004E7C88">
      <w:pPr>
        <w:pStyle w:val="a3"/>
        <w:spacing w:before="0" w:beforeAutospacing="0"/>
        <w:jc w:val="both"/>
      </w:pPr>
      <w:r w:rsidRPr="00FB6AF8">
        <w:t xml:space="preserve">4) на период, необходимый для представления субъектом контроля документов и информации по повторному запросу органа финансового контроля в соответствии с пунктом </w:t>
      </w:r>
      <w:r w:rsidRPr="00FB6AF8">
        <w:rPr>
          <w:color w:val="111111"/>
        </w:rPr>
        <w:t>27</w:t>
      </w:r>
      <w:r w:rsidRPr="00FB6AF8">
        <w:t xml:space="preserve"> настоящего Порядка, но не более чем на 10 рабочих дней;</w:t>
      </w:r>
    </w:p>
    <w:p w:rsidR="004E7C88" w:rsidRPr="00FB6AF8" w:rsidRDefault="004E7C88" w:rsidP="004E7C88">
      <w:pPr>
        <w:pStyle w:val="a3"/>
        <w:spacing w:before="0" w:beforeAutospacing="0"/>
        <w:jc w:val="both"/>
      </w:pPr>
      <w:r w:rsidRPr="00FB6AF8">
        <w:t>5) на период не более 20 рабочих дней при наличии обстоятельств, которые делают невозможным дальнейшее проведение контрольного мероприятия по причинам, не зависящим от должностного лица органа финансового контроля (при проведении камеральной проверки одним должностным лицом) либо проверочной группы органа финансового контроля, включая наступление обстоятельств непреодолимой силы.</w:t>
      </w:r>
    </w:p>
    <w:p w:rsidR="004E7C88" w:rsidRPr="00FB6AF8" w:rsidRDefault="004E7C88" w:rsidP="004E7C88">
      <w:pPr>
        <w:pStyle w:val="a3"/>
        <w:spacing w:before="0" w:beforeAutospacing="0"/>
        <w:jc w:val="both"/>
      </w:pPr>
      <w:r w:rsidRPr="00FB6AF8">
        <w:t>35. Решение о возобновлении проведения выездной или камеральной проверки принимается в срок не более 2 рабочих дней:</w:t>
      </w:r>
    </w:p>
    <w:p w:rsidR="004E7C88" w:rsidRPr="00FB6AF8" w:rsidRDefault="004E7C88" w:rsidP="004E7C88">
      <w:pPr>
        <w:pStyle w:val="a3"/>
        <w:spacing w:before="0" w:beforeAutospacing="0"/>
        <w:jc w:val="both"/>
      </w:pPr>
      <w:r w:rsidRPr="00FB6AF8">
        <w:t>1) после завершения проведения встречной проверки и (или) экспертизы согласно подпунктам 1, 2</w:t>
      </w:r>
      <w:r w:rsidRPr="00FB6AF8">
        <w:rPr>
          <w:color w:val="0000FF"/>
        </w:rPr>
        <w:t xml:space="preserve"> </w:t>
      </w:r>
      <w:r w:rsidRPr="00FB6AF8">
        <w:rPr>
          <w:color w:val="111111"/>
        </w:rPr>
        <w:t xml:space="preserve">пункта 34 настоящего </w:t>
      </w:r>
      <w:r w:rsidRPr="00FB6AF8">
        <w:t>Порядка;</w:t>
      </w:r>
    </w:p>
    <w:p w:rsidR="004E7C88" w:rsidRPr="00FB6AF8" w:rsidRDefault="004E7C88" w:rsidP="004E7C88">
      <w:pPr>
        <w:pStyle w:val="a3"/>
        <w:spacing w:before="0" w:beforeAutospacing="0"/>
        <w:jc w:val="both"/>
      </w:pPr>
      <w:r w:rsidRPr="00FB6AF8">
        <w:t xml:space="preserve">2) после устранения причин приостановления проведения проверки, указанных в </w:t>
      </w:r>
      <w:r w:rsidRPr="00FB6AF8">
        <w:rPr>
          <w:color w:val="000000"/>
        </w:rPr>
        <w:t>подпунктах 3 - 5 п</w:t>
      </w:r>
      <w:r w:rsidRPr="00FB6AF8">
        <w:rPr>
          <w:color w:val="111111"/>
        </w:rPr>
        <w:t xml:space="preserve">ункта 34 настоящего </w:t>
      </w:r>
      <w:r w:rsidRPr="00FB6AF8">
        <w:t>Порядка;</w:t>
      </w:r>
    </w:p>
    <w:p w:rsidR="004E7C88" w:rsidRPr="00FB6AF8" w:rsidRDefault="004E7C88" w:rsidP="004E7C88">
      <w:pPr>
        <w:pStyle w:val="a3"/>
        <w:spacing w:before="0" w:beforeAutospacing="0"/>
        <w:jc w:val="both"/>
      </w:pPr>
      <w:r w:rsidRPr="00FB6AF8">
        <w:t>3) после истечения срока приостановления проверки в соответствии с п</w:t>
      </w:r>
      <w:r w:rsidRPr="00FB6AF8">
        <w:rPr>
          <w:color w:val="000000"/>
        </w:rPr>
        <w:t>одпунктами 3 - 5 п</w:t>
      </w:r>
      <w:r w:rsidRPr="00FB6AF8">
        <w:rPr>
          <w:color w:val="111111"/>
        </w:rPr>
        <w:t>ункта 34 настоящего</w:t>
      </w:r>
      <w:r w:rsidRPr="00FB6AF8">
        <w:t xml:space="preserve"> Порядка.</w:t>
      </w:r>
    </w:p>
    <w:p w:rsidR="004E7C88" w:rsidRPr="00FB6AF8" w:rsidRDefault="004E7C88" w:rsidP="004E7C88">
      <w:pPr>
        <w:pStyle w:val="a3"/>
        <w:spacing w:before="0" w:beforeAutospacing="0"/>
        <w:jc w:val="both"/>
      </w:pPr>
      <w:bookmarkStart w:id="3" w:name="P129"/>
      <w:bookmarkEnd w:id="3"/>
      <w:r w:rsidRPr="00FB6AF8">
        <w:t>36. Решение о продлении срока проведения выездной или камеральной проверки, приостановлении, возобновлении проведения выездной или камеральной проверки оформляется приказом руководителя органа финансового контроля, в котором указываются основания продления срока проведения проверки, приостановления, возобновления проведения проверки, соответственно.</w:t>
      </w:r>
    </w:p>
    <w:p w:rsidR="004E7C88" w:rsidRPr="00FB6AF8" w:rsidRDefault="004E7C88" w:rsidP="004E7C88">
      <w:pPr>
        <w:pStyle w:val="a3"/>
        <w:spacing w:before="0" w:beforeAutospacing="0"/>
        <w:jc w:val="both"/>
      </w:pPr>
      <w:r w:rsidRPr="00FB6AF8">
        <w:t>Копия приказа руководителя органа финансового контроля о продлении срока проведения выездной или камеральной проверки, приостановлении, возобновлении проведения выездной или камеральной проверки направляется (вручается) субъекту контроля в срок не более 3 рабочих дней со дня издания соответствующего приказа.</w:t>
      </w:r>
    </w:p>
    <w:p w:rsidR="004E7C88" w:rsidRPr="00FB6AF8" w:rsidRDefault="004E7C88" w:rsidP="004E7C88">
      <w:pPr>
        <w:pStyle w:val="a3"/>
        <w:spacing w:before="0" w:beforeAutospacing="0"/>
        <w:jc w:val="both"/>
      </w:pPr>
      <w:r w:rsidRPr="00FB6AF8">
        <w:t>37. В случае непредставления или несвоевременного представления документов и информации по запросу органа финансового контроля в соответствии с подпунктом 1 пункта 7 настоящего Порядка либо представления заведомо недостоверных документов и информации органом финансового контроля применяются меры ответственности в соответствии с законодательством Российской Федерации об административных правонарушениях.</w:t>
      </w:r>
    </w:p>
    <w:p w:rsidR="004E7C88" w:rsidRPr="00FB6AF8" w:rsidRDefault="004E7C88" w:rsidP="004E7C88">
      <w:pPr>
        <w:pStyle w:val="a3"/>
        <w:spacing w:before="0" w:beforeAutospacing="0"/>
        <w:jc w:val="both"/>
      </w:pPr>
    </w:p>
    <w:p w:rsidR="004E7C88" w:rsidRPr="00FB6AF8" w:rsidRDefault="004E7C88" w:rsidP="004E7C88">
      <w:pPr>
        <w:pStyle w:val="a3"/>
        <w:spacing w:before="0" w:beforeAutospacing="0"/>
        <w:jc w:val="center"/>
        <w:outlineLvl w:val="0"/>
      </w:pPr>
      <w:r w:rsidRPr="00FB6AF8">
        <w:rPr>
          <w:b/>
          <w:bCs/>
        </w:rPr>
        <w:t>Раздел IV. Оформление результатов контрольных мероприятий</w:t>
      </w:r>
    </w:p>
    <w:p w:rsidR="004E7C88" w:rsidRPr="00FB6AF8" w:rsidRDefault="004E7C88" w:rsidP="004E7C88">
      <w:pPr>
        <w:pStyle w:val="a3"/>
        <w:spacing w:before="0" w:beforeAutospacing="0"/>
        <w:jc w:val="both"/>
      </w:pPr>
      <w:r w:rsidRPr="00FB6AF8">
        <w:t>38. Результаты встречной проверки оформляются актом, который подписывается должностным лицом органа финансового контроля (при проведении камеральной проверки одним должностным лицом) либо всеми членами и руководителем проверочной группы органа финансового контроля (при проведении проверки проверочной группой) в последний день проведения проверки и приобщается к материалам выездной или камеральной проверки соответственно.</w:t>
      </w:r>
    </w:p>
    <w:p w:rsidR="004E7C88" w:rsidRPr="00FB6AF8" w:rsidRDefault="004E7C88" w:rsidP="004E7C88">
      <w:pPr>
        <w:pStyle w:val="a3"/>
        <w:spacing w:before="0" w:beforeAutospacing="0"/>
        <w:jc w:val="both"/>
      </w:pPr>
      <w:r w:rsidRPr="00FB6AF8">
        <w:t>По результатам встречной проверки предписания органа финансового контроля субъекту контроля не выдаются.</w:t>
      </w:r>
    </w:p>
    <w:p w:rsidR="004E7C88" w:rsidRPr="00FB6AF8" w:rsidRDefault="004E7C88" w:rsidP="004E7C88">
      <w:pPr>
        <w:pStyle w:val="a3"/>
        <w:spacing w:before="0" w:beforeAutospacing="0"/>
        <w:jc w:val="both"/>
      </w:pPr>
      <w:r w:rsidRPr="00FB6AF8">
        <w:t>39. </w:t>
      </w:r>
      <w:proofErr w:type="gramStart"/>
      <w:r w:rsidRPr="00FB6AF8">
        <w:t>По результатам выездной или камеральной проверки в срок не более 3 рабочих дней, исчисляемых со дня, следующего за днем окончания срока проведения контрольного мероприятия, оформляется акт, который подписывается должностным лицом органа финансового контроля (при проведении камеральной проверки одним должностным лицом) либо всеми членами и руководителем проверочной группы органа финансового контроля (при проведении проверки проверочной группой).</w:t>
      </w:r>
      <w:proofErr w:type="gramEnd"/>
    </w:p>
    <w:p w:rsidR="004E7C88" w:rsidRPr="00FB6AF8" w:rsidRDefault="004E7C88" w:rsidP="004E7C88">
      <w:pPr>
        <w:pStyle w:val="a3"/>
        <w:spacing w:before="0" w:beforeAutospacing="0"/>
        <w:jc w:val="both"/>
      </w:pPr>
      <w:r w:rsidRPr="00FB6AF8">
        <w:t>40. К акту, оформленному по результатам выездной или камеральной проверки, прилагаются результаты экспертиз, фото-, видео- и аудиоматериалы, а</w:t>
      </w:r>
      <w:proofErr w:type="gramStart"/>
      <w:r w:rsidRPr="00FB6AF8">
        <w:t>кт встр</w:t>
      </w:r>
      <w:proofErr w:type="gramEnd"/>
      <w:r w:rsidRPr="00FB6AF8">
        <w:t>ечной проверки (в случае ее проведения), а также иные материалы, полученные в ходе проведения контрольных мероприятий.</w:t>
      </w:r>
    </w:p>
    <w:p w:rsidR="004E7C88" w:rsidRPr="00FB6AF8" w:rsidRDefault="004E7C88" w:rsidP="004E7C88">
      <w:pPr>
        <w:pStyle w:val="a3"/>
        <w:spacing w:before="0" w:beforeAutospacing="0"/>
        <w:jc w:val="both"/>
      </w:pPr>
      <w:r w:rsidRPr="00FB6AF8">
        <w:t>41. Акт, оформленный по результатам выездной или камеральной проверки, в срок не более 3 рабочих дней со дня его подписания должен быть вручен (направлен) представителю субъекта контроля.</w:t>
      </w:r>
    </w:p>
    <w:p w:rsidR="004E7C88" w:rsidRPr="00FB6AF8" w:rsidRDefault="004E7C88" w:rsidP="004E7C88">
      <w:pPr>
        <w:pStyle w:val="a3"/>
        <w:spacing w:before="0" w:beforeAutospacing="0"/>
        <w:jc w:val="both"/>
      </w:pPr>
      <w:r w:rsidRPr="00FB6AF8">
        <w:t>42. Субъект контроля вправе представить письменные возражения на акт, оформленный по результатам выездной или камеральной проверки, в срок не более 10 рабочих дней со дня получения такого акта.</w:t>
      </w:r>
    </w:p>
    <w:p w:rsidR="004E7C88" w:rsidRPr="00FB6AF8" w:rsidRDefault="004E7C88" w:rsidP="004E7C88">
      <w:pPr>
        <w:pStyle w:val="a3"/>
        <w:spacing w:before="0" w:beforeAutospacing="0"/>
        <w:jc w:val="both"/>
      </w:pPr>
      <w:r w:rsidRPr="00FB6AF8">
        <w:t>Письменные возражения субъекта контроля приобщаются к материалам проверки.</w:t>
      </w:r>
    </w:p>
    <w:p w:rsidR="004E7C88" w:rsidRPr="00FB6AF8" w:rsidRDefault="004E7C88" w:rsidP="004E7C88">
      <w:pPr>
        <w:pStyle w:val="a3"/>
        <w:spacing w:before="0" w:beforeAutospacing="0"/>
        <w:jc w:val="both"/>
      </w:pPr>
      <w:r w:rsidRPr="00FB6AF8">
        <w:t xml:space="preserve">43. Акт, оформленный по результатам выездной или камеральной проверки, возражения субъекта контроля (при их наличии) и иные материалы выездной или камеральной проверки подлежат рассмотрению руководителем органа финансового контроля. </w:t>
      </w:r>
    </w:p>
    <w:p w:rsidR="004E7C88" w:rsidRPr="00FB6AF8" w:rsidRDefault="004E7C88" w:rsidP="004E7C88">
      <w:pPr>
        <w:pStyle w:val="a3"/>
        <w:spacing w:before="0" w:beforeAutospacing="0"/>
        <w:jc w:val="both"/>
      </w:pPr>
      <w:r w:rsidRPr="00FB6AF8">
        <w:t xml:space="preserve">44. </w:t>
      </w:r>
      <w:proofErr w:type="gramStart"/>
      <w:r w:rsidRPr="00FB6AF8">
        <w:t>По результатам рассмотрения акта, оформленного по результатам выездной или камеральной проверки, с учетом возражений субъекта контроля (при их наличии) и иных материалов выездной или камеральной проверки руководитель органа финансового контроля принимает решение, которое оформляется распоряжением руководителя органа финансового контроля (далее - распоряжение) в срок не более 30 рабочих дней со дня подписания акта:</w:t>
      </w:r>
      <w:proofErr w:type="gramEnd"/>
    </w:p>
    <w:p w:rsidR="004E7C88" w:rsidRPr="00FB6AF8" w:rsidRDefault="004E7C88" w:rsidP="004E7C88">
      <w:pPr>
        <w:pStyle w:val="a3"/>
        <w:spacing w:before="0" w:beforeAutospacing="0"/>
        <w:jc w:val="both"/>
      </w:pPr>
      <w:r w:rsidRPr="00FB6AF8">
        <w:t>1) о выдаче обязательного для исполнения предписания органа финансового контроля в случаях, установленных Федеральным</w:t>
      </w:r>
      <w:r w:rsidRPr="00FB6AF8">
        <w:rPr>
          <w:color w:val="111111"/>
        </w:rPr>
        <w:t xml:space="preserve"> законом № 44-ФЗ;</w:t>
      </w:r>
    </w:p>
    <w:p w:rsidR="004E7C88" w:rsidRPr="00FB6AF8" w:rsidRDefault="004E7C88" w:rsidP="004E7C88">
      <w:pPr>
        <w:pStyle w:val="a3"/>
        <w:spacing w:before="0" w:beforeAutospacing="0"/>
        <w:jc w:val="both"/>
      </w:pPr>
      <w:r w:rsidRPr="00FB6AF8">
        <w:t>2) об отсутствии оснований для выдачи предписания органа финансового контроля;</w:t>
      </w:r>
    </w:p>
    <w:p w:rsidR="004E7C88" w:rsidRPr="00FB6AF8" w:rsidRDefault="004E7C88" w:rsidP="004E7C88">
      <w:pPr>
        <w:pStyle w:val="a3"/>
        <w:spacing w:before="0" w:beforeAutospacing="0"/>
        <w:jc w:val="both"/>
      </w:pPr>
      <w:r w:rsidRPr="00FB6AF8">
        <w:t>3) о проведении внеплановой выездной проверки.</w:t>
      </w:r>
    </w:p>
    <w:p w:rsidR="004E7C88" w:rsidRPr="00FB6AF8" w:rsidRDefault="004E7C88" w:rsidP="004E7C88">
      <w:pPr>
        <w:pStyle w:val="a3"/>
        <w:spacing w:before="0" w:beforeAutospacing="0"/>
        <w:jc w:val="both"/>
      </w:pPr>
      <w:r w:rsidRPr="00FB6AF8">
        <w:t>Одновременно с распоряжением руководителем органа финансового контроля утверждается отчет о результатах выездной или камеральной проверки, в который включаются все отраженные в акте нарушения, выявленные при проведении проверки, и подтвержденные после рассмотрения возражений субъекта контроля (при их наличии).</w:t>
      </w:r>
    </w:p>
    <w:p w:rsidR="004E7C88" w:rsidRPr="00FB6AF8" w:rsidRDefault="004E7C88" w:rsidP="004E7C88">
      <w:pPr>
        <w:pStyle w:val="a3"/>
        <w:spacing w:before="0" w:beforeAutospacing="0"/>
        <w:jc w:val="both"/>
      </w:pPr>
      <w:r w:rsidRPr="00FB6AF8">
        <w:t xml:space="preserve">Отчет о результатах выездной или камеральной проверки подписывается должностным лицом органа финансового контроля (при проведении камеральной проверки одним должностным лицом) либо руководителем проверочной группы органа финансового контроля, </w:t>
      </w:r>
      <w:proofErr w:type="gramStart"/>
      <w:r w:rsidRPr="00FB6AF8">
        <w:t>проводившими</w:t>
      </w:r>
      <w:proofErr w:type="gramEnd"/>
      <w:r w:rsidRPr="00FB6AF8">
        <w:t xml:space="preserve"> проверку.</w:t>
      </w:r>
    </w:p>
    <w:p w:rsidR="004E7C88" w:rsidRPr="00FB6AF8" w:rsidRDefault="004E7C88" w:rsidP="004E7C88">
      <w:pPr>
        <w:pStyle w:val="a3"/>
        <w:spacing w:before="0" w:beforeAutospacing="0"/>
        <w:jc w:val="both"/>
      </w:pPr>
      <w:r w:rsidRPr="00FB6AF8">
        <w:lastRenderedPageBreak/>
        <w:t>Отчет о результатах выездной или камеральной проверки приобщается к материалам проверки.</w:t>
      </w:r>
    </w:p>
    <w:p w:rsidR="004E7C88" w:rsidRPr="00FB6AF8" w:rsidRDefault="004E7C88" w:rsidP="004E7C88">
      <w:pPr>
        <w:pStyle w:val="a3"/>
        <w:spacing w:before="0" w:beforeAutospacing="0"/>
        <w:jc w:val="both"/>
      </w:pPr>
    </w:p>
    <w:p w:rsidR="004E7C88" w:rsidRPr="00FB6AF8" w:rsidRDefault="004E7C88" w:rsidP="004E7C88">
      <w:pPr>
        <w:pStyle w:val="a3"/>
        <w:spacing w:before="0" w:beforeAutospacing="0"/>
        <w:jc w:val="center"/>
        <w:outlineLvl w:val="0"/>
      </w:pPr>
      <w:r w:rsidRPr="00FB6AF8">
        <w:rPr>
          <w:b/>
          <w:bCs/>
        </w:rPr>
        <w:t>Раздел V. Реализация результатов контрольных мероприятий</w:t>
      </w:r>
    </w:p>
    <w:p w:rsidR="004E7C88" w:rsidRPr="00FB6AF8" w:rsidRDefault="004E7C88" w:rsidP="004E7C88">
      <w:pPr>
        <w:pStyle w:val="a3"/>
        <w:spacing w:before="0" w:beforeAutospacing="0"/>
        <w:jc w:val="both"/>
      </w:pPr>
      <w:r w:rsidRPr="00FB6AF8">
        <w:t>45. Предписание органа финансового контроля направляется (вручается) представителю субъекта контроля в срок не более 5 рабочих дней со дня принятия решения о выдаче обязательного для исполнения предписания органа финансового контроля в соответствии с</w:t>
      </w:r>
      <w:r w:rsidRPr="00FB6AF8">
        <w:rPr>
          <w:color w:val="111111"/>
        </w:rPr>
        <w:t xml:space="preserve"> подпунктом 1 пункта 44 настоящего Порядка</w:t>
      </w:r>
      <w:r w:rsidRPr="00FB6AF8">
        <w:t>.</w:t>
      </w:r>
    </w:p>
    <w:p w:rsidR="004E7C88" w:rsidRPr="00FB6AF8" w:rsidRDefault="004E7C88" w:rsidP="004E7C88">
      <w:pPr>
        <w:pStyle w:val="a3"/>
        <w:spacing w:before="0" w:beforeAutospacing="0"/>
        <w:jc w:val="both"/>
      </w:pPr>
      <w:r w:rsidRPr="00FB6AF8">
        <w:t>46. Предписание органа финансового контроля должно содержать сроки его исполнения.</w:t>
      </w:r>
    </w:p>
    <w:p w:rsidR="004E7C88" w:rsidRPr="00FB6AF8" w:rsidRDefault="004E7C88" w:rsidP="004E7C88">
      <w:pPr>
        <w:pStyle w:val="a3"/>
        <w:spacing w:before="0" w:beforeAutospacing="0"/>
        <w:jc w:val="both"/>
      </w:pPr>
      <w:r w:rsidRPr="00FB6AF8">
        <w:t>47. Должностное лицо органа финансового контроля (при проведении камеральной проверки одним должностным лицом) либо руководитель проверочной группы органа финансового контроля обязаны осуществлять контроль за выполнением субъектом контроля предписания органа финансового контроля</w:t>
      </w:r>
      <w:proofErr w:type="gramStart"/>
      <w:r w:rsidRPr="00FB6AF8">
        <w:t xml:space="preserve"> .</w:t>
      </w:r>
      <w:proofErr w:type="gramEnd"/>
    </w:p>
    <w:p w:rsidR="004E7C88" w:rsidRPr="00FB6AF8" w:rsidRDefault="004E7C88" w:rsidP="004E7C88">
      <w:pPr>
        <w:pStyle w:val="a3"/>
        <w:spacing w:before="0" w:beforeAutospacing="0"/>
        <w:jc w:val="both"/>
      </w:pPr>
      <w:r w:rsidRPr="00FB6AF8">
        <w:t>В случае неисполнения в установленный срок предписания органа финансового контроля к лицу, не исполнившему такое предписание, применяются меры ответственности в соответствии с законодательством Российской Федерации.</w:t>
      </w:r>
    </w:p>
    <w:p w:rsidR="004E7C88" w:rsidRPr="00FB6AF8" w:rsidRDefault="004E7C88" w:rsidP="004E7C88">
      <w:pPr>
        <w:pStyle w:val="a3"/>
        <w:tabs>
          <w:tab w:val="left" w:pos="2385"/>
        </w:tabs>
        <w:spacing w:before="0" w:beforeAutospacing="0"/>
        <w:jc w:val="both"/>
      </w:pPr>
    </w:p>
    <w:p w:rsidR="004E7C88" w:rsidRPr="00FB6AF8" w:rsidRDefault="004E7C88" w:rsidP="004E7C88">
      <w:pPr>
        <w:pStyle w:val="a3"/>
        <w:spacing w:before="0" w:beforeAutospacing="0"/>
        <w:jc w:val="center"/>
      </w:pPr>
      <w:r w:rsidRPr="00FB6AF8">
        <w:rPr>
          <w:b/>
          <w:bCs/>
          <w:color w:val="000000"/>
        </w:rPr>
        <w:t>Раздел VI. Требования к составлению и представлению отчетности о результатах проведения контрольных мероприятий</w:t>
      </w:r>
    </w:p>
    <w:p w:rsidR="004E7C88" w:rsidRPr="00FB6AF8" w:rsidRDefault="004E7C88" w:rsidP="004E7C88">
      <w:pPr>
        <w:pStyle w:val="a3"/>
        <w:spacing w:before="0" w:beforeAutospacing="0"/>
        <w:jc w:val="both"/>
      </w:pPr>
      <w:r w:rsidRPr="00FB6AF8">
        <w:rPr>
          <w:color w:val="000000"/>
        </w:rPr>
        <w:t>48. Орган финансового контроля ежегодно составляет отчет о результатах проведения контрольных мероприятий за отчетный календарный год (далее - отчет органа финансового контроля) с пояснительной запиской.</w:t>
      </w:r>
    </w:p>
    <w:p w:rsidR="004E7C88" w:rsidRPr="00FB6AF8" w:rsidRDefault="004E7C88" w:rsidP="004E7C88">
      <w:pPr>
        <w:pStyle w:val="a3"/>
        <w:spacing w:before="0" w:beforeAutospacing="0"/>
        <w:jc w:val="both"/>
      </w:pPr>
      <w:r w:rsidRPr="00FB6AF8">
        <w:rPr>
          <w:color w:val="000000"/>
        </w:rPr>
        <w:t>49. В отчете органа финансового контроля отражаются данные о результатах проведения контрольных мероприятий, которые группируются по видам контрольных мероприятий и проверенным субъектам контроля.</w:t>
      </w:r>
    </w:p>
    <w:p w:rsidR="004E7C88" w:rsidRPr="00FB6AF8" w:rsidRDefault="004E7C88" w:rsidP="004E7C88">
      <w:pPr>
        <w:pStyle w:val="a3"/>
        <w:spacing w:before="0" w:beforeAutospacing="0"/>
        <w:jc w:val="both"/>
      </w:pPr>
      <w:r w:rsidRPr="00FB6AF8">
        <w:rPr>
          <w:color w:val="000000"/>
        </w:rPr>
        <w:t>50. К результатам проведения контрольных мероприятий, подлежащим</w:t>
      </w:r>
      <w:r w:rsidRPr="00FB6AF8">
        <w:rPr>
          <w:color w:val="FF6600"/>
        </w:rPr>
        <w:t xml:space="preserve"> </w:t>
      </w:r>
      <w:r w:rsidRPr="00FB6AF8">
        <w:rPr>
          <w:color w:val="000000"/>
        </w:rPr>
        <w:t>обязательному раскрытию в отчете органа финансового контроля, относятся (если иное не установлено нормативными правовыми актами):</w:t>
      </w:r>
    </w:p>
    <w:p w:rsidR="004E7C88" w:rsidRPr="00FB6AF8" w:rsidRDefault="004E7C88" w:rsidP="004E7C88">
      <w:pPr>
        <w:pStyle w:val="a3"/>
        <w:spacing w:before="0" w:beforeAutospacing="0"/>
        <w:jc w:val="both"/>
      </w:pPr>
      <w:r w:rsidRPr="00FB6AF8">
        <w:rPr>
          <w:color w:val="000000"/>
        </w:rPr>
        <w:t>1) количество материалов, направленных в правоохранительные органы;</w:t>
      </w:r>
    </w:p>
    <w:p w:rsidR="004E7C88" w:rsidRPr="00FB6AF8" w:rsidRDefault="004E7C88" w:rsidP="004E7C88">
      <w:pPr>
        <w:pStyle w:val="a3"/>
        <w:spacing w:before="0" w:beforeAutospacing="0"/>
        <w:jc w:val="both"/>
      </w:pPr>
      <w:r w:rsidRPr="00FB6AF8">
        <w:rPr>
          <w:color w:val="000000"/>
        </w:rPr>
        <w:t>2) количество предписаний органа финансового контроля и их исполнение в количественном и (или) денежном выражении;</w:t>
      </w:r>
    </w:p>
    <w:p w:rsidR="004E7C88" w:rsidRPr="00FB6AF8" w:rsidRDefault="004E7C88" w:rsidP="004E7C88">
      <w:pPr>
        <w:pStyle w:val="a3"/>
        <w:spacing w:before="0" w:beforeAutospacing="0"/>
        <w:jc w:val="both"/>
      </w:pPr>
      <w:r w:rsidRPr="00FB6AF8">
        <w:rPr>
          <w:color w:val="000000"/>
        </w:rPr>
        <w:t>3) объем проверенных средств;</w:t>
      </w:r>
    </w:p>
    <w:p w:rsidR="004E7C88" w:rsidRPr="00FB6AF8" w:rsidRDefault="004E7C88" w:rsidP="004E7C88">
      <w:pPr>
        <w:pStyle w:val="a3"/>
        <w:spacing w:before="0" w:beforeAutospacing="0"/>
        <w:jc w:val="both"/>
      </w:pPr>
      <w:r w:rsidRPr="00FB6AF8">
        <w:rPr>
          <w:color w:val="000000"/>
        </w:rPr>
        <w:t>4) количество поданных и (или) удовлетворенных жалоб (исков) на решения органа финансового контроля, а также на их действия (бездействие) в рамках осуществленной ими деятельности по контролю.</w:t>
      </w:r>
    </w:p>
    <w:p w:rsidR="004E7C88" w:rsidRPr="00FB6AF8" w:rsidRDefault="004E7C88" w:rsidP="004E7C88">
      <w:pPr>
        <w:pStyle w:val="a3"/>
        <w:spacing w:before="0" w:beforeAutospacing="0"/>
        <w:jc w:val="both"/>
      </w:pPr>
      <w:r w:rsidRPr="00FB6AF8">
        <w:rPr>
          <w:color w:val="000000"/>
        </w:rPr>
        <w:t>51. В пояснительной записке к отчету органа финансового контроля приводятся сведения об основных направлениях деятельности по контролю органа финансового контроля, включая информацию о событиях, оказавших существенное влияние на осуществление контроля, не нашедшую отражения в отчете органа финансового контроля.</w:t>
      </w:r>
    </w:p>
    <w:p w:rsidR="004E7C88" w:rsidRPr="00FB6AF8" w:rsidRDefault="004E7C88" w:rsidP="004E7C88">
      <w:pPr>
        <w:pStyle w:val="a3"/>
        <w:spacing w:before="0" w:beforeAutospacing="0"/>
        <w:jc w:val="both"/>
      </w:pPr>
      <w:r w:rsidRPr="00FB6AF8">
        <w:rPr>
          <w:color w:val="000000"/>
        </w:rPr>
        <w:t>52. Информация о результатах проведения контрольных мероприятий размещается на официальном сайте органа финансового контроля в информационно-телекоммуникационной сети «Интернет», а также в единой информационной системе в сфере закупок товаров, работ, услуг для обеспечения государственных и муниципальных нужд в порядке, установленном законодательством Российской Федерации.</w:t>
      </w:r>
    </w:p>
    <w:p w:rsidR="004E7C88" w:rsidRPr="00FB6AF8" w:rsidRDefault="004E7C88" w:rsidP="004E7C88">
      <w:pPr>
        <w:pStyle w:val="a3"/>
        <w:spacing w:before="0" w:beforeAutospacing="0"/>
        <w:jc w:val="both"/>
        <w:outlineLvl w:val="0"/>
      </w:pPr>
      <w:r w:rsidRPr="00FB6AF8">
        <w:t>Управляющий делами Администрации</w:t>
      </w:r>
    </w:p>
    <w:p w:rsidR="004E7C88" w:rsidRPr="00FB6AF8" w:rsidRDefault="004E7C88" w:rsidP="004E7C88">
      <w:pPr>
        <w:pStyle w:val="a3"/>
        <w:spacing w:before="0" w:beforeAutospacing="0"/>
        <w:jc w:val="both"/>
        <w:outlineLvl w:val="0"/>
      </w:pPr>
      <w:r w:rsidRPr="00FB6AF8">
        <w:t>Звериноголовского района                                                                 А.П.Сердюков</w:t>
      </w:r>
    </w:p>
    <w:p w:rsidR="004E7C88" w:rsidRPr="00FB6AF8" w:rsidRDefault="004E7C88" w:rsidP="004E7C88">
      <w:pPr>
        <w:pStyle w:val="a3"/>
        <w:spacing w:before="0" w:beforeAutospacing="0"/>
        <w:jc w:val="both"/>
        <w:outlineLvl w:val="0"/>
      </w:pPr>
      <w:r w:rsidRPr="00FB6AF8">
        <w:t xml:space="preserve"> </w:t>
      </w:r>
    </w:p>
    <w:p w:rsidR="004E7C88" w:rsidRPr="00FB6AF8" w:rsidRDefault="004E7C88" w:rsidP="004E7C88">
      <w:pPr>
        <w:pStyle w:val="a3"/>
        <w:spacing w:before="0" w:beforeAutospacing="0"/>
        <w:jc w:val="right"/>
        <w:outlineLvl w:val="0"/>
      </w:pPr>
      <w:r w:rsidRPr="00FB6AF8">
        <w:rPr>
          <w:color w:val="000000"/>
        </w:rPr>
        <w:t>Приложение</w:t>
      </w:r>
    </w:p>
    <w:p w:rsidR="004E7C88" w:rsidRPr="00FB6AF8" w:rsidRDefault="004E7C88" w:rsidP="004E7C88">
      <w:pPr>
        <w:pStyle w:val="a3"/>
        <w:spacing w:before="0" w:beforeAutospacing="0"/>
        <w:jc w:val="right"/>
        <w:rPr>
          <w:color w:val="000000"/>
        </w:rPr>
      </w:pPr>
      <w:r w:rsidRPr="00FB6AF8">
        <w:rPr>
          <w:color w:val="000000"/>
        </w:rPr>
        <w:t>к Порядку осуществления</w:t>
      </w:r>
    </w:p>
    <w:p w:rsidR="004E7C88" w:rsidRPr="00FB6AF8" w:rsidRDefault="004E7C88" w:rsidP="004E7C88">
      <w:pPr>
        <w:pStyle w:val="a3"/>
        <w:spacing w:before="0" w:beforeAutospacing="0"/>
        <w:jc w:val="right"/>
        <w:rPr>
          <w:color w:val="000000"/>
        </w:rPr>
      </w:pPr>
      <w:r w:rsidRPr="00FB6AF8">
        <w:rPr>
          <w:color w:val="000000"/>
        </w:rPr>
        <w:t>Финансовым управлением</w:t>
      </w:r>
    </w:p>
    <w:p w:rsidR="004E7C88" w:rsidRPr="00FB6AF8" w:rsidRDefault="004E7C88" w:rsidP="004E7C88">
      <w:pPr>
        <w:pStyle w:val="a3"/>
        <w:spacing w:before="0" w:beforeAutospacing="0"/>
        <w:jc w:val="right"/>
        <w:rPr>
          <w:color w:val="000000"/>
        </w:rPr>
      </w:pPr>
      <w:r w:rsidRPr="00FB6AF8">
        <w:rPr>
          <w:color w:val="000000"/>
        </w:rPr>
        <w:t>Администрации Звериноголовского района</w:t>
      </w:r>
    </w:p>
    <w:p w:rsidR="004E7C88" w:rsidRPr="00FB6AF8" w:rsidRDefault="004E7C88" w:rsidP="004E7C88">
      <w:pPr>
        <w:pStyle w:val="a3"/>
        <w:spacing w:before="0" w:beforeAutospacing="0"/>
        <w:jc w:val="right"/>
        <w:rPr>
          <w:color w:val="000000"/>
        </w:rPr>
      </w:pPr>
      <w:r w:rsidRPr="00FB6AF8">
        <w:rPr>
          <w:color w:val="000000"/>
        </w:rPr>
        <w:t xml:space="preserve"> </w:t>
      </w:r>
      <w:proofErr w:type="gramStart"/>
      <w:r w:rsidRPr="00FB6AF8">
        <w:rPr>
          <w:color w:val="000000"/>
        </w:rPr>
        <w:t>контроля за</w:t>
      </w:r>
      <w:proofErr w:type="gramEnd"/>
      <w:r w:rsidRPr="00FB6AF8">
        <w:rPr>
          <w:color w:val="000000"/>
        </w:rPr>
        <w:t xml:space="preserve"> соблюдением</w:t>
      </w:r>
    </w:p>
    <w:p w:rsidR="004E7C88" w:rsidRPr="00FB6AF8" w:rsidRDefault="004E7C88" w:rsidP="004E7C88">
      <w:pPr>
        <w:pStyle w:val="a3"/>
        <w:spacing w:before="0" w:beforeAutospacing="0"/>
        <w:jc w:val="right"/>
        <w:rPr>
          <w:color w:val="000000"/>
        </w:rPr>
      </w:pPr>
      <w:r w:rsidRPr="00FB6AF8">
        <w:rPr>
          <w:color w:val="000000"/>
        </w:rPr>
        <w:t>Федерального закона от 5 апреля 2013 года № 44-ФЗ</w:t>
      </w:r>
    </w:p>
    <w:p w:rsidR="004E7C88" w:rsidRPr="00FB6AF8" w:rsidRDefault="004E7C88" w:rsidP="004E7C88">
      <w:pPr>
        <w:pStyle w:val="a3"/>
        <w:spacing w:before="0" w:beforeAutospacing="0"/>
        <w:jc w:val="right"/>
        <w:rPr>
          <w:color w:val="000000"/>
        </w:rPr>
      </w:pPr>
      <w:r w:rsidRPr="00FB6AF8">
        <w:rPr>
          <w:color w:val="000000"/>
        </w:rPr>
        <w:t>«О контрактной системе в сфере закупок</w:t>
      </w:r>
    </w:p>
    <w:p w:rsidR="004E7C88" w:rsidRPr="00FB6AF8" w:rsidRDefault="004E7C88" w:rsidP="004E7C88">
      <w:pPr>
        <w:pStyle w:val="a3"/>
        <w:spacing w:before="0" w:beforeAutospacing="0"/>
        <w:jc w:val="right"/>
        <w:rPr>
          <w:color w:val="000000"/>
        </w:rPr>
      </w:pPr>
      <w:r w:rsidRPr="00FB6AF8">
        <w:rPr>
          <w:color w:val="000000"/>
        </w:rPr>
        <w:t xml:space="preserve">товаров, работ, услуг для обеспечения </w:t>
      </w:r>
    </w:p>
    <w:p w:rsidR="004E7C88" w:rsidRPr="00FB6AF8" w:rsidRDefault="004E7C88" w:rsidP="004E7C88">
      <w:pPr>
        <w:pStyle w:val="a3"/>
        <w:spacing w:before="0" w:beforeAutospacing="0"/>
        <w:jc w:val="right"/>
        <w:rPr>
          <w:color w:val="000000"/>
        </w:rPr>
      </w:pPr>
      <w:r w:rsidRPr="00FB6AF8">
        <w:rPr>
          <w:color w:val="000000"/>
        </w:rPr>
        <w:t>государственных и муниципальных нужд»</w:t>
      </w:r>
    </w:p>
    <w:p w:rsidR="004E7C88" w:rsidRPr="00FB6AF8" w:rsidRDefault="004E7C88" w:rsidP="004E7C88">
      <w:pPr>
        <w:pStyle w:val="a3"/>
        <w:spacing w:before="0" w:beforeAutospacing="0"/>
        <w:jc w:val="both"/>
      </w:pPr>
    </w:p>
    <w:p w:rsidR="004E7C88" w:rsidRPr="00FB6AF8" w:rsidRDefault="004E7C88" w:rsidP="004E7C88">
      <w:pPr>
        <w:pStyle w:val="a3"/>
        <w:spacing w:before="0" w:beforeAutospacing="0"/>
        <w:jc w:val="both"/>
      </w:pPr>
    </w:p>
    <w:p w:rsidR="004E7C88" w:rsidRPr="00FB6AF8" w:rsidRDefault="004E7C88" w:rsidP="004E7C88">
      <w:pPr>
        <w:pStyle w:val="a3"/>
        <w:spacing w:before="0" w:beforeAutospacing="0"/>
        <w:jc w:val="center"/>
        <w:outlineLvl w:val="0"/>
      </w:pPr>
      <w:bookmarkStart w:id="4" w:name="P368"/>
      <w:bookmarkEnd w:id="4"/>
      <w:r w:rsidRPr="00FB6AF8">
        <w:rPr>
          <w:b/>
          <w:bCs/>
          <w:color w:val="000000"/>
        </w:rPr>
        <w:t>Перечень</w:t>
      </w:r>
    </w:p>
    <w:p w:rsidR="004E7C88" w:rsidRPr="00FB6AF8" w:rsidRDefault="004E7C88" w:rsidP="004E7C88">
      <w:pPr>
        <w:pStyle w:val="a3"/>
        <w:spacing w:before="0" w:beforeAutospacing="0"/>
        <w:jc w:val="center"/>
      </w:pPr>
      <w:r w:rsidRPr="00FB6AF8">
        <w:rPr>
          <w:b/>
          <w:bCs/>
          <w:color w:val="000000"/>
        </w:rPr>
        <w:t>должностных лиц Финансового управления Администрации Звериноголовского района,</w:t>
      </w:r>
    </w:p>
    <w:p w:rsidR="004E7C88" w:rsidRPr="00FB6AF8" w:rsidRDefault="004E7C88" w:rsidP="004E7C88">
      <w:pPr>
        <w:pStyle w:val="a3"/>
        <w:spacing w:before="0" w:beforeAutospacing="0"/>
        <w:jc w:val="center"/>
      </w:pPr>
      <w:r w:rsidRPr="00FB6AF8">
        <w:rPr>
          <w:b/>
          <w:bCs/>
          <w:color w:val="000000"/>
        </w:rPr>
        <w:t>уполномоченных на проведение контрольных мероприятий</w:t>
      </w:r>
    </w:p>
    <w:p w:rsidR="004E7C88" w:rsidRPr="00FB6AF8" w:rsidRDefault="004E7C88" w:rsidP="004E7C88">
      <w:pPr>
        <w:pStyle w:val="a3"/>
        <w:spacing w:before="0" w:beforeAutospacing="0"/>
        <w:jc w:val="center"/>
      </w:pPr>
    </w:p>
    <w:p w:rsidR="004E7C88" w:rsidRPr="00FB6AF8" w:rsidRDefault="004E7C88" w:rsidP="004E7C88">
      <w:pPr>
        <w:pStyle w:val="a3"/>
        <w:spacing w:before="0" w:beforeAutospacing="0"/>
        <w:jc w:val="both"/>
        <w:rPr>
          <w:color w:val="000000"/>
        </w:rPr>
      </w:pPr>
      <w:r w:rsidRPr="00FB6AF8">
        <w:rPr>
          <w:color w:val="000000"/>
        </w:rPr>
        <w:t>1. Главный специалист контрольно-ревизионной службы Финансового управления Администрации Звериноголовского района Курганской области.</w:t>
      </w:r>
    </w:p>
    <w:p w:rsidR="004E7C88" w:rsidRPr="00FB6AF8" w:rsidRDefault="004E7C88" w:rsidP="004E7C88">
      <w:pPr>
        <w:tabs>
          <w:tab w:val="left" w:pos="993"/>
          <w:tab w:val="left" w:pos="4155"/>
        </w:tabs>
        <w:ind w:firstLine="709"/>
        <w:jc w:val="both"/>
        <w:rPr>
          <w:rFonts w:ascii="Times New Roman" w:eastAsia="Calibri" w:hAnsi="Times New Roman" w:cs="Times New Roman"/>
          <w:color w:val="000000"/>
        </w:rPr>
      </w:pPr>
      <w:r w:rsidRPr="00FB6AF8">
        <w:rPr>
          <w:rFonts w:ascii="Times New Roman" w:eastAsia="Calibri" w:hAnsi="Times New Roman" w:cs="Times New Roman"/>
          <w:color w:val="000000"/>
        </w:rPr>
        <w:t xml:space="preserve">2. Заместитель начальника - начальник бюджетного </w:t>
      </w:r>
      <w:proofErr w:type="gramStart"/>
      <w:r w:rsidRPr="00FB6AF8">
        <w:rPr>
          <w:rFonts w:ascii="Times New Roman" w:eastAsia="Calibri" w:hAnsi="Times New Roman" w:cs="Times New Roman"/>
          <w:color w:val="000000"/>
        </w:rPr>
        <w:t>отдела Финансового управления Администрации Звериноголовского района Курганской области</w:t>
      </w:r>
      <w:proofErr w:type="gramEnd"/>
      <w:r w:rsidRPr="00FB6AF8">
        <w:rPr>
          <w:rFonts w:ascii="Times New Roman" w:eastAsia="Calibri" w:hAnsi="Times New Roman" w:cs="Times New Roman"/>
          <w:color w:val="000000"/>
        </w:rPr>
        <w:t>.</w:t>
      </w:r>
    </w:p>
    <w:p w:rsidR="004E7C88" w:rsidRPr="00FB6AF8" w:rsidRDefault="004E7C88" w:rsidP="004E7C88">
      <w:pPr>
        <w:pStyle w:val="af6"/>
        <w:spacing w:after="0"/>
        <w:ind w:right="-2"/>
        <w:jc w:val="center"/>
        <w:rPr>
          <w:color w:val="000000"/>
        </w:rPr>
      </w:pPr>
    </w:p>
    <w:p w:rsidR="004E7C88" w:rsidRPr="00FB6AF8" w:rsidRDefault="004E7C88" w:rsidP="004E7C88">
      <w:pPr>
        <w:pStyle w:val="af6"/>
        <w:spacing w:after="0"/>
        <w:ind w:right="-2"/>
        <w:jc w:val="center"/>
        <w:rPr>
          <w:color w:val="000000"/>
        </w:rPr>
      </w:pPr>
    </w:p>
    <w:p w:rsidR="004E7C88" w:rsidRPr="00FB6AF8" w:rsidRDefault="004E7C88" w:rsidP="004E7C88">
      <w:pPr>
        <w:pStyle w:val="af6"/>
        <w:spacing w:after="0"/>
        <w:ind w:right="-2"/>
        <w:jc w:val="center"/>
        <w:rPr>
          <w:color w:val="000000"/>
        </w:rPr>
      </w:pPr>
    </w:p>
    <w:p w:rsidR="004E7C88" w:rsidRPr="00FB6AF8" w:rsidRDefault="004E7C88" w:rsidP="004E7C88">
      <w:pPr>
        <w:pStyle w:val="af6"/>
        <w:spacing w:after="0"/>
        <w:ind w:right="-2"/>
        <w:jc w:val="center"/>
        <w:rPr>
          <w:color w:val="000000"/>
        </w:rPr>
      </w:pPr>
    </w:p>
    <w:p w:rsidR="004E7C88" w:rsidRPr="00FB6AF8" w:rsidRDefault="004E7C88" w:rsidP="004E7C88">
      <w:pPr>
        <w:pStyle w:val="af6"/>
        <w:spacing w:after="0"/>
        <w:ind w:right="-2"/>
        <w:rPr>
          <w:color w:val="000000"/>
        </w:rPr>
      </w:pPr>
    </w:p>
    <w:p w:rsidR="004E7C88" w:rsidRPr="00FB6AF8" w:rsidRDefault="004E7C88" w:rsidP="004E7C88">
      <w:pPr>
        <w:tabs>
          <w:tab w:val="left" w:pos="6195"/>
        </w:tabs>
        <w:rPr>
          <w:rFonts w:ascii="Times New Roman" w:eastAsia="Arial CYR" w:hAnsi="Times New Roman" w:cs="Times New Roman"/>
          <w:b/>
          <w:smallCaps/>
          <w:sz w:val="20"/>
          <w:szCs w:val="20"/>
        </w:rPr>
      </w:pPr>
      <w:r w:rsidRPr="00FB6AF8">
        <w:rPr>
          <w:rFonts w:ascii="Times New Roman" w:eastAsia="Calibri" w:hAnsi="Times New Roman" w:cs="Times New Roman"/>
          <w:sz w:val="32"/>
          <w:szCs w:val="32"/>
        </w:rPr>
        <w:lastRenderedPageBreak/>
        <w:t xml:space="preserve">                                                      </w:t>
      </w:r>
      <w:r w:rsidRPr="00FB6AF8">
        <w:rPr>
          <w:rFonts w:ascii="Times New Roman" w:eastAsia="Arial CYR" w:hAnsi="Times New Roman" w:cs="Times New Roman"/>
          <w:b/>
          <w:smallCaps/>
          <w:sz w:val="20"/>
          <w:szCs w:val="20"/>
        </w:rPr>
        <w:t>Курганская область</w:t>
      </w:r>
    </w:p>
    <w:p w:rsidR="004E7C88" w:rsidRPr="00FB6AF8" w:rsidRDefault="004E7C88" w:rsidP="004E7C88">
      <w:pPr>
        <w:widowControl w:val="0"/>
        <w:suppressAutoHyphens/>
        <w:autoSpaceDE w:val="0"/>
        <w:jc w:val="center"/>
        <w:rPr>
          <w:rFonts w:ascii="Times New Roman" w:eastAsia="Arial CYR" w:hAnsi="Times New Roman" w:cs="Times New Roman"/>
          <w:b/>
          <w:smallCaps/>
          <w:sz w:val="20"/>
          <w:szCs w:val="20"/>
        </w:rPr>
      </w:pPr>
      <w:r w:rsidRPr="00FB6AF8">
        <w:rPr>
          <w:rFonts w:ascii="Times New Roman" w:eastAsia="Arial CYR" w:hAnsi="Times New Roman" w:cs="Times New Roman"/>
          <w:b/>
          <w:smallCaps/>
          <w:sz w:val="20"/>
          <w:szCs w:val="20"/>
        </w:rPr>
        <w:t>Звериноголовский район</w:t>
      </w:r>
    </w:p>
    <w:p w:rsidR="004E7C88" w:rsidRPr="00FB6AF8" w:rsidRDefault="004E7C88" w:rsidP="004E7C88">
      <w:pPr>
        <w:widowControl w:val="0"/>
        <w:suppressAutoHyphens/>
        <w:autoSpaceDE w:val="0"/>
        <w:jc w:val="center"/>
        <w:rPr>
          <w:rFonts w:ascii="Times New Roman" w:eastAsia="Arial CYR" w:hAnsi="Times New Roman" w:cs="Times New Roman"/>
          <w:b/>
          <w:smallCaps/>
          <w:sz w:val="20"/>
          <w:szCs w:val="20"/>
        </w:rPr>
      </w:pPr>
      <w:r w:rsidRPr="00FB6AF8">
        <w:rPr>
          <w:rFonts w:ascii="Times New Roman" w:eastAsia="Arial CYR" w:hAnsi="Times New Roman" w:cs="Times New Roman"/>
          <w:b/>
          <w:smallCaps/>
          <w:sz w:val="20"/>
          <w:szCs w:val="20"/>
        </w:rPr>
        <w:t>Администрация Звериноголовского района</w:t>
      </w:r>
    </w:p>
    <w:p w:rsidR="004E7C88" w:rsidRPr="00FB6AF8" w:rsidRDefault="004E7C88" w:rsidP="004E7C88">
      <w:pPr>
        <w:widowControl w:val="0"/>
        <w:suppressAutoHyphens/>
        <w:autoSpaceDE w:val="0"/>
        <w:jc w:val="center"/>
        <w:rPr>
          <w:rFonts w:ascii="Times New Roman" w:eastAsia="Arial CYR" w:hAnsi="Times New Roman" w:cs="Times New Roman"/>
          <w:sz w:val="20"/>
          <w:szCs w:val="20"/>
        </w:rPr>
      </w:pPr>
    </w:p>
    <w:p w:rsidR="004E7C88" w:rsidRPr="00FB6AF8" w:rsidRDefault="004E7C88" w:rsidP="004E7C88">
      <w:pPr>
        <w:keepNext/>
        <w:ind w:right="-483"/>
        <w:outlineLvl w:val="1"/>
        <w:rPr>
          <w:rFonts w:ascii="Times New Roman" w:eastAsia="Calibri" w:hAnsi="Times New Roman" w:cs="Times New Roman"/>
          <w:b/>
          <w:sz w:val="28"/>
          <w:szCs w:val="28"/>
        </w:rPr>
      </w:pPr>
      <w:r w:rsidRPr="00FB6AF8">
        <w:rPr>
          <w:rFonts w:ascii="Times New Roman" w:eastAsia="Calibri" w:hAnsi="Times New Roman" w:cs="Times New Roman"/>
          <w:b/>
          <w:sz w:val="28"/>
          <w:szCs w:val="28"/>
        </w:rPr>
        <w:t xml:space="preserve">                                          ПОСТАНОВЛЕНИЕ</w:t>
      </w:r>
    </w:p>
    <w:p w:rsidR="004E7C88" w:rsidRPr="00FB6AF8" w:rsidRDefault="004E7C88" w:rsidP="004E7C88">
      <w:pPr>
        <w:widowControl w:val="0"/>
        <w:suppressAutoHyphens/>
        <w:autoSpaceDE w:val="0"/>
        <w:rPr>
          <w:rFonts w:ascii="Times New Roman" w:eastAsia="Arial CYR" w:hAnsi="Times New Roman" w:cs="Times New Roman"/>
          <w:sz w:val="20"/>
          <w:szCs w:val="20"/>
        </w:rPr>
      </w:pPr>
    </w:p>
    <w:p w:rsidR="004E7C88" w:rsidRPr="00FB6AF8" w:rsidRDefault="004E7C88" w:rsidP="004E7C88">
      <w:pPr>
        <w:widowControl w:val="0"/>
        <w:suppressAutoHyphens/>
        <w:autoSpaceDE w:val="0"/>
        <w:rPr>
          <w:rFonts w:ascii="Times New Roman" w:eastAsia="Arial CYR" w:hAnsi="Times New Roman" w:cs="Times New Roman"/>
          <w:sz w:val="20"/>
          <w:szCs w:val="20"/>
        </w:rPr>
      </w:pPr>
    </w:p>
    <w:p w:rsidR="004E7C88" w:rsidRPr="00FB6AF8" w:rsidRDefault="004E7C88" w:rsidP="004E7C88">
      <w:pPr>
        <w:widowControl w:val="0"/>
        <w:suppressAutoHyphens/>
        <w:autoSpaceDE w:val="0"/>
        <w:jc w:val="both"/>
        <w:rPr>
          <w:rFonts w:ascii="Times New Roman" w:eastAsia="Arial CYR" w:hAnsi="Times New Roman" w:cs="Times New Roman"/>
          <w:sz w:val="20"/>
          <w:szCs w:val="20"/>
        </w:rPr>
      </w:pPr>
      <w:r w:rsidRPr="00FB6AF8">
        <w:rPr>
          <w:rFonts w:ascii="Times New Roman" w:eastAsia="Arial CYR" w:hAnsi="Times New Roman" w:cs="Times New Roman"/>
          <w:sz w:val="20"/>
          <w:szCs w:val="20"/>
        </w:rPr>
        <w:t>от  6 декабря 2018 года    № 315</w:t>
      </w:r>
    </w:p>
    <w:p w:rsidR="004E7C88" w:rsidRPr="00FB6AF8" w:rsidRDefault="004E7C88" w:rsidP="004E7C88">
      <w:pPr>
        <w:widowControl w:val="0"/>
        <w:suppressAutoHyphens/>
        <w:autoSpaceDE w:val="0"/>
        <w:jc w:val="both"/>
        <w:rPr>
          <w:rFonts w:ascii="Times New Roman" w:eastAsia="Arial CYR" w:hAnsi="Times New Roman" w:cs="Times New Roman"/>
          <w:sz w:val="20"/>
          <w:szCs w:val="20"/>
        </w:rPr>
      </w:pPr>
      <w:r w:rsidRPr="00FB6AF8">
        <w:rPr>
          <w:rFonts w:ascii="Times New Roman" w:eastAsia="Arial CYR" w:hAnsi="Times New Roman" w:cs="Times New Roman"/>
          <w:sz w:val="20"/>
          <w:szCs w:val="20"/>
        </w:rPr>
        <w:t>село Звериноголовское</w:t>
      </w:r>
    </w:p>
    <w:p w:rsidR="004E7C88" w:rsidRPr="00FB6AF8" w:rsidRDefault="004E7C88" w:rsidP="004E7C88">
      <w:pPr>
        <w:widowControl w:val="0"/>
        <w:suppressAutoHyphens/>
        <w:autoSpaceDE w:val="0"/>
        <w:jc w:val="both"/>
        <w:rPr>
          <w:rFonts w:ascii="Times New Roman" w:eastAsia="Arial CYR" w:hAnsi="Times New Roman" w:cs="Times New Roman"/>
          <w:sz w:val="20"/>
          <w:szCs w:val="20"/>
        </w:rPr>
      </w:pPr>
    </w:p>
    <w:p w:rsidR="004E7C88" w:rsidRPr="00FB6AF8" w:rsidRDefault="004E7C88" w:rsidP="004E7C88">
      <w:pPr>
        <w:widowControl w:val="0"/>
        <w:suppressAutoHyphens/>
        <w:autoSpaceDE w:val="0"/>
        <w:jc w:val="both"/>
        <w:rPr>
          <w:rFonts w:ascii="Times New Roman" w:eastAsia="Arial CYR" w:hAnsi="Times New Roman" w:cs="Times New Roman"/>
          <w:szCs w:val="20"/>
        </w:rPr>
      </w:pPr>
    </w:p>
    <w:p w:rsidR="004E7C88" w:rsidRPr="00FB6AF8" w:rsidRDefault="004E7C88" w:rsidP="004E7C88">
      <w:pPr>
        <w:widowControl w:val="0"/>
        <w:suppressAutoHyphens/>
        <w:autoSpaceDE w:val="0"/>
        <w:jc w:val="both"/>
        <w:rPr>
          <w:rFonts w:ascii="Times New Roman" w:eastAsia="Arial CYR" w:hAnsi="Times New Roman" w:cs="Times New Roman"/>
        </w:rPr>
      </w:pPr>
    </w:p>
    <w:p w:rsidR="004E7C88" w:rsidRPr="00FB6AF8" w:rsidRDefault="004E7C88" w:rsidP="004E7C88">
      <w:pPr>
        <w:suppressAutoHyphens/>
        <w:autoSpaceDE w:val="0"/>
        <w:jc w:val="center"/>
        <w:rPr>
          <w:rFonts w:ascii="Times New Roman" w:eastAsia="Arial" w:hAnsi="Times New Roman" w:cs="Times New Roman"/>
        </w:rPr>
      </w:pPr>
      <w:r w:rsidRPr="00FB6AF8">
        <w:rPr>
          <w:rFonts w:ascii="Times New Roman" w:eastAsia="Arial" w:hAnsi="Times New Roman" w:cs="Times New Roman"/>
          <w:b/>
        </w:rPr>
        <w:t xml:space="preserve">О внесении изменений в  муниципальную программу Звериноголовского района «Развитие агропромышленного комплекса в Звериноголовском районе на 2013-2020 годы» и признании </w:t>
      </w:r>
      <w:proofErr w:type="gramStart"/>
      <w:r w:rsidRPr="00FB6AF8">
        <w:rPr>
          <w:rFonts w:ascii="Times New Roman" w:eastAsia="Arial" w:hAnsi="Times New Roman" w:cs="Times New Roman"/>
          <w:b/>
        </w:rPr>
        <w:t>утратившими</w:t>
      </w:r>
      <w:proofErr w:type="gramEnd"/>
      <w:r w:rsidRPr="00FB6AF8">
        <w:rPr>
          <w:rFonts w:ascii="Times New Roman" w:eastAsia="Arial" w:hAnsi="Times New Roman" w:cs="Times New Roman"/>
          <w:b/>
        </w:rPr>
        <w:t xml:space="preserve"> силу некоторых постановлений Администрации Звериноголовского района</w:t>
      </w:r>
    </w:p>
    <w:p w:rsidR="004E7C88" w:rsidRPr="00FB6AF8" w:rsidRDefault="004E7C88" w:rsidP="004E7C88">
      <w:pPr>
        <w:widowControl w:val="0"/>
        <w:suppressAutoHyphens/>
        <w:autoSpaceDE w:val="0"/>
        <w:jc w:val="both"/>
        <w:rPr>
          <w:rFonts w:ascii="Times New Roman" w:eastAsia="Arial CYR" w:hAnsi="Times New Roman" w:cs="Times New Roman"/>
        </w:rPr>
      </w:pPr>
    </w:p>
    <w:p w:rsidR="004E7C88" w:rsidRPr="00FB6AF8" w:rsidRDefault="004E7C88" w:rsidP="004E7C88">
      <w:pPr>
        <w:widowControl w:val="0"/>
        <w:suppressAutoHyphens/>
        <w:autoSpaceDE w:val="0"/>
        <w:jc w:val="both"/>
        <w:rPr>
          <w:rFonts w:ascii="Times New Roman" w:eastAsia="Arial CYR" w:hAnsi="Times New Roman" w:cs="Times New Roman"/>
        </w:rPr>
      </w:pPr>
      <w:r w:rsidRPr="00FB6AF8">
        <w:rPr>
          <w:rFonts w:ascii="Times New Roman" w:eastAsia="Arial CYR" w:hAnsi="Times New Roman" w:cs="Times New Roman"/>
        </w:rPr>
        <w:tab/>
        <w:t xml:space="preserve"> </w:t>
      </w:r>
      <w:proofErr w:type="gramStart"/>
      <w:r w:rsidRPr="00FB6AF8">
        <w:rPr>
          <w:rFonts w:ascii="Times New Roman" w:eastAsia="Arial CYR" w:hAnsi="Times New Roman" w:cs="Times New Roman"/>
        </w:rPr>
        <w:t>В соответствии с постановлением Правительства Российской Федерации от 14 июля 2012 года № 717 «О Государственной программе развития сельского хозяйства и регулирования рынков сельскохозяйственной продукции, сырья и продовольствия на 2013-2020 годы»,  постановлением Правительства Курганской области от 14 февраля 2017 года № 45  «О государственной программе Курганской области «Развитие агропромышленного комплекса в Курганской области на 2013-2020 годы»,  решением Звериноголовской  районной Думы от 21</w:t>
      </w:r>
      <w:proofErr w:type="gramEnd"/>
      <w:r w:rsidRPr="00FB6AF8">
        <w:rPr>
          <w:rFonts w:ascii="Times New Roman" w:eastAsia="Arial CYR" w:hAnsi="Times New Roman" w:cs="Times New Roman"/>
        </w:rPr>
        <w:t xml:space="preserve"> декабря 2017 года № 160 «О бюджете Звериноголовского района на 2018 год и плановый период 2019 и 2020 годы»,  Уставом Звериноголовского района Курганской области, Администрация Звериноголовского района  </w:t>
      </w:r>
    </w:p>
    <w:p w:rsidR="004E7C88" w:rsidRPr="00FB6AF8" w:rsidRDefault="004E7C88" w:rsidP="004E7C88">
      <w:pPr>
        <w:widowControl w:val="0"/>
        <w:suppressAutoHyphens/>
        <w:autoSpaceDE w:val="0"/>
        <w:jc w:val="both"/>
        <w:rPr>
          <w:rFonts w:ascii="Times New Roman" w:eastAsia="Arial CYR" w:hAnsi="Times New Roman" w:cs="Times New Roman"/>
        </w:rPr>
      </w:pPr>
    </w:p>
    <w:p w:rsidR="004E7C88" w:rsidRPr="00FB6AF8" w:rsidRDefault="004E7C88" w:rsidP="004E7C88">
      <w:pPr>
        <w:widowControl w:val="0"/>
        <w:suppressAutoHyphens/>
        <w:autoSpaceDE w:val="0"/>
        <w:jc w:val="both"/>
        <w:rPr>
          <w:rFonts w:ascii="Times New Roman" w:eastAsia="Arial CYR" w:hAnsi="Times New Roman" w:cs="Times New Roman"/>
        </w:rPr>
      </w:pPr>
      <w:r w:rsidRPr="00FB6AF8">
        <w:rPr>
          <w:rFonts w:ascii="Times New Roman" w:eastAsia="Arial CYR" w:hAnsi="Times New Roman" w:cs="Times New Roman"/>
        </w:rPr>
        <w:t>ПОСТАНОВЛЯЕТ:</w:t>
      </w:r>
    </w:p>
    <w:p w:rsidR="004E7C88" w:rsidRPr="00FB6AF8" w:rsidRDefault="004E7C88" w:rsidP="004E7C88">
      <w:pPr>
        <w:suppressAutoHyphens/>
        <w:autoSpaceDE w:val="0"/>
        <w:jc w:val="both"/>
        <w:rPr>
          <w:rFonts w:ascii="Times New Roman" w:eastAsia="Arial" w:hAnsi="Times New Roman" w:cs="Times New Roman"/>
        </w:rPr>
      </w:pPr>
      <w:r w:rsidRPr="00FB6AF8">
        <w:rPr>
          <w:rFonts w:ascii="Times New Roman" w:eastAsia="Arial" w:hAnsi="Times New Roman" w:cs="Times New Roman"/>
        </w:rPr>
        <w:t xml:space="preserve">      </w:t>
      </w:r>
    </w:p>
    <w:p w:rsidR="004E7C88" w:rsidRPr="00FB6AF8" w:rsidRDefault="004E7C88" w:rsidP="004E7C88">
      <w:pPr>
        <w:suppressAutoHyphens/>
        <w:autoSpaceDE w:val="0"/>
        <w:jc w:val="both"/>
        <w:rPr>
          <w:rFonts w:ascii="Times New Roman" w:eastAsia="Arial" w:hAnsi="Times New Roman" w:cs="Times New Roman"/>
        </w:rPr>
      </w:pPr>
      <w:r w:rsidRPr="00FB6AF8">
        <w:rPr>
          <w:rFonts w:ascii="Times New Roman" w:eastAsia="Arial" w:hAnsi="Times New Roman" w:cs="Times New Roman"/>
        </w:rPr>
        <w:t xml:space="preserve">      1.Внести в муниципальную программу «Развитие агропромышленного комплекса в Звериноголовском районе на 2013-2020 годы» (далее – Программа) следующие изменения:</w:t>
      </w:r>
    </w:p>
    <w:p w:rsidR="004E7C88" w:rsidRPr="00FB6AF8" w:rsidRDefault="004E7C88" w:rsidP="004E7C88">
      <w:pPr>
        <w:widowControl w:val="0"/>
        <w:suppressAutoHyphens/>
        <w:autoSpaceDE w:val="0"/>
        <w:jc w:val="both"/>
        <w:rPr>
          <w:rFonts w:ascii="Times New Roman" w:eastAsia="Arial CYR" w:hAnsi="Times New Roman" w:cs="Times New Roman"/>
        </w:rPr>
      </w:pPr>
      <w:r w:rsidRPr="00FB6AF8">
        <w:rPr>
          <w:rFonts w:ascii="Times New Roman" w:eastAsia="Arial CYR" w:hAnsi="Times New Roman" w:cs="Times New Roman"/>
        </w:rPr>
        <w:t xml:space="preserve">       1) в названии, пункте 1, в правом верхнем углу приложения слова «на 2013-2020 годы» исключить;</w:t>
      </w:r>
    </w:p>
    <w:p w:rsidR="004E7C88" w:rsidRPr="00FB6AF8" w:rsidRDefault="004E7C88" w:rsidP="004E7C88">
      <w:pPr>
        <w:widowControl w:val="0"/>
        <w:suppressAutoHyphens/>
        <w:autoSpaceDE w:val="0"/>
        <w:jc w:val="both"/>
        <w:rPr>
          <w:rFonts w:ascii="Times New Roman" w:eastAsia="Arial CYR" w:hAnsi="Times New Roman" w:cs="Times New Roman"/>
        </w:rPr>
      </w:pPr>
      <w:r w:rsidRPr="00FB6AF8">
        <w:rPr>
          <w:rFonts w:ascii="Times New Roman" w:eastAsia="Arial CYR" w:hAnsi="Times New Roman" w:cs="Times New Roman"/>
        </w:rPr>
        <w:t xml:space="preserve">       2) те</w:t>
      </w:r>
      <w:proofErr w:type="gramStart"/>
      <w:r w:rsidRPr="00FB6AF8">
        <w:rPr>
          <w:rFonts w:ascii="Times New Roman" w:eastAsia="Arial CYR" w:hAnsi="Times New Roman" w:cs="Times New Roman"/>
        </w:rPr>
        <w:t>кст пр</w:t>
      </w:r>
      <w:proofErr w:type="gramEnd"/>
      <w:r w:rsidRPr="00FB6AF8">
        <w:rPr>
          <w:rFonts w:ascii="Times New Roman" w:eastAsia="Arial CYR" w:hAnsi="Times New Roman" w:cs="Times New Roman"/>
        </w:rPr>
        <w:t>иложения изложить в новой редакции согласно приложению к настоящему постановлению.</w:t>
      </w:r>
    </w:p>
    <w:p w:rsidR="004E7C88" w:rsidRPr="00FB6AF8" w:rsidRDefault="004E7C88" w:rsidP="004E7C88">
      <w:pPr>
        <w:widowControl w:val="0"/>
        <w:suppressAutoHyphens/>
        <w:autoSpaceDE w:val="0"/>
        <w:jc w:val="both"/>
        <w:rPr>
          <w:rFonts w:ascii="Times New Roman" w:eastAsia="Arial CYR" w:hAnsi="Times New Roman" w:cs="Times New Roman"/>
        </w:rPr>
      </w:pPr>
      <w:r w:rsidRPr="00FB6AF8">
        <w:rPr>
          <w:rFonts w:ascii="Times New Roman" w:eastAsia="Arial CYR" w:hAnsi="Times New Roman" w:cs="Times New Roman"/>
        </w:rPr>
        <w:t xml:space="preserve">       2. Признать утратившими силу:</w:t>
      </w:r>
    </w:p>
    <w:p w:rsidR="004E7C88" w:rsidRPr="00FB6AF8" w:rsidRDefault="004E7C88" w:rsidP="004E7C88">
      <w:pPr>
        <w:widowControl w:val="0"/>
        <w:suppressAutoHyphens/>
        <w:autoSpaceDE w:val="0"/>
        <w:jc w:val="both"/>
        <w:rPr>
          <w:rFonts w:ascii="Times New Roman" w:eastAsia="Arial CYR" w:hAnsi="Times New Roman" w:cs="Times New Roman"/>
        </w:rPr>
      </w:pPr>
      <w:r w:rsidRPr="00FB6AF8">
        <w:rPr>
          <w:rFonts w:ascii="Times New Roman" w:eastAsia="Arial CYR" w:hAnsi="Times New Roman" w:cs="Times New Roman"/>
        </w:rPr>
        <w:t xml:space="preserve">       1) постановление Администрации Звериноголовского района от 11 ноября 2013 года № 477 «О внесении изменений в постановление Администрации Звериноголовского района от 12 февраля 2013 года № 96 о комплексной программе Звериноголовского района «Развитие агропромышленного комплекса  в Звериноголовском районе на 2013-2020 годы»;</w:t>
      </w:r>
    </w:p>
    <w:p w:rsidR="004E7C88" w:rsidRPr="00FB6AF8" w:rsidRDefault="004E7C88" w:rsidP="004E7C88">
      <w:pPr>
        <w:widowControl w:val="0"/>
        <w:suppressAutoHyphens/>
        <w:autoSpaceDE w:val="0"/>
        <w:jc w:val="both"/>
        <w:rPr>
          <w:rFonts w:ascii="Times New Roman" w:eastAsia="Arial CYR" w:hAnsi="Times New Roman" w:cs="Times New Roman"/>
        </w:rPr>
      </w:pPr>
      <w:r w:rsidRPr="00FB6AF8">
        <w:rPr>
          <w:rFonts w:ascii="Times New Roman" w:eastAsia="Arial CYR" w:hAnsi="Times New Roman" w:cs="Times New Roman"/>
        </w:rPr>
        <w:t xml:space="preserve">       2) постановление Администрации Звериноголовского района от 28 декабря 2016 года № 334 «О внесении изменений в постановление Администрации Звериноголовского района от 12 февраля 2013 года № 96 «О комплексной программе Звериноголовского района «Развитие агропромышленного комплекса в Звериноголовском районе на 2013-2020 годы».</w:t>
      </w:r>
    </w:p>
    <w:p w:rsidR="004E7C88" w:rsidRPr="00FB6AF8" w:rsidRDefault="004E7C88" w:rsidP="004E7C88">
      <w:pPr>
        <w:widowControl w:val="0"/>
        <w:suppressAutoHyphens/>
        <w:autoSpaceDE w:val="0"/>
        <w:jc w:val="both"/>
        <w:rPr>
          <w:rFonts w:ascii="Times New Roman" w:eastAsia="Arial CYR" w:hAnsi="Times New Roman" w:cs="Times New Roman"/>
        </w:rPr>
      </w:pPr>
      <w:r w:rsidRPr="00FB6AF8">
        <w:rPr>
          <w:rFonts w:ascii="Times New Roman" w:eastAsia="Arial CYR" w:hAnsi="Times New Roman" w:cs="Times New Roman"/>
        </w:rPr>
        <w:t xml:space="preserve">       3. Опубликовать настоящее постановление в информационном бюллетене «Вестник Звериноголовского района» и разместить на официальном сайте Администрации Звериноголовского района в сети Интернет.</w:t>
      </w:r>
    </w:p>
    <w:p w:rsidR="004E7C88" w:rsidRPr="00FB6AF8" w:rsidRDefault="004E7C88" w:rsidP="004E7C88">
      <w:pPr>
        <w:widowControl w:val="0"/>
        <w:suppressAutoHyphens/>
        <w:autoSpaceDE w:val="0"/>
        <w:jc w:val="both"/>
        <w:rPr>
          <w:rFonts w:ascii="Times New Roman" w:eastAsia="Arial CYR" w:hAnsi="Times New Roman" w:cs="Times New Roman"/>
        </w:rPr>
      </w:pPr>
      <w:r w:rsidRPr="00FB6AF8">
        <w:rPr>
          <w:rFonts w:ascii="Times New Roman" w:eastAsia="Arial CYR" w:hAnsi="Times New Roman" w:cs="Times New Roman"/>
        </w:rPr>
        <w:t xml:space="preserve">       4. Настоящее постановление вступает в силу после его  опубликования.</w:t>
      </w:r>
    </w:p>
    <w:p w:rsidR="004E7C88" w:rsidRPr="00FB6AF8" w:rsidRDefault="004E7C88" w:rsidP="004E7C88">
      <w:pPr>
        <w:widowControl w:val="0"/>
        <w:suppressAutoHyphens/>
        <w:autoSpaceDE w:val="0"/>
        <w:ind w:firstLine="360"/>
        <w:jc w:val="both"/>
        <w:rPr>
          <w:rFonts w:ascii="Times New Roman" w:eastAsia="Arial CYR" w:hAnsi="Times New Roman" w:cs="Times New Roman"/>
        </w:rPr>
      </w:pPr>
      <w:r w:rsidRPr="00FB6AF8">
        <w:rPr>
          <w:rFonts w:ascii="Times New Roman" w:eastAsia="Arial CYR" w:hAnsi="Times New Roman" w:cs="Times New Roman"/>
        </w:rPr>
        <w:t xml:space="preserve"> 5. Контроль за выполнением настоящего постановления возложить на временно исполняющего обязанности заместителя Главы  Администрации  Звериноголовского  района – начальника </w:t>
      </w:r>
      <w:proofErr w:type="gramStart"/>
      <w:r w:rsidRPr="00FB6AF8">
        <w:rPr>
          <w:rFonts w:ascii="Times New Roman" w:eastAsia="Arial CYR" w:hAnsi="Times New Roman" w:cs="Times New Roman"/>
        </w:rPr>
        <w:t>управления развития сельских территорий Администрации Звериноголовского района</w:t>
      </w:r>
      <w:proofErr w:type="gramEnd"/>
      <w:r w:rsidRPr="00FB6AF8">
        <w:rPr>
          <w:rFonts w:ascii="Times New Roman" w:eastAsia="Arial CYR" w:hAnsi="Times New Roman" w:cs="Times New Roman"/>
        </w:rPr>
        <w:t>.</w:t>
      </w:r>
    </w:p>
    <w:p w:rsidR="004E7C88" w:rsidRPr="00FB6AF8" w:rsidRDefault="004E7C88" w:rsidP="004E7C88">
      <w:pPr>
        <w:widowControl w:val="0"/>
        <w:suppressAutoHyphens/>
        <w:autoSpaceDE w:val="0"/>
        <w:ind w:firstLine="360"/>
        <w:jc w:val="both"/>
        <w:rPr>
          <w:rFonts w:ascii="Times New Roman" w:eastAsia="Arial CYR" w:hAnsi="Times New Roman" w:cs="Times New Roman"/>
        </w:rPr>
      </w:pPr>
    </w:p>
    <w:p w:rsidR="004E7C88" w:rsidRPr="00FB6AF8" w:rsidRDefault="004E7C88" w:rsidP="004E7C88">
      <w:pPr>
        <w:widowControl w:val="0"/>
        <w:suppressAutoHyphens/>
        <w:autoSpaceDE w:val="0"/>
        <w:jc w:val="both"/>
        <w:rPr>
          <w:rFonts w:ascii="Times New Roman" w:eastAsia="Arial CYR" w:hAnsi="Times New Roman" w:cs="Times New Roman"/>
        </w:rPr>
      </w:pPr>
    </w:p>
    <w:p w:rsidR="004E7C88" w:rsidRPr="00FB6AF8" w:rsidRDefault="004E7C88" w:rsidP="004E7C88">
      <w:pPr>
        <w:widowControl w:val="0"/>
        <w:suppressAutoHyphens/>
        <w:autoSpaceDE w:val="0"/>
        <w:jc w:val="both"/>
        <w:rPr>
          <w:rFonts w:ascii="Times New Roman" w:eastAsia="Arial CYR" w:hAnsi="Times New Roman" w:cs="Times New Roman"/>
        </w:rPr>
      </w:pPr>
    </w:p>
    <w:p w:rsidR="004E7C88" w:rsidRPr="00FB6AF8" w:rsidRDefault="004E7C88" w:rsidP="004E7C88">
      <w:pPr>
        <w:widowControl w:val="0"/>
        <w:suppressAutoHyphens/>
        <w:autoSpaceDE w:val="0"/>
        <w:jc w:val="both"/>
        <w:rPr>
          <w:rFonts w:ascii="Times New Roman" w:eastAsia="Arial CYR" w:hAnsi="Times New Roman" w:cs="Times New Roman"/>
        </w:rPr>
      </w:pPr>
      <w:r w:rsidRPr="00FB6AF8">
        <w:rPr>
          <w:rFonts w:ascii="Times New Roman" w:eastAsia="Arial CYR" w:hAnsi="Times New Roman" w:cs="Times New Roman"/>
        </w:rPr>
        <w:t xml:space="preserve">Глава Звериноголовского района                                                                  </w:t>
      </w:r>
      <w:proofErr w:type="spellStart"/>
      <w:r w:rsidRPr="00FB6AF8">
        <w:rPr>
          <w:rFonts w:ascii="Times New Roman" w:eastAsia="Arial CYR" w:hAnsi="Times New Roman" w:cs="Times New Roman"/>
        </w:rPr>
        <w:t>М.М.Шейгец</w:t>
      </w:r>
      <w:proofErr w:type="spellEnd"/>
    </w:p>
    <w:p w:rsidR="004E7C88" w:rsidRPr="00FB6AF8" w:rsidRDefault="004E7C88" w:rsidP="004E7C88">
      <w:pPr>
        <w:tabs>
          <w:tab w:val="left" w:pos="6195"/>
        </w:tabs>
        <w:rPr>
          <w:rFonts w:ascii="Times New Roman" w:eastAsia="Calibri" w:hAnsi="Times New Roman" w:cs="Times New Roman"/>
          <w:sz w:val="32"/>
          <w:szCs w:val="32"/>
        </w:rPr>
      </w:pPr>
      <w:r w:rsidRPr="00FB6AF8">
        <w:rPr>
          <w:rFonts w:ascii="Times New Roman" w:eastAsia="Calibri" w:hAnsi="Times New Roman" w:cs="Times New Roman"/>
          <w:sz w:val="32"/>
          <w:szCs w:val="32"/>
        </w:rPr>
        <w:t xml:space="preserve">                                                        </w:t>
      </w:r>
    </w:p>
    <w:p w:rsidR="004E7C88" w:rsidRPr="00FB6AF8" w:rsidRDefault="004E7C88" w:rsidP="004E7C88">
      <w:pPr>
        <w:tabs>
          <w:tab w:val="left" w:pos="6195"/>
        </w:tabs>
        <w:ind w:firstLine="4111"/>
        <w:rPr>
          <w:rFonts w:ascii="Times New Roman" w:eastAsia="Calibri" w:hAnsi="Times New Roman" w:cs="Times New Roman"/>
          <w:sz w:val="20"/>
          <w:szCs w:val="20"/>
        </w:rPr>
      </w:pPr>
    </w:p>
    <w:p w:rsidR="004E7C88" w:rsidRPr="00FB6AF8" w:rsidRDefault="004E7C88" w:rsidP="004E7C88">
      <w:pPr>
        <w:tabs>
          <w:tab w:val="left" w:pos="6195"/>
        </w:tabs>
        <w:ind w:firstLine="4111"/>
        <w:rPr>
          <w:rFonts w:ascii="Times New Roman" w:eastAsia="Calibri" w:hAnsi="Times New Roman" w:cs="Times New Roman"/>
          <w:sz w:val="20"/>
          <w:szCs w:val="20"/>
        </w:rPr>
      </w:pPr>
    </w:p>
    <w:p w:rsidR="004E7C88" w:rsidRPr="00FB6AF8" w:rsidRDefault="004E7C88" w:rsidP="004E7C88">
      <w:pPr>
        <w:tabs>
          <w:tab w:val="left" w:pos="6195"/>
        </w:tabs>
        <w:ind w:firstLine="4111"/>
        <w:rPr>
          <w:rFonts w:ascii="Times New Roman" w:eastAsia="Calibri" w:hAnsi="Times New Roman" w:cs="Times New Roman"/>
          <w:sz w:val="20"/>
          <w:szCs w:val="20"/>
        </w:rPr>
      </w:pPr>
      <w:r w:rsidRPr="00FB6AF8">
        <w:rPr>
          <w:rFonts w:ascii="Times New Roman" w:eastAsia="Calibri" w:hAnsi="Times New Roman" w:cs="Times New Roman"/>
          <w:sz w:val="20"/>
          <w:szCs w:val="20"/>
        </w:rPr>
        <w:lastRenderedPageBreak/>
        <w:t>Приложение к постановлению</w:t>
      </w:r>
    </w:p>
    <w:p w:rsidR="004E7C88" w:rsidRPr="00FB6AF8" w:rsidRDefault="004E7C88" w:rsidP="004E7C88">
      <w:pPr>
        <w:ind w:firstLine="4111"/>
        <w:rPr>
          <w:rFonts w:ascii="Times New Roman" w:eastAsia="Calibri" w:hAnsi="Times New Roman" w:cs="Times New Roman"/>
          <w:sz w:val="20"/>
          <w:szCs w:val="20"/>
        </w:rPr>
      </w:pPr>
      <w:r w:rsidRPr="00FB6AF8">
        <w:rPr>
          <w:rFonts w:ascii="Times New Roman" w:eastAsia="Calibri" w:hAnsi="Times New Roman" w:cs="Times New Roman"/>
          <w:sz w:val="20"/>
          <w:szCs w:val="20"/>
        </w:rPr>
        <w:t>Администрации Звериноголовского района</w:t>
      </w:r>
    </w:p>
    <w:p w:rsidR="004E7C88" w:rsidRPr="00FB6AF8" w:rsidRDefault="004E7C88" w:rsidP="004E7C88">
      <w:pPr>
        <w:tabs>
          <w:tab w:val="left" w:pos="5940"/>
        </w:tabs>
        <w:ind w:firstLine="4111"/>
        <w:rPr>
          <w:rFonts w:ascii="Times New Roman" w:eastAsia="Calibri" w:hAnsi="Times New Roman" w:cs="Times New Roman"/>
          <w:sz w:val="20"/>
          <w:szCs w:val="20"/>
        </w:rPr>
      </w:pPr>
      <w:r w:rsidRPr="00FB6AF8">
        <w:rPr>
          <w:rFonts w:ascii="Times New Roman" w:eastAsia="Calibri" w:hAnsi="Times New Roman" w:cs="Times New Roman"/>
          <w:sz w:val="20"/>
          <w:szCs w:val="20"/>
        </w:rPr>
        <w:t>от  06 декабря  2018 года №  315</w:t>
      </w:r>
    </w:p>
    <w:p w:rsidR="004E7C88" w:rsidRPr="00FB6AF8" w:rsidRDefault="004E7C88" w:rsidP="004E7C88">
      <w:pPr>
        <w:tabs>
          <w:tab w:val="left" w:pos="5940"/>
        </w:tabs>
        <w:ind w:firstLine="4111"/>
        <w:rPr>
          <w:rFonts w:ascii="Times New Roman" w:eastAsia="Calibri" w:hAnsi="Times New Roman" w:cs="Times New Roman"/>
          <w:sz w:val="20"/>
          <w:szCs w:val="20"/>
        </w:rPr>
      </w:pPr>
      <w:r w:rsidRPr="00FB6AF8">
        <w:rPr>
          <w:rFonts w:ascii="Times New Roman" w:eastAsia="Calibri" w:hAnsi="Times New Roman" w:cs="Times New Roman"/>
        </w:rPr>
        <w:t>«</w:t>
      </w:r>
      <w:r w:rsidRPr="00FB6AF8">
        <w:rPr>
          <w:rFonts w:ascii="Times New Roman" w:eastAsia="Calibri" w:hAnsi="Times New Roman" w:cs="Times New Roman"/>
          <w:sz w:val="20"/>
          <w:szCs w:val="20"/>
        </w:rPr>
        <w:t>О внесении изменений в муниципальную программу</w:t>
      </w:r>
    </w:p>
    <w:p w:rsidR="004E7C88" w:rsidRPr="00FB6AF8" w:rsidRDefault="004E7C88" w:rsidP="004E7C88">
      <w:pPr>
        <w:tabs>
          <w:tab w:val="left" w:pos="5940"/>
        </w:tabs>
        <w:ind w:firstLine="4111"/>
        <w:rPr>
          <w:rFonts w:ascii="Times New Roman" w:eastAsia="Calibri" w:hAnsi="Times New Roman" w:cs="Times New Roman"/>
          <w:sz w:val="20"/>
          <w:szCs w:val="20"/>
        </w:rPr>
      </w:pPr>
      <w:r w:rsidRPr="00FB6AF8">
        <w:rPr>
          <w:rFonts w:ascii="Times New Roman" w:eastAsia="Calibri" w:hAnsi="Times New Roman" w:cs="Times New Roman"/>
          <w:sz w:val="20"/>
          <w:szCs w:val="20"/>
        </w:rPr>
        <w:t>Звериноголовского района «Развитие агропромышленного</w:t>
      </w:r>
    </w:p>
    <w:p w:rsidR="004E7C88" w:rsidRPr="00FB6AF8" w:rsidRDefault="004E7C88" w:rsidP="004E7C88">
      <w:pPr>
        <w:tabs>
          <w:tab w:val="left" w:pos="5940"/>
        </w:tabs>
        <w:ind w:firstLine="4111"/>
        <w:rPr>
          <w:rFonts w:ascii="Times New Roman" w:eastAsia="Calibri" w:hAnsi="Times New Roman" w:cs="Times New Roman"/>
          <w:sz w:val="20"/>
          <w:szCs w:val="20"/>
        </w:rPr>
      </w:pPr>
      <w:r w:rsidRPr="00FB6AF8">
        <w:rPr>
          <w:rFonts w:ascii="Times New Roman" w:eastAsia="Calibri" w:hAnsi="Times New Roman" w:cs="Times New Roman"/>
          <w:sz w:val="20"/>
          <w:szCs w:val="20"/>
        </w:rPr>
        <w:t>комплекса в Звериноголовском районе на   2013-2020 годы»</w:t>
      </w:r>
    </w:p>
    <w:p w:rsidR="004E7C88" w:rsidRPr="00FB6AF8" w:rsidRDefault="004E7C88" w:rsidP="004E7C88">
      <w:pPr>
        <w:tabs>
          <w:tab w:val="left" w:pos="5940"/>
        </w:tabs>
        <w:ind w:firstLine="4111"/>
        <w:rPr>
          <w:rFonts w:ascii="Times New Roman" w:eastAsia="Calibri" w:hAnsi="Times New Roman" w:cs="Times New Roman"/>
          <w:sz w:val="20"/>
          <w:szCs w:val="20"/>
        </w:rPr>
      </w:pPr>
      <w:r w:rsidRPr="00FB6AF8">
        <w:rPr>
          <w:rFonts w:ascii="Times New Roman" w:eastAsia="Calibri" w:hAnsi="Times New Roman" w:cs="Times New Roman"/>
          <w:sz w:val="20"/>
          <w:szCs w:val="20"/>
        </w:rPr>
        <w:t xml:space="preserve">и признании </w:t>
      </w:r>
      <w:proofErr w:type="gramStart"/>
      <w:r w:rsidRPr="00FB6AF8">
        <w:rPr>
          <w:rFonts w:ascii="Times New Roman" w:eastAsia="Calibri" w:hAnsi="Times New Roman" w:cs="Times New Roman"/>
          <w:sz w:val="20"/>
          <w:szCs w:val="20"/>
        </w:rPr>
        <w:t>утратившими</w:t>
      </w:r>
      <w:proofErr w:type="gramEnd"/>
      <w:r w:rsidRPr="00FB6AF8">
        <w:rPr>
          <w:rFonts w:ascii="Times New Roman" w:eastAsia="Calibri" w:hAnsi="Times New Roman" w:cs="Times New Roman"/>
          <w:sz w:val="20"/>
          <w:szCs w:val="20"/>
        </w:rPr>
        <w:t xml:space="preserve"> силу некоторых постановлений              </w:t>
      </w:r>
    </w:p>
    <w:p w:rsidR="004E7C88" w:rsidRPr="00FB6AF8" w:rsidRDefault="004E7C88" w:rsidP="004E7C88">
      <w:pPr>
        <w:ind w:firstLine="4111"/>
        <w:rPr>
          <w:rFonts w:ascii="Times New Roman" w:eastAsia="Calibri" w:hAnsi="Times New Roman" w:cs="Times New Roman"/>
        </w:rPr>
      </w:pPr>
      <w:r w:rsidRPr="00FB6AF8">
        <w:rPr>
          <w:rFonts w:ascii="Times New Roman" w:eastAsia="Calibri" w:hAnsi="Times New Roman" w:cs="Times New Roman"/>
        </w:rPr>
        <w:t>Администрации Звериноголовского района»</w:t>
      </w:r>
    </w:p>
    <w:p w:rsidR="004E7C88" w:rsidRPr="00FB6AF8" w:rsidRDefault="004E7C88" w:rsidP="004E7C88">
      <w:pPr>
        <w:rPr>
          <w:rFonts w:ascii="Times New Roman" w:eastAsia="Calibri" w:hAnsi="Times New Roman" w:cs="Times New Roman"/>
        </w:rPr>
      </w:pPr>
    </w:p>
    <w:p w:rsidR="004E7C88" w:rsidRPr="00FB6AF8" w:rsidRDefault="004E7C88" w:rsidP="004E7C88">
      <w:pPr>
        <w:rPr>
          <w:rFonts w:ascii="Times New Roman" w:eastAsia="Calibri" w:hAnsi="Times New Roman" w:cs="Times New Roman"/>
        </w:rPr>
      </w:pPr>
    </w:p>
    <w:p w:rsidR="004E7C88" w:rsidRPr="00FB6AF8" w:rsidRDefault="004E7C88" w:rsidP="004E7C88">
      <w:pPr>
        <w:rPr>
          <w:rFonts w:ascii="Times New Roman" w:eastAsia="Calibri" w:hAnsi="Times New Roman" w:cs="Times New Roman"/>
        </w:rPr>
      </w:pPr>
    </w:p>
    <w:p w:rsidR="004E7C88" w:rsidRPr="00FB6AF8" w:rsidRDefault="004E7C88" w:rsidP="004E7C88">
      <w:pPr>
        <w:rPr>
          <w:rFonts w:ascii="Times New Roman" w:eastAsia="Calibri" w:hAnsi="Times New Roman" w:cs="Times New Roman"/>
        </w:rPr>
      </w:pPr>
    </w:p>
    <w:p w:rsidR="004E7C88" w:rsidRPr="00FB6AF8" w:rsidRDefault="004E7C88" w:rsidP="004E7C88">
      <w:pPr>
        <w:rPr>
          <w:rFonts w:ascii="Times New Roman" w:eastAsia="Calibri" w:hAnsi="Times New Roman" w:cs="Times New Roman"/>
        </w:rPr>
      </w:pPr>
    </w:p>
    <w:p w:rsidR="004E7C88" w:rsidRPr="00FB6AF8" w:rsidRDefault="004E7C88" w:rsidP="004E7C88">
      <w:pPr>
        <w:rPr>
          <w:rFonts w:ascii="Times New Roman" w:eastAsia="Calibri" w:hAnsi="Times New Roman" w:cs="Times New Roman"/>
        </w:rPr>
      </w:pPr>
    </w:p>
    <w:p w:rsidR="004E7C88" w:rsidRPr="00FB6AF8" w:rsidRDefault="004E7C88" w:rsidP="004E7C88">
      <w:pPr>
        <w:rPr>
          <w:rFonts w:ascii="Times New Roman" w:eastAsia="Calibri" w:hAnsi="Times New Roman" w:cs="Times New Roman"/>
        </w:rPr>
      </w:pPr>
    </w:p>
    <w:p w:rsidR="004E7C88" w:rsidRPr="00FB6AF8" w:rsidRDefault="004E7C88" w:rsidP="004E7C88">
      <w:pPr>
        <w:jc w:val="center"/>
        <w:rPr>
          <w:rFonts w:ascii="Times New Roman" w:eastAsia="Calibri" w:hAnsi="Times New Roman" w:cs="Times New Roman"/>
        </w:rPr>
      </w:pPr>
    </w:p>
    <w:p w:rsidR="004E7C88" w:rsidRPr="00FB6AF8" w:rsidRDefault="004E7C88" w:rsidP="004E7C88">
      <w:pPr>
        <w:jc w:val="center"/>
        <w:rPr>
          <w:rFonts w:ascii="Times New Roman" w:eastAsia="Calibri" w:hAnsi="Times New Roman" w:cs="Times New Roman"/>
          <w:b/>
          <w:sz w:val="60"/>
          <w:szCs w:val="60"/>
        </w:rPr>
      </w:pPr>
      <w:r w:rsidRPr="00FB6AF8">
        <w:rPr>
          <w:rFonts w:ascii="Times New Roman" w:eastAsia="Calibri" w:hAnsi="Times New Roman" w:cs="Times New Roman"/>
          <w:b/>
          <w:sz w:val="60"/>
          <w:szCs w:val="60"/>
        </w:rPr>
        <w:t>Муниципальная программа</w:t>
      </w:r>
    </w:p>
    <w:p w:rsidR="004E7C88" w:rsidRPr="00FB6AF8" w:rsidRDefault="004E7C88" w:rsidP="004E7C88">
      <w:pPr>
        <w:jc w:val="center"/>
        <w:rPr>
          <w:rFonts w:ascii="Times New Roman" w:eastAsia="Calibri" w:hAnsi="Times New Roman" w:cs="Times New Roman"/>
          <w:b/>
          <w:sz w:val="60"/>
          <w:szCs w:val="60"/>
        </w:rPr>
      </w:pPr>
      <w:r w:rsidRPr="00FB6AF8">
        <w:rPr>
          <w:rFonts w:ascii="Times New Roman" w:eastAsia="Calibri" w:hAnsi="Times New Roman" w:cs="Times New Roman"/>
          <w:b/>
          <w:sz w:val="60"/>
          <w:szCs w:val="60"/>
        </w:rPr>
        <w:t>Звериноголовского района</w:t>
      </w:r>
    </w:p>
    <w:p w:rsidR="004E7C88" w:rsidRPr="00FB6AF8" w:rsidRDefault="004E7C88" w:rsidP="004E7C88">
      <w:pPr>
        <w:jc w:val="center"/>
        <w:rPr>
          <w:rFonts w:ascii="Times New Roman" w:eastAsia="Calibri" w:hAnsi="Times New Roman" w:cs="Times New Roman"/>
          <w:b/>
          <w:sz w:val="60"/>
          <w:szCs w:val="60"/>
        </w:rPr>
      </w:pPr>
      <w:r w:rsidRPr="00FB6AF8">
        <w:rPr>
          <w:rFonts w:ascii="Times New Roman" w:eastAsia="Calibri" w:hAnsi="Times New Roman" w:cs="Times New Roman"/>
          <w:b/>
          <w:sz w:val="60"/>
          <w:szCs w:val="60"/>
        </w:rPr>
        <w:t>«Развитие агропромышленного      комплекса в Звериноголовском районе»</w:t>
      </w:r>
    </w:p>
    <w:p w:rsidR="004E7C88" w:rsidRPr="00FB6AF8" w:rsidRDefault="004E7C88" w:rsidP="004E7C88">
      <w:pPr>
        <w:jc w:val="center"/>
        <w:rPr>
          <w:rFonts w:ascii="Times New Roman" w:eastAsia="Calibri" w:hAnsi="Times New Roman" w:cs="Times New Roman"/>
          <w:b/>
          <w:sz w:val="28"/>
          <w:szCs w:val="28"/>
        </w:rPr>
      </w:pPr>
    </w:p>
    <w:p w:rsidR="004E7C88" w:rsidRPr="00FB6AF8" w:rsidRDefault="004E7C88" w:rsidP="004E7C88">
      <w:pPr>
        <w:jc w:val="center"/>
        <w:rPr>
          <w:rFonts w:ascii="Times New Roman" w:eastAsia="Calibri" w:hAnsi="Times New Roman" w:cs="Times New Roman"/>
          <w:b/>
          <w:sz w:val="28"/>
          <w:szCs w:val="28"/>
        </w:rPr>
      </w:pPr>
    </w:p>
    <w:p w:rsidR="004E7C88" w:rsidRPr="00FB6AF8" w:rsidRDefault="004E7C88" w:rsidP="004E7C88">
      <w:pPr>
        <w:ind w:left="-284" w:firstLine="284"/>
        <w:jc w:val="center"/>
        <w:rPr>
          <w:rFonts w:ascii="Times New Roman" w:eastAsia="Calibri" w:hAnsi="Times New Roman" w:cs="Times New Roman"/>
          <w:b/>
          <w:sz w:val="28"/>
          <w:szCs w:val="28"/>
        </w:rPr>
      </w:pPr>
    </w:p>
    <w:p w:rsidR="004E7C88" w:rsidRPr="00FB6AF8" w:rsidRDefault="004E7C88" w:rsidP="004E7C88">
      <w:pPr>
        <w:jc w:val="center"/>
        <w:rPr>
          <w:rFonts w:ascii="Times New Roman" w:eastAsia="Calibri" w:hAnsi="Times New Roman" w:cs="Times New Roman"/>
          <w:b/>
          <w:sz w:val="28"/>
          <w:szCs w:val="28"/>
        </w:rPr>
      </w:pPr>
    </w:p>
    <w:p w:rsidR="004E7C88" w:rsidRPr="00FB6AF8" w:rsidRDefault="004E7C88" w:rsidP="004E7C88">
      <w:pPr>
        <w:jc w:val="center"/>
        <w:rPr>
          <w:rFonts w:ascii="Times New Roman" w:eastAsia="Calibri" w:hAnsi="Times New Roman" w:cs="Times New Roman"/>
          <w:b/>
          <w:sz w:val="28"/>
          <w:szCs w:val="28"/>
        </w:rPr>
      </w:pPr>
    </w:p>
    <w:p w:rsidR="004E7C88" w:rsidRPr="00FB6AF8" w:rsidRDefault="004E7C88" w:rsidP="004E7C88">
      <w:pPr>
        <w:rPr>
          <w:rFonts w:ascii="Times New Roman" w:eastAsia="Calibri" w:hAnsi="Times New Roman" w:cs="Times New Roman"/>
          <w:b/>
          <w:sz w:val="28"/>
          <w:szCs w:val="28"/>
        </w:rPr>
      </w:pPr>
      <w:r w:rsidRPr="00FB6AF8">
        <w:rPr>
          <w:rFonts w:ascii="Times New Roman" w:eastAsia="Calibri" w:hAnsi="Times New Roman" w:cs="Times New Roman"/>
          <w:b/>
          <w:sz w:val="28"/>
          <w:szCs w:val="28"/>
        </w:rPr>
        <w:t xml:space="preserve">                                             </w:t>
      </w:r>
      <w:r w:rsidR="00B335E0" w:rsidRPr="00FB6AF8">
        <w:rPr>
          <w:rFonts w:ascii="Times New Roman" w:eastAsia="Calibri" w:hAnsi="Times New Roman" w:cs="Times New Roman"/>
          <w:b/>
          <w:sz w:val="28"/>
          <w:szCs w:val="28"/>
        </w:rPr>
        <w:t xml:space="preserve">                             </w:t>
      </w:r>
      <w:r w:rsidRPr="00FB6AF8">
        <w:rPr>
          <w:rFonts w:ascii="Times New Roman" w:eastAsia="Calibri" w:hAnsi="Times New Roman" w:cs="Times New Roman"/>
          <w:b/>
          <w:sz w:val="28"/>
          <w:szCs w:val="28"/>
        </w:rPr>
        <w:t xml:space="preserve">     </w:t>
      </w:r>
      <w:proofErr w:type="gramStart"/>
      <w:r w:rsidRPr="00FB6AF8">
        <w:rPr>
          <w:rFonts w:ascii="Times New Roman" w:eastAsia="Calibri" w:hAnsi="Times New Roman" w:cs="Times New Roman"/>
          <w:b/>
          <w:sz w:val="28"/>
          <w:szCs w:val="28"/>
        </w:rPr>
        <w:t>с</w:t>
      </w:r>
      <w:proofErr w:type="gramEnd"/>
      <w:r w:rsidRPr="00FB6AF8">
        <w:rPr>
          <w:rFonts w:ascii="Times New Roman" w:eastAsia="Calibri" w:hAnsi="Times New Roman" w:cs="Times New Roman"/>
          <w:b/>
          <w:sz w:val="28"/>
          <w:szCs w:val="28"/>
        </w:rPr>
        <w:t xml:space="preserve">. Звериноголовское </w:t>
      </w:r>
    </w:p>
    <w:p w:rsidR="004E7C88" w:rsidRPr="00FB6AF8" w:rsidRDefault="004E7C88" w:rsidP="004E7C88">
      <w:pPr>
        <w:rPr>
          <w:rFonts w:ascii="Times New Roman" w:eastAsia="Calibri" w:hAnsi="Times New Roman" w:cs="Times New Roman"/>
          <w:b/>
          <w:sz w:val="28"/>
          <w:szCs w:val="28"/>
        </w:rPr>
      </w:pPr>
      <w:r w:rsidRPr="00FB6AF8">
        <w:rPr>
          <w:rFonts w:ascii="Times New Roman" w:eastAsia="Calibri" w:hAnsi="Times New Roman" w:cs="Times New Roman"/>
          <w:b/>
          <w:sz w:val="28"/>
          <w:szCs w:val="28"/>
        </w:rPr>
        <w:t xml:space="preserve">                                                             </w:t>
      </w:r>
      <w:r w:rsidR="00B335E0" w:rsidRPr="00FB6AF8">
        <w:rPr>
          <w:rFonts w:ascii="Times New Roman" w:eastAsia="Calibri" w:hAnsi="Times New Roman" w:cs="Times New Roman"/>
          <w:b/>
          <w:sz w:val="28"/>
          <w:szCs w:val="28"/>
        </w:rPr>
        <w:t xml:space="preserve">                          </w:t>
      </w:r>
      <w:r w:rsidRPr="00FB6AF8">
        <w:rPr>
          <w:rFonts w:ascii="Times New Roman" w:eastAsia="Calibri" w:hAnsi="Times New Roman" w:cs="Times New Roman"/>
          <w:b/>
          <w:sz w:val="28"/>
          <w:szCs w:val="28"/>
        </w:rPr>
        <w:t xml:space="preserve">   2018 г</w:t>
      </w:r>
      <w:r w:rsidR="00B335E0" w:rsidRPr="00FB6AF8">
        <w:rPr>
          <w:rFonts w:ascii="Times New Roman" w:eastAsia="Calibri" w:hAnsi="Times New Roman" w:cs="Times New Roman"/>
          <w:b/>
          <w:sz w:val="28"/>
          <w:szCs w:val="28"/>
        </w:rPr>
        <w:t>.</w:t>
      </w:r>
    </w:p>
    <w:p w:rsidR="004E7C88" w:rsidRPr="00FB6AF8" w:rsidRDefault="004E7C88" w:rsidP="004E7C88">
      <w:pPr>
        <w:pStyle w:val="afff2"/>
        <w:jc w:val="left"/>
        <w:rPr>
          <w:rFonts w:ascii="Times New Roman" w:hAnsi="Times New Roman" w:cs="Times New Roman"/>
          <w:szCs w:val="28"/>
        </w:rPr>
      </w:pPr>
      <w:r w:rsidRPr="00FB6AF8">
        <w:rPr>
          <w:rFonts w:ascii="Times New Roman" w:hAnsi="Times New Roman" w:cs="Times New Roman"/>
          <w:szCs w:val="28"/>
        </w:rPr>
        <w:br w:type="page"/>
      </w:r>
      <w:r w:rsidRPr="00FB6AF8">
        <w:rPr>
          <w:rFonts w:ascii="Times New Roman" w:hAnsi="Times New Roman" w:cs="Times New Roman"/>
          <w:szCs w:val="28"/>
        </w:rPr>
        <w:lastRenderedPageBreak/>
        <w:t xml:space="preserve">                                                          Содержание</w:t>
      </w:r>
    </w:p>
    <w:p w:rsidR="004E7C88" w:rsidRPr="00FB6AF8" w:rsidRDefault="004E7C88" w:rsidP="004E7C88">
      <w:pPr>
        <w:jc w:val="center"/>
        <w:rPr>
          <w:rFonts w:ascii="Times New Roman" w:eastAsia="Calibri" w:hAnsi="Times New Roman" w:cs="Times New Roman"/>
          <w:b/>
          <w:sz w:val="28"/>
          <w:szCs w:val="28"/>
        </w:rPr>
      </w:pPr>
      <w:r w:rsidRPr="00FB6AF8">
        <w:rPr>
          <w:rFonts w:ascii="Times New Roman" w:eastAsia="Calibri" w:hAnsi="Times New Roman" w:cs="Times New Roman"/>
          <w:b/>
          <w:sz w:val="28"/>
          <w:szCs w:val="28"/>
        </w:rPr>
        <w:t>муниципальной программы Звериноголовского района</w:t>
      </w:r>
    </w:p>
    <w:p w:rsidR="004E7C88" w:rsidRPr="00FB6AF8" w:rsidRDefault="004E7C88" w:rsidP="004E7C88">
      <w:pPr>
        <w:jc w:val="center"/>
        <w:rPr>
          <w:rFonts w:ascii="Times New Roman" w:eastAsia="Calibri" w:hAnsi="Times New Roman" w:cs="Times New Roman"/>
          <w:b/>
          <w:sz w:val="28"/>
          <w:szCs w:val="28"/>
        </w:rPr>
      </w:pPr>
      <w:r w:rsidRPr="00FB6AF8">
        <w:rPr>
          <w:rFonts w:ascii="Times New Roman" w:eastAsia="Calibri" w:hAnsi="Times New Roman" w:cs="Times New Roman"/>
          <w:b/>
          <w:sz w:val="28"/>
          <w:szCs w:val="28"/>
        </w:rPr>
        <w:t>«Развитие агропромышленного комплекса в Звериноголовском районе»</w:t>
      </w:r>
    </w:p>
    <w:p w:rsidR="004E7C88" w:rsidRPr="00FB6AF8" w:rsidRDefault="004E7C88" w:rsidP="004E7C88">
      <w:pPr>
        <w:jc w:val="center"/>
        <w:rPr>
          <w:rFonts w:ascii="Times New Roman" w:eastAsia="Calibri" w:hAnsi="Times New Roman" w:cs="Times New Roman"/>
          <w:b/>
          <w:sz w:val="28"/>
          <w:szCs w:val="28"/>
        </w:rPr>
      </w:pPr>
    </w:p>
    <w:tbl>
      <w:tblPr>
        <w:tblW w:w="48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76"/>
        <w:gridCol w:w="852"/>
      </w:tblGrid>
      <w:tr w:rsidR="004E7C88" w:rsidRPr="00FB6AF8" w:rsidTr="000D317E">
        <w:tc>
          <w:tcPr>
            <w:tcW w:w="4685" w:type="pct"/>
            <w:tcBorders>
              <w:right w:val="single" w:sz="4" w:space="0" w:color="auto"/>
            </w:tcBorders>
          </w:tcPr>
          <w:p w:rsidR="004E7C88" w:rsidRPr="00FB6AF8" w:rsidRDefault="004E7C88" w:rsidP="000D317E">
            <w:pPr>
              <w:ind w:firstLine="709"/>
              <w:jc w:val="center"/>
              <w:rPr>
                <w:rFonts w:ascii="Times New Roman" w:eastAsia="Calibri" w:hAnsi="Times New Roman" w:cs="Times New Roman"/>
                <w:sz w:val="28"/>
                <w:szCs w:val="28"/>
              </w:rPr>
            </w:pPr>
            <w:r w:rsidRPr="00FB6AF8">
              <w:rPr>
                <w:rFonts w:ascii="Times New Roman" w:eastAsia="Calibri" w:hAnsi="Times New Roman" w:cs="Times New Roman"/>
                <w:sz w:val="28"/>
                <w:szCs w:val="28"/>
              </w:rPr>
              <w:t>Содержание</w:t>
            </w:r>
          </w:p>
        </w:tc>
        <w:tc>
          <w:tcPr>
            <w:tcW w:w="315" w:type="pct"/>
            <w:tcBorders>
              <w:left w:val="single" w:sz="4" w:space="0" w:color="auto"/>
              <w:right w:val="single" w:sz="4" w:space="0" w:color="auto"/>
            </w:tcBorders>
            <w:vAlign w:val="center"/>
          </w:tcPr>
          <w:p w:rsidR="004E7C88" w:rsidRPr="00FB6AF8" w:rsidRDefault="004E7C88" w:rsidP="000D317E">
            <w:pPr>
              <w:ind w:left="-108"/>
              <w:jc w:val="center"/>
              <w:rPr>
                <w:rFonts w:ascii="Times New Roman" w:eastAsia="Calibri" w:hAnsi="Times New Roman" w:cs="Times New Roman"/>
                <w:sz w:val="28"/>
                <w:szCs w:val="28"/>
              </w:rPr>
            </w:pPr>
            <w:r w:rsidRPr="00FB6AF8">
              <w:rPr>
                <w:rFonts w:ascii="Times New Roman" w:eastAsia="Calibri" w:hAnsi="Times New Roman" w:cs="Times New Roman"/>
                <w:sz w:val="28"/>
                <w:szCs w:val="28"/>
              </w:rPr>
              <w:t>стр.</w:t>
            </w:r>
          </w:p>
        </w:tc>
      </w:tr>
      <w:tr w:rsidR="004E7C88" w:rsidRPr="00FB6AF8" w:rsidTr="000D317E">
        <w:tc>
          <w:tcPr>
            <w:tcW w:w="4685" w:type="pct"/>
            <w:tcBorders>
              <w:right w:val="single" w:sz="4" w:space="0" w:color="auto"/>
            </w:tcBorders>
          </w:tcPr>
          <w:p w:rsidR="004E7C88" w:rsidRPr="00FB6AF8" w:rsidRDefault="004E7C88" w:rsidP="000D317E">
            <w:pPr>
              <w:rPr>
                <w:rFonts w:ascii="Times New Roman" w:eastAsia="Calibri" w:hAnsi="Times New Roman" w:cs="Times New Roman"/>
                <w:sz w:val="28"/>
                <w:szCs w:val="28"/>
              </w:rPr>
            </w:pPr>
            <w:r w:rsidRPr="00FB6AF8">
              <w:rPr>
                <w:rFonts w:ascii="Times New Roman" w:eastAsia="Calibri" w:hAnsi="Times New Roman" w:cs="Times New Roman"/>
                <w:sz w:val="28"/>
                <w:szCs w:val="28"/>
              </w:rPr>
              <w:t>Раздел 1. Паспорт Программы</w:t>
            </w:r>
          </w:p>
        </w:tc>
        <w:tc>
          <w:tcPr>
            <w:tcW w:w="315" w:type="pct"/>
            <w:tcBorders>
              <w:left w:val="single" w:sz="4" w:space="0" w:color="auto"/>
              <w:right w:val="single" w:sz="4" w:space="0" w:color="auto"/>
            </w:tcBorders>
            <w:vAlign w:val="center"/>
          </w:tcPr>
          <w:p w:rsidR="004E7C88" w:rsidRPr="00FB6AF8" w:rsidRDefault="004E7C88" w:rsidP="000D317E">
            <w:pPr>
              <w:ind w:left="-108"/>
              <w:jc w:val="center"/>
              <w:rPr>
                <w:rFonts w:ascii="Times New Roman" w:eastAsia="Calibri" w:hAnsi="Times New Roman" w:cs="Times New Roman"/>
              </w:rPr>
            </w:pPr>
            <w:r w:rsidRPr="00FB6AF8">
              <w:rPr>
                <w:rFonts w:ascii="Times New Roman" w:eastAsia="Calibri" w:hAnsi="Times New Roman" w:cs="Times New Roman"/>
              </w:rPr>
              <w:t>4-5</w:t>
            </w:r>
          </w:p>
        </w:tc>
      </w:tr>
      <w:tr w:rsidR="004E7C88" w:rsidRPr="00FB6AF8" w:rsidTr="000D317E">
        <w:tc>
          <w:tcPr>
            <w:tcW w:w="4685" w:type="pct"/>
            <w:tcBorders>
              <w:right w:val="single" w:sz="4" w:space="0" w:color="auto"/>
            </w:tcBorders>
          </w:tcPr>
          <w:p w:rsidR="004E7C88" w:rsidRPr="00FB6AF8" w:rsidRDefault="004E7C88" w:rsidP="000D317E">
            <w:pPr>
              <w:rPr>
                <w:rFonts w:ascii="Times New Roman" w:eastAsia="Calibri" w:hAnsi="Times New Roman" w:cs="Times New Roman"/>
                <w:sz w:val="28"/>
                <w:szCs w:val="28"/>
              </w:rPr>
            </w:pPr>
            <w:r w:rsidRPr="00FB6AF8">
              <w:rPr>
                <w:rFonts w:ascii="Times New Roman" w:eastAsia="Calibri" w:hAnsi="Times New Roman" w:cs="Times New Roman"/>
                <w:sz w:val="28"/>
                <w:szCs w:val="28"/>
              </w:rPr>
              <w:t>Раздел 2. Характеристика текущего состояния агропромышленного комплекса Звериноголовского района</w:t>
            </w:r>
          </w:p>
        </w:tc>
        <w:tc>
          <w:tcPr>
            <w:tcW w:w="315" w:type="pct"/>
            <w:tcBorders>
              <w:left w:val="single" w:sz="4" w:space="0" w:color="auto"/>
              <w:right w:val="single" w:sz="4" w:space="0" w:color="auto"/>
            </w:tcBorders>
            <w:vAlign w:val="center"/>
          </w:tcPr>
          <w:p w:rsidR="004E7C88" w:rsidRPr="00FB6AF8" w:rsidRDefault="004E7C88" w:rsidP="000D317E">
            <w:pPr>
              <w:ind w:left="-108"/>
              <w:jc w:val="center"/>
              <w:rPr>
                <w:rFonts w:ascii="Times New Roman" w:eastAsia="Calibri" w:hAnsi="Times New Roman" w:cs="Times New Roman"/>
              </w:rPr>
            </w:pPr>
            <w:r w:rsidRPr="00FB6AF8">
              <w:rPr>
                <w:rFonts w:ascii="Times New Roman" w:eastAsia="Calibri" w:hAnsi="Times New Roman" w:cs="Times New Roman"/>
              </w:rPr>
              <w:t>5-6</w:t>
            </w:r>
          </w:p>
        </w:tc>
      </w:tr>
      <w:tr w:rsidR="004E7C88" w:rsidRPr="00FB6AF8" w:rsidTr="000D317E">
        <w:tc>
          <w:tcPr>
            <w:tcW w:w="4685" w:type="pct"/>
            <w:tcBorders>
              <w:right w:val="single" w:sz="4" w:space="0" w:color="auto"/>
            </w:tcBorders>
          </w:tcPr>
          <w:p w:rsidR="004E7C88" w:rsidRPr="00FB6AF8" w:rsidRDefault="004E7C88" w:rsidP="000D317E">
            <w:pPr>
              <w:pStyle w:val="afff6"/>
              <w:rPr>
                <w:rFonts w:ascii="Times New Roman" w:hAnsi="Times New Roman"/>
                <w:sz w:val="28"/>
                <w:szCs w:val="28"/>
              </w:rPr>
            </w:pPr>
            <w:r w:rsidRPr="00FB6AF8">
              <w:rPr>
                <w:rFonts w:ascii="Times New Roman" w:hAnsi="Times New Roman"/>
                <w:sz w:val="28"/>
                <w:szCs w:val="28"/>
              </w:rPr>
              <w:t>Раздел 3. Цели и задачи Программы, способы их достижения</w:t>
            </w:r>
          </w:p>
        </w:tc>
        <w:tc>
          <w:tcPr>
            <w:tcW w:w="315" w:type="pct"/>
            <w:tcBorders>
              <w:top w:val="single" w:sz="4" w:space="0" w:color="auto"/>
              <w:left w:val="single" w:sz="4" w:space="0" w:color="auto"/>
              <w:right w:val="single" w:sz="4" w:space="0" w:color="auto"/>
            </w:tcBorders>
            <w:vAlign w:val="center"/>
          </w:tcPr>
          <w:p w:rsidR="004E7C88" w:rsidRPr="00FB6AF8" w:rsidRDefault="004E7C88" w:rsidP="000D317E">
            <w:pPr>
              <w:ind w:left="-108"/>
              <w:jc w:val="center"/>
              <w:rPr>
                <w:rFonts w:ascii="Times New Roman" w:eastAsia="Calibri" w:hAnsi="Times New Roman" w:cs="Times New Roman"/>
              </w:rPr>
            </w:pPr>
            <w:r w:rsidRPr="00FB6AF8">
              <w:rPr>
                <w:rFonts w:ascii="Times New Roman" w:eastAsia="Calibri" w:hAnsi="Times New Roman" w:cs="Times New Roman"/>
              </w:rPr>
              <w:t>6-7</w:t>
            </w:r>
          </w:p>
        </w:tc>
      </w:tr>
      <w:tr w:rsidR="004E7C88" w:rsidRPr="00FB6AF8" w:rsidTr="000D317E">
        <w:tc>
          <w:tcPr>
            <w:tcW w:w="4685" w:type="pct"/>
            <w:tcBorders>
              <w:right w:val="single" w:sz="4" w:space="0" w:color="auto"/>
            </w:tcBorders>
          </w:tcPr>
          <w:p w:rsidR="004E7C88" w:rsidRPr="00FB6AF8" w:rsidRDefault="004E7C88" w:rsidP="000D317E">
            <w:pPr>
              <w:rPr>
                <w:rFonts w:ascii="Times New Roman" w:eastAsia="Calibri" w:hAnsi="Times New Roman" w:cs="Times New Roman"/>
                <w:snapToGrid w:val="0"/>
                <w:sz w:val="28"/>
                <w:szCs w:val="28"/>
              </w:rPr>
            </w:pPr>
            <w:r w:rsidRPr="00FB6AF8">
              <w:rPr>
                <w:rFonts w:ascii="Times New Roman" w:eastAsia="Calibri" w:hAnsi="Times New Roman" w:cs="Times New Roman"/>
                <w:snapToGrid w:val="0"/>
                <w:sz w:val="28"/>
                <w:szCs w:val="28"/>
              </w:rPr>
              <w:t xml:space="preserve">Раздел 4. Развитие </w:t>
            </w:r>
            <w:proofErr w:type="spellStart"/>
            <w:r w:rsidRPr="00FB6AF8">
              <w:rPr>
                <w:rFonts w:ascii="Times New Roman" w:eastAsia="Calibri" w:hAnsi="Times New Roman" w:cs="Times New Roman"/>
                <w:snapToGrid w:val="0"/>
                <w:sz w:val="28"/>
                <w:szCs w:val="28"/>
              </w:rPr>
              <w:t>подотрасли</w:t>
            </w:r>
            <w:proofErr w:type="spellEnd"/>
            <w:r w:rsidRPr="00FB6AF8">
              <w:rPr>
                <w:rFonts w:ascii="Times New Roman" w:eastAsia="Calibri" w:hAnsi="Times New Roman" w:cs="Times New Roman"/>
                <w:snapToGrid w:val="0"/>
                <w:sz w:val="28"/>
                <w:szCs w:val="28"/>
              </w:rPr>
              <w:t xml:space="preserve"> растениеводства в Звериноголовском районе</w:t>
            </w:r>
          </w:p>
        </w:tc>
        <w:tc>
          <w:tcPr>
            <w:tcW w:w="315" w:type="pct"/>
            <w:tcBorders>
              <w:top w:val="single" w:sz="4" w:space="0" w:color="auto"/>
              <w:left w:val="single" w:sz="4" w:space="0" w:color="auto"/>
              <w:right w:val="single" w:sz="4" w:space="0" w:color="auto"/>
            </w:tcBorders>
            <w:vAlign w:val="center"/>
          </w:tcPr>
          <w:p w:rsidR="004E7C88" w:rsidRPr="00FB6AF8" w:rsidRDefault="004E7C88" w:rsidP="000D317E">
            <w:pPr>
              <w:ind w:left="-108"/>
              <w:jc w:val="center"/>
              <w:rPr>
                <w:rFonts w:ascii="Times New Roman" w:eastAsia="Calibri" w:hAnsi="Times New Roman" w:cs="Times New Roman"/>
              </w:rPr>
            </w:pPr>
            <w:r w:rsidRPr="00FB6AF8">
              <w:rPr>
                <w:rFonts w:ascii="Times New Roman" w:eastAsia="Calibri" w:hAnsi="Times New Roman" w:cs="Times New Roman"/>
              </w:rPr>
              <w:t>7-8</w:t>
            </w:r>
          </w:p>
        </w:tc>
      </w:tr>
      <w:tr w:rsidR="004E7C88" w:rsidRPr="00FB6AF8" w:rsidTr="000D317E">
        <w:tc>
          <w:tcPr>
            <w:tcW w:w="4685" w:type="pct"/>
            <w:tcBorders>
              <w:right w:val="single" w:sz="4" w:space="0" w:color="auto"/>
            </w:tcBorders>
          </w:tcPr>
          <w:p w:rsidR="004E7C88" w:rsidRPr="00FB6AF8" w:rsidRDefault="004E7C88" w:rsidP="000D317E">
            <w:pPr>
              <w:rPr>
                <w:rFonts w:ascii="Times New Roman" w:eastAsia="Calibri" w:hAnsi="Times New Roman" w:cs="Times New Roman"/>
                <w:snapToGrid w:val="0"/>
                <w:sz w:val="28"/>
                <w:szCs w:val="28"/>
              </w:rPr>
            </w:pPr>
            <w:r w:rsidRPr="00FB6AF8">
              <w:rPr>
                <w:rFonts w:ascii="Times New Roman" w:eastAsia="Calibri" w:hAnsi="Times New Roman" w:cs="Times New Roman"/>
                <w:snapToGrid w:val="0"/>
                <w:sz w:val="28"/>
                <w:szCs w:val="28"/>
              </w:rPr>
              <w:t xml:space="preserve">Раздел 5. Развитие </w:t>
            </w:r>
            <w:proofErr w:type="spellStart"/>
            <w:r w:rsidRPr="00FB6AF8">
              <w:rPr>
                <w:rFonts w:ascii="Times New Roman" w:eastAsia="Calibri" w:hAnsi="Times New Roman" w:cs="Times New Roman"/>
                <w:snapToGrid w:val="0"/>
                <w:sz w:val="28"/>
                <w:szCs w:val="28"/>
              </w:rPr>
              <w:t>подотрасли</w:t>
            </w:r>
            <w:proofErr w:type="spellEnd"/>
            <w:r w:rsidRPr="00FB6AF8">
              <w:rPr>
                <w:rFonts w:ascii="Times New Roman" w:eastAsia="Calibri" w:hAnsi="Times New Roman" w:cs="Times New Roman"/>
                <w:snapToGrid w:val="0"/>
                <w:sz w:val="28"/>
                <w:szCs w:val="28"/>
              </w:rPr>
              <w:t xml:space="preserve"> животноводства в Звериноголовском районе</w:t>
            </w:r>
          </w:p>
        </w:tc>
        <w:tc>
          <w:tcPr>
            <w:tcW w:w="315" w:type="pct"/>
            <w:tcBorders>
              <w:top w:val="single" w:sz="4" w:space="0" w:color="auto"/>
              <w:left w:val="single" w:sz="4" w:space="0" w:color="auto"/>
              <w:right w:val="single" w:sz="4" w:space="0" w:color="auto"/>
            </w:tcBorders>
            <w:vAlign w:val="center"/>
          </w:tcPr>
          <w:p w:rsidR="004E7C88" w:rsidRPr="00FB6AF8" w:rsidRDefault="004E7C88" w:rsidP="000D317E">
            <w:pPr>
              <w:ind w:left="-108"/>
              <w:jc w:val="center"/>
              <w:rPr>
                <w:rFonts w:ascii="Times New Roman" w:eastAsia="Calibri" w:hAnsi="Times New Roman" w:cs="Times New Roman"/>
              </w:rPr>
            </w:pPr>
            <w:r w:rsidRPr="00FB6AF8">
              <w:rPr>
                <w:rFonts w:ascii="Times New Roman" w:eastAsia="Calibri" w:hAnsi="Times New Roman" w:cs="Times New Roman"/>
              </w:rPr>
              <w:t>8-9</w:t>
            </w:r>
          </w:p>
        </w:tc>
      </w:tr>
      <w:tr w:rsidR="004E7C88" w:rsidRPr="00FB6AF8" w:rsidTr="000D317E">
        <w:tc>
          <w:tcPr>
            <w:tcW w:w="4685" w:type="pct"/>
            <w:tcBorders>
              <w:right w:val="single" w:sz="4" w:space="0" w:color="auto"/>
            </w:tcBorders>
          </w:tcPr>
          <w:p w:rsidR="004E7C88" w:rsidRPr="00FB6AF8" w:rsidRDefault="004E7C88" w:rsidP="000D317E">
            <w:pPr>
              <w:rPr>
                <w:rFonts w:ascii="Times New Roman" w:eastAsia="Calibri" w:hAnsi="Times New Roman" w:cs="Times New Roman"/>
                <w:bCs/>
                <w:snapToGrid w:val="0"/>
                <w:sz w:val="28"/>
                <w:szCs w:val="28"/>
              </w:rPr>
            </w:pPr>
            <w:r w:rsidRPr="00FB6AF8">
              <w:rPr>
                <w:rFonts w:ascii="Times New Roman" w:eastAsia="Calibri" w:hAnsi="Times New Roman" w:cs="Times New Roman"/>
                <w:bCs/>
                <w:snapToGrid w:val="0"/>
                <w:sz w:val="28"/>
                <w:szCs w:val="28"/>
              </w:rPr>
              <w:t>Раздел 6. Поддержка малых форм хозяйствования на селе в Звериноголовском районе</w:t>
            </w:r>
          </w:p>
        </w:tc>
        <w:tc>
          <w:tcPr>
            <w:tcW w:w="315" w:type="pct"/>
            <w:tcBorders>
              <w:top w:val="single" w:sz="4" w:space="0" w:color="auto"/>
              <w:left w:val="single" w:sz="4" w:space="0" w:color="auto"/>
              <w:right w:val="single" w:sz="4" w:space="0" w:color="auto"/>
            </w:tcBorders>
            <w:vAlign w:val="center"/>
          </w:tcPr>
          <w:p w:rsidR="004E7C88" w:rsidRPr="00FB6AF8" w:rsidRDefault="004E7C88" w:rsidP="000D317E">
            <w:pPr>
              <w:ind w:left="-108"/>
              <w:rPr>
                <w:rFonts w:ascii="Times New Roman" w:eastAsia="Calibri" w:hAnsi="Times New Roman" w:cs="Times New Roman"/>
              </w:rPr>
            </w:pPr>
            <w:r w:rsidRPr="00FB6AF8">
              <w:rPr>
                <w:rFonts w:ascii="Times New Roman" w:eastAsia="Calibri" w:hAnsi="Times New Roman" w:cs="Times New Roman"/>
              </w:rPr>
              <w:t xml:space="preserve">    9</w:t>
            </w:r>
          </w:p>
        </w:tc>
      </w:tr>
      <w:tr w:rsidR="004E7C88" w:rsidRPr="00FB6AF8" w:rsidTr="000D317E">
        <w:trPr>
          <w:trHeight w:val="300"/>
        </w:trPr>
        <w:tc>
          <w:tcPr>
            <w:tcW w:w="4685" w:type="pct"/>
            <w:tcBorders>
              <w:right w:val="single" w:sz="4" w:space="0" w:color="auto"/>
            </w:tcBorders>
          </w:tcPr>
          <w:p w:rsidR="004E7C88" w:rsidRPr="00FB6AF8" w:rsidRDefault="004E7C88" w:rsidP="000D317E">
            <w:pPr>
              <w:rPr>
                <w:rFonts w:ascii="Times New Roman" w:eastAsia="Calibri" w:hAnsi="Times New Roman" w:cs="Times New Roman"/>
                <w:bCs/>
                <w:snapToGrid w:val="0"/>
                <w:sz w:val="28"/>
                <w:szCs w:val="28"/>
              </w:rPr>
            </w:pPr>
            <w:r w:rsidRPr="00FB6AF8">
              <w:rPr>
                <w:rFonts w:ascii="Times New Roman" w:eastAsia="Calibri" w:hAnsi="Times New Roman" w:cs="Times New Roman"/>
                <w:sz w:val="28"/>
                <w:szCs w:val="28"/>
              </w:rPr>
              <w:t>Раздел 7. Обеспечение реализации Программы</w:t>
            </w:r>
          </w:p>
        </w:tc>
        <w:tc>
          <w:tcPr>
            <w:tcW w:w="315" w:type="pct"/>
            <w:tcBorders>
              <w:top w:val="single" w:sz="4" w:space="0" w:color="auto"/>
              <w:left w:val="single" w:sz="4" w:space="0" w:color="auto"/>
              <w:right w:val="single" w:sz="4" w:space="0" w:color="auto"/>
            </w:tcBorders>
            <w:vAlign w:val="center"/>
          </w:tcPr>
          <w:p w:rsidR="004E7C88" w:rsidRPr="00FB6AF8" w:rsidRDefault="004E7C88" w:rsidP="000D317E">
            <w:pPr>
              <w:ind w:left="-108"/>
              <w:jc w:val="center"/>
              <w:rPr>
                <w:rFonts w:ascii="Times New Roman" w:eastAsia="Calibri" w:hAnsi="Times New Roman" w:cs="Times New Roman"/>
              </w:rPr>
            </w:pPr>
            <w:r w:rsidRPr="00FB6AF8">
              <w:rPr>
                <w:rFonts w:ascii="Times New Roman" w:eastAsia="Calibri" w:hAnsi="Times New Roman" w:cs="Times New Roman"/>
              </w:rPr>
              <w:t>10</w:t>
            </w:r>
          </w:p>
        </w:tc>
      </w:tr>
      <w:tr w:rsidR="004E7C88" w:rsidRPr="00FB6AF8" w:rsidTr="000D317E">
        <w:trPr>
          <w:trHeight w:val="141"/>
        </w:trPr>
        <w:tc>
          <w:tcPr>
            <w:tcW w:w="4685" w:type="pct"/>
            <w:tcBorders>
              <w:right w:val="single" w:sz="4" w:space="0" w:color="auto"/>
            </w:tcBorders>
          </w:tcPr>
          <w:p w:rsidR="004E7C88" w:rsidRPr="00FB6AF8" w:rsidRDefault="004E7C88" w:rsidP="000D317E">
            <w:pPr>
              <w:rPr>
                <w:rFonts w:ascii="Times New Roman" w:eastAsia="Calibri" w:hAnsi="Times New Roman" w:cs="Times New Roman"/>
                <w:sz w:val="28"/>
                <w:szCs w:val="28"/>
              </w:rPr>
            </w:pPr>
            <w:r w:rsidRPr="00FB6AF8">
              <w:rPr>
                <w:rFonts w:ascii="Times New Roman" w:eastAsia="Calibri" w:hAnsi="Times New Roman" w:cs="Times New Roman"/>
                <w:sz w:val="28"/>
                <w:szCs w:val="28"/>
              </w:rPr>
              <w:t>Раздел 8. Присвоение районных премий в области сельскохозяйственного производства и переработки сельскохозяйственной продукции</w:t>
            </w:r>
          </w:p>
        </w:tc>
        <w:tc>
          <w:tcPr>
            <w:tcW w:w="315" w:type="pct"/>
            <w:tcBorders>
              <w:left w:val="single" w:sz="4" w:space="0" w:color="auto"/>
              <w:right w:val="single" w:sz="4" w:space="0" w:color="auto"/>
            </w:tcBorders>
            <w:vAlign w:val="center"/>
          </w:tcPr>
          <w:p w:rsidR="004E7C88" w:rsidRPr="00FB6AF8" w:rsidRDefault="004E7C88" w:rsidP="000D317E">
            <w:pPr>
              <w:ind w:left="-108"/>
              <w:rPr>
                <w:rFonts w:ascii="Times New Roman" w:eastAsia="Calibri" w:hAnsi="Times New Roman" w:cs="Times New Roman"/>
              </w:rPr>
            </w:pPr>
            <w:r w:rsidRPr="00FB6AF8">
              <w:rPr>
                <w:rFonts w:ascii="Times New Roman" w:eastAsia="Calibri" w:hAnsi="Times New Roman" w:cs="Times New Roman"/>
              </w:rPr>
              <w:t xml:space="preserve">   11</w:t>
            </w:r>
          </w:p>
        </w:tc>
      </w:tr>
      <w:tr w:rsidR="004E7C88" w:rsidRPr="00FB6AF8" w:rsidTr="000D317E">
        <w:tc>
          <w:tcPr>
            <w:tcW w:w="4685" w:type="pct"/>
            <w:tcBorders>
              <w:right w:val="single" w:sz="4" w:space="0" w:color="auto"/>
            </w:tcBorders>
          </w:tcPr>
          <w:p w:rsidR="004E7C88" w:rsidRPr="00FB6AF8" w:rsidRDefault="004E7C88" w:rsidP="000D317E">
            <w:pPr>
              <w:jc w:val="both"/>
              <w:rPr>
                <w:rFonts w:ascii="Times New Roman" w:eastAsia="Calibri" w:hAnsi="Times New Roman" w:cs="Times New Roman"/>
                <w:bCs/>
                <w:snapToGrid w:val="0"/>
                <w:sz w:val="28"/>
                <w:szCs w:val="28"/>
              </w:rPr>
            </w:pPr>
            <w:r w:rsidRPr="00FB6AF8">
              <w:rPr>
                <w:rFonts w:ascii="Times New Roman" w:eastAsia="Calibri" w:hAnsi="Times New Roman" w:cs="Times New Roman"/>
                <w:sz w:val="28"/>
                <w:szCs w:val="28"/>
              </w:rPr>
              <w:t>Приложение 1 План реализации Программы</w:t>
            </w:r>
          </w:p>
        </w:tc>
        <w:tc>
          <w:tcPr>
            <w:tcW w:w="315" w:type="pct"/>
            <w:tcBorders>
              <w:top w:val="single" w:sz="4" w:space="0" w:color="auto"/>
              <w:left w:val="single" w:sz="4" w:space="0" w:color="auto"/>
              <w:right w:val="single" w:sz="4" w:space="0" w:color="auto"/>
            </w:tcBorders>
            <w:vAlign w:val="center"/>
          </w:tcPr>
          <w:p w:rsidR="004E7C88" w:rsidRPr="00FB6AF8" w:rsidRDefault="004E7C88" w:rsidP="000D317E">
            <w:pPr>
              <w:ind w:left="-108"/>
              <w:rPr>
                <w:rFonts w:ascii="Times New Roman" w:eastAsia="Calibri" w:hAnsi="Times New Roman" w:cs="Times New Roman"/>
              </w:rPr>
            </w:pPr>
            <w:r w:rsidRPr="00FB6AF8">
              <w:rPr>
                <w:rFonts w:ascii="Times New Roman" w:eastAsia="Calibri" w:hAnsi="Times New Roman" w:cs="Times New Roman"/>
              </w:rPr>
              <w:t>12-14</w:t>
            </w:r>
          </w:p>
        </w:tc>
      </w:tr>
      <w:tr w:rsidR="004E7C88" w:rsidRPr="00FB6AF8" w:rsidTr="000D317E">
        <w:tc>
          <w:tcPr>
            <w:tcW w:w="4685" w:type="pct"/>
            <w:tcBorders>
              <w:right w:val="single" w:sz="4" w:space="0" w:color="auto"/>
            </w:tcBorders>
          </w:tcPr>
          <w:p w:rsidR="004E7C88" w:rsidRPr="00FB6AF8" w:rsidRDefault="004E7C88" w:rsidP="000D317E">
            <w:pPr>
              <w:spacing w:before="120"/>
              <w:rPr>
                <w:rFonts w:ascii="Times New Roman" w:eastAsia="Calibri" w:hAnsi="Times New Roman" w:cs="Times New Roman"/>
                <w:bCs/>
                <w:spacing w:val="-4"/>
                <w:sz w:val="28"/>
                <w:szCs w:val="28"/>
              </w:rPr>
            </w:pPr>
            <w:r w:rsidRPr="00FB6AF8">
              <w:rPr>
                <w:rFonts w:ascii="Times New Roman" w:eastAsia="Calibri" w:hAnsi="Times New Roman" w:cs="Times New Roman"/>
                <w:bCs/>
                <w:spacing w:val="-4"/>
                <w:sz w:val="28"/>
                <w:szCs w:val="28"/>
              </w:rPr>
              <w:t>Приложение  2 Целевые индикаторы реализации программы</w:t>
            </w:r>
          </w:p>
        </w:tc>
        <w:tc>
          <w:tcPr>
            <w:tcW w:w="315" w:type="pct"/>
            <w:tcBorders>
              <w:top w:val="single" w:sz="4" w:space="0" w:color="auto"/>
              <w:left w:val="single" w:sz="4" w:space="0" w:color="auto"/>
              <w:right w:val="single" w:sz="4" w:space="0" w:color="auto"/>
            </w:tcBorders>
            <w:vAlign w:val="center"/>
          </w:tcPr>
          <w:p w:rsidR="004E7C88" w:rsidRPr="00FB6AF8" w:rsidRDefault="004E7C88" w:rsidP="000D317E">
            <w:pPr>
              <w:ind w:left="-108"/>
              <w:rPr>
                <w:rFonts w:ascii="Times New Roman" w:eastAsia="Calibri" w:hAnsi="Times New Roman" w:cs="Times New Roman"/>
              </w:rPr>
            </w:pPr>
            <w:r w:rsidRPr="00FB6AF8">
              <w:rPr>
                <w:rFonts w:ascii="Times New Roman" w:eastAsia="Calibri" w:hAnsi="Times New Roman" w:cs="Times New Roman"/>
              </w:rPr>
              <w:t>15-17</w:t>
            </w:r>
          </w:p>
        </w:tc>
      </w:tr>
      <w:tr w:rsidR="004E7C88" w:rsidRPr="00FB6AF8" w:rsidTr="000D317E">
        <w:tc>
          <w:tcPr>
            <w:tcW w:w="5000" w:type="pct"/>
            <w:gridSpan w:val="2"/>
            <w:tcBorders>
              <w:left w:val="nil"/>
              <w:bottom w:val="nil"/>
              <w:right w:val="nil"/>
            </w:tcBorders>
          </w:tcPr>
          <w:p w:rsidR="004E7C88" w:rsidRPr="00FB6AF8" w:rsidRDefault="004E7C88" w:rsidP="000D317E">
            <w:pPr>
              <w:ind w:left="-108"/>
              <w:jc w:val="center"/>
              <w:rPr>
                <w:rFonts w:ascii="Times New Roman" w:eastAsia="Calibri" w:hAnsi="Times New Roman" w:cs="Times New Roman"/>
              </w:rPr>
            </w:pPr>
          </w:p>
        </w:tc>
      </w:tr>
    </w:tbl>
    <w:p w:rsidR="004E7C88" w:rsidRPr="00FB6AF8" w:rsidRDefault="004E7C88" w:rsidP="004E7C88">
      <w:pPr>
        <w:pStyle w:val="afff6"/>
        <w:jc w:val="center"/>
        <w:rPr>
          <w:rFonts w:ascii="Times New Roman" w:hAnsi="Times New Roman"/>
          <w:b/>
          <w:sz w:val="28"/>
          <w:szCs w:val="28"/>
        </w:rPr>
      </w:pPr>
      <w:r w:rsidRPr="00FB6AF8">
        <w:rPr>
          <w:rFonts w:ascii="Times New Roman" w:hAnsi="Times New Roman"/>
        </w:rPr>
        <w:br w:type="page"/>
      </w:r>
      <w:r w:rsidRPr="00FB6AF8">
        <w:rPr>
          <w:rFonts w:ascii="Times New Roman" w:hAnsi="Times New Roman"/>
          <w:b/>
          <w:sz w:val="28"/>
          <w:szCs w:val="28"/>
        </w:rPr>
        <w:lastRenderedPageBreak/>
        <w:t xml:space="preserve"> Раздел 1. Паспорт муниципальной программы Звериноголовского района </w:t>
      </w:r>
    </w:p>
    <w:p w:rsidR="004E7C88" w:rsidRPr="00FB6AF8" w:rsidRDefault="004E7C88" w:rsidP="004E7C88">
      <w:pPr>
        <w:pStyle w:val="afff6"/>
        <w:rPr>
          <w:rFonts w:ascii="Times New Roman" w:hAnsi="Times New Roman"/>
          <w:b/>
          <w:sz w:val="28"/>
          <w:szCs w:val="28"/>
        </w:rPr>
      </w:pPr>
      <w:r w:rsidRPr="00FB6AF8">
        <w:rPr>
          <w:rFonts w:ascii="Times New Roman" w:hAnsi="Times New Roman"/>
          <w:b/>
          <w:sz w:val="28"/>
          <w:szCs w:val="28"/>
        </w:rPr>
        <w:t xml:space="preserve">       «Развитие агропромышленного комплекса в Звериноголовском районе»</w:t>
      </w:r>
    </w:p>
    <w:p w:rsidR="004E7C88" w:rsidRPr="00FB6AF8" w:rsidRDefault="004E7C88" w:rsidP="004E7C88">
      <w:pPr>
        <w:pStyle w:val="afff6"/>
        <w:rPr>
          <w:rFonts w:ascii="Times New Roman" w:hAnsi="Times New Roman"/>
          <w:sz w:val="28"/>
          <w:szCs w:val="28"/>
        </w:rPr>
      </w:pPr>
    </w:p>
    <w:tbl>
      <w:tblPr>
        <w:tblW w:w="9889" w:type="dxa"/>
        <w:tblLayout w:type="fixed"/>
        <w:tblLook w:val="0000"/>
      </w:tblPr>
      <w:tblGrid>
        <w:gridCol w:w="3348"/>
        <w:gridCol w:w="6541"/>
      </w:tblGrid>
      <w:tr w:rsidR="004E7C88" w:rsidRPr="00FB6AF8" w:rsidTr="000D317E">
        <w:tc>
          <w:tcPr>
            <w:tcW w:w="3348" w:type="dxa"/>
          </w:tcPr>
          <w:p w:rsidR="004E7C88" w:rsidRPr="00FB6AF8" w:rsidRDefault="004E7C88" w:rsidP="000D317E">
            <w:pPr>
              <w:pStyle w:val="afff6"/>
              <w:rPr>
                <w:rFonts w:ascii="Times New Roman" w:hAnsi="Times New Roman"/>
                <w:sz w:val="22"/>
                <w:szCs w:val="22"/>
              </w:rPr>
            </w:pPr>
            <w:r w:rsidRPr="00FB6AF8">
              <w:rPr>
                <w:rFonts w:ascii="Times New Roman" w:hAnsi="Times New Roman"/>
                <w:sz w:val="22"/>
                <w:szCs w:val="22"/>
              </w:rPr>
              <w:t xml:space="preserve">Наименование </w:t>
            </w:r>
          </w:p>
        </w:tc>
        <w:tc>
          <w:tcPr>
            <w:tcW w:w="6541" w:type="dxa"/>
          </w:tcPr>
          <w:p w:rsidR="004E7C88" w:rsidRPr="00FB6AF8" w:rsidRDefault="004E7C88" w:rsidP="000D317E">
            <w:pPr>
              <w:rPr>
                <w:rFonts w:ascii="Times New Roman" w:eastAsia="Calibri" w:hAnsi="Times New Roman" w:cs="Times New Roman"/>
              </w:rPr>
            </w:pPr>
            <w:r w:rsidRPr="00FB6AF8">
              <w:rPr>
                <w:rFonts w:ascii="Times New Roman" w:eastAsia="Calibri" w:hAnsi="Times New Roman" w:cs="Times New Roman"/>
              </w:rPr>
              <w:t>Муниципальная программа Звериноголовского района «Развитие агропромышленного комплекса в Звериноголовском районе»</w:t>
            </w:r>
          </w:p>
          <w:p w:rsidR="004E7C88" w:rsidRPr="00FB6AF8" w:rsidRDefault="004E7C88" w:rsidP="000D317E">
            <w:pPr>
              <w:pStyle w:val="afff6"/>
              <w:jc w:val="both"/>
              <w:rPr>
                <w:rFonts w:ascii="Times New Roman" w:hAnsi="Times New Roman"/>
                <w:sz w:val="22"/>
                <w:szCs w:val="22"/>
              </w:rPr>
            </w:pPr>
          </w:p>
        </w:tc>
      </w:tr>
      <w:tr w:rsidR="004E7C88" w:rsidRPr="00FB6AF8" w:rsidTr="000D317E">
        <w:tc>
          <w:tcPr>
            <w:tcW w:w="3348" w:type="dxa"/>
          </w:tcPr>
          <w:p w:rsidR="004E7C88" w:rsidRPr="00FB6AF8" w:rsidRDefault="004E7C88" w:rsidP="000D317E">
            <w:pPr>
              <w:pStyle w:val="afff6"/>
              <w:rPr>
                <w:rFonts w:ascii="Times New Roman" w:hAnsi="Times New Roman"/>
                <w:sz w:val="22"/>
                <w:szCs w:val="22"/>
              </w:rPr>
            </w:pPr>
            <w:r w:rsidRPr="00FB6AF8">
              <w:rPr>
                <w:rFonts w:ascii="Times New Roman" w:hAnsi="Times New Roman"/>
                <w:sz w:val="22"/>
                <w:szCs w:val="22"/>
              </w:rPr>
              <w:t xml:space="preserve">Ответственный исполнитель </w:t>
            </w:r>
          </w:p>
        </w:tc>
        <w:tc>
          <w:tcPr>
            <w:tcW w:w="6541" w:type="dxa"/>
          </w:tcPr>
          <w:p w:rsidR="004E7C88" w:rsidRPr="00FB6AF8" w:rsidRDefault="004E7C88" w:rsidP="000D317E">
            <w:pPr>
              <w:rPr>
                <w:rFonts w:ascii="Times New Roman" w:eastAsia="Calibri" w:hAnsi="Times New Roman" w:cs="Times New Roman"/>
              </w:rPr>
            </w:pPr>
            <w:r w:rsidRPr="00FB6AF8">
              <w:rPr>
                <w:rFonts w:ascii="Times New Roman" w:eastAsia="Calibri" w:hAnsi="Times New Roman" w:cs="Times New Roman"/>
              </w:rPr>
              <w:t>Управление развития сельских территорий Администрации Звериноголовского района;</w:t>
            </w:r>
          </w:p>
          <w:p w:rsidR="004E7C88" w:rsidRPr="00FB6AF8" w:rsidRDefault="004E7C88" w:rsidP="000D317E">
            <w:pPr>
              <w:rPr>
                <w:rFonts w:ascii="Times New Roman" w:eastAsia="Calibri" w:hAnsi="Times New Roman" w:cs="Times New Roman"/>
              </w:rPr>
            </w:pPr>
            <w:r w:rsidRPr="00FB6AF8">
              <w:rPr>
                <w:rFonts w:ascii="Times New Roman" w:eastAsia="Calibri" w:hAnsi="Times New Roman" w:cs="Times New Roman"/>
              </w:rPr>
              <w:t xml:space="preserve"> Администрация  Звериноголовского района</w:t>
            </w:r>
          </w:p>
          <w:p w:rsidR="004E7C88" w:rsidRPr="00FB6AF8" w:rsidRDefault="004E7C88" w:rsidP="000D317E">
            <w:pPr>
              <w:pStyle w:val="afff6"/>
              <w:jc w:val="both"/>
              <w:rPr>
                <w:rFonts w:ascii="Times New Roman" w:hAnsi="Times New Roman"/>
                <w:sz w:val="22"/>
                <w:szCs w:val="22"/>
              </w:rPr>
            </w:pPr>
          </w:p>
        </w:tc>
      </w:tr>
      <w:tr w:rsidR="004E7C88" w:rsidRPr="00FB6AF8" w:rsidTr="000D317E">
        <w:tc>
          <w:tcPr>
            <w:tcW w:w="3348" w:type="dxa"/>
          </w:tcPr>
          <w:p w:rsidR="004E7C88" w:rsidRPr="00FB6AF8" w:rsidRDefault="004E7C88" w:rsidP="000D317E">
            <w:pPr>
              <w:pStyle w:val="afff6"/>
              <w:rPr>
                <w:rFonts w:ascii="Times New Roman" w:hAnsi="Times New Roman"/>
                <w:sz w:val="22"/>
                <w:szCs w:val="22"/>
              </w:rPr>
            </w:pPr>
            <w:r w:rsidRPr="00FB6AF8">
              <w:rPr>
                <w:rFonts w:ascii="Times New Roman" w:hAnsi="Times New Roman"/>
                <w:sz w:val="22"/>
                <w:szCs w:val="22"/>
              </w:rPr>
              <w:t>Соисполнители</w:t>
            </w:r>
          </w:p>
        </w:tc>
        <w:tc>
          <w:tcPr>
            <w:tcW w:w="6541" w:type="dxa"/>
          </w:tcPr>
          <w:p w:rsidR="004E7C88" w:rsidRPr="00FB6AF8" w:rsidRDefault="004E7C88" w:rsidP="000D317E">
            <w:pPr>
              <w:rPr>
                <w:rFonts w:ascii="Times New Roman" w:eastAsia="Calibri" w:hAnsi="Times New Roman" w:cs="Times New Roman"/>
              </w:rPr>
            </w:pPr>
            <w:r w:rsidRPr="00FB6AF8">
              <w:rPr>
                <w:rFonts w:ascii="Times New Roman" w:eastAsia="Calibri" w:hAnsi="Times New Roman" w:cs="Times New Roman"/>
              </w:rPr>
              <w:t>Органы местного самоуправления муниципальных образований Звериноголовского района (по согласованию);</w:t>
            </w:r>
          </w:p>
          <w:p w:rsidR="004E7C88" w:rsidRPr="00FB6AF8" w:rsidRDefault="004E7C88" w:rsidP="000D317E">
            <w:pPr>
              <w:rPr>
                <w:rFonts w:ascii="Times New Roman" w:eastAsia="Calibri" w:hAnsi="Times New Roman" w:cs="Times New Roman"/>
              </w:rPr>
            </w:pPr>
            <w:r w:rsidRPr="00FB6AF8">
              <w:rPr>
                <w:rFonts w:ascii="Times New Roman" w:eastAsia="Calibri" w:hAnsi="Times New Roman" w:cs="Times New Roman"/>
              </w:rPr>
              <w:t>сельскохозяйственные товаропроизводители Звериноголовского района (по согласованию)</w:t>
            </w:r>
          </w:p>
          <w:p w:rsidR="004E7C88" w:rsidRPr="00FB6AF8" w:rsidRDefault="004E7C88" w:rsidP="000D317E">
            <w:pPr>
              <w:pStyle w:val="afff6"/>
              <w:jc w:val="both"/>
              <w:rPr>
                <w:rFonts w:ascii="Times New Roman" w:hAnsi="Times New Roman"/>
                <w:sz w:val="22"/>
                <w:szCs w:val="22"/>
              </w:rPr>
            </w:pPr>
          </w:p>
        </w:tc>
      </w:tr>
      <w:tr w:rsidR="004E7C88" w:rsidRPr="00FB6AF8" w:rsidTr="000D317E">
        <w:tc>
          <w:tcPr>
            <w:tcW w:w="3348" w:type="dxa"/>
          </w:tcPr>
          <w:p w:rsidR="004E7C88" w:rsidRPr="00FB6AF8" w:rsidRDefault="004E7C88" w:rsidP="000D317E">
            <w:pPr>
              <w:pStyle w:val="afff6"/>
              <w:rPr>
                <w:rFonts w:ascii="Times New Roman" w:hAnsi="Times New Roman"/>
                <w:sz w:val="22"/>
                <w:szCs w:val="22"/>
              </w:rPr>
            </w:pPr>
            <w:r w:rsidRPr="00FB6AF8">
              <w:rPr>
                <w:rFonts w:ascii="Times New Roman" w:hAnsi="Times New Roman"/>
                <w:sz w:val="22"/>
                <w:szCs w:val="22"/>
              </w:rPr>
              <w:t>Цели</w:t>
            </w:r>
          </w:p>
        </w:tc>
        <w:tc>
          <w:tcPr>
            <w:tcW w:w="6541" w:type="dxa"/>
          </w:tcPr>
          <w:p w:rsidR="004E7C88" w:rsidRPr="00FB6AF8" w:rsidRDefault="004E7C88" w:rsidP="000D317E">
            <w:pPr>
              <w:rPr>
                <w:rFonts w:ascii="Times New Roman" w:eastAsia="Calibri" w:hAnsi="Times New Roman" w:cs="Times New Roman"/>
              </w:rPr>
            </w:pPr>
            <w:r w:rsidRPr="00FB6AF8">
              <w:rPr>
                <w:rFonts w:ascii="Times New Roman" w:eastAsia="Calibri" w:hAnsi="Times New Roman" w:cs="Times New Roman"/>
              </w:rPr>
              <w:t xml:space="preserve">Обеспечение населения района качественными и безопасными продуктами питания, увеличение вклада Звериноголовского района в продовольственную безопасность Российской Федерации; </w:t>
            </w:r>
          </w:p>
          <w:p w:rsidR="004E7C88" w:rsidRPr="00FB6AF8" w:rsidRDefault="004E7C88" w:rsidP="000D317E">
            <w:pPr>
              <w:rPr>
                <w:rFonts w:ascii="Times New Roman" w:eastAsia="Calibri" w:hAnsi="Times New Roman" w:cs="Times New Roman"/>
              </w:rPr>
            </w:pPr>
            <w:r w:rsidRPr="00FB6AF8">
              <w:rPr>
                <w:rFonts w:ascii="Times New Roman" w:eastAsia="Calibri" w:hAnsi="Times New Roman" w:cs="Times New Roman"/>
              </w:rPr>
              <w:t xml:space="preserve">повышение конкурентоспособности продукции, производимой в агропромышленном комплексе Звериноголовского района; </w:t>
            </w:r>
          </w:p>
          <w:p w:rsidR="004E7C88" w:rsidRPr="00FB6AF8" w:rsidRDefault="004E7C88" w:rsidP="000D317E">
            <w:pPr>
              <w:rPr>
                <w:rFonts w:ascii="Times New Roman" w:eastAsia="Calibri" w:hAnsi="Times New Roman" w:cs="Times New Roman"/>
              </w:rPr>
            </w:pPr>
            <w:r w:rsidRPr="00FB6AF8">
              <w:rPr>
                <w:rFonts w:ascii="Times New Roman" w:eastAsia="Calibri" w:hAnsi="Times New Roman" w:cs="Times New Roman"/>
              </w:rPr>
              <w:t>повышение финансовой устойчивости сельскохозяйственных товаропроизводителей Звериноголовского района;</w:t>
            </w:r>
          </w:p>
          <w:p w:rsidR="004E7C88" w:rsidRPr="00FB6AF8" w:rsidRDefault="004E7C88" w:rsidP="000D317E">
            <w:pPr>
              <w:rPr>
                <w:rFonts w:ascii="Times New Roman" w:eastAsia="Calibri" w:hAnsi="Times New Roman" w:cs="Times New Roman"/>
              </w:rPr>
            </w:pPr>
            <w:r w:rsidRPr="00FB6AF8">
              <w:rPr>
                <w:rFonts w:ascii="Times New Roman" w:eastAsia="Calibri" w:hAnsi="Times New Roman" w:cs="Times New Roman"/>
              </w:rPr>
              <w:t>устойчивое развитие сельских территорий;</w:t>
            </w:r>
          </w:p>
          <w:p w:rsidR="004E7C88" w:rsidRPr="00FB6AF8" w:rsidRDefault="004E7C88" w:rsidP="000D317E">
            <w:pPr>
              <w:rPr>
                <w:rFonts w:ascii="Times New Roman" w:eastAsia="Calibri" w:hAnsi="Times New Roman" w:cs="Times New Roman"/>
              </w:rPr>
            </w:pPr>
            <w:r w:rsidRPr="00FB6AF8">
              <w:rPr>
                <w:rFonts w:ascii="Times New Roman" w:eastAsia="Calibri" w:hAnsi="Times New Roman" w:cs="Times New Roman"/>
              </w:rPr>
              <w:t xml:space="preserve">воспроизводство и повышение эффективности использования </w:t>
            </w:r>
          </w:p>
          <w:p w:rsidR="004E7C88" w:rsidRPr="00FB6AF8" w:rsidRDefault="004E7C88" w:rsidP="000D317E">
            <w:pPr>
              <w:rPr>
                <w:rFonts w:ascii="Times New Roman" w:eastAsia="Calibri" w:hAnsi="Times New Roman" w:cs="Times New Roman"/>
              </w:rPr>
            </w:pPr>
            <w:r w:rsidRPr="00FB6AF8">
              <w:rPr>
                <w:rFonts w:ascii="Times New Roman" w:eastAsia="Calibri" w:hAnsi="Times New Roman" w:cs="Times New Roman"/>
              </w:rPr>
              <w:t>земельных, трудовых и сырьевых ресурсов</w:t>
            </w:r>
          </w:p>
          <w:p w:rsidR="004E7C88" w:rsidRPr="00FB6AF8" w:rsidRDefault="004E7C88" w:rsidP="000D317E">
            <w:pPr>
              <w:pStyle w:val="afff6"/>
              <w:jc w:val="both"/>
              <w:rPr>
                <w:rFonts w:ascii="Times New Roman" w:hAnsi="Times New Roman"/>
                <w:sz w:val="22"/>
                <w:szCs w:val="22"/>
              </w:rPr>
            </w:pPr>
          </w:p>
        </w:tc>
      </w:tr>
      <w:tr w:rsidR="004E7C88" w:rsidRPr="00FB6AF8" w:rsidTr="000D317E">
        <w:tc>
          <w:tcPr>
            <w:tcW w:w="3348" w:type="dxa"/>
          </w:tcPr>
          <w:p w:rsidR="004E7C88" w:rsidRPr="00FB6AF8" w:rsidRDefault="004E7C88" w:rsidP="000D317E">
            <w:pPr>
              <w:pStyle w:val="afff6"/>
              <w:rPr>
                <w:rFonts w:ascii="Times New Roman" w:hAnsi="Times New Roman"/>
                <w:sz w:val="22"/>
                <w:szCs w:val="22"/>
              </w:rPr>
            </w:pPr>
            <w:r w:rsidRPr="00FB6AF8">
              <w:rPr>
                <w:rFonts w:ascii="Times New Roman" w:hAnsi="Times New Roman"/>
                <w:sz w:val="22"/>
                <w:szCs w:val="22"/>
              </w:rPr>
              <w:t>Задачи</w:t>
            </w:r>
          </w:p>
        </w:tc>
        <w:tc>
          <w:tcPr>
            <w:tcW w:w="6541" w:type="dxa"/>
          </w:tcPr>
          <w:p w:rsidR="004E7C88" w:rsidRPr="00FB6AF8" w:rsidRDefault="004E7C88" w:rsidP="000D317E">
            <w:pPr>
              <w:pStyle w:val="afff6"/>
              <w:jc w:val="both"/>
              <w:rPr>
                <w:rFonts w:ascii="Times New Roman" w:hAnsi="Times New Roman"/>
                <w:sz w:val="22"/>
                <w:szCs w:val="22"/>
              </w:rPr>
            </w:pPr>
            <w:r w:rsidRPr="00FB6AF8">
              <w:rPr>
                <w:rFonts w:ascii="Times New Roman" w:hAnsi="Times New Roman"/>
                <w:sz w:val="22"/>
                <w:szCs w:val="22"/>
              </w:rPr>
              <w:t>Стимулирование роста производства основных видов сельскохозяйственной продукции, производства пищевых продуктов;</w:t>
            </w:r>
          </w:p>
          <w:p w:rsidR="004E7C88" w:rsidRPr="00FB6AF8" w:rsidRDefault="004E7C88" w:rsidP="000D317E">
            <w:pPr>
              <w:pStyle w:val="afff6"/>
              <w:jc w:val="both"/>
              <w:rPr>
                <w:rFonts w:ascii="Times New Roman" w:hAnsi="Times New Roman"/>
                <w:sz w:val="22"/>
                <w:szCs w:val="22"/>
              </w:rPr>
            </w:pPr>
            <w:r w:rsidRPr="00FB6AF8">
              <w:rPr>
                <w:rFonts w:ascii="Times New Roman" w:hAnsi="Times New Roman"/>
                <w:sz w:val="22"/>
                <w:szCs w:val="22"/>
              </w:rPr>
              <w:t xml:space="preserve">стимулирование инвестиционной и инновационной деятельности и инновационного развития агропромышленного комплекса Звериноголовского района; </w:t>
            </w:r>
          </w:p>
          <w:p w:rsidR="004E7C88" w:rsidRPr="00FB6AF8" w:rsidRDefault="004E7C88" w:rsidP="000D317E">
            <w:pPr>
              <w:pStyle w:val="afff6"/>
              <w:jc w:val="both"/>
              <w:rPr>
                <w:rFonts w:ascii="Times New Roman" w:hAnsi="Times New Roman"/>
                <w:sz w:val="22"/>
                <w:szCs w:val="22"/>
              </w:rPr>
            </w:pPr>
            <w:r w:rsidRPr="00FB6AF8">
              <w:rPr>
                <w:rFonts w:ascii="Times New Roman" w:hAnsi="Times New Roman"/>
                <w:sz w:val="22"/>
                <w:szCs w:val="22"/>
              </w:rPr>
              <w:t>поддержка развития инфраструктуры агропродовольственного  рынка, процессов интеграции и кооперации в агропромышленном комплексе Звериноголовского района;</w:t>
            </w:r>
          </w:p>
          <w:p w:rsidR="004E7C88" w:rsidRPr="00FB6AF8" w:rsidRDefault="004E7C88" w:rsidP="000D317E">
            <w:pPr>
              <w:pStyle w:val="afff6"/>
              <w:jc w:val="both"/>
              <w:rPr>
                <w:rFonts w:ascii="Times New Roman" w:hAnsi="Times New Roman"/>
                <w:sz w:val="22"/>
                <w:szCs w:val="22"/>
              </w:rPr>
            </w:pPr>
            <w:r w:rsidRPr="00FB6AF8">
              <w:rPr>
                <w:rFonts w:ascii="Times New Roman" w:hAnsi="Times New Roman"/>
                <w:sz w:val="22"/>
                <w:szCs w:val="22"/>
              </w:rPr>
              <w:t>поддержка малых форм хозяйствования;</w:t>
            </w:r>
          </w:p>
          <w:p w:rsidR="004E7C88" w:rsidRPr="00FB6AF8" w:rsidRDefault="004E7C88" w:rsidP="000D317E">
            <w:pPr>
              <w:pStyle w:val="afff6"/>
              <w:jc w:val="both"/>
              <w:rPr>
                <w:rFonts w:ascii="Times New Roman" w:hAnsi="Times New Roman"/>
                <w:sz w:val="22"/>
                <w:szCs w:val="22"/>
              </w:rPr>
            </w:pPr>
            <w:r w:rsidRPr="00FB6AF8">
              <w:rPr>
                <w:rFonts w:ascii="Times New Roman" w:hAnsi="Times New Roman"/>
                <w:sz w:val="22"/>
                <w:szCs w:val="22"/>
              </w:rPr>
              <w:t>обеспечение эффективной реализации Программы;</w:t>
            </w:r>
          </w:p>
          <w:p w:rsidR="004E7C88" w:rsidRPr="00FB6AF8" w:rsidRDefault="004E7C88" w:rsidP="000D317E">
            <w:pPr>
              <w:pStyle w:val="afff6"/>
              <w:jc w:val="both"/>
              <w:rPr>
                <w:rFonts w:ascii="Times New Roman" w:hAnsi="Times New Roman"/>
                <w:sz w:val="22"/>
                <w:szCs w:val="22"/>
              </w:rPr>
            </w:pPr>
            <w:r w:rsidRPr="00FB6AF8">
              <w:rPr>
                <w:rFonts w:ascii="Times New Roman" w:hAnsi="Times New Roman"/>
                <w:sz w:val="22"/>
                <w:szCs w:val="22"/>
              </w:rPr>
              <w:t>повышение уровня рентабельности в сельском хозяйстве для обеспечения его устойчивого развития;</w:t>
            </w:r>
          </w:p>
          <w:p w:rsidR="004E7C88" w:rsidRPr="00FB6AF8" w:rsidRDefault="004E7C88" w:rsidP="000D317E">
            <w:pPr>
              <w:pStyle w:val="afff6"/>
              <w:jc w:val="both"/>
              <w:rPr>
                <w:rFonts w:ascii="Times New Roman" w:hAnsi="Times New Roman"/>
                <w:sz w:val="22"/>
                <w:szCs w:val="22"/>
              </w:rPr>
            </w:pPr>
            <w:r w:rsidRPr="00FB6AF8">
              <w:rPr>
                <w:rFonts w:ascii="Times New Roman" w:hAnsi="Times New Roman"/>
                <w:sz w:val="22"/>
                <w:szCs w:val="22"/>
              </w:rPr>
              <w:t>повышения качества жизни сельского населения;</w:t>
            </w:r>
          </w:p>
          <w:p w:rsidR="004E7C88" w:rsidRPr="00FB6AF8" w:rsidRDefault="004E7C88" w:rsidP="000D317E">
            <w:pPr>
              <w:pStyle w:val="afff6"/>
              <w:jc w:val="both"/>
              <w:rPr>
                <w:rFonts w:ascii="Times New Roman" w:hAnsi="Times New Roman"/>
                <w:sz w:val="22"/>
                <w:szCs w:val="22"/>
              </w:rPr>
            </w:pPr>
            <w:r w:rsidRPr="00FB6AF8">
              <w:rPr>
                <w:rFonts w:ascii="Times New Roman" w:hAnsi="Times New Roman"/>
                <w:sz w:val="22"/>
                <w:szCs w:val="22"/>
              </w:rPr>
              <w:t>создание условий для сохранения и восстановления плодородия почв,</w:t>
            </w:r>
          </w:p>
          <w:p w:rsidR="004E7C88" w:rsidRPr="00FB6AF8" w:rsidRDefault="004E7C88" w:rsidP="000D317E">
            <w:pPr>
              <w:pStyle w:val="afff6"/>
              <w:jc w:val="both"/>
              <w:rPr>
                <w:rFonts w:ascii="Times New Roman" w:hAnsi="Times New Roman"/>
                <w:sz w:val="22"/>
                <w:szCs w:val="22"/>
              </w:rPr>
            </w:pPr>
            <w:r w:rsidRPr="00FB6AF8">
              <w:rPr>
                <w:rFonts w:ascii="Times New Roman" w:hAnsi="Times New Roman"/>
                <w:sz w:val="22"/>
                <w:szCs w:val="22"/>
              </w:rPr>
              <w:t>стимулирование эффективного использования земель сельскохозяйственного назначения;</w:t>
            </w:r>
          </w:p>
          <w:p w:rsidR="004E7C88" w:rsidRPr="00FB6AF8" w:rsidRDefault="004E7C88" w:rsidP="000D317E">
            <w:pPr>
              <w:pStyle w:val="afff6"/>
              <w:jc w:val="both"/>
              <w:rPr>
                <w:rFonts w:ascii="Times New Roman" w:hAnsi="Times New Roman"/>
                <w:sz w:val="22"/>
                <w:szCs w:val="22"/>
              </w:rPr>
            </w:pPr>
            <w:r w:rsidRPr="00FB6AF8">
              <w:rPr>
                <w:rFonts w:ascii="Times New Roman" w:hAnsi="Times New Roman"/>
                <w:sz w:val="22"/>
                <w:szCs w:val="22"/>
              </w:rPr>
              <w:t>развитие переработки сельскохозяйственной продукции</w:t>
            </w:r>
          </w:p>
          <w:p w:rsidR="004E7C88" w:rsidRPr="00FB6AF8" w:rsidRDefault="00B335E0" w:rsidP="000D317E">
            <w:pPr>
              <w:pStyle w:val="afff6"/>
              <w:jc w:val="both"/>
              <w:rPr>
                <w:rFonts w:ascii="Times New Roman" w:hAnsi="Times New Roman"/>
                <w:sz w:val="22"/>
                <w:szCs w:val="22"/>
              </w:rPr>
            </w:pPr>
            <w:r w:rsidRPr="00FB6AF8">
              <w:rPr>
                <w:rFonts w:ascii="Times New Roman" w:hAnsi="Times New Roman"/>
                <w:noProof/>
              </w:rPr>
              <w:drawing>
                <wp:inline distT="0" distB="0" distL="0" distR="0">
                  <wp:extent cx="4010025" cy="714375"/>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4010025" cy="714375"/>
                          </a:xfrm>
                          <a:prstGeom prst="rect">
                            <a:avLst/>
                          </a:prstGeom>
                          <a:noFill/>
                          <a:ln w="9525">
                            <a:noFill/>
                            <a:miter lim="800000"/>
                            <a:headEnd/>
                            <a:tailEnd/>
                          </a:ln>
                        </pic:spPr>
                      </pic:pic>
                    </a:graphicData>
                  </a:graphic>
                </wp:inline>
              </w:drawing>
            </w:r>
          </w:p>
        </w:tc>
      </w:tr>
      <w:tr w:rsidR="004E7C88" w:rsidRPr="00FB6AF8" w:rsidTr="000D317E">
        <w:tc>
          <w:tcPr>
            <w:tcW w:w="3348" w:type="dxa"/>
          </w:tcPr>
          <w:p w:rsidR="004E7C88" w:rsidRPr="00FB6AF8" w:rsidRDefault="004E7C88" w:rsidP="000D317E">
            <w:pPr>
              <w:pStyle w:val="afff6"/>
              <w:rPr>
                <w:rFonts w:ascii="Times New Roman" w:hAnsi="Times New Roman"/>
                <w:sz w:val="22"/>
                <w:szCs w:val="22"/>
              </w:rPr>
            </w:pPr>
          </w:p>
        </w:tc>
        <w:tc>
          <w:tcPr>
            <w:tcW w:w="6541" w:type="dxa"/>
          </w:tcPr>
          <w:p w:rsidR="004E7C88" w:rsidRPr="00FB6AF8" w:rsidRDefault="00C92F35" w:rsidP="000D317E">
            <w:pPr>
              <w:pStyle w:val="ConsNormal"/>
              <w:widowControl/>
              <w:tabs>
                <w:tab w:val="left" w:pos="589"/>
              </w:tabs>
              <w:ind w:firstLine="0"/>
              <w:jc w:val="both"/>
              <w:rPr>
                <w:rFonts w:ascii="Times New Roman" w:hAnsi="Times New Roman" w:cs="Times New Roman"/>
                <w:sz w:val="22"/>
                <w:szCs w:val="22"/>
              </w:rPr>
            </w:pPr>
            <w:r w:rsidRPr="00FB6AF8">
              <w:rPr>
                <w:rFonts w:ascii="Times New Roman" w:hAnsi="Times New Roman" w:cs="Times New Roman"/>
                <w:noProof/>
                <w:lang w:eastAsia="ru-RU"/>
              </w:rPr>
              <w:drawing>
                <wp:inline distT="0" distB="0" distL="0" distR="0">
                  <wp:extent cx="4010025" cy="638175"/>
                  <wp:effectExtent l="19050" t="0" r="9525" b="0"/>
                  <wp:docPr id="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srcRect/>
                          <a:stretch>
                            <a:fillRect/>
                          </a:stretch>
                        </pic:blipFill>
                        <pic:spPr bwMode="auto">
                          <a:xfrm>
                            <a:off x="0" y="0"/>
                            <a:ext cx="4010025" cy="638175"/>
                          </a:xfrm>
                          <a:prstGeom prst="rect">
                            <a:avLst/>
                          </a:prstGeom>
                          <a:noFill/>
                          <a:ln w="9525">
                            <a:noFill/>
                            <a:miter lim="800000"/>
                            <a:headEnd/>
                            <a:tailEnd/>
                          </a:ln>
                        </pic:spPr>
                      </pic:pic>
                    </a:graphicData>
                  </a:graphic>
                </wp:inline>
              </w:drawing>
            </w:r>
          </w:p>
          <w:p w:rsidR="00C92F35" w:rsidRPr="00FB6AF8" w:rsidRDefault="00C92F35" w:rsidP="000D317E">
            <w:pPr>
              <w:pStyle w:val="ConsNormal"/>
              <w:widowControl/>
              <w:tabs>
                <w:tab w:val="left" w:pos="589"/>
              </w:tabs>
              <w:ind w:firstLine="0"/>
              <w:jc w:val="both"/>
              <w:rPr>
                <w:rFonts w:ascii="Times New Roman" w:hAnsi="Times New Roman" w:cs="Times New Roman"/>
                <w:sz w:val="22"/>
                <w:szCs w:val="22"/>
              </w:rPr>
            </w:pPr>
          </w:p>
        </w:tc>
      </w:tr>
      <w:tr w:rsidR="004E7C88" w:rsidRPr="00FB6AF8" w:rsidTr="000D317E">
        <w:tc>
          <w:tcPr>
            <w:tcW w:w="3348" w:type="dxa"/>
          </w:tcPr>
          <w:p w:rsidR="004E7C88" w:rsidRPr="00FB6AF8" w:rsidRDefault="004E7C88" w:rsidP="000D317E">
            <w:pPr>
              <w:pStyle w:val="afff6"/>
              <w:rPr>
                <w:rFonts w:ascii="Times New Roman" w:hAnsi="Times New Roman"/>
                <w:sz w:val="22"/>
                <w:szCs w:val="22"/>
              </w:rPr>
            </w:pPr>
            <w:r w:rsidRPr="00FB6AF8">
              <w:rPr>
                <w:rFonts w:ascii="Times New Roman" w:hAnsi="Times New Roman"/>
                <w:sz w:val="22"/>
                <w:szCs w:val="22"/>
              </w:rPr>
              <w:t xml:space="preserve">Сроки реализации </w:t>
            </w:r>
          </w:p>
        </w:tc>
        <w:tc>
          <w:tcPr>
            <w:tcW w:w="6541" w:type="dxa"/>
          </w:tcPr>
          <w:p w:rsidR="004E7C88" w:rsidRPr="00FB6AF8" w:rsidRDefault="004E7C88" w:rsidP="000D317E">
            <w:pPr>
              <w:pStyle w:val="afff6"/>
              <w:jc w:val="both"/>
              <w:rPr>
                <w:rFonts w:ascii="Times New Roman" w:hAnsi="Times New Roman"/>
                <w:sz w:val="22"/>
                <w:szCs w:val="22"/>
              </w:rPr>
            </w:pPr>
            <w:r w:rsidRPr="00FB6AF8">
              <w:rPr>
                <w:rFonts w:ascii="Times New Roman" w:hAnsi="Times New Roman"/>
                <w:sz w:val="22"/>
                <w:szCs w:val="22"/>
              </w:rPr>
              <w:t>2013 – 2021 годы</w:t>
            </w:r>
          </w:p>
        </w:tc>
      </w:tr>
      <w:tr w:rsidR="004E7C88" w:rsidRPr="00FB6AF8" w:rsidTr="000D317E">
        <w:tc>
          <w:tcPr>
            <w:tcW w:w="3348" w:type="dxa"/>
          </w:tcPr>
          <w:p w:rsidR="004E7C88" w:rsidRPr="00FB6AF8" w:rsidRDefault="004E7C88" w:rsidP="000D317E">
            <w:pPr>
              <w:pStyle w:val="afff6"/>
              <w:rPr>
                <w:rFonts w:ascii="Times New Roman" w:hAnsi="Times New Roman"/>
                <w:sz w:val="22"/>
                <w:szCs w:val="22"/>
              </w:rPr>
            </w:pPr>
            <w:proofErr w:type="gramStart"/>
            <w:r w:rsidRPr="00FB6AF8">
              <w:rPr>
                <w:rFonts w:ascii="Times New Roman" w:hAnsi="Times New Roman"/>
                <w:sz w:val="22"/>
                <w:szCs w:val="22"/>
              </w:rPr>
              <w:t>Предполагаемые</w:t>
            </w:r>
            <w:proofErr w:type="gramEnd"/>
          </w:p>
          <w:p w:rsidR="004E7C88" w:rsidRPr="00FB6AF8" w:rsidRDefault="004E7C88" w:rsidP="000D317E">
            <w:pPr>
              <w:pStyle w:val="afff6"/>
              <w:rPr>
                <w:rFonts w:ascii="Times New Roman" w:hAnsi="Times New Roman"/>
                <w:sz w:val="22"/>
                <w:szCs w:val="22"/>
              </w:rPr>
            </w:pPr>
            <w:r w:rsidRPr="00FB6AF8">
              <w:rPr>
                <w:rFonts w:ascii="Times New Roman" w:hAnsi="Times New Roman"/>
                <w:sz w:val="22"/>
                <w:szCs w:val="22"/>
              </w:rPr>
              <w:t xml:space="preserve">объемы и источники финансирования </w:t>
            </w:r>
          </w:p>
        </w:tc>
        <w:tc>
          <w:tcPr>
            <w:tcW w:w="6541" w:type="dxa"/>
          </w:tcPr>
          <w:p w:rsidR="004E7C88" w:rsidRPr="00FB6AF8" w:rsidRDefault="004E7C88" w:rsidP="000D317E">
            <w:pPr>
              <w:pStyle w:val="afff6"/>
              <w:jc w:val="both"/>
              <w:rPr>
                <w:rFonts w:ascii="Times New Roman" w:hAnsi="Times New Roman"/>
                <w:sz w:val="22"/>
                <w:szCs w:val="22"/>
              </w:rPr>
            </w:pPr>
            <w:r w:rsidRPr="00FB6AF8">
              <w:rPr>
                <w:rFonts w:ascii="Times New Roman" w:hAnsi="Times New Roman"/>
                <w:sz w:val="22"/>
                <w:szCs w:val="22"/>
              </w:rPr>
              <w:t>Средства областного и федерального бюджетов, направленные на реализацию областных и федеральных программ, средства местного бюджета на ресурсное обеспечение Программы, внебюджетные источники финансирования</w:t>
            </w:r>
          </w:p>
        </w:tc>
      </w:tr>
      <w:tr w:rsidR="004E7C88" w:rsidRPr="00FB6AF8" w:rsidTr="000D317E">
        <w:tc>
          <w:tcPr>
            <w:tcW w:w="3348" w:type="dxa"/>
          </w:tcPr>
          <w:p w:rsidR="004E7C88" w:rsidRPr="00FB6AF8" w:rsidRDefault="004E7C88" w:rsidP="000D317E">
            <w:pPr>
              <w:pStyle w:val="afff6"/>
              <w:rPr>
                <w:rFonts w:ascii="Times New Roman" w:hAnsi="Times New Roman"/>
                <w:sz w:val="22"/>
                <w:szCs w:val="22"/>
              </w:rPr>
            </w:pPr>
            <w:r w:rsidRPr="00FB6AF8">
              <w:rPr>
                <w:rFonts w:ascii="Times New Roman" w:hAnsi="Times New Roman"/>
                <w:sz w:val="22"/>
                <w:szCs w:val="22"/>
              </w:rPr>
              <w:t>Ожидаемые результаты реализации</w:t>
            </w:r>
          </w:p>
        </w:tc>
        <w:tc>
          <w:tcPr>
            <w:tcW w:w="6541" w:type="dxa"/>
          </w:tcPr>
          <w:p w:rsidR="004E7C88" w:rsidRPr="00FB6AF8" w:rsidRDefault="004E7C88" w:rsidP="000D317E">
            <w:pPr>
              <w:rPr>
                <w:rFonts w:ascii="Times New Roman" w:eastAsia="Calibri" w:hAnsi="Times New Roman" w:cs="Times New Roman"/>
              </w:rPr>
            </w:pPr>
            <w:r w:rsidRPr="00FB6AF8">
              <w:rPr>
                <w:rFonts w:ascii="Times New Roman" w:eastAsia="Calibri" w:hAnsi="Times New Roman" w:cs="Times New Roman"/>
              </w:rPr>
              <w:t>Увеличение производства продукции сельского хозяйства в хозяйствах всех категорий (в сопоставимых ценах) в 2020 году по отношению к 2012 году на  42%; обеспечение среднегодового темпа прироста объема инвестиций в основной капитал сельского хозяйства в размере не менее 10%;</w:t>
            </w:r>
          </w:p>
          <w:p w:rsidR="004E7C88" w:rsidRPr="00FB6AF8" w:rsidRDefault="004E7C88" w:rsidP="000D317E">
            <w:pPr>
              <w:rPr>
                <w:rFonts w:ascii="Times New Roman" w:eastAsia="Calibri" w:hAnsi="Times New Roman" w:cs="Times New Roman"/>
              </w:rPr>
            </w:pPr>
            <w:r w:rsidRPr="00FB6AF8">
              <w:rPr>
                <w:rFonts w:ascii="Times New Roman" w:eastAsia="Calibri" w:hAnsi="Times New Roman" w:cs="Times New Roman"/>
              </w:rPr>
              <w:t>обеспечение рентабельности  сельскохозяйственных организаций на уровне не менее 12 – 18 % с учетом субсидий;</w:t>
            </w:r>
          </w:p>
          <w:p w:rsidR="004E7C88" w:rsidRPr="00FB6AF8" w:rsidRDefault="004E7C88" w:rsidP="000D317E">
            <w:pPr>
              <w:rPr>
                <w:rFonts w:ascii="Times New Roman" w:eastAsia="Calibri" w:hAnsi="Times New Roman" w:cs="Times New Roman"/>
              </w:rPr>
            </w:pPr>
            <w:r w:rsidRPr="00FB6AF8">
              <w:rPr>
                <w:rFonts w:ascii="Times New Roman" w:eastAsia="Calibri" w:hAnsi="Times New Roman" w:cs="Times New Roman"/>
              </w:rPr>
              <w:lastRenderedPageBreak/>
              <w:t>обеспечение ежегодного увеличения заработной платы не менее 10%.</w:t>
            </w:r>
          </w:p>
        </w:tc>
      </w:tr>
    </w:tbl>
    <w:p w:rsidR="004E7C88" w:rsidRPr="00FB6AF8" w:rsidRDefault="004E7C88" w:rsidP="004E7C88">
      <w:pPr>
        <w:rPr>
          <w:rFonts w:ascii="Times New Roman" w:eastAsia="Calibri" w:hAnsi="Times New Roman" w:cs="Times New Roman"/>
          <w:b/>
        </w:rPr>
      </w:pPr>
    </w:p>
    <w:p w:rsidR="004E7C88" w:rsidRPr="00FB6AF8" w:rsidRDefault="004E7C88" w:rsidP="004E7C88">
      <w:pPr>
        <w:rPr>
          <w:rFonts w:ascii="Times New Roman" w:eastAsia="Calibri" w:hAnsi="Times New Roman" w:cs="Times New Roman"/>
          <w:b/>
        </w:rPr>
      </w:pPr>
    </w:p>
    <w:p w:rsidR="004E7C88" w:rsidRPr="00FB6AF8" w:rsidRDefault="004E7C88" w:rsidP="004E7C88">
      <w:pPr>
        <w:rPr>
          <w:rFonts w:ascii="Times New Roman" w:eastAsia="Calibri" w:hAnsi="Times New Roman" w:cs="Times New Roman"/>
          <w:b/>
        </w:rPr>
      </w:pPr>
    </w:p>
    <w:p w:rsidR="004E7C88" w:rsidRPr="00FB6AF8" w:rsidRDefault="004E7C88" w:rsidP="004E7C88">
      <w:pPr>
        <w:rPr>
          <w:rFonts w:ascii="Times New Roman" w:eastAsia="Calibri" w:hAnsi="Times New Roman" w:cs="Times New Roman"/>
          <w:b/>
        </w:rPr>
      </w:pPr>
    </w:p>
    <w:p w:rsidR="004E7C88" w:rsidRPr="00FB6AF8" w:rsidRDefault="004E7C88" w:rsidP="004E7C88">
      <w:pPr>
        <w:rPr>
          <w:rFonts w:ascii="Times New Roman" w:eastAsia="Calibri" w:hAnsi="Times New Roman" w:cs="Times New Roman"/>
          <w:sz w:val="28"/>
          <w:szCs w:val="28"/>
        </w:rPr>
      </w:pPr>
      <w:r w:rsidRPr="00FB6AF8">
        <w:rPr>
          <w:rFonts w:ascii="Times New Roman" w:eastAsia="Calibri" w:hAnsi="Times New Roman" w:cs="Times New Roman"/>
          <w:b/>
          <w:sz w:val="28"/>
          <w:szCs w:val="28"/>
        </w:rPr>
        <w:t>Раздел 2. Характеристика текущего состояния агропромышленного комплекса       Звериноголовского района</w:t>
      </w:r>
    </w:p>
    <w:p w:rsidR="004E7C88" w:rsidRPr="00FB6AF8" w:rsidRDefault="004E7C88" w:rsidP="004E7C88">
      <w:pPr>
        <w:tabs>
          <w:tab w:val="center" w:pos="5475"/>
          <w:tab w:val="right" w:pos="10381"/>
        </w:tabs>
        <w:ind w:firstLine="570"/>
        <w:rPr>
          <w:rFonts w:ascii="Times New Roman" w:eastAsia="Calibri" w:hAnsi="Times New Roman" w:cs="Times New Roman"/>
          <w:b/>
        </w:rPr>
      </w:pPr>
      <w:r w:rsidRPr="00FB6AF8">
        <w:rPr>
          <w:rFonts w:ascii="Times New Roman" w:eastAsia="Calibri" w:hAnsi="Times New Roman" w:cs="Times New Roman"/>
          <w:b/>
        </w:rPr>
        <w:tab/>
        <w:t xml:space="preserve"> </w:t>
      </w:r>
      <w:r w:rsidRPr="00FB6AF8">
        <w:rPr>
          <w:rFonts w:ascii="Times New Roman" w:eastAsia="Calibri" w:hAnsi="Times New Roman" w:cs="Times New Roman"/>
          <w:b/>
        </w:rPr>
        <w:tab/>
      </w:r>
    </w:p>
    <w:p w:rsidR="004E7C88" w:rsidRPr="00FB6AF8" w:rsidRDefault="004E7C88" w:rsidP="004E7C88">
      <w:pPr>
        <w:ind w:firstLine="570"/>
        <w:jc w:val="both"/>
        <w:rPr>
          <w:rFonts w:ascii="Times New Roman" w:eastAsia="Calibri" w:hAnsi="Times New Roman" w:cs="Times New Roman"/>
        </w:rPr>
      </w:pPr>
      <w:r w:rsidRPr="00FB6AF8">
        <w:rPr>
          <w:rFonts w:ascii="Times New Roman" w:eastAsia="Calibri" w:hAnsi="Times New Roman" w:cs="Times New Roman"/>
        </w:rPr>
        <w:t xml:space="preserve">Программа   разработана в соответствии с Уставом Звериноголовского района, постановлением Правительства Курганской области от 23 октября   2012 года № 520 «О комплексной   программе Курганской области «Развитие агропромышленного комплекса в Курганской области на 2013 – 2020 годы»,  Прогнозом </w:t>
      </w:r>
      <w:proofErr w:type="gramStart"/>
      <w:r w:rsidRPr="00FB6AF8">
        <w:rPr>
          <w:rFonts w:ascii="Times New Roman" w:eastAsia="Calibri" w:hAnsi="Times New Roman" w:cs="Times New Roman"/>
          <w:lang w:val="en-US"/>
        </w:rPr>
        <w:t>c</w:t>
      </w:r>
      <w:proofErr w:type="spellStart"/>
      <w:proofErr w:type="gramEnd"/>
      <w:r w:rsidRPr="00FB6AF8">
        <w:rPr>
          <w:rFonts w:ascii="Times New Roman" w:eastAsia="Calibri" w:hAnsi="Times New Roman" w:cs="Times New Roman"/>
        </w:rPr>
        <w:t>оциально</w:t>
      </w:r>
      <w:proofErr w:type="spellEnd"/>
      <w:r w:rsidRPr="00FB6AF8">
        <w:rPr>
          <w:rFonts w:ascii="Times New Roman" w:eastAsia="Calibri" w:hAnsi="Times New Roman" w:cs="Times New Roman"/>
        </w:rPr>
        <w:t xml:space="preserve"> – экономического развития Звериноголовского района на 2013 год и плановый  период до 2015 года,  целевой Программой  Звериноголовского района «Социально-экономическое  развитие  села  и среднесрочную перспективу Звериноголовского района до 2013 года», стратегией социально-экономического развития Звериноголовского района на период до 2020 года. </w:t>
      </w:r>
    </w:p>
    <w:p w:rsidR="004E7C88" w:rsidRPr="00FB6AF8" w:rsidRDefault="004E7C88" w:rsidP="004E7C88">
      <w:pPr>
        <w:pStyle w:val="ConsPlusNormal"/>
        <w:widowControl/>
        <w:ind w:firstLine="570"/>
        <w:jc w:val="both"/>
        <w:rPr>
          <w:rFonts w:ascii="Times New Roman" w:hAnsi="Times New Roman" w:cs="Times New Roman"/>
          <w:szCs w:val="22"/>
        </w:rPr>
      </w:pPr>
      <w:r w:rsidRPr="00FB6AF8">
        <w:rPr>
          <w:rFonts w:ascii="Times New Roman" w:hAnsi="Times New Roman" w:cs="Times New Roman"/>
          <w:szCs w:val="22"/>
        </w:rPr>
        <w:t>Программа определяет аграрную политику в Звериноголовском районе на период с 2013 по 2020 годы, цели, задачи и направления развития сельского хозяйства, пищевой и перерабатывающей промышленности в Звериноголовском районе, финансовое обеспечение и механизмы реализации предусмотренных мероприятий, показатели их результативности.</w:t>
      </w:r>
    </w:p>
    <w:p w:rsidR="004E7C88" w:rsidRPr="00FB6AF8" w:rsidRDefault="004E7C88" w:rsidP="004E7C88">
      <w:pPr>
        <w:pStyle w:val="ConsPlusNormal"/>
        <w:widowControl/>
        <w:ind w:firstLine="570"/>
        <w:jc w:val="both"/>
        <w:rPr>
          <w:rFonts w:ascii="Times New Roman" w:hAnsi="Times New Roman" w:cs="Times New Roman"/>
          <w:szCs w:val="22"/>
        </w:rPr>
      </w:pPr>
      <w:r w:rsidRPr="00FB6AF8">
        <w:rPr>
          <w:rFonts w:ascii="Times New Roman" w:hAnsi="Times New Roman" w:cs="Times New Roman"/>
          <w:szCs w:val="22"/>
        </w:rPr>
        <w:t>Агропромышленный комплекс имеет важнейшее значение в социально-экономическом развитии Звериноголовского района. В аграрном секторе экономики за период реформ сформировалось многоукладное сельское хозяйство. На 1 января 2012 года в районе осуществляло хозяйственную деятельность 4 сельскохозяйственных предприятия, 100 крестьянских (фермерских) хозяйств, 4207 личных подсобных хозяйств населения.</w:t>
      </w:r>
    </w:p>
    <w:p w:rsidR="004E7C88" w:rsidRPr="00FB6AF8" w:rsidRDefault="004E7C88" w:rsidP="004E7C88">
      <w:pPr>
        <w:pStyle w:val="ConsPlusNormal"/>
        <w:widowControl/>
        <w:ind w:firstLine="570"/>
        <w:jc w:val="both"/>
        <w:rPr>
          <w:rFonts w:ascii="Times New Roman" w:hAnsi="Times New Roman" w:cs="Times New Roman"/>
          <w:szCs w:val="22"/>
        </w:rPr>
      </w:pPr>
      <w:r w:rsidRPr="00FB6AF8">
        <w:rPr>
          <w:rFonts w:ascii="Times New Roman" w:hAnsi="Times New Roman" w:cs="Times New Roman"/>
          <w:szCs w:val="22"/>
        </w:rPr>
        <w:t>Реализация мероприятий приоритетного национального проекта «Развитие агропромышленного комплекса», целевых программ Курганской области по развитию сельского хозяйства, социальному развитию села, ведомственных целевых программ Департамента сельского хозяйства и перерабатывающей промышленности Курганской области по развитию молочного и мясного скотоводства положительно отразилась на ситуации в агропромышленном комплексе.</w:t>
      </w:r>
    </w:p>
    <w:p w:rsidR="004E7C88" w:rsidRPr="00FB6AF8" w:rsidRDefault="004E7C88" w:rsidP="004E7C88">
      <w:pPr>
        <w:pStyle w:val="ConsPlusNormal"/>
        <w:widowControl/>
        <w:ind w:firstLine="570"/>
        <w:jc w:val="both"/>
        <w:rPr>
          <w:rFonts w:ascii="Times New Roman" w:hAnsi="Times New Roman" w:cs="Times New Roman"/>
          <w:szCs w:val="22"/>
        </w:rPr>
      </w:pPr>
      <w:r w:rsidRPr="00FB6AF8">
        <w:rPr>
          <w:rFonts w:ascii="Times New Roman" w:hAnsi="Times New Roman" w:cs="Times New Roman"/>
          <w:szCs w:val="22"/>
        </w:rPr>
        <w:t>В 2006 – 2011 годах по сравнению с 2005 годом производство продукции сельского хозяйства возросло в сопоставимой оценке на 17%, пищевых продуктов на 70%.</w:t>
      </w:r>
    </w:p>
    <w:p w:rsidR="004E7C88" w:rsidRPr="00FB6AF8" w:rsidRDefault="004E7C88" w:rsidP="004E7C88">
      <w:pPr>
        <w:pStyle w:val="ConsPlusNormal"/>
        <w:widowControl/>
        <w:ind w:firstLine="570"/>
        <w:jc w:val="both"/>
        <w:rPr>
          <w:rFonts w:ascii="Times New Roman" w:hAnsi="Times New Roman" w:cs="Times New Roman"/>
          <w:szCs w:val="22"/>
        </w:rPr>
      </w:pPr>
      <w:r w:rsidRPr="00FB6AF8">
        <w:rPr>
          <w:rFonts w:ascii="Times New Roman" w:hAnsi="Times New Roman" w:cs="Times New Roman"/>
          <w:szCs w:val="22"/>
        </w:rPr>
        <w:t xml:space="preserve">В 2011 году </w:t>
      </w:r>
      <w:proofErr w:type="spellStart"/>
      <w:r w:rsidRPr="00FB6AF8">
        <w:rPr>
          <w:rFonts w:ascii="Times New Roman" w:hAnsi="Times New Roman" w:cs="Times New Roman"/>
          <w:szCs w:val="22"/>
        </w:rPr>
        <w:t>сельхозтоваропроизводителями</w:t>
      </w:r>
      <w:proofErr w:type="spellEnd"/>
      <w:r w:rsidRPr="00FB6AF8">
        <w:rPr>
          <w:rFonts w:ascii="Times New Roman" w:hAnsi="Times New Roman" w:cs="Times New Roman"/>
          <w:szCs w:val="22"/>
        </w:rPr>
        <w:t xml:space="preserve"> обрабатывалось 50160 га пашни, что 10%  выше уровня 2005 года. За этот период посевная площадь зерновых культур увеличилась на 3343 га. В 2011 году валовой сбор зерна в весе после доработки в хозяйствах всех категорий впервые превысил 70 тыс</w:t>
      </w:r>
      <w:proofErr w:type="gramStart"/>
      <w:r w:rsidRPr="00FB6AF8">
        <w:rPr>
          <w:rFonts w:ascii="Times New Roman" w:hAnsi="Times New Roman" w:cs="Times New Roman"/>
          <w:szCs w:val="22"/>
        </w:rPr>
        <w:t>.т</w:t>
      </w:r>
      <w:proofErr w:type="gramEnd"/>
      <w:r w:rsidRPr="00FB6AF8">
        <w:rPr>
          <w:rFonts w:ascii="Times New Roman" w:hAnsi="Times New Roman" w:cs="Times New Roman"/>
          <w:szCs w:val="22"/>
        </w:rPr>
        <w:t>онн. Урожайность  зерновых и зернобобовых по району составила 20,5 центнера с одного гектара.</w:t>
      </w:r>
    </w:p>
    <w:p w:rsidR="004E7C88" w:rsidRPr="00FB6AF8" w:rsidRDefault="004E7C88" w:rsidP="004E7C88">
      <w:pPr>
        <w:pStyle w:val="ConsPlusNormal"/>
        <w:widowControl/>
        <w:ind w:firstLine="570"/>
        <w:jc w:val="both"/>
        <w:rPr>
          <w:rFonts w:ascii="Times New Roman" w:hAnsi="Times New Roman" w:cs="Times New Roman"/>
          <w:szCs w:val="22"/>
        </w:rPr>
      </w:pPr>
      <w:r w:rsidRPr="00FB6AF8">
        <w:rPr>
          <w:rFonts w:ascii="Times New Roman" w:hAnsi="Times New Roman" w:cs="Times New Roman"/>
          <w:szCs w:val="22"/>
        </w:rPr>
        <w:t>С начала реализации приоритетного национального проекта в сфере агропромышленного комплекса  производство молока возросло на  5.1%. Надои от коровы в сельскохозяйственных предприятиях увеличились до 3000 килограммов, среднесуточный прирост крупного рогатого скота – 568 граммов.</w:t>
      </w:r>
    </w:p>
    <w:p w:rsidR="004E7C88" w:rsidRPr="00FB6AF8" w:rsidRDefault="004E7C88" w:rsidP="004E7C88">
      <w:pPr>
        <w:pStyle w:val="ConsPlusNormal"/>
        <w:widowControl/>
        <w:ind w:firstLine="570"/>
        <w:jc w:val="both"/>
        <w:rPr>
          <w:rFonts w:ascii="Times New Roman" w:hAnsi="Times New Roman" w:cs="Times New Roman"/>
          <w:szCs w:val="22"/>
        </w:rPr>
      </w:pPr>
      <w:r w:rsidRPr="00FB6AF8">
        <w:rPr>
          <w:rFonts w:ascii="Times New Roman" w:hAnsi="Times New Roman" w:cs="Times New Roman"/>
          <w:szCs w:val="22"/>
        </w:rPr>
        <w:t xml:space="preserve">В 2006 - 2011 годах возросли инвестиции в основной капитал в 3,8 раза, приобретено 32 трактора, 12 комбайнов, 6 посевных и почвообрабатывающих комплексов. </w:t>
      </w:r>
    </w:p>
    <w:p w:rsidR="004E7C88" w:rsidRPr="00FB6AF8" w:rsidRDefault="004E7C88" w:rsidP="004E7C88">
      <w:pPr>
        <w:pStyle w:val="ConsPlusNormal"/>
        <w:widowControl/>
        <w:ind w:firstLine="570"/>
        <w:jc w:val="both"/>
        <w:rPr>
          <w:rFonts w:ascii="Times New Roman" w:hAnsi="Times New Roman" w:cs="Times New Roman"/>
          <w:szCs w:val="22"/>
        </w:rPr>
      </w:pPr>
      <w:r w:rsidRPr="00FB6AF8">
        <w:rPr>
          <w:rFonts w:ascii="Times New Roman" w:hAnsi="Times New Roman" w:cs="Times New Roman"/>
          <w:szCs w:val="22"/>
        </w:rPr>
        <w:t xml:space="preserve">  В 2006 – 2011 годах </w:t>
      </w:r>
      <w:proofErr w:type="spellStart"/>
      <w:r w:rsidRPr="00FB6AF8">
        <w:rPr>
          <w:rFonts w:ascii="Times New Roman" w:hAnsi="Times New Roman" w:cs="Times New Roman"/>
          <w:szCs w:val="22"/>
        </w:rPr>
        <w:t>сельхозтоваропроизводители</w:t>
      </w:r>
      <w:proofErr w:type="spellEnd"/>
      <w:r w:rsidRPr="00FB6AF8">
        <w:rPr>
          <w:rFonts w:ascii="Times New Roman" w:hAnsi="Times New Roman" w:cs="Times New Roman"/>
          <w:szCs w:val="22"/>
        </w:rPr>
        <w:t xml:space="preserve"> района получили государственную поддержку в сумме 92 миллиона рублей. Заработная плата в сельскохозяйственных предприятиях выросла в 2011 году в 3,5 раза в сравнении с 2005 годом.    </w:t>
      </w:r>
    </w:p>
    <w:p w:rsidR="004E7C88" w:rsidRPr="00FB6AF8" w:rsidRDefault="004E7C88" w:rsidP="004E7C88">
      <w:pPr>
        <w:pStyle w:val="ConsPlusNormal"/>
        <w:widowControl/>
        <w:ind w:firstLine="570"/>
        <w:jc w:val="both"/>
        <w:rPr>
          <w:rFonts w:ascii="Times New Roman" w:hAnsi="Times New Roman" w:cs="Times New Roman"/>
          <w:szCs w:val="22"/>
        </w:rPr>
      </w:pPr>
      <w:r w:rsidRPr="00FB6AF8">
        <w:rPr>
          <w:rFonts w:ascii="Times New Roman" w:hAnsi="Times New Roman" w:cs="Times New Roman"/>
          <w:szCs w:val="22"/>
        </w:rPr>
        <w:t xml:space="preserve">Построен водопровод </w:t>
      </w:r>
      <w:proofErr w:type="gramStart"/>
      <w:r w:rsidRPr="00FB6AF8">
        <w:rPr>
          <w:rFonts w:ascii="Times New Roman" w:hAnsi="Times New Roman" w:cs="Times New Roman"/>
          <w:szCs w:val="22"/>
        </w:rPr>
        <w:t>в</w:t>
      </w:r>
      <w:proofErr w:type="gramEnd"/>
      <w:r w:rsidRPr="00FB6AF8">
        <w:rPr>
          <w:rFonts w:ascii="Times New Roman" w:hAnsi="Times New Roman" w:cs="Times New Roman"/>
          <w:szCs w:val="22"/>
        </w:rPr>
        <w:t xml:space="preserve"> </w:t>
      </w:r>
      <w:proofErr w:type="gramStart"/>
      <w:r w:rsidRPr="00FB6AF8">
        <w:rPr>
          <w:rFonts w:ascii="Times New Roman" w:hAnsi="Times New Roman" w:cs="Times New Roman"/>
          <w:szCs w:val="22"/>
        </w:rPr>
        <w:t>с</w:t>
      </w:r>
      <w:proofErr w:type="gramEnd"/>
      <w:r w:rsidRPr="00FB6AF8">
        <w:rPr>
          <w:rFonts w:ascii="Times New Roman" w:hAnsi="Times New Roman" w:cs="Times New Roman"/>
          <w:szCs w:val="22"/>
        </w:rPr>
        <w:t>. Труд и Знание. Введено (приобретено) 2725 кв.м. жилья в сельской местности, сорок пять семей, в т.ч. 18 молодых семей улучшили свои жилищные условия.</w:t>
      </w:r>
    </w:p>
    <w:p w:rsidR="004E7C88" w:rsidRPr="00FB6AF8" w:rsidRDefault="004E7C88" w:rsidP="004E7C88">
      <w:pPr>
        <w:pStyle w:val="ConsPlusNormal"/>
        <w:widowControl/>
        <w:ind w:firstLine="570"/>
        <w:jc w:val="both"/>
        <w:rPr>
          <w:rFonts w:ascii="Times New Roman" w:hAnsi="Times New Roman" w:cs="Times New Roman"/>
          <w:szCs w:val="22"/>
        </w:rPr>
      </w:pPr>
      <w:r w:rsidRPr="00FB6AF8">
        <w:rPr>
          <w:rFonts w:ascii="Times New Roman" w:hAnsi="Times New Roman" w:cs="Times New Roman"/>
          <w:szCs w:val="22"/>
        </w:rPr>
        <w:t xml:space="preserve"> Вместе с тем в развитии агропромышленного комплекса имеются существенные проблемы.</w:t>
      </w:r>
    </w:p>
    <w:p w:rsidR="004E7C88" w:rsidRPr="00FB6AF8" w:rsidRDefault="004E7C88" w:rsidP="004E7C88">
      <w:pPr>
        <w:pStyle w:val="ConsPlusNormal"/>
        <w:widowControl/>
        <w:ind w:firstLine="570"/>
        <w:jc w:val="both"/>
        <w:rPr>
          <w:rFonts w:ascii="Times New Roman" w:hAnsi="Times New Roman" w:cs="Times New Roman"/>
          <w:szCs w:val="22"/>
        </w:rPr>
      </w:pPr>
      <w:r w:rsidRPr="00FB6AF8">
        <w:rPr>
          <w:rFonts w:ascii="Times New Roman" w:hAnsi="Times New Roman" w:cs="Times New Roman"/>
          <w:szCs w:val="22"/>
        </w:rPr>
        <w:t xml:space="preserve"> </w:t>
      </w:r>
      <w:proofErr w:type="gramStart"/>
      <w:r w:rsidRPr="00FB6AF8">
        <w:rPr>
          <w:rFonts w:ascii="Times New Roman" w:hAnsi="Times New Roman" w:cs="Times New Roman"/>
          <w:szCs w:val="22"/>
        </w:rPr>
        <w:t>В 2011 году не обрабатывался 12% пашни, внесено 10,2 кг в действующем веществе минеральных удобрений в расчете на один гектар посева сельскохозяйственных культур, обеспеченность тракторами – 66%, комбайнами – 79%. Производство мяса в убойном весе в расчете на душу населения составило всего 34 кг (по норме 82 кг), яиц – 126 штук (по норме 292 шт.).</w:t>
      </w:r>
      <w:proofErr w:type="gramEnd"/>
      <w:r w:rsidRPr="00FB6AF8">
        <w:rPr>
          <w:rFonts w:ascii="Times New Roman" w:hAnsi="Times New Roman" w:cs="Times New Roman"/>
          <w:szCs w:val="22"/>
        </w:rPr>
        <w:t xml:space="preserve"> На 1 января 2012 года общая задолженность сельскохозяйственных организаций превысила годовую выручку от реализации продукции в 1,1 раза, а по отношению к прибыли – в 20,3 раза.</w:t>
      </w:r>
    </w:p>
    <w:p w:rsidR="004E7C88" w:rsidRPr="00FB6AF8" w:rsidRDefault="004E7C88" w:rsidP="004E7C88">
      <w:pPr>
        <w:pStyle w:val="ConsPlusNormal"/>
        <w:widowControl/>
        <w:jc w:val="both"/>
        <w:rPr>
          <w:rFonts w:ascii="Times New Roman" w:hAnsi="Times New Roman" w:cs="Times New Roman"/>
          <w:szCs w:val="22"/>
        </w:rPr>
      </w:pPr>
      <w:r w:rsidRPr="00FB6AF8">
        <w:rPr>
          <w:rFonts w:ascii="Times New Roman" w:hAnsi="Times New Roman" w:cs="Times New Roman"/>
          <w:szCs w:val="22"/>
        </w:rPr>
        <w:t xml:space="preserve">           Основные проблемы развития агропромышленного комплекса в Звериноголовском районе:</w:t>
      </w:r>
    </w:p>
    <w:p w:rsidR="004E7C88" w:rsidRPr="00FB6AF8" w:rsidRDefault="004E7C88" w:rsidP="004E7C88">
      <w:pPr>
        <w:pStyle w:val="ConsPlusNormal"/>
        <w:widowControl/>
        <w:jc w:val="both"/>
        <w:rPr>
          <w:rFonts w:ascii="Times New Roman" w:hAnsi="Times New Roman" w:cs="Times New Roman"/>
          <w:szCs w:val="22"/>
        </w:rPr>
      </w:pPr>
      <w:r w:rsidRPr="00FB6AF8">
        <w:rPr>
          <w:rFonts w:ascii="Times New Roman" w:hAnsi="Times New Roman" w:cs="Times New Roman"/>
          <w:szCs w:val="22"/>
        </w:rPr>
        <w:t xml:space="preserve">- неблагоприятные общие условия функционирования сельского хозяйства, </w:t>
      </w:r>
      <w:proofErr w:type="spellStart"/>
      <w:r w:rsidRPr="00FB6AF8">
        <w:rPr>
          <w:rFonts w:ascii="Times New Roman" w:hAnsi="Times New Roman" w:cs="Times New Roman"/>
          <w:szCs w:val="22"/>
        </w:rPr>
        <w:t>диспаритет</w:t>
      </w:r>
      <w:proofErr w:type="spellEnd"/>
      <w:r w:rsidRPr="00FB6AF8">
        <w:rPr>
          <w:rFonts w:ascii="Times New Roman" w:hAnsi="Times New Roman" w:cs="Times New Roman"/>
          <w:szCs w:val="22"/>
        </w:rPr>
        <w:t xml:space="preserve"> цен на сельскохозяйственную продукцию и материально-технические, энергетические ресурсы, неудовлетворительный уровень развития рыночной инфраструктуры, несовершенство земельных отношений в аграрной сфере;</w:t>
      </w:r>
    </w:p>
    <w:p w:rsidR="004E7C88" w:rsidRPr="00FB6AF8" w:rsidRDefault="004E7C88" w:rsidP="004E7C88">
      <w:pPr>
        <w:pStyle w:val="ConsPlusNormal"/>
        <w:widowControl/>
        <w:jc w:val="both"/>
        <w:rPr>
          <w:rFonts w:ascii="Times New Roman" w:hAnsi="Times New Roman" w:cs="Times New Roman"/>
          <w:szCs w:val="22"/>
        </w:rPr>
      </w:pPr>
      <w:r w:rsidRPr="00FB6AF8">
        <w:rPr>
          <w:rFonts w:ascii="Times New Roman" w:hAnsi="Times New Roman" w:cs="Times New Roman"/>
          <w:szCs w:val="22"/>
        </w:rPr>
        <w:t>- низкий уровень инвестиционной и инновационной привлекательности при производстве сельскохозяйственной продукции и продовольствия;</w:t>
      </w:r>
    </w:p>
    <w:p w:rsidR="004E7C88" w:rsidRPr="00FB6AF8" w:rsidRDefault="004E7C88" w:rsidP="004E7C88">
      <w:pPr>
        <w:pStyle w:val="ConsPlusNormal"/>
        <w:widowControl/>
        <w:jc w:val="both"/>
        <w:rPr>
          <w:rFonts w:ascii="Times New Roman" w:hAnsi="Times New Roman" w:cs="Times New Roman"/>
          <w:szCs w:val="22"/>
        </w:rPr>
      </w:pPr>
      <w:r w:rsidRPr="00FB6AF8">
        <w:rPr>
          <w:rFonts w:ascii="Times New Roman" w:hAnsi="Times New Roman" w:cs="Times New Roman"/>
          <w:szCs w:val="22"/>
        </w:rPr>
        <w:t>- низкие темпы технологической модернизации отрасли, обновления основных средств;</w:t>
      </w:r>
    </w:p>
    <w:p w:rsidR="004E7C88" w:rsidRPr="00FB6AF8" w:rsidRDefault="004E7C88" w:rsidP="004E7C88">
      <w:pPr>
        <w:pStyle w:val="ConsPlusNormal"/>
        <w:widowControl/>
        <w:jc w:val="both"/>
        <w:rPr>
          <w:rFonts w:ascii="Times New Roman" w:hAnsi="Times New Roman" w:cs="Times New Roman"/>
          <w:szCs w:val="22"/>
        </w:rPr>
      </w:pPr>
      <w:r w:rsidRPr="00FB6AF8">
        <w:rPr>
          <w:rFonts w:ascii="Times New Roman" w:hAnsi="Times New Roman" w:cs="Times New Roman"/>
          <w:szCs w:val="22"/>
        </w:rPr>
        <w:t>- слабое государственное регулирование рынков сельскохозяйственной продукции, сырья и продовольствия, материально-технических и энергетических ресурсов;</w:t>
      </w:r>
    </w:p>
    <w:p w:rsidR="004E7C88" w:rsidRPr="00FB6AF8" w:rsidRDefault="004E7C88" w:rsidP="004E7C88">
      <w:pPr>
        <w:pStyle w:val="ConsPlusNormal"/>
        <w:widowControl/>
        <w:jc w:val="both"/>
        <w:rPr>
          <w:rFonts w:ascii="Times New Roman" w:hAnsi="Times New Roman" w:cs="Times New Roman"/>
          <w:szCs w:val="22"/>
        </w:rPr>
      </w:pPr>
      <w:r w:rsidRPr="00FB6AF8">
        <w:rPr>
          <w:rFonts w:ascii="Times New Roman" w:hAnsi="Times New Roman" w:cs="Times New Roman"/>
          <w:szCs w:val="22"/>
        </w:rPr>
        <w:t>- финансовая неустойчивость сельского хозяйства, низкий уровень конкурентоспособности большинства товаропроизводителей, слабое развитие страхования в аграрном секторе экономики;</w:t>
      </w:r>
    </w:p>
    <w:p w:rsidR="004E7C88" w:rsidRPr="00FB6AF8" w:rsidRDefault="004E7C88" w:rsidP="004E7C88">
      <w:pPr>
        <w:pStyle w:val="ConsPlusNormal"/>
        <w:widowControl/>
        <w:jc w:val="both"/>
        <w:rPr>
          <w:rFonts w:ascii="Times New Roman" w:hAnsi="Times New Roman" w:cs="Times New Roman"/>
          <w:szCs w:val="22"/>
        </w:rPr>
      </w:pPr>
      <w:r w:rsidRPr="00FB6AF8">
        <w:rPr>
          <w:rFonts w:ascii="Times New Roman" w:hAnsi="Times New Roman" w:cs="Times New Roman"/>
          <w:szCs w:val="22"/>
        </w:rPr>
        <w:t>- неэффективное использование земельных, трудовых, сырьевых ресурсов, слабое развитие интеграционных и кооперационных процессов в агропромышленном комплексе;</w:t>
      </w:r>
    </w:p>
    <w:p w:rsidR="004E7C88" w:rsidRPr="00FB6AF8" w:rsidRDefault="004E7C88" w:rsidP="004E7C88">
      <w:pPr>
        <w:pStyle w:val="ConsPlusNormal"/>
        <w:widowControl/>
        <w:jc w:val="both"/>
        <w:rPr>
          <w:rFonts w:ascii="Times New Roman" w:hAnsi="Times New Roman" w:cs="Times New Roman"/>
          <w:szCs w:val="22"/>
        </w:rPr>
      </w:pPr>
      <w:r w:rsidRPr="00FB6AF8">
        <w:rPr>
          <w:rFonts w:ascii="Times New Roman" w:hAnsi="Times New Roman" w:cs="Times New Roman"/>
          <w:szCs w:val="22"/>
        </w:rPr>
        <w:t>- отставание социальной инфраструктуры сельских территорий от городов, низкий уровень жизни, занятости сельского населения, дефицит квалифицированных кадров.</w:t>
      </w:r>
    </w:p>
    <w:p w:rsidR="004E7C88" w:rsidRPr="00FB6AF8" w:rsidRDefault="004E7C88" w:rsidP="004E7C88">
      <w:pPr>
        <w:pStyle w:val="ConsPlusNormal"/>
        <w:widowControl/>
        <w:jc w:val="both"/>
        <w:rPr>
          <w:rFonts w:ascii="Times New Roman" w:hAnsi="Times New Roman" w:cs="Times New Roman"/>
          <w:szCs w:val="22"/>
        </w:rPr>
      </w:pPr>
    </w:p>
    <w:p w:rsidR="004E7C88" w:rsidRPr="00FB6AF8" w:rsidRDefault="004E7C88" w:rsidP="004E7C88">
      <w:pPr>
        <w:rPr>
          <w:rFonts w:ascii="Times New Roman" w:eastAsia="Calibri" w:hAnsi="Times New Roman" w:cs="Times New Roman"/>
          <w:b/>
          <w:sz w:val="28"/>
          <w:szCs w:val="28"/>
        </w:rPr>
      </w:pPr>
      <w:r w:rsidRPr="00FB6AF8">
        <w:rPr>
          <w:rFonts w:ascii="Times New Roman" w:eastAsia="Calibri" w:hAnsi="Times New Roman" w:cs="Times New Roman"/>
          <w:b/>
          <w:sz w:val="28"/>
          <w:szCs w:val="28"/>
        </w:rPr>
        <w:t>Раздел 3. Цели и задачи Программы, способы их достижения</w:t>
      </w:r>
    </w:p>
    <w:p w:rsidR="004E7C88" w:rsidRPr="00FB6AF8" w:rsidRDefault="004E7C88" w:rsidP="004E7C88">
      <w:pPr>
        <w:rPr>
          <w:rFonts w:ascii="Times New Roman" w:eastAsia="Calibri" w:hAnsi="Times New Roman" w:cs="Times New Roman"/>
          <w:b/>
        </w:rPr>
      </w:pPr>
    </w:p>
    <w:p w:rsidR="004E7C88" w:rsidRPr="00FB6AF8" w:rsidRDefault="004E7C88" w:rsidP="004E7C88">
      <w:pPr>
        <w:rPr>
          <w:rFonts w:ascii="Times New Roman" w:eastAsia="Calibri" w:hAnsi="Times New Roman" w:cs="Times New Roman"/>
        </w:rPr>
      </w:pPr>
      <w:r w:rsidRPr="00FB6AF8">
        <w:rPr>
          <w:rFonts w:ascii="Times New Roman" w:eastAsia="Calibri" w:hAnsi="Times New Roman" w:cs="Times New Roman"/>
        </w:rPr>
        <w:t xml:space="preserve">            Целями Программы являются:</w:t>
      </w:r>
    </w:p>
    <w:p w:rsidR="004E7C88" w:rsidRPr="00FB6AF8" w:rsidRDefault="004E7C88" w:rsidP="004E7C88">
      <w:pPr>
        <w:rPr>
          <w:rFonts w:ascii="Times New Roman" w:eastAsia="Calibri" w:hAnsi="Times New Roman" w:cs="Times New Roman"/>
        </w:rPr>
      </w:pPr>
      <w:r w:rsidRPr="00FB6AF8">
        <w:rPr>
          <w:rFonts w:ascii="Times New Roman" w:eastAsia="Calibri" w:hAnsi="Times New Roman" w:cs="Times New Roman"/>
        </w:rPr>
        <w:t xml:space="preserve">            1) обеспечение населения района качественными и безопасными продуктами питания, увеличение вклада Звериноголовского района в продовольственную безопасность Российской Федерации;</w:t>
      </w:r>
    </w:p>
    <w:p w:rsidR="004E7C88" w:rsidRPr="00FB6AF8" w:rsidRDefault="004E7C88" w:rsidP="004E7C88">
      <w:pPr>
        <w:rPr>
          <w:rFonts w:ascii="Times New Roman" w:eastAsia="Calibri" w:hAnsi="Times New Roman" w:cs="Times New Roman"/>
        </w:rPr>
      </w:pPr>
      <w:r w:rsidRPr="00FB6AF8">
        <w:rPr>
          <w:rFonts w:ascii="Times New Roman" w:eastAsia="Calibri" w:hAnsi="Times New Roman" w:cs="Times New Roman"/>
        </w:rPr>
        <w:t xml:space="preserve">            2) повышение конкурентоспособности продукции, производимой в агропромышленном комплексе Звериноголовского района;</w:t>
      </w:r>
    </w:p>
    <w:p w:rsidR="004E7C88" w:rsidRPr="00FB6AF8" w:rsidRDefault="004E7C88" w:rsidP="004E7C88">
      <w:pPr>
        <w:rPr>
          <w:rFonts w:ascii="Times New Roman" w:eastAsia="Calibri" w:hAnsi="Times New Roman" w:cs="Times New Roman"/>
        </w:rPr>
      </w:pPr>
      <w:r w:rsidRPr="00FB6AF8">
        <w:rPr>
          <w:rFonts w:ascii="Times New Roman" w:eastAsia="Calibri" w:hAnsi="Times New Roman" w:cs="Times New Roman"/>
        </w:rPr>
        <w:t xml:space="preserve">            3) повышение финансовой устойчивости сельскохозяйственных товаропроизводителей Звериноголовского района;</w:t>
      </w:r>
    </w:p>
    <w:p w:rsidR="004E7C88" w:rsidRPr="00FB6AF8" w:rsidRDefault="004E7C88" w:rsidP="004E7C88">
      <w:pPr>
        <w:rPr>
          <w:rFonts w:ascii="Times New Roman" w:eastAsia="Calibri" w:hAnsi="Times New Roman" w:cs="Times New Roman"/>
        </w:rPr>
      </w:pPr>
      <w:r w:rsidRPr="00FB6AF8">
        <w:rPr>
          <w:rFonts w:ascii="Times New Roman" w:eastAsia="Calibri" w:hAnsi="Times New Roman" w:cs="Times New Roman"/>
        </w:rPr>
        <w:t xml:space="preserve">            4) устойчивое развитие сельских территорий;</w:t>
      </w:r>
    </w:p>
    <w:p w:rsidR="004E7C88" w:rsidRPr="00FB6AF8" w:rsidRDefault="004E7C88" w:rsidP="004E7C88">
      <w:pPr>
        <w:rPr>
          <w:rFonts w:ascii="Times New Roman" w:eastAsia="Calibri" w:hAnsi="Times New Roman" w:cs="Times New Roman"/>
        </w:rPr>
      </w:pPr>
      <w:r w:rsidRPr="00FB6AF8">
        <w:rPr>
          <w:rFonts w:ascii="Times New Roman" w:eastAsia="Calibri" w:hAnsi="Times New Roman" w:cs="Times New Roman"/>
        </w:rPr>
        <w:lastRenderedPageBreak/>
        <w:t xml:space="preserve">            5) воспроизводство и повышение эффективности использования земельных, трудовых и сырьевых ресурсов.</w:t>
      </w:r>
    </w:p>
    <w:p w:rsidR="004E7C88" w:rsidRPr="00FB6AF8" w:rsidRDefault="004E7C88" w:rsidP="004E7C88">
      <w:pPr>
        <w:rPr>
          <w:rFonts w:ascii="Times New Roman" w:eastAsia="Calibri" w:hAnsi="Times New Roman" w:cs="Times New Roman"/>
        </w:rPr>
      </w:pPr>
      <w:r w:rsidRPr="00FB6AF8">
        <w:rPr>
          <w:rFonts w:ascii="Times New Roman" w:eastAsia="Calibri" w:hAnsi="Times New Roman" w:cs="Times New Roman"/>
        </w:rPr>
        <w:t xml:space="preserve">            Для достижения этих целей в Программе предусматривается решение следующих задач:</w:t>
      </w:r>
    </w:p>
    <w:p w:rsidR="004E7C88" w:rsidRPr="00FB6AF8" w:rsidRDefault="004E7C88" w:rsidP="004E7C88">
      <w:pPr>
        <w:rPr>
          <w:rFonts w:ascii="Times New Roman" w:eastAsia="Calibri" w:hAnsi="Times New Roman" w:cs="Times New Roman"/>
        </w:rPr>
      </w:pPr>
      <w:r w:rsidRPr="00FB6AF8">
        <w:rPr>
          <w:rFonts w:ascii="Times New Roman" w:eastAsia="Calibri" w:hAnsi="Times New Roman" w:cs="Times New Roman"/>
        </w:rPr>
        <w:t xml:space="preserve">            1) стимулирование роста производства основных видов сельскохозяйственной продукции, производства пищевых продуктов;</w:t>
      </w:r>
    </w:p>
    <w:p w:rsidR="004E7C88" w:rsidRPr="00FB6AF8" w:rsidRDefault="004E7C88" w:rsidP="004E7C88">
      <w:pPr>
        <w:rPr>
          <w:rFonts w:ascii="Times New Roman" w:eastAsia="Calibri" w:hAnsi="Times New Roman" w:cs="Times New Roman"/>
        </w:rPr>
      </w:pPr>
      <w:r w:rsidRPr="00FB6AF8">
        <w:rPr>
          <w:rFonts w:ascii="Times New Roman" w:eastAsia="Calibri" w:hAnsi="Times New Roman" w:cs="Times New Roman"/>
        </w:rPr>
        <w:t xml:space="preserve">            2) стимулирование инвестиционной и инновационной деятельности и инновационного развития агропромышленного комплекса Звериноголовского района;</w:t>
      </w:r>
    </w:p>
    <w:p w:rsidR="004E7C88" w:rsidRPr="00FB6AF8" w:rsidRDefault="004E7C88" w:rsidP="004E7C88">
      <w:pPr>
        <w:rPr>
          <w:rFonts w:ascii="Times New Roman" w:eastAsia="Calibri" w:hAnsi="Times New Roman" w:cs="Times New Roman"/>
        </w:rPr>
      </w:pPr>
      <w:r w:rsidRPr="00FB6AF8">
        <w:rPr>
          <w:rFonts w:ascii="Times New Roman" w:eastAsia="Calibri" w:hAnsi="Times New Roman" w:cs="Times New Roman"/>
        </w:rPr>
        <w:t xml:space="preserve">            3) поддержка развития инфраструктуры агропродовольственного рынка, процессов интеграции и кооперации в агропромышленном комплексе Звериноголовского района;</w:t>
      </w:r>
    </w:p>
    <w:p w:rsidR="004E7C88" w:rsidRPr="00FB6AF8" w:rsidRDefault="004E7C88" w:rsidP="004E7C88">
      <w:pPr>
        <w:rPr>
          <w:rFonts w:ascii="Times New Roman" w:eastAsia="Calibri" w:hAnsi="Times New Roman" w:cs="Times New Roman"/>
        </w:rPr>
      </w:pPr>
      <w:r w:rsidRPr="00FB6AF8">
        <w:rPr>
          <w:rFonts w:ascii="Times New Roman" w:eastAsia="Calibri" w:hAnsi="Times New Roman" w:cs="Times New Roman"/>
        </w:rPr>
        <w:t xml:space="preserve">            4) поддержка малых форм хозяйствования;</w:t>
      </w:r>
    </w:p>
    <w:p w:rsidR="004E7C88" w:rsidRPr="00FB6AF8" w:rsidRDefault="004E7C88" w:rsidP="004E7C88">
      <w:pPr>
        <w:rPr>
          <w:rFonts w:ascii="Times New Roman" w:eastAsia="Calibri" w:hAnsi="Times New Roman" w:cs="Times New Roman"/>
        </w:rPr>
      </w:pPr>
      <w:r w:rsidRPr="00FB6AF8">
        <w:rPr>
          <w:rFonts w:ascii="Times New Roman" w:eastAsia="Calibri" w:hAnsi="Times New Roman" w:cs="Times New Roman"/>
        </w:rPr>
        <w:t xml:space="preserve">            5) обеспечение эффективной реализации Программы;</w:t>
      </w:r>
    </w:p>
    <w:p w:rsidR="004E7C88" w:rsidRPr="00FB6AF8" w:rsidRDefault="004E7C88" w:rsidP="004E7C88">
      <w:pPr>
        <w:rPr>
          <w:rFonts w:ascii="Times New Roman" w:eastAsia="Calibri" w:hAnsi="Times New Roman" w:cs="Times New Roman"/>
        </w:rPr>
      </w:pPr>
      <w:r w:rsidRPr="00FB6AF8">
        <w:rPr>
          <w:rFonts w:ascii="Times New Roman" w:eastAsia="Calibri" w:hAnsi="Times New Roman" w:cs="Times New Roman"/>
        </w:rPr>
        <w:t xml:space="preserve">            6) повышение уровня рентабельности в сельском хозяйстве для обеспечения его устойчивого развития;</w:t>
      </w:r>
    </w:p>
    <w:p w:rsidR="004E7C88" w:rsidRPr="00FB6AF8" w:rsidRDefault="004E7C88" w:rsidP="004E7C88">
      <w:pPr>
        <w:rPr>
          <w:rFonts w:ascii="Times New Roman" w:eastAsia="Calibri" w:hAnsi="Times New Roman" w:cs="Times New Roman"/>
        </w:rPr>
      </w:pPr>
      <w:r w:rsidRPr="00FB6AF8">
        <w:rPr>
          <w:rFonts w:ascii="Times New Roman" w:eastAsia="Calibri" w:hAnsi="Times New Roman" w:cs="Times New Roman"/>
        </w:rPr>
        <w:t xml:space="preserve">            7) повышение качества жизни сельского населения;</w:t>
      </w:r>
    </w:p>
    <w:p w:rsidR="004E7C88" w:rsidRPr="00FB6AF8" w:rsidRDefault="004E7C88" w:rsidP="004E7C88">
      <w:pPr>
        <w:rPr>
          <w:rFonts w:ascii="Times New Roman" w:eastAsia="Calibri" w:hAnsi="Times New Roman" w:cs="Times New Roman"/>
        </w:rPr>
      </w:pPr>
      <w:r w:rsidRPr="00FB6AF8">
        <w:rPr>
          <w:rFonts w:ascii="Times New Roman" w:eastAsia="Calibri" w:hAnsi="Times New Roman" w:cs="Times New Roman"/>
        </w:rPr>
        <w:t xml:space="preserve">            8) создание условий для сохранения и восстановления плодородия почв, стимулирование эффективного использования земель сельскохозяйственного назначения;</w:t>
      </w:r>
    </w:p>
    <w:p w:rsidR="004E7C88" w:rsidRPr="00FB6AF8" w:rsidRDefault="004E7C88" w:rsidP="004E7C88">
      <w:pPr>
        <w:rPr>
          <w:rFonts w:ascii="Times New Roman" w:eastAsia="Calibri" w:hAnsi="Times New Roman" w:cs="Times New Roman"/>
        </w:rPr>
      </w:pPr>
      <w:r w:rsidRPr="00FB6AF8">
        <w:rPr>
          <w:rFonts w:ascii="Times New Roman" w:eastAsia="Calibri" w:hAnsi="Times New Roman" w:cs="Times New Roman"/>
        </w:rPr>
        <w:t xml:space="preserve">            9) развитие переработки сельскохозяйственной продукции.</w:t>
      </w:r>
    </w:p>
    <w:p w:rsidR="004E7C88" w:rsidRPr="00FB6AF8" w:rsidRDefault="004E7C88" w:rsidP="004E7C88">
      <w:pPr>
        <w:rPr>
          <w:rFonts w:ascii="Times New Roman" w:eastAsia="Calibri" w:hAnsi="Times New Roman" w:cs="Times New Roman"/>
        </w:rPr>
      </w:pPr>
      <w:r w:rsidRPr="00FB6AF8">
        <w:rPr>
          <w:rFonts w:ascii="Times New Roman" w:eastAsia="Calibri" w:hAnsi="Times New Roman" w:cs="Times New Roman"/>
        </w:rPr>
        <w:t xml:space="preserve">            Достижение указанных целей и задач осуществляется путем реализации мероприятий Программы.</w:t>
      </w:r>
    </w:p>
    <w:p w:rsidR="004E7C88" w:rsidRPr="00FB6AF8" w:rsidRDefault="004E7C88" w:rsidP="00240E10">
      <w:pPr>
        <w:tabs>
          <w:tab w:val="left" w:pos="1170"/>
        </w:tabs>
        <w:rPr>
          <w:rFonts w:ascii="Times New Roman" w:eastAsia="Calibri" w:hAnsi="Times New Roman" w:cs="Times New Roman"/>
          <w:b/>
          <w:sz w:val="28"/>
          <w:szCs w:val="28"/>
        </w:rPr>
      </w:pPr>
      <w:r w:rsidRPr="00FB6AF8">
        <w:rPr>
          <w:rFonts w:ascii="Times New Roman" w:eastAsia="Calibri" w:hAnsi="Times New Roman" w:cs="Times New Roman"/>
        </w:rPr>
        <w:t xml:space="preserve">   </w:t>
      </w:r>
      <w:r w:rsidR="00240E10" w:rsidRPr="00FB6AF8">
        <w:rPr>
          <w:rFonts w:ascii="Times New Roman" w:eastAsia="Calibri" w:hAnsi="Times New Roman" w:cs="Times New Roman"/>
        </w:rPr>
        <w:tab/>
      </w:r>
      <w:r w:rsidRPr="00FB6AF8">
        <w:rPr>
          <w:rFonts w:ascii="Times New Roman" w:eastAsia="Calibri" w:hAnsi="Times New Roman" w:cs="Times New Roman"/>
          <w:b/>
          <w:sz w:val="28"/>
          <w:szCs w:val="28"/>
        </w:rPr>
        <w:t xml:space="preserve">Раздел  4. Развитие </w:t>
      </w:r>
      <w:proofErr w:type="spellStart"/>
      <w:r w:rsidRPr="00FB6AF8">
        <w:rPr>
          <w:rFonts w:ascii="Times New Roman" w:eastAsia="Calibri" w:hAnsi="Times New Roman" w:cs="Times New Roman"/>
          <w:b/>
          <w:sz w:val="28"/>
          <w:szCs w:val="28"/>
        </w:rPr>
        <w:t>подотрасли</w:t>
      </w:r>
      <w:proofErr w:type="spellEnd"/>
      <w:r w:rsidRPr="00FB6AF8">
        <w:rPr>
          <w:rFonts w:ascii="Times New Roman" w:eastAsia="Calibri" w:hAnsi="Times New Roman" w:cs="Times New Roman"/>
          <w:b/>
          <w:sz w:val="28"/>
          <w:szCs w:val="28"/>
        </w:rPr>
        <w:t xml:space="preserve"> растениеводства в Звериноголовском районе</w:t>
      </w:r>
    </w:p>
    <w:p w:rsidR="004E7C88" w:rsidRPr="00FB6AF8" w:rsidRDefault="004E7C88" w:rsidP="004E7C88">
      <w:pPr>
        <w:rPr>
          <w:rFonts w:ascii="Times New Roman" w:eastAsia="Calibri" w:hAnsi="Times New Roman" w:cs="Times New Roman"/>
          <w:b/>
          <w:sz w:val="28"/>
          <w:szCs w:val="28"/>
        </w:rPr>
      </w:pPr>
    </w:p>
    <w:p w:rsidR="004E7C88" w:rsidRPr="00FB6AF8" w:rsidRDefault="004E7C88" w:rsidP="004E7C88">
      <w:pPr>
        <w:jc w:val="both"/>
        <w:rPr>
          <w:rFonts w:ascii="Times New Roman" w:eastAsia="Calibri" w:hAnsi="Times New Roman" w:cs="Times New Roman"/>
        </w:rPr>
      </w:pPr>
      <w:r w:rsidRPr="00FB6AF8">
        <w:rPr>
          <w:rFonts w:ascii="Times New Roman" w:eastAsia="Calibri" w:hAnsi="Times New Roman" w:cs="Times New Roman"/>
          <w:b/>
        </w:rPr>
        <w:t xml:space="preserve">            </w:t>
      </w:r>
      <w:r w:rsidRPr="00FB6AF8">
        <w:rPr>
          <w:rFonts w:ascii="Times New Roman" w:eastAsia="Calibri" w:hAnsi="Times New Roman" w:cs="Times New Roman"/>
        </w:rPr>
        <w:t>В Звериноголовском районе существуют объективные возможности развития растениеводства:</w:t>
      </w:r>
    </w:p>
    <w:p w:rsidR="004E7C88" w:rsidRPr="00FB6AF8" w:rsidRDefault="004E7C88" w:rsidP="004E7C88">
      <w:pPr>
        <w:jc w:val="both"/>
        <w:rPr>
          <w:rFonts w:ascii="Times New Roman" w:eastAsia="Calibri" w:hAnsi="Times New Roman" w:cs="Times New Roman"/>
        </w:rPr>
      </w:pPr>
      <w:r w:rsidRPr="00FB6AF8">
        <w:rPr>
          <w:rFonts w:ascii="Times New Roman" w:eastAsia="Calibri" w:hAnsi="Times New Roman" w:cs="Times New Roman"/>
        </w:rPr>
        <w:t>- наличие ресурсов пахотных земель;</w:t>
      </w:r>
    </w:p>
    <w:p w:rsidR="004E7C88" w:rsidRPr="00FB6AF8" w:rsidRDefault="004E7C88" w:rsidP="004E7C88">
      <w:pPr>
        <w:jc w:val="both"/>
        <w:rPr>
          <w:rFonts w:ascii="Times New Roman" w:eastAsia="Calibri" w:hAnsi="Times New Roman" w:cs="Times New Roman"/>
        </w:rPr>
      </w:pPr>
      <w:r w:rsidRPr="00FB6AF8">
        <w:rPr>
          <w:rFonts w:ascii="Times New Roman" w:eastAsia="Calibri" w:hAnsi="Times New Roman" w:cs="Times New Roman"/>
        </w:rPr>
        <w:t>- относительно благоприятные природно-климатические условия для выращивания экологически безопасных сельскохозяйственных культур;</w:t>
      </w:r>
    </w:p>
    <w:p w:rsidR="004E7C88" w:rsidRPr="00FB6AF8" w:rsidRDefault="004E7C88" w:rsidP="004E7C88">
      <w:pPr>
        <w:jc w:val="both"/>
        <w:rPr>
          <w:rFonts w:ascii="Times New Roman" w:eastAsia="Calibri" w:hAnsi="Times New Roman" w:cs="Times New Roman"/>
        </w:rPr>
      </w:pPr>
      <w:r w:rsidRPr="00FB6AF8">
        <w:rPr>
          <w:rFonts w:ascii="Times New Roman" w:eastAsia="Calibri" w:hAnsi="Times New Roman" w:cs="Times New Roman"/>
        </w:rPr>
        <w:t>- наличие региональных систем семеноводства и защиты растений.</w:t>
      </w:r>
    </w:p>
    <w:p w:rsidR="004E7C88" w:rsidRPr="00FB6AF8" w:rsidRDefault="004E7C88" w:rsidP="004E7C88">
      <w:pPr>
        <w:jc w:val="both"/>
        <w:rPr>
          <w:rFonts w:ascii="Times New Roman" w:eastAsia="Calibri" w:hAnsi="Times New Roman" w:cs="Times New Roman"/>
        </w:rPr>
      </w:pPr>
      <w:r w:rsidRPr="00FB6AF8">
        <w:rPr>
          <w:rFonts w:ascii="Times New Roman" w:eastAsia="Calibri" w:hAnsi="Times New Roman" w:cs="Times New Roman"/>
        </w:rPr>
        <w:t xml:space="preserve">          На 1 января 2013 года в Звериноголовском районе имелось 56800 га пашни. В 2012 году  обрабатываемая пашня увеличилась с 35120 га до 49574 га. В 2012 году закуплено 490 тонн элитных семян, элитными семенами засеяно 10 % площади посева. Внесено 155 тонны минеральных удобрений в действующем веществе. Обработано гербицидами посевов на площади 21997 га.</w:t>
      </w:r>
    </w:p>
    <w:p w:rsidR="004E7C88" w:rsidRPr="00FB6AF8" w:rsidRDefault="004E7C88" w:rsidP="004E7C88">
      <w:pPr>
        <w:jc w:val="both"/>
        <w:rPr>
          <w:rFonts w:ascii="Times New Roman" w:eastAsia="Calibri" w:hAnsi="Times New Roman" w:cs="Times New Roman"/>
        </w:rPr>
      </w:pPr>
      <w:r w:rsidRPr="00FB6AF8">
        <w:rPr>
          <w:rFonts w:ascii="Times New Roman" w:eastAsia="Calibri" w:hAnsi="Times New Roman" w:cs="Times New Roman"/>
        </w:rPr>
        <w:t xml:space="preserve">          Развитие растениеводства в Звериноголовском районе сдерживают следующие проблемы:</w:t>
      </w:r>
    </w:p>
    <w:p w:rsidR="004E7C88" w:rsidRPr="00FB6AF8" w:rsidRDefault="004E7C88" w:rsidP="004E7C88">
      <w:pPr>
        <w:jc w:val="both"/>
        <w:rPr>
          <w:rFonts w:ascii="Times New Roman" w:eastAsia="Calibri" w:hAnsi="Times New Roman" w:cs="Times New Roman"/>
        </w:rPr>
      </w:pPr>
      <w:r w:rsidRPr="00FB6AF8">
        <w:rPr>
          <w:rFonts w:ascii="Times New Roman" w:eastAsia="Calibri" w:hAnsi="Times New Roman" w:cs="Times New Roman"/>
        </w:rPr>
        <w:t>- значительные колебания в доходности от реализации продукции растениеводства;</w:t>
      </w:r>
    </w:p>
    <w:p w:rsidR="004E7C88" w:rsidRPr="00FB6AF8" w:rsidRDefault="004E7C88" w:rsidP="004E7C88">
      <w:pPr>
        <w:jc w:val="both"/>
        <w:rPr>
          <w:rFonts w:ascii="Times New Roman" w:eastAsia="Calibri" w:hAnsi="Times New Roman" w:cs="Times New Roman"/>
        </w:rPr>
      </w:pPr>
      <w:r w:rsidRPr="00FB6AF8">
        <w:rPr>
          <w:rFonts w:ascii="Times New Roman" w:eastAsia="Calibri" w:hAnsi="Times New Roman" w:cs="Times New Roman"/>
        </w:rPr>
        <w:t>- неэффективное использование земель сельскохозяйственного назначения, нерациональная структура посевов, снижение плодородия почв;</w:t>
      </w:r>
    </w:p>
    <w:p w:rsidR="004E7C88" w:rsidRPr="00FB6AF8" w:rsidRDefault="004E7C88" w:rsidP="004E7C88">
      <w:pPr>
        <w:jc w:val="both"/>
        <w:rPr>
          <w:rFonts w:ascii="Times New Roman" w:eastAsia="Calibri" w:hAnsi="Times New Roman" w:cs="Times New Roman"/>
        </w:rPr>
      </w:pPr>
      <w:r w:rsidRPr="00FB6AF8">
        <w:rPr>
          <w:rFonts w:ascii="Times New Roman" w:eastAsia="Calibri" w:hAnsi="Times New Roman" w:cs="Times New Roman"/>
        </w:rPr>
        <w:t>- посевные площади сельскохозяйственных культур не страхуются;</w:t>
      </w:r>
    </w:p>
    <w:p w:rsidR="004E7C88" w:rsidRPr="00FB6AF8" w:rsidRDefault="004E7C88" w:rsidP="004E7C88">
      <w:pPr>
        <w:jc w:val="both"/>
        <w:rPr>
          <w:rFonts w:ascii="Times New Roman" w:eastAsia="Calibri" w:hAnsi="Times New Roman" w:cs="Times New Roman"/>
        </w:rPr>
      </w:pPr>
      <w:r w:rsidRPr="00FB6AF8">
        <w:rPr>
          <w:rFonts w:ascii="Times New Roman" w:eastAsia="Calibri" w:hAnsi="Times New Roman" w:cs="Times New Roman"/>
        </w:rPr>
        <w:t>- высокая нагрузка на сельскохозяйственную технику, большой ее физический и моральный износ;</w:t>
      </w:r>
    </w:p>
    <w:p w:rsidR="004E7C88" w:rsidRPr="00FB6AF8" w:rsidRDefault="004E7C88" w:rsidP="004E7C88">
      <w:pPr>
        <w:jc w:val="both"/>
        <w:rPr>
          <w:rFonts w:ascii="Times New Roman" w:eastAsia="Calibri" w:hAnsi="Times New Roman" w:cs="Times New Roman"/>
        </w:rPr>
      </w:pPr>
      <w:r w:rsidRPr="00FB6AF8">
        <w:rPr>
          <w:rFonts w:ascii="Times New Roman" w:eastAsia="Calibri" w:hAnsi="Times New Roman" w:cs="Times New Roman"/>
        </w:rPr>
        <w:t xml:space="preserve">- недостаток мощностей по первичной подработке и хранению растениеводческой продукции. </w:t>
      </w:r>
    </w:p>
    <w:p w:rsidR="004E7C88" w:rsidRPr="00FB6AF8" w:rsidRDefault="004E7C88" w:rsidP="004E7C88">
      <w:pPr>
        <w:jc w:val="both"/>
        <w:rPr>
          <w:rFonts w:ascii="Times New Roman" w:eastAsia="Calibri" w:hAnsi="Times New Roman" w:cs="Times New Roman"/>
        </w:rPr>
      </w:pPr>
      <w:r w:rsidRPr="00FB6AF8">
        <w:rPr>
          <w:rFonts w:ascii="Times New Roman" w:eastAsia="Calibri" w:hAnsi="Times New Roman" w:cs="Times New Roman"/>
        </w:rPr>
        <w:t xml:space="preserve">            Задачей развития отрасли растениеводства является увеличение производства зерна и кормов.</w:t>
      </w:r>
    </w:p>
    <w:p w:rsidR="004E7C88" w:rsidRPr="00FB6AF8" w:rsidRDefault="004E7C88" w:rsidP="004E7C88">
      <w:pPr>
        <w:jc w:val="both"/>
        <w:rPr>
          <w:rFonts w:ascii="Times New Roman" w:eastAsia="Calibri" w:hAnsi="Times New Roman" w:cs="Times New Roman"/>
        </w:rPr>
      </w:pPr>
      <w:r w:rsidRPr="00FB6AF8">
        <w:rPr>
          <w:rFonts w:ascii="Times New Roman" w:eastAsia="Calibri" w:hAnsi="Times New Roman" w:cs="Times New Roman"/>
        </w:rPr>
        <w:t xml:space="preserve">            Ввод в оборот ранее неиспользуемой пашни, позволит увеличить площадь посева зерновых культур до 40 тыс. га. Увеличить площадь паров в структуре пашни до 20%. Необходимо увеличить внесение минеральных удобрений под зерновые культуры до 40 кг в действующем веществе  на 1га.</w:t>
      </w:r>
    </w:p>
    <w:p w:rsidR="004E7C88" w:rsidRPr="00FB6AF8" w:rsidRDefault="004E7C88" w:rsidP="004E7C88">
      <w:pPr>
        <w:jc w:val="both"/>
        <w:rPr>
          <w:rFonts w:ascii="Times New Roman" w:eastAsia="Calibri" w:hAnsi="Times New Roman" w:cs="Times New Roman"/>
        </w:rPr>
      </w:pPr>
      <w:r w:rsidRPr="00FB6AF8">
        <w:rPr>
          <w:rFonts w:ascii="Times New Roman" w:eastAsia="Calibri" w:hAnsi="Times New Roman" w:cs="Times New Roman"/>
        </w:rPr>
        <w:t xml:space="preserve">            Для решения задач по вводу в оборот ранее неиспользуемой пашни планируется привлечь инвесторов.</w:t>
      </w:r>
    </w:p>
    <w:p w:rsidR="004E7C88" w:rsidRPr="00FB6AF8" w:rsidRDefault="004E7C88" w:rsidP="004E7C88">
      <w:pPr>
        <w:jc w:val="both"/>
        <w:rPr>
          <w:rFonts w:ascii="Times New Roman" w:eastAsia="Calibri" w:hAnsi="Times New Roman" w:cs="Times New Roman"/>
        </w:rPr>
      </w:pPr>
      <w:r w:rsidRPr="00FB6AF8">
        <w:rPr>
          <w:rFonts w:ascii="Times New Roman" w:eastAsia="Calibri" w:hAnsi="Times New Roman" w:cs="Times New Roman"/>
        </w:rPr>
        <w:t>В сфере реализации Федерального закона «Об обороте земель сельскохозяйственного назначения» планируется информирование населения по вопросам пользования, распоряжения и владения земельными участками, а также перераспределение сельскохозяйственных угодий  и переход их от неэффективных собственников к экономически устойчивым и эффективно работающим сельскохозяйственным предприятиям.</w:t>
      </w:r>
    </w:p>
    <w:p w:rsidR="004E7C88" w:rsidRPr="00FB6AF8" w:rsidRDefault="004E7C88" w:rsidP="004E7C88">
      <w:pPr>
        <w:jc w:val="both"/>
        <w:rPr>
          <w:rFonts w:ascii="Times New Roman" w:eastAsia="Calibri" w:hAnsi="Times New Roman" w:cs="Times New Roman"/>
        </w:rPr>
      </w:pPr>
      <w:r w:rsidRPr="00FB6AF8">
        <w:rPr>
          <w:rFonts w:ascii="Times New Roman" w:eastAsia="Calibri" w:hAnsi="Times New Roman" w:cs="Times New Roman"/>
        </w:rPr>
        <w:t xml:space="preserve">Продолжить работу по формированию, за счет невостребованных земельных паев,  муниципальных земель фонда перераспределения. </w:t>
      </w:r>
    </w:p>
    <w:p w:rsidR="004E7C88" w:rsidRPr="00FB6AF8" w:rsidRDefault="004E7C88" w:rsidP="004E7C88">
      <w:pPr>
        <w:jc w:val="both"/>
        <w:rPr>
          <w:rFonts w:ascii="Times New Roman" w:eastAsia="Calibri" w:hAnsi="Times New Roman" w:cs="Times New Roman"/>
        </w:rPr>
      </w:pPr>
      <w:r w:rsidRPr="00FB6AF8">
        <w:rPr>
          <w:rFonts w:ascii="Times New Roman" w:eastAsia="Calibri" w:hAnsi="Times New Roman" w:cs="Times New Roman"/>
        </w:rPr>
        <w:t xml:space="preserve">             Объем производства зерна к 2020 году планируется обеспечить на уровне 71 тыс</w:t>
      </w:r>
      <w:proofErr w:type="gramStart"/>
      <w:r w:rsidRPr="00FB6AF8">
        <w:rPr>
          <w:rFonts w:ascii="Times New Roman" w:eastAsia="Calibri" w:hAnsi="Times New Roman" w:cs="Times New Roman"/>
        </w:rPr>
        <w:t>.т</w:t>
      </w:r>
      <w:proofErr w:type="gramEnd"/>
      <w:r w:rsidRPr="00FB6AF8">
        <w:rPr>
          <w:rFonts w:ascii="Times New Roman" w:eastAsia="Calibri" w:hAnsi="Times New Roman" w:cs="Times New Roman"/>
        </w:rPr>
        <w:t>онн, картофеля – 4,2 тыс.тонн, овощей – 3,2 тыс. тонн.</w:t>
      </w:r>
    </w:p>
    <w:p w:rsidR="004E7C88" w:rsidRPr="00FB6AF8" w:rsidRDefault="004E7C88" w:rsidP="004E7C88">
      <w:pPr>
        <w:jc w:val="both"/>
        <w:rPr>
          <w:rFonts w:ascii="Times New Roman" w:eastAsia="Calibri" w:hAnsi="Times New Roman" w:cs="Times New Roman"/>
        </w:rPr>
      </w:pPr>
      <w:r w:rsidRPr="00FB6AF8">
        <w:rPr>
          <w:rFonts w:ascii="Times New Roman" w:eastAsia="Calibri" w:hAnsi="Times New Roman" w:cs="Times New Roman"/>
        </w:rPr>
        <w:t xml:space="preserve">             Урожайность в зачетном весе составит 18 </w:t>
      </w:r>
      <w:proofErr w:type="spellStart"/>
      <w:r w:rsidRPr="00FB6AF8">
        <w:rPr>
          <w:rFonts w:ascii="Times New Roman" w:eastAsia="Calibri" w:hAnsi="Times New Roman" w:cs="Times New Roman"/>
        </w:rPr>
        <w:t>ц</w:t>
      </w:r>
      <w:proofErr w:type="spellEnd"/>
      <w:r w:rsidRPr="00FB6AF8">
        <w:rPr>
          <w:rFonts w:ascii="Times New Roman" w:eastAsia="Calibri" w:hAnsi="Times New Roman" w:cs="Times New Roman"/>
        </w:rPr>
        <w:t xml:space="preserve">. с 1 гектара. </w:t>
      </w:r>
    </w:p>
    <w:p w:rsidR="004E7C88" w:rsidRPr="00FB6AF8" w:rsidRDefault="004E7C88" w:rsidP="004E7C88">
      <w:pPr>
        <w:jc w:val="both"/>
        <w:rPr>
          <w:rFonts w:ascii="Times New Roman" w:eastAsia="Calibri" w:hAnsi="Times New Roman" w:cs="Times New Roman"/>
        </w:rPr>
      </w:pPr>
      <w:r w:rsidRPr="00FB6AF8">
        <w:rPr>
          <w:rFonts w:ascii="Times New Roman" w:eastAsia="Calibri" w:hAnsi="Times New Roman" w:cs="Times New Roman"/>
        </w:rPr>
        <w:t xml:space="preserve">             Для достижения поставленных задач необходимо увеличить удельный вес площади засеваемой элитными семенами и семенами высших репродукций до 15% в общей площади посевов.</w:t>
      </w:r>
    </w:p>
    <w:p w:rsidR="004E7C88" w:rsidRPr="00FB6AF8" w:rsidRDefault="004E7C88" w:rsidP="004E7C88">
      <w:pPr>
        <w:jc w:val="both"/>
        <w:rPr>
          <w:rFonts w:ascii="Times New Roman" w:eastAsia="Calibri" w:hAnsi="Times New Roman" w:cs="Times New Roman"/>
        </w:rPr>
      </w:pPr>
      <w:r w:rsidRPr="00FB6AF8">
        <w:rPr>
          <w:rFonts w:ascii="Times New Roman" w:eastAsia="Calibri" w:hAnsi="Times New Roman" w:cs="Times New Roman"/>
        </w:rPr>
        <w:t xml:space="preserve">             Провести техническое и технологическое обновление парка сельскохозяйственной техники, путем приобретения современных зерноуборочных комбайнов, высокопроизводительных тракторов. Важнейшим направлением технического перевооружения сельского хозяйства будет являться:</w:t>
      </w:r>
    </w:p>
    <w:p w:rsidR="004E7C88" w:rsidRPr="00FB6AF8" w:rsidRDefault="004E7C88" w:rsidP="004E7C88">
      <w:pPr>
        <w:jc w:val="both"/>
        <w:rPr>
          <w:rFonts w:ascii="Times New Roman" w:eastAsia="Calibri" w:hAnsi="Times New Roman" w:cs="Times New Roman"/>
        </w:rPr>
      </w:pPr>
      <w:r w:rsidRPr="00FB6AF8">
        <w:rPr>
          <w:rFonts w:ascii="Times New Roman" w:eastAsia="Calibri" w:hAnsi="Times New Roman" w:cs="Times New Roman"/>
        </w:rPr>
        <w:t>- увеличение средней мощности тракторов до 180 л</w:t>
      </w:r>
      <w:proofErr w:type="gramStart"/>
      <w:r w:rsidRPr="00FB6AF8">
        <w:rPr>
          <w:rFonts w:ascii="Times New Roman" w:eastAsia="Calibri" w:hAnsi="Times New Roman" w:cs="Times New Roman"/>
        </w:rPr>
        <w:t>.с</w:t>
      </w:r>
      <w:proofErr w:type="gramEnd"/>
      <w:r w:rsidRPr="00FB6AF8">
        <w:rPr>
          <w:rFonts w:ascii="Times New Roman" w:eastAsia="Calibri" w:hAnsi="Times New Roman" w:cs="Times New Roman"/>
        </w:rPr>
        <w:t>;</w:t>
      </w:r>
    </w:p>
    <w:p w:rsidR="004E7C88" w:rsidRPr="00FB6AF8" w:rsidRDefault="004E7C88" w:rsidP="004E7C88">
      <w:pPr>
        <w:jc w:val="both"/>
        <w:rPr>
          <w:rFonts w:ascii="Times New Roman" w:eastAsia="Calibri" w:hAnsi="Times New Roman" w:cs="Times New Roman"/>
        </w:rPr>
      </w:pPr>
      <w:r w:rsidRPr="00FB6AF8">
        <w:rPr>
          <w:rFonts w:ascii="Times New Roman" w:eastAsia="Calibri" w:hAnsi="Times New Roman" w:cs="Times New Roman"/>
        </w:rPr>
        <w:lastRenderedPageBreak/>
        <w:t>- предпочтение зерноуборочным комбайном производительностью за один час основного времени 11 тонн в час;</w:t>
      </w:r>
    </w:p>
    <w:p w:rsidR="004E7C88" w:rsidRPr="00FB6AF8" w:rsidRDefault="004E7C88" w:rsidP="004E7C88">
      <w:pPr>
        <w:jc w:val="both"/>
        <w:rPr>
          <w:rFonts w:ascii="Times New Roman" w:eastAsia="Calibri" w:hAnsi="Times New Roman" w:cs="Times New Roman"/>
        </w:rPr>
      </w:pPr>
      <w:r w:rsidRPr="00FB6AF8">
        <w:rPr>
          <w:rFonts w:ascii="Times New Roman" w:eastAsia="Calibri" w:hAnsi="Times New Roman" w:cs="Times New Roman"/>
        </w:rPr>
        <w:t xml:space="preserve">- замена </w:t>
      </w:r>
      <w:proofErr w:type="spellStart"/>
      <w:r w:rsidRPr="00FB6AF8">
        <w:rPr>
          <w:rFonts w:ascii="Times New Roman" w:eastAsia="Calibri" w:hAnsi="Times New Roman" w:cs="Times New Roman"/>
        </w:rPr>
        <w:t>однооперационных</w:t>
      </w:r>
      <w:proofErr w:type="spellEnd"/>
      <w:r w:rsidRPr="00FB6AF8">
        <w:rPr>
          <w:rFonts w:ascii="Times New Roman" w:eastAsia="Calibri" w:hAnsi="Times New Roman" w:cs="Times New Roman"/>
        </w:rPr>
        <w:t xml:space="preserve"> агрегатов </w:t>
      </w:r>
      <w:proofErr w:type="gramStart"/>
      <w:r w:rsidRPr="00FB6AF8">
        <w:rPr>
          <w:rFonts w:ascii="Times New Roman" w:eastAsia="Calibri" w:hAnsi="Times New Roman" w:cs="Times New Roman"/>
        </w:rPr>
        <w:t>многофункциональными</w:t>
      </w:r>
      <w:proofErr w:type="gramEnd"/>
      <w:r w:rsidRPr="00FB6AF8">
        <w:rPr>
          <w:rFonts w:ascii="Times New Roman" w:eastAsia="Calibri" w:hAnsi="Times New Roman" w:cs="Times New Roman"/>
        </w:rPr>
        <w:t xml:space="preserve">, способными адаптироваться к изменяющимся </w:t>
      </w:r>
    </w:p>
    <w:p w:rsidR="004E7C88" w:rsidRPr="00FB6AF8" w:rsidRDefault="004E7C88" w:rsidP="004E7C88">
      <w:pPr>
        <w:jc w:val="both"/>
        <w:rPr>
          <w:rFonts w:ascii="Times New Roman" w:eastAsia="Calibri" w:hAnsi="Times New Roman" w:cs="Times New Roman"/>
        </w:rPr>
      </w:pPr>
      <w:r w:rsidRPr="00FB6AF8">
        <w:rPr>
          <w:rFonts w:ascii="Times New Roman" w:eastAsia="Calibri" w:hAnsi="Times New Roman" w:cs="Times New Roman"/>
        </w:rPr>
        <w:t>условиям производства сельскохозяйственной продукции, путем быстрой смены рабочих органов.</w:t>
      </w:r>
    </w:p>
    <w:p w:rsidR="004E7C88" w:rsidRPr="00FB6AF8" w:rsidRDefault="004E7C88" w:rsidP="004E7C88">
      <w:pPr>
        <w:jc w:val="both"/>
        <w:rPr>
          <w:rFonts w:ascii="Times New Roman" w:eastAsia="Calibri" w:hAnsi="Times New Roman" w:cs="Times New Roman"/>
        </w:rPr>
      </w:pPr>
      <w:r w:rsidRPr="00FB6AF8">
        <w:rPr>
          <w:rFonts w:ascii="Times New Roman" w:eastAsia="Calibri" w:hAnsi="Times New Roman" w:cs="Times New Roman"/>
        </w:rPr>
        <w:t xml:space="preserve">             Полнее использовать ресурсосберегающие технологии, сорта зерновых культур с высокой клейковиной и устойчивостью к болезням.</w:t>
      </w:r>
    </w:p>
    <w:p w:rsidR="004E7C88" w:rsidRPr="00FB6AF8" w:rsidRDefault="004E7C88" w:rsidP="004E7C88">
      <w:pPr>
        <w:jc w:val="both"/>
        <w:rPr>
          <w:rFonts w:ascii="Times New Roman" w:eastAsia="Calibri" w:hAnsi="Times New Roman" w:cs="Times New Roman"/>
        </w:rPr>
      </w:pPr>
      <w:r w:rsidRPr="00FB6AF8">
        <w:rPr>
          <w:rFonts w:ascii="Times New Roman" w:eastAsia="Calibri" w:hAnsi="Times New Roman" w:cs="Times New Roman"/>
        </w:rPr>
        <w:t xml:space="preserve">             Для снижения возможности потери доходов при производстве продукции растениеводства необходимо страховать посевные площади, к 2020 году увеличить долю застрахованных посевных площадей до 100%. </w:t>
      </w:r>
    </w:p>
    <w:p w:rsidR="004E7C88" w:rsidRPr="00FB6AF8" w:rsidRDefault="004E7C88" w:rsidP="004E7C88">
      <w:pPr>
        <w:jc w:val="both"/>
        <w:rPr>
          <w:rFonts w:ascii="Times New Roman" w:eastAsia="Calibri" w:hAnsi="Times New Roman" w:cs="Times New Roman"/>
        </w:rPr>
      </w:pPr>
      <w:r w:rsidRPr="00FB6AF8">
        <w:rPr>
          <w:rFonts w:ascii="Times New Roman" w:eastAsia="Calibri" w:hAnsi="Times New Roman" w:cs="Times New Roman"/>
        </w:rPr>
        <w:t xml:space="preserve">             С увеличением объема производства зерна в районе  планируется развитие первичной подработки и  увеличение емкостей  хранения зерна на 14 тыс</w:t>
      </w:r>
      <w:proofErr w:type="gramStart"/>
      <w:r w:rsidRPr="00FB6AF8">
        <w:rPr>
          <w:rFonts w:ascii="Times New Roman" w:eastAsia="Calibri" w:hAnsi="Times New Roman" w:cs="Times New Roman"/>
        </w:rPr>
        <w:t>.т</w:t>
      </w:r>
      <w:proofErr w:type="gramEnd"/>
      <w:r w:rsidRPr="00FB6AF8">
        <w:rPr>
          <w:rFonts w:ascii="Times New Roman" w:eastAsia="Calibri" w:hAnsi="Times New Roman" w:cs="Times New Roman"/>
        </w:rPr>
        <w:t>онн. Реализация мероприятия направлена на повышение сохранности зерна, улучшение его качества. Государственная поддержка предусмотрена в виде грантов за счет средств областного бюджета.</w:t>
      </w:r>
    </w:p>
    <w:p w:rsidR="004E7C88" w:rsidRPr="00FB6AF8" w:rsidRDefault="004E7C88" w:rsidP="004E7C88">
      <w:pPr>
        <w:jc w:val="both"/>
        <w:rPr>
          <w:rFonts w:ascii="Times New Roman" w:eastAsia="Calibri" w:hAnsi="Times New Roman" w:cs="Times New Roman"/>
        </w:rPr>
      </w:pPr>
      <w:r w:rsidRPr="00FB6AF8">
        <w:rPr>
          <w:rFonts w:ascii="Times New Roman" w:eastAsia="Calibri" w:hAnsi="Times New Roman" w:cs="Times New Roman"/>
        </w:rPr>
        <w:t xml:space="preserve">             Государственная поддержка  растениеводства предусматривается в виде субсидии:</w:t>
      </w:r>
    </w:p>
    <w:p w:rsidR="004E7C88" w:rsidRPr="00FB6AF8" w:rsidRDefault="004E7C88" w:rsidP="004E7C88">
      <w:pPr>
        <w:jc w:val="both"/>
        <w:rPr>
          <w:rFonts w:ascii="Times New Roman" w:eastAsia="Calibri" w:hAnsi="Times New Roman" w:cs="Times New Roman"/>
        </w:rPr>
      </w:pPr>
      <w:r w:rsidRPr="00FB6AF8">
        <w:rPr>
          <w:rFonts w:ascii="Times New Roman" w:eastAsia="Calibri" w:hAnsi="Times New Roman" w:cs="Times New Roman"/>
        </w:rPr>
        <w:t>- на уплату процентов по краткосрочным и инвестиционным кредитным ресурсам;</w:t>
      </w:r>
    </w:p>
    <w:p w:rsidR="004E7C88" w:rsidRPr="00FB6AF8" w:rsidRDefault="004E7C88" w:rsidP="004E7C88">
      <w:pPr>
        <w:jc w:val="both"/>
        <w:rPr>
          <w:rFonts w:ascii="Times New Roman" w:eastAsia="Calibri" w:hAnsi="Times New Roman" w:cs="Times New Roman"/>
        </w:rPr>
      </w:pPr>
      <w:r w:rsidRPr="00FB6AF8">
        <w:rPr>
          <w:rFonts w:ascii="Times New Roman" w:eastAsia="Calibri" w:hAnsi="Times New Roman" w:cs="Times New Roman"/>
        </w:rPr>
        <w:t>-  на уплату страховой премии по договорам страхования;</w:t>
      </w:r>
    </w:p>
    <w:p w:rsidR="004E7C88" w:rsidRPr="00FB6AF8" w:rsidRDefault="004E7C88" w:rsidP="004E7C88">
      <w:pPr>
        <w:jc w:val="both"/>
        <w:rPr>
          <w:rFonts w:ascii="Times New Roman" w:eastAsia="Calibri" w:hAnsi="Times New Roman" w:cs="Times New Roman"/>
        </w:rPr>
      </w:pPr>
      <w:r w:rsidRPr="00FB6AF8">
        <w:rPr>
          <w:rFonts w:ascii="Times New Roman" w:eastAsia="Calibri" w:hAnsi="Times New Roman" w:cs="Times New Roman"/>
        </w:rPr>
        <w:t xml:space="preserve">- на повышение доходов сельскохозяйственных товаропроизводителей; </w:t>
      </w:r>
    </w:p>
    <w:p w:rsidR="004E7C88" w:rsidRPr="00FB6AF8" w:rsidRDefault="004E7C88" w:rsidP="004E7C88">
      <w:pPr>
        <w:jc w:val="both"/>
        <w:rPr>
          <w:rFonts w:ascii="Times New Roman" w:eastAsia="Calibri" w:hAnsi="Times New Roman" w:cs="Times New Roman"/>
        </w:rPr>
      </w:pPr>
      <w:r w:rsidRPr="00FB6AF8">
        <w:rPr>
          <w:rFonts w:ascii="Times New Roman" w:eastAsia="Calibri" w:hAnsi="Times New Roman" w:cs="Times New Roman"/>
        </w:rPr>
        <w:t>- на возмещение части стоимости высокопроизводительной сельскохозяйственной техники, а также высокотехнологического оборудования для первичной подработки и хранения зерна (приложение 1п.1)</w:t>
      </w:r>
    </w:p>
    <w:p w:rsidR="004E7C88" w:rsidRPr="00FB6AF8" w:rsidRDefault="004E7C88" w:rsidP="004E7C88">
      <w:pPr>
        <w:jc w:val="both"/>
        <w:rPr>
          <w:rFonts w:ascii="Times New Roman" w:eastAsia="Calibri" w:hAnsi="Times New Roman" w:cs="Times New Roman"/>
        </w:rPr>
      </w:pPr>
      <w:r w:rsidRPr="00FB6AF8">
        <w:rPr>
          <w:rFonts w:ascii="Times New Roman" w:eastAsia="Calibri" w:hAnsi="Times New Roman" w:cs="Times New Roman"/>
        </w:rPr>
        <w:t xml:space="preserve">            Индикаторы реализации развития </w:t>
      </w:r>
      <w:proofErr w:type="spellStart"/>
      <w:r w:rsidRPr="00FB6AF8">
        <w:rPr>
          <w:rFonts w:ascii="Times New Roman" w:eastAsia="Calibri" w:hAnsi="Times New Roman" w:cs="Times New Roman"/>
        </w:rPr>
        <w:t>подотрасли</w:t>
      </w:r>
      <w:proofErr w:type="spellEnd"/>
      <w:r w:rsidRPr="00FB6AF8">
        <w:rPr>
          <w:rFonts w:ascii="Times New Roman" w:eastAsia="Calibri" w:hAnsi="Times New Roman" w:cs="Times New Roman"/>
        </w:rPr>
        <w:t xml:space="preserve">  растениеводства в Звериноголовском районе по годам приведены в приложении 2  к Программе.</w:t>
      </w:r>
    </w:p>
    <w:p w:rsidR="004E7C88" w:rsidRPr="00FB6AF8" w:rsidRDefault="00240E10" w:rsidP="00240E10">
      <w:pPr>
        <w:tabs>
          <w:tab w:val="left" w:pos="930"/>
        </w:tabs>
        <w:jc w:val="both"/>
        <w:rPr>
          <w:rFonts w:ascii="Times New Roman" w:eastAsia="Calibri" w:hAnsi="Times New Roman" w:cs="Times New Roman"/>
          <w:b/>
          <w:sz w:val="28"/>
          <w:szCs w:val="28"/>
        </w:rPr>
      </w:pPr>
      <w:r w:rsidRPr="00FB6AF8">
        <w:rPr>
          <w:rFonts w:ascii="Times New Roman" w:eastAsia="Calibri" w:hAnsi="Times New Roman" w:cs="Times New Roman"/>
        </w:rPr>
        <w:tab/>
      </w:r>
      <w:r w:rsidR="004E7C88" w:rsidRPr="00FB6AF8">
        <w:rPr>
          <w:rFonts w:ascii="Times New Roman" w:eastAsia="Calibri" w:hAnsi="Times New Roman" w:cs="Times New Roman"/>
          <w:b/>
          <w:sz w:val="28"/>
          <w:szCs w:val="28"/>
        </w:rPr>
        <w:t xml:space="preserve">Раздел 5. Развитие </w:t>
      </w:r>
      <w:proofErr w:type="spellStart"/>
      <w:r w:rsidR="004E7C88" w:rsidRPr="00FB6AF8">
        <w:rPr>
          <w:rFonts w:ascii="Times New Roman" w:eastAsia="Calibri" w:hAnsi="Times New Roman" w:cs="Times New Roman"/>
          <w:b/>
          <w:sz w:val="28"/>
          <w:szCs w:val="28"/>
        </w:rPr>
        <w:t>подотрасли</w:t>
      </w:r>
      <w:proofErr w:type="spellEnd"/>
      <w:r w:rsidR="004E7C88" w:rsidRPr="00FB6AF8">
        <w:rPr>
          <w:rFonts w:ascii="Times New Roman" w:eastAsia="Calibri" w:hAnsi="Times New Roman" w:cs="Times New Roman"/>
          <w:b/>
          <w:sz w:val="28"/>
          <w:szCs w:val="28"/>
        </w:rPr>
        <w:t xml:space="preserve"> животноводства в Звериноголовском районе</w:t>
      </w:r>
    </w:p>
    <w:p w:rsidR="004E7C88" w:rsidRPr="00FB6AF8" w:rsidRDefault="004E7C88" w:rsidP="004E7C88">
      <w:pPr>
        <w:tabs>
          <w:tab w:val="left" w:pos="5340"/>
        </w:tabs>
        <w:jc w:val="both"/>
        <w:rPr>
          <w:rFonts w:ascii="Times New Roman" w:eastAsia="Calibri" w:hAnsi="Times New Roman" w:cs="Times New Roman"/>
        </w:rPr>
      </w:pPr>
      <w:r w:rsidRPr="00FB6AF8">
        <w:rPr>
          <w:rFonts w:ascii="Times New Roman" w:eastAsia="Calibri" w:hAnsi="Times New Roman" w:cs="Times New Roman"/>
        </w:rPr>
        <w:t xml:space="preserve">             Животноводство в Звериноголовском районе, как  и в целом по Курганской области и по России, за последние годы претерпело крупные изменения. Из-за разницы цен на энергоресурсы, комбикорма, технику, и продукцию животноводства продолжается процесс сокращения поголовья крупного рогатого скота  в личных подсобных хозяйствах, так и в сельхозпредприятиях.</w:t>
      </w:r>
    </w:p>
    <w:p w:rsidR="004E7C88" w:rsidRPr="00FB6AF8" w:rsidRDefault="004E7C88" w:rsidP="004E7C88">
      <w:pPr>
        <w:jc w:val="both"/>
        <w:rPr>
          <w:rFonts w:ascii="Times New Roman" w:eastAsia="Calibri" w:hAnsi="Times New Roman" w:cs="Times New Roman"/>
        </w:rPr>
      </w:pPr>
      <w:r w:rsidRPr="00FB6AF8">
        <w:rPr>
          <w:rFonts w:ascii="Times New Roman" w:eastAsia="Calibri" w:hAnsi="Times New Roman" w:cs="Times New Roman"/>
        </w:rPr>
        <w:t xml:space="preserve">             По состоянию на 1 января 2012 года численность коров в хозяйствах всех категорий составила 1546 головы, что на 17,4% меньше. Увеличение происходит за счет роста продуктивности животных.  Основная доля  от общего объема производства мяса приходится на крупный рогатый скот.  В 2011 году произведено на убой крупного рогатого скота в живом весе во всех категориях хозяйств 1450 тонн. </w:t>
      </w:r>
    </w:p>
    <w:p w:rsidR="004E7C88" w:rsidRPr="00FB6AF8" w:rsidRDefault="004E7C88" w:rsidP="004E7C88">
      <w:pPr>
        <w:jc w:val="both"/>
        <w:rPr>
          <w:rFonts w:ascii="Times New Roman" w:eastAsia="Calibri" w:hAnsi="Times New Roman" w:cs="Times New Roman"/>
        </w:rPr>
      </w:pPr>
      <w:r w:rsidRPr="00FB6AF8">
        <w:rPr>
          <w:rFonts w:ascii="Times New Roman" w:eastAsia="Calibri" w:hAnsi="Times New Roman" w:cs="Times New Roman"/>
        </w:rPr>
        <w:t xml:space="preserve">             На 01.11.2012 года в хозяйствах всех форм собственности содержится  свиней 2387 голов.  Вся численность поголовья свиней сосредоточена в личных подсобных хозяйствах и КФХ.  В условиях дефицита отечественного мясного сырья развитие свиноводства – одно из приоритетных направлений, так как является наиболее интенсивной и эффективной отраслью. </w:t>
      </w:r>
    </w:p>
    <w:p w:rsidR="004E7C88" w:rsidRPr="00FB6AF8" w:rsidRDefault="004E7C88" w:rsidP="004E7C88">
      <w:pPr>
        <w:jc w:val="both"/>
        <w:rPr>
          <w:rFonts w:ascii="Times New Roman" w:eastAsia="Calibri" w:hAnsi="Times New Roman" w:cs="Times New Roman"/>
        </w:rPr>
      </w:pPr>
      <w:r w:rsidRPr="00FB6AF8">
        <w:rPr>
          <w:rFonts w:ascii="Times New Roman" w:eastAsia="Calibri" w:hAnsi="Times New Roman" w:cs="Times New Roman"/>
        </w:rPr>
        <w:t xml:space="preserve">             Основными проблемами в животноводстве являются:</w:t>
      </w:r>
    </w:p>
    <w:p w:rsidR="004E7C88" w:rsidRPr="00FB6AF8" w:rsidRDefault="004E7C88" w:rsidP="004E7C88">
      <w:pPr>
        <w:jc w:val="both"/>
        <w:rPr>
          <w:rFonts w:ascii="Times New Roman" w:eastAsia="Calibri" w:hAnsi="Times New Roman" w:cs="Times New Roman"/>
        </w:rPr>
      </w:pPr>
      <w:r w:rsidRPr="00FB6AF8">
        <w:rPr>
          <w:rFonts w:ascii="Times New Roman" w:eastAsia="Calibri" w:hAnsi="Times New Roman" w:cs="Times New Roman"/>
        </w:rPr>
        <w:t xml:space="preserve">- низкая доходность реализованной продукции из-за </w:t>
      </w:r>
      <w:proofErr w:type="spellStart"/>
      <w:r w:rsidRPr="00FB6AF8">
        <w:rPr>
          <w:rFonts w:ascii="Times New Roman" w:eastAsia="Calibri" w:hAnsi="Times New Roman" w:cs="Times New Roman"/>
        </w:rPr>
        <w:t>диспаритета</w:t>
      </w:r>
      <w:proofErr w:type="spellEnd"/>
      <w:r w:rsidRPr="00FB6AF8">
        <w:rPr>
          <w:rFonts w:ascii="Times New Roman" w:eastAsia="Calibri" w:hAnsi="Times New Roman" w:cs="Times New Roman"/>
        </w:rPr>
        <w:t xml:space="preserve"> цен на животноводческую продукцию и промышленную продукцию, недостаточного уровня государственной поддержки отрасли;</w:t>
      </w:r>
    </w:p>
    <w:p w:rsidR="004E7C88" w:rsidRPr="00FB6AF8" w:rsidRDefault="004E7C88" w:rsidP="004E7C88">
      <w:pPr>
        <w:jc w:val="both"/>
        <w:rPr>
          <w:rFonts w:ascii="Times New Roman" w:eastAsia="Calibri" w:hAnsi="Times New Roman" w:cs="Times New Roman"/>
        </w:rPr>
      </w:pPr>
      <w:r w:rsidRPr="00FB6AF8">
        <w:rPr>
          <w:rFonts w:ascii="Times New Roman" w:eastAsia="Calibri" w:hAnsi="Times New Roman" w:cs="Times New Roman"/>
        </w:rPr>
        <w:t>- монополизм перерабатывающих предприятий;</w:t>
      </w:r>
    </w:p>
    <w:p w:rsidR="004E7C88" w:rsidRPr="00FB6AF8" w:rsidRDefault="004E7C88" w:rsidP="004E7C88">
      <w:pPr>
        <w:jc w:val="both"/>
        <w:rPr>
          <w:rFonts w:ascii="Times New Roman" w:eastAsia="Calibri" w:hAnsi="Times New Roman" w:cs="Times New Roman"/>
        </w:rPr>
      </w:pPr>
      <w:r w:rsidRPr="00FB6AF8">
        <w:rPr>
          <w:rFonts w:ascii="Times New Roman" w:eastAsia="Calibri" w:hAnsi="Times New Roman" w:cs="Times New Roman"/>
        </w:rPr>
        <w:t>- низкая конкурентоспособность произведенной продукции вследствие невысокой продуктивности скота, низкого уровня технологического развития отрасли, недостатка квалифицированных кадров, малой обеспеченности качественными кормами, недоработок в воспроизводстве и сохранности животных.</w:t>
      </w:r>
    </w:p>
    <w:p w:rsidR="004E7C88" w:rsidRPr="00FB6AF8" w:rsidRDefault="004E7C88" w:rsidP="004E7C88">
      <w:pPr>
        <w:jc w:val="both"/>
        <w:rPr>
          <w:rFonts w:ascii="Times New Roman" w:eastAsia="Calibri" w:hAnsi="Times New Roman" w:cs="Times New Roman"/>
        </w:rPr>
      </w:pPr>
      <w:r w:rsidRPr="00FB6AF8">
        <w:rPr>
          <w:rFonts w:ascii="Times New Roman" w:eastAsia="Calibri" w:hAnsi="Times New Roman" w:cs="Times New Roman"/>
        </w:rPr>
        <w:t xml:space="preserve">             На 2020 год запланировано производство молока в хозяйствах всех категорий 10500 тонн, скота и птицы на убой – 1600 тонн.</w:t>
      </w:r>
    </w:p>
    <w:p w:rsidR="004E7C88" w:rsidRPr="00FB6AF8" w:rsidRDefault="004E7C88" w:rsidP="004E7C88">
      <w:pPr>
        <w:jc w:val="both"/>
        <w:rPr>
          <w:rFonts w:ascii="Times New Roman" w:eastAsia="Calibri" w:hAnsi="Times New Roman" w:cs="Times New Roman"/>
        </w:rPr>
      </w:pPr>
      <w:r w:rsidRPr="00FB6AF8">
        <w:rPr>
          <w:rFonts w:ascii="Times New Roman" w:eastAsia="Calibri" w:hAnsi="Times New Roman" w:cs="Times New Roman"/>
        </w:rPr>
        <w:t xml:space="preserve">             Для повышения инвестиционной привлекательности и конкурентоспособности отрасли, наращивания производства молока на основе стабилизации поголовья животных и увеличении их продуктивности предусмотрены следующие виды государственной поддержки в виде субсидии:</w:t>
      </w:r>
    </w:p>
    <w:p w:rsidR="004E7C88" w:rsidRPr="00FB6AF8" w:rsidRDefault="004E7C88" w:rsidP="004E7C88">
      <w:pPr>
        <w:jc w:val="both"/>
        <w:rPr>
          <w:rFonts w:ascii="Times New Roman" w:eastAsia="Calibri" w:hAnsi="Times New Roman" w:cs="Times New Roman"/>
        </w:rPr>
      </w:pPr>
      <w:r w:rsidRPr="00FB6AF8">
        <w:rPr>
          <w:rFonts w:ascii="Times New Roman" w:eastAsia="Calibri" w:hAnsi="Times New Roman" w:cs="Times New Roman"/>
        </w:rPr>
        <w:t>- на  производство и реализацию молока;</w:t>
      </w:r>
    </w:p>
    <w:p w:rsidR="004E7C88" w:rsidRPr="00FB6AF8" w:rsidRDefault="004E7C88" w:rsidP="004E7C88">
      <w:pPr>
        <w:jc w:val="both"/>
        <w:rPr>
          <w:rFonts w:ascii="Times New Roman" w:eastAsia="Calibri" w:hAnsi="Times New Roman" w:cs="Times New Roman"/>
        </w:rPr>
      </w:pPr>
      <w:r w:rsidRPr="00FB6AF8">
        <w:rPr>
          <w:rFonts w:ascii="Times New Roman" w:eastAsia="Calibri" w:hAnsi="Times New Roman" w:cs="Times New Roman"/>
        </w:rPr>
        <w:t>- на  содержание маточного поголовья крупного рогатого скота;</w:t>
      </w:r>
    </w:p>
    <w:p w:rsidR="004E7C88" w:rsidRPr="00FB6AF8" w:rsidRDefault="004E7C88" w:rsidP="004E7C88">
      <w:pPr>
        <w:jc w:val="both"/>
        <w:rPr>
          <w:rFonts w:ascii="Times New Roman" w:eastAsia="Calibri" w:hAnsi="Times New Roman" w:cs="Times New Roman"/>
        </w:rPr>
      </w:pPr>
      <w:r w:rsidRPr="00FB6AF8">
        <w:rPr>
          <w:rFonts w:ascii="Times New Roman" w:eastAsia="Calibri" w:hAnsi="Times New Roman" w:cs="Times New Roman"/>
        </w:rPr>
        <w:t>- на субсидирование содержание маточного поголовья свиней;</w:t>
      </w:r>
    </w:p>
    <w:p w:rsidR="004E7C88" w:rsidRPr="00FB6AF8" w:rsidRDefault="004E7C88" w:rsidP="004E7C88">
      <w:pPr>
        <w:jc w:val="both"/>
        <w:rPr>
          <w:rFonts w:ascii="Times New Roman" w:eastAsia="Calibri" w:hAnsi="Times New Roman" w:cs="Times New Roman"/>
        </w:rPr>
      </w:pPr>
      <w:r w:rsidRPr="00FB6AF8">
        <w:rPr>
          <w:rFonts w:ascii="Times New Roman" w:eastAsia="Calibri" w:hAnsi="Times New Roman" w:cs="Times New Roman"/>
        </w:rPr>
        <w:t>- на реализацию перспективных инновационных проектов в животноводстве (приложение 1 п.2).</w:t>
      </w:r>
    </w:p>
    <w:p w:rsidR="004E7C88" w:rsidRPr="00FB6AF8" w:rsidRDefault="004E7C88" w:rsidP="004E7C88">
      <w:pPr>
        <w:jc w:val="both"/>
        <w:rPr>
          <w:rFonts w:ascii="Times New Roman" w:eastAsia="Calibri" w:hAnsi="Times New Roman" w:cs="Times New Roman"/>
        </w:rPr>
      </w:pPr>
      <w:r w:rsidRPr="00FB6AF8">
        <w:rPr>
          <w:rFonts w:ascii="Times New Roman" w:eastAsia="Calibri" w:hAnsi="Times New Roman" w:cs="Times New Roman"/>
        </w:rPr>
        <w:t xml:space="preserve">             Индикаторы реализации развития </w:t>
      </w:r>
      <w:proofErr w:type="spellStart"/>
      <w:r w:rsidRPr="00FB6AF8">
        <w:rPr>
          <w:rFonts w:ascii="Times New Roman" w:eastAsia="Calibri" w:hAnsi="Times New Roman" w:cs="Times New Roman"/>
        </w:rPr>
        <w:t>подотрасли</w:t>
      </w:r>
      <w:proofErr w:type="spellEnd"/>
      <w:r w:rsidRPr="00FB6AF8">
        <w:rPr>
          <w:rFonts w:ascii="Times New Roman" w:eastAsia="Calibri" w:hAnsi="Times New Roman" w:cs="Times New Roman"/>
        </w:rPr>
        <w:t xml:space="preserve"> животноводства в Звериноголовском районе по годам приведены в приложении 2 к Программе.</w:t>
      </w:r>
    </w:p>
    <w:p w:rsidR="004E7C88" w:rsidRPr="00FB6AF8" w:rsidRDefault="004E7C88" w:rsidP="004E7C88">
      <w:pPr>
        <w:jc w:val="both"/>
        <w:rPr>
          <w:rFonts w:ascii="Times New Roman" w:eastAsia="Calibri" w:hAnsi="Times New Roman" w:cs="Times New Roman"/>
          <w:b/>
          <w:sz w:val="28"/>
          <w:szCs w:val="28"/>
        </w:rPr>
      </w:pPr>
      <w:r w:rsidRPr="00FB6AF8">
        <w:rPr>
          <w:rFonts w:ascii="Times New Roman" w:eastAsia="Calibri" w:hAnsi="Times New Roman" w:cs="Times New Roman"/>
          <w:b/>
          <w:sz w:val="28"/>
          <w:szCs w:val="28"/>
        </w:rPr>
        <w:t>Раздел 6. Поддержка малых форм хозяйствования на селе в Звериноголовском района</w:t>
      </w:r>
    </w:p>
    <w:p w:rsidR="004E7C88" w:rsidRPr="00FB6AF8" w:rsidRDefault="004E7C88" w:rsidP="004E7C88">
      <w:pPr>
        <w:jc w:val="both"/>
        <w:rPr>
          <w:rFonts w:ascii="Times New Roman" w:eastAsia="Calibri" w:hAnsi="Times New Roman" w:cs="Times New Roman"/>
        </w:rPr>
      </w:pPr>
      <w:r w:rsidRPr="00FB6AF8">
        <w:rPr>
          <w:rFonts w:ascii="Times New Roman" w:eastAsia="Calibri" w:hAnsi="Times New Roman" w:cs="Times New Roman"/>
          <w:b/>
        </w:rPr>
        <w:t xml:space="preserve">             </w:t>
      </w:r>
      <w:r w:rsidRPr="00FB6AF8">
        <w:rPr>
          <w:rFonts w:ascii="Times New Roman" w:eastAsia="Calibri" w:hAnsi="Times New Roman" w:cs="Times New Roman"/>
        </w:rPr>
        <w:t>Развитие малых форм хозяйствования является важнейшим условием обеспечения устойчивого развития сельских территорий.</w:t>
      </w:r>
    </w:p>
    <w:p w:rsidR="004E7C88" w:rsidRPr="00FB6AF8" w:rsidRDefault="004E7C88" w:rsidP="004E7C88">
      <w:pPr>
        <w:jc w:val="both"/>
        <w:rPr>
          <w:rFonts w:ascii="Times New Roman" w:eastAsia="Calibri" w:hAnsi="Times New Roman" w:cs="Times New Roman"/>
          <w:b/>
        </w:rPr>
      </w:pPr>
      <w:r w:rsidRPr="00FB6AF8">
        <w:rPr>
          <w:rFonts w:ascii="Times New Roman" w:eastAsia="Calibri" w:hAnsi="Times New Roman" w:cs="Times New Roman"/>
        </w:rPr>
        <w:t xml:space="preserve">             В 2011 году личными подсобными и крестьянскими (фермерскими) хозяйствами и индивидуальными предпринимателями произведено 70% сельскохозяйственной продукции</w:t>
      </w:r>
    </w:p>
    <w:p w:rsidR="004E7C88" w:rsidRPr="00FB6AF8" w:rsidRDefault="004E7C88" w:rsidP="004E7C88">
      <w:pPr>
        <w:jc w:val="both"/>
        <w:rPr>
          <w:rFonts w:ascii="Times New Roman" w:eastAsia="Calibri" w:hAnsi="Times New Roman" w:cs="Times New Roman"/>
        </w:rPr>
      </w:pPr>
      <w:r w:rsidRPr="00FB6AF8">
        <w:rPr>
          <w:rFonts w:ascii="Times New Roman" w:eastAsia="Calibri" w:hAnsi="Times New Roman" w:cs="Times New Roman"/>
        </w:rPr>
        <w:t>от произведенной продукции   всеми категориями хозяйств.</w:t>
      </w:r>
    </w:p>
    <w:p w:rsidR="004E7C88" w:rsidRPr="00FB6AF8" w:rsidRDefault="004E7C88" w:rsidP="004E7C88">
      <w:pPr>
        <w:jc w:val="both"/>
        <w:rPr>
          <w:rFonts w:ascii="Times New Roman" w:eastAsia="Calibri" w:hAnsi="Times New Roman" w:cs="Times New Roman"/>
        </w:rPr>
      </w:pPr>
      <w:r w:rsidRPr="00FB6AF8">
        <w:rPr>
          <w:rFonts w:ascii="Times New Roman" w:eastAsia="Calibri" w:hAnsi="Times New Roman" w:cs="Times New Roman"/>
        </w:rPr>
        <w:lastRenderedPageBreak/>
        <w:t xml:space="preserve">             В Звериноголовском районе по состоянию на 1 января 2012 года зарегистрировано 100 крестьянских (фермерских) хозяйств. Основным направлением деятельности крестьянских (фермерских) хозяйств является растениеводство. Площадь обрабатываемой пашни составляет 31200 га.</w:t>
      </w:r>
    </w:p>
    <w:p w:rsidR="004E7C88" w:rsidRPr="00FB6AF8" w:rsidRDefault="004E7C88" w:rsidP="004E7C88">
      <w:pPr>
        <w:jc w:val="both"/>
        <w:rPr>
          <w:rFonts w:ascii="Times New Roman" w:eastAsia="Calibri" w:hAnsi="Times New Roman" w:cs="Times New Roman"/>
        </w:rPr>
      </w:pPr>
      <w:r w:rsidRPr="00FB6AF8">
        <w:rPr>
          <w:rFonts w:ascii="Times New Roman" w:eastAsia="Calibri" w:hAnsi="Times New Roman" w:cs="Times New Roman"/>
        </w:rPr>
        <w:t xml:space="preserve">             По данным паспорта муниципального образования Звериноголовского района по состоянию на 1 января 2012 года в районе насчитывается 4207 личных подсобных хозяйств, которыми произведено 51,9% продукции. В 2011 году на долю хозяйств населения приходилось 78% производства мяса по району, 79% - молока, 53% - яиц, 56% - картофеля, 60% - овощей.  </w:t>
      </w:r>
    </w:p>
    <w:p w:rsidR="004E7C88" w:rsidRPr="00FB6AF8" w:rsidRDefault="004E7C88" w:rsidP="004E7C88">
      <w:pPr>
        <w:jc w:val="both"/>
        <w:rPr>
          <w:rFonts w:ascii="Times New Roman" w:eastAsia="Calibri" w:hAnsi="Times New Roman" w:cs="Times New Roman"/>
        </w:rPr>
      </w:pPr>
      <w:r w:rsidRPr="00FB6AF8">
        <w:rPr>
          <w:rFonts w:ascii="Times New Roman" w:eastAsia="Calibri" w:hAnsi="Times New Roman" w:cs="Times New Roman"/>
        </w:rPr>
        <w:t xml:space="preserve">                          В настоящее время развитие малых форм хозяйствования на селе сдерживает ряд проблем, в том числе:</w:t>
      </w:r>
    </w:p>
    <w:p w:rsidR="004E7C88" w:rsidRPr="00FB6AF8" w:rsidRDefault="004E7C88" w:rsidP="004E7C88">
      <w:pPr>
        <w:jc w:val="both"/>
        <w:rPr>
          <w:rFonts w:ascii="Times New Roman" w:eastAsia="Calibri" w:hAnsi="Times New Roman" w:cs="Times New Roman"/>
        </w:rPr>
      </w:pPr>
      <w:r w:rsidRPr="00FB6AF8">
        <w:rPr>
          <w:rFonts w:ascii="Times New Roman" w:eastAsia="Calibri" w:hAnsi="Times New Roman" w:cs="Times New Roman"/>
        </w:rPr>
        <w:t>- несовершенство земельных отношений в аграрной сфере;</w:t>
      </w:r>
    </w:p>
    <w:p w:rsidR="004E7C88" w:rsidRPr="00FB6AF8" w:rsidRDefault="004E7C88" w:rsidP="004E7C88">
      <w:pPr>
        <w:jc w:val="both"/>
        <w:rPr>
          <w:rFonts w:ascii="Times New Roman" w:eastAsia="Calibri" w:hAnsi="Times New Roman" w:cs="Times New Roman"/>
        </w:rPr>
      </w:pPr>
      <w:r w:rsidRPr="00FB6AF8">
        <w:rPr>
          <w:rFonts w:ascii="Times New Roman" w:eastAsia="Calibri" w:hAnsi="Times New Roman" w:cs="Times New Roman"/>
        </w:rPr>
        <w:t>-  низкие доходы в сельском хозяйстве;</w:t>
      </w:r>
    </w:p>
    <w:p w:rsidR="004E7C88" w:rsidRPr="00FB6AF8" w:rsidRDefault="004E7C88" w:rsidP="004E7C88">
      <w:pPr>
        <w:jc w:val="both"/>
        <w:rPr>
          <w:rFonts w:ascii="Times New Roman" w:eastAsia="Calibri" w:hAnsi="Times New Roman" w:cs="Times New Roman"/>
        </w:rPr>
      </w:pPr>
      <w:r w:rsidRPr="00FB6AF8">
        <w:rPr>
          <w:rFonts w:ascii="Times New Roman" w:eastAsia="Calibri" w:hAnsi="Times New Roman" w:cs="Times New Roman"/>
        </w:rPr>
        <w:t>- неразвитая социальная и рыночная инфраструктура на селе;</w:t>
      </w:r>
    </w:p>
    <w:p w:rsidR="004E7C88" w:rsidRPr="00FB6AF8" w:rsidRDefault="004E7C88" w:rsidP="004E7C88">
      <w:pPr>
        <w:jc w:val="both"/>
        <w:rPr>
          <w:rFonts w:ascii="Times New Roman" w:eastAsia="Calibri" w:hAnsi="Times New Roman" w:cs="Times New Roman"/>
        </w:rPr>
      </w:pPr>
      <w:r w:rsidRPr="00FB6AF8">
        <w:rPr>
          <w:rFonts w:ascii="Times New Roman" w:eastAsia="Calibri" w:hAnsi="Times New Roman" w:cs="Times New Roman"/>
        </w:rPr>
        <w:t>- слабая залоговая база у большинства личных подсобных и крестьянских (фермерских) хозяйств.</w:t>
      </w:r>
    </w:p>
    <w:p w:rsidR="004E7C88" w:rsidRPr="00FB6AF8" w:rsidRDefault="004E7C88" w:rsidP="004E7C88">
      <w:pPr>
        <w:jc w:val="both"/>
        <w:rPr>
          <w:rFonts w:ascii="Times New Roman" w:eastAsia="Calibri" w:hAnsi="Times New Roman" w:cs="Times New Roman"/>
        </w:rPr>
      </w:pPr>
      <w:r w:rsidRPr="00FB6AF8">
        <w:rPr>
          <w:rFonts w:ascii="Times New Roman" w:eastAsia="Calibri" w:hAnsi="Times New Roman" w:cs="Times New Roman"/>
        </w:rPr>
        <w:t xml:space="preserve">             В целях повышения занятости и доходов сельского населения принята государственная поддержка:</w:t>
      </w:r>
    </w:p>
    <w:p w:rsidR="004E7C88" w:rsidRPr="00FB6AF8" w:rsidRDefault="004E7C88" w:rsidP="004E7C88">
      <w:pPr>
        <w:jc w:val="both"/>
        <w:rPr>
          <w:rFonts w:ascii="Times New Roman" w:eastAsia="Calibri" w:hAnsi="Times New Roman" w:cs="Times New Roman"/>
        </w:rPr>
      </w:pPr>
      <w:r w:rsidRPr="00FB6AF8">
        <w:rPr>
          <w:rFonts w:ascii="Times New Roman" w:eastAsia="Calibri" w:hAnsi="Times New Roman" w:cs="Times New Roman"/>
        </w:rPr>
        <w:t>- в виде гранта на создание и развитие крестьянского (фермерского) хозяйства и предоставление единовременной помощи на бытовое обустройство;</w:t>
      </w:r>
    </w:p>
    <w:p w:rsidR="004E7C88" w:rsidRPr="00FB6AF8" w:rsidRDefault="004E7C88" w:rsidP="004E7C88">
      <w:pPr>
        <w:jc w:val="both"/>
        <w:rPr>
          <w:rFonts w:ascii="Times New Roman" w:eastAsia="Calibri" w:hAnsi="Times New Roman" w:cs="Times New Roman"/>
        </w:rPr>
      </w:pPr>
      <w:r w:rsidRPr="00FB6AF8">
        <w:rPr>
          <w:rFonts w:ascii="Times New Roman" w:eastAsia="Calibri" w:hAnsi="Times New Roman" w:cs="Times New Roman"/>
        </w:rPr>
        <w:t>- предоставление грантов на развитие семейных животноводческих ферм на базе крестьянских (фермерских) хозяйств;</w:t>
      </w:r>
    </w:p>
    <w:p w:rsidR="004E7C88" w:rsidRPr="00FB6AF8" w:rsidRDefault="004E7C88" w:rsidP="004E7C88">
      <w:pPr>
        <w:jc w:val="both"/>
        <w:rPr>
          <w:rFonts w:ascii="Times New Roman" w:eastAsia="Calibri" w:hAnsi="Times New Roman" w:cs="Times New Roman"/>
        </w:rPr>
      </w:pPr>
      <w:r w:rsidRPr="00FB6AF8">
        <w:rPr>
          <w:rFonts w:ascii="Times New Roman" w:eastAsia="Calibri" w:hAnsi="Times New Roman" w:cs="Times New Roman"/>
        </w:rPr>
        <w:t>- кредитования малых форм хозяйствования;</w:t>
      </w:r>
    </w:p>
    <w:p w:rsidR="004E7C88" w:rsidRPr="00FB6AF8" w:rsidRDefault="004E7C88" w:rsidP="004E7C88">
      <w:pPr>
        <w:jc w:val="both"/>
        <w:rPr>
          <w:rFonts w:ascii="Times New Roman" w:eastAsia="Calibri" w:hAnsi="Times New Roman" w:cs="Times New Roman"/>
        </w:rPr>
      </w:pPr>
      <w:r w:rsidRPr="00FB6AF8">
        <w:rPr>
          <w:rFonts w:ascii="Times New Roman" w:eastAsia="Calibri" w:hAnsi="Times New Roman" w:cs="Times New Roman"/>
        </w:rPr>
        <w:t>- для сельскохозяйственных потребительских кооперативов в виде грантов на развитие материально – технической базы;</w:t>
      </w:r>
    </w:p>
    <w:p w:rsidR="004E7C88" w:rsidRPr="00FB6AF8" w:rsidRDefault="004E7C88" w:rsidP="004E7C88">
      <w:pPr>
        <w:jc w:val="both"/>
        <w:rPr>
          <w:rFonts w:ascii="Times New Roman" w:eastAsia="Calibri" w:hAnsi="Times New Roman" w:cs="Times New Roman"/>
        </w:rPr>
      </w:pPr>
      <w:r w:rsidRPr="00FB6AF8">
        <w:rPr>
          <w:rFonts w:ascii="Times New Roman" w:eastAsia="Calibri" w:hAnsi="Times New Roman" w:cs="Times New Roman"/>
        </w:rPr>
        <w:t xml:space="preserve">- с 2015 года на субсидирование части затрат </w:t>
      </w:r>
      <w:proofErr w:type="gramStart"/>
      <w:r w:rsidRPr="00FB6AF8">
        <w:rPr>
          <w:rFonts w:ascii="Times New Roman" w:eastAsia="Calibri" w:hAnsi="Times New Roman" w:cs="Times New Roman"/>
        </w:rPr>
        <w:t>на</w:t>
      </w:r>
      <w:proofErr w:type="gramEnd"/>
      <w:r w:rsidRPr="00FB6AF8">
        <w:rPr>
          <w:rFonts w:ascii="Times New Roman" w:eastAsia="Calibri" w:hAnsi="Times New Roman" w:cs="Times New Roman"/>
        </w:rPr>
        <w:t xml:space="preserve"> </w:t>
      </w:r>
      <w:proofErr w:type="gramStart"/>
      <w:r w:rsidRPr="00FB6AF8">
        <w:rPr>
          <w:rFonts w:ascii="Times New Roman" w:eastAsia="Calibri" w:hAnsi="Times New Roman" w:cs="Times New Roman"/>
        </w:rPr>
        <w:t>закуп</w:t>
      </w:r>
      <w:proofErr w:type="gramEnd"/>
      <w:r w:rsidRPr="00FB6AF8">
        <w:rPr>
          <w:rFonts w:ascii="Times New Roman" w:eastAsia="Calibri" w:hAnsi="Times New Roman" w:cs="Times New Roman"/>
        </w:rPr>
        <w:t xml:space="preserve"> и реализацию животноводческой продукции;</w:t>
      </w:r>
    </w:p>
    <w:p w:rsidR="004E7C88" w:rsidRPr="00FB6AF8" w:rsidRDefault="004E7C88" w:rsidP="004E7C88">
      <w:pPr>
        <w:jc w:val="both"/>
        <w:rPr>
          <w:rFonts w:ascii="Times New Roman" w:eastAsia="Calibri" w:hAnsi="Times New Roman" w:cs="Times New Roman"/>
        </w:rPr>
      </w:pPr>
      <w:r w:rsidRPr="00FB6AF8">
        <w:rPr>
          <w:rFonts w:ascii="Times New Roman" w:eastAsia="Calibri" w:hAnsi="Times New Roman" w:cs="Times New Roman"/>
        </w:rPr>
        <w:t>- в виде субсидий на возмещение части затрат по ставке на один гектар, на проведение кадастровых работ, при оформлении в собственность используемых ими земельных участков;</w:t>
      </w:r>
    </w:p>
    <w:p w:rsidR="004E7C88" w:rsidRPr="00FB6AF8" w:rsidRDefault="004E7C88" w:rsidP="004E7C88">
      <w:pPr>
        <w:jc w:val="both"/>
        <w:rPr>
          <w:rFonts w:ascii="Times New Roman" w:eastAsia="Calibri" w:hAnsi="Times New Roman" w:cs="Times New Roman"/>
        </w:rPr>
      </w:pPr>
      <w:r w:rsidRPr="00FB6AF8">
        <w:rPr>
          <w:rFonts w:ascii="Times New Roman" w:eastAsia="Calibri" w:hAnsi="Times New Roman" w:cs="Times New Roman"/>
        </w:rPr>
        <w:t>- в виде субсидий на возмещение части затрат на производство и реализацию молока.</w:t>
      </w:r>
    </w:p>
    <w:p w:rsidR="004E7C88" w:rsidRPr="00FB6AF8" w:rsidRDefault="004E7C88" w:rsidP="004E7C88">
      <w:pPr>
        <w:jc w:val="both"/>
        <w:rPr>
          <w:rFonts w:ascii="Times New Roman" w:eastAsia="Calibri" w:hAnsi="Times New Roman" w:cs="Times New Roman"/>
        </w:rPr>
      </w:pPr>
      <w:r w:rsidRPr="00FB6AF8">
        <w:rPr>
          <w:rFonts w:ascii="Times New Roman" w:eastAsia="Calibri" w:hAnsi="Times New Roman" w:cs="Times New Roman"/>
        </w:rPr>
        <w:t xml:space="preserve">             Индикаторы реализации поддержки малых форм хозяйствования на селе в Звериноголовском районе приведены в приложении 2 к Программе.</w:t>
      </w:r>
    </w:p>
    <w:p w:rsidR="004E7C88" w:rsidRPr="00FB6AF8" w:rsidRDefault="004E7C88" w:rsidP="004E7C88">
      <w:pPr>
        <w:jc w:val="both"/>
        <w:rPr>
          <w:rFonts w:ascii="Times New Roman" w:eastAsia="Calibri" w:hAnsi="Times New Roman" w:cs="Times New Roman"/>
          <w:sz w:val="28"/>
          <w:szCs w:val="28"/>
        </w:rPr>
      </w:pPr>
      <w:r w:rsidRPr="00FB6AF8">
        <w:rPr>
          <w:rFonts w:ascii="Times New Roman" w:eastAsia="Calibri" w:hAnsi="Times New Roman" w:cs="Times New Roman"/>
        </w:rPr>
        <w:t xml:space="preserve"> </w:t>
      </w:r>
      <w:r w:rsidRPr="00FB6AF8">
        <w:rPr>
          <w:rFonts w:ascii="Times New Roman" w:eastAsia="Calibri" w:hAnsi="Times New Roman" w:cs="Times New Roman"/>
          <w:b/>
          <w:sz w:val="28"/>
          <w:szCs w:val="28"/>
        </w:rPr>
        <w:t>Раздел 7. Обеспечение реализации муниципальной программы Звериноголовского района «Развитие агропромышленного комплекса в Звериноголовском районе»</w:t>
      </w:r>
    </w:p>
    <w:p w:rsidR="004E7C88" w:rsidRPr="00FB6AF8" w:rsidRDefault="004E7C88" w:rsidP="004E7C88">
      <w:pPr>
        <w:jc w:val="both"/>
        <w:rPr>
          <w:rFonts w:ascii="Times New Roman" w:eastAsia="Calibri" w:hAnsi="Times New Roman" w:cs="Times New Roman"/>
        </w:rPr>
      </w:pPr>
      <w:r w:rsidRPr="00FB6AF8">
        <w:rPr>
          <w:rFonts w:ascii="Times New Roman" w:eastAsia="Calibri" w:hAnsi="Times New Roman" w:cs="Times New Roman"/>
          <w:b/>
        </w:rPr>
        <w:t xml:space="preserve">                    </w:t>
      </w:r>
      <w:r w:rsidRPr="00FB6AF8">
        <w:rPr>
          <w:rFonts w:ascii="Times New Roman" w:eastAsia="Calibri" w:hAnsi="Times New Roman" w:cs="Times New Roman"/>
        </w:rPr>
        <w:t>Практика реализации муниципальной программы Звериноголовского района «Развитие сельского хозяйства в Звериноголовском районе на 2008 – 2012 годы» показала, что сохраняются проблемы квалификации кадров в отрасли, финансовой устойчивости сельскохозяйственных товаропроизводителей Звериноголовского района, развитости информационно – консультационной службы агропромышленного комплекса, достижение ряда целевых контрольных показателей, ответственности получателей бюджетных средств.</w:t>
      </w:r>
    </w:p>
    <w:p w:rsidR="004E7C88" w:rsidRPr="00FB6AF8" w:rsidRDefault="004E7C88" w:rsidP="004E7C88">
      <w:pPr>
        <w:jc w:val="both"/>
        <w:rPr>
          <w:rFonts w:ascii="Times New Roman" w:eastAsia="Calibri" w:hAnsi="Times New Roman" w:cs="Times New Roman"/>
        </w:rPr>
      </w:pPr>
      <w:r w:rsidRPr="00FB6AF8">
        <w:rPr>
          <w:rFonts w:ascii="Times New Roman" w:eastAsia="Calibri" w:hAnsi="Times New Roman" w:cs="Times New Roman"/>
        </w:rPr>
        <w:t xml:space="preserve">             Все это требует дальнейшего совершенствования программно – целевого метода,</w:t>
      </w:r>
    </w:p>
    <w:p w:rsidR="004E7C88" w:rsidRPr="00FB6AF8" w:rsidRDefault="004E7C88" w:rsidP="004E7C88">
      <w:pPr>
        <w:jc w:val="both"/>
        <w:rPr>
          <w:rFonts w:ascii="Times New Roman" w:eastAsia="Calibri" w:hAnsi="Times New Roman" w:cs="Times New Roman"/>
          <w:b/>
        </w:rPr>
      </w:pPr>
      <w:r w:rsidRPr="00FB6AF8">
        <w:rPr>
          <w:rFonts w:ascii="Times New Roman" w:eastAsia="Calibri" w:hAnsi="Times New Roman" w:cs="Times New Roman"/>
        </w:rPr>
        <w:t xml:space="preserve">повышения эффективности использования средств, выделяемых на развитие отрасли, создания условий для повышения финансовой устойчивости сельского хозяйства, повышение конкурентоспособности агропромышленного комплекса Звериноголовского района, совершенствования взаимоотношений органов государственной власти, местного самоуправления и хозяйствующих субъектов в сфере агропромышленного комплекса. </w:t>
      </w:r>
      <w:r w:rsidRPr="00FB6AF8">
        <w:rPr>
          <w:rFonts w:ascii="Times New Roman" w:eastAsia="Calibri" w:hAnsi="Times New Roman" w:cs="Times New Roman"/>
          <w:b/>
        </w:rPr>
        <w:t xml:space="preserve">      </w:t>
      </w:r>
    </w:p>
    <w:p w:rsidR="004E7C88" w:rsidRPr="00FB6AF8" w:rsidRDefault="004E7C88" w:rsidP="004E7C88">
      <w:pPr>
        <w:jc w:val="both"/>
        <w:rPr>
          <w:rFonts w:ascii="Times New Roman" w:eastAsia="Calibri" w:hAnsi="Times New Roman" w:cs="Times New Roman"/>
        </w:rPr>
      </w:pPr>
      <w:r w:rsidRPr="00FB6AF8">
        <w:rPr>
          <w:rFonts w:ascii="Times New Roman" w:eastAsia="Calibri" w:hAnsi="Times New Roman" w:cs="Times New Roman"/>
          <w:b/>
        </w:rPr>
        <w:t xml:space="preserve">             </w:t>
      </w:r>
      <w:r w:rsidRPr="00FB6AF8">
        <w:rPr>
          <w:rFonts w:ascii="Times New Roman" w:eastAsia="Calibri" w:hAnsi="Times New Roman" w:cs="Times New Roman"/>
        </w:rPr>
        <w:t>К основным мероприятиям Программы относится повышение квалификации кадров.</w:t>
      </w:r>
    </w:p>
    <w:p w:rsidR="004E7C88" w:rsidRPr="00FB6AF8" w:rsidRDefault="004E7C88" w:rsidP="004E7C88">
      <w:pPr>
        <w:jc w:val="both"/>
        <w:rPr>
          <w:rFonts w:ascii="Times New Roman" w:eastAsia="Calibri" w:hAnsi="Times New Roman" w:cs="Times New Roman"/>
        </w:rPr>
      </w:pPr>
      <w:r w:rsidRPr="00FB6AF8">
        <w:rPr>
          <w:rFonts w:ascii="Times New Roman" w:eastAsia="Calibri" w:hAnsi="Times New Roman" w:cs="Times New Roman"/>
        </w:rPr>
        <w:t>Для этого предусматривается:</w:t>
      </w:r>
    </w:p>
    <w:p w:rsidR="004E7C88" w:rsidRPr="00FB6AF8" w:rsidRDefault="004E7C88" w:rsidP="004E7C88">
      <w:pPr>
        <w:jc w:val="both"/>
        <w:rPr>
          <w:rFonts w:ascii="Times New Roman" w:eastAsia="Calibri" w:hAnsi="Times New Roman" w:cs="Times New Roman"/>
        </w:rPr>
      </w:pPr>
      <w:r w:rsidRPr="00FB6AF8">
        <w:rPr>
          <w:rFonts w:ascii="Times New Roman" w:eastAsia="Calibri" w:hAnsi="Times New Roman" w:cs="Times New Roman"/>
        </w:rPr>
        <w:t xml:space="preserve">- подготовка и повышение квалификации руководителей и специалистов организаций агропромышленного комплекса Звериноголовского района в целях повышения уровня профессионализма и управленческих способностей, инновационного мышления, предпринимательских навыков, необходимых для успешной работы;  </w:t>
      </w:r>
    </w:p>
    <w:p w:rsidR="004E7C88" w:rsidRPr="00FB6AF8" w:rsidRDefault="004E7C88" w:rsidP="004E7C88">
      <w:pPr>
        <w:jc w:val="both"/>
        <w:rPr>
          <w:rFonts w:ascii="Times New Roman" w:eastAsia="Calibri" w:hAnsi="Times New Roman" w:cs="Times New Roman"/>
        </w:rPr>
      </w:pPr>
      <w:r w:rsidRPr="00FB6AF8">
        <w:rPr>
          <w:rFonts w:ascii="Times New Roman" w:eastAsia="Calibri" w:hAnsi="Times New Roman" w:cs="Times New Roman"/>
        </w:rPr>
        <w:t>- выплаты организациям агропромышленного комплекса, принявшим на работу молодых специалистов, в целях  стимулирования притока молодых специалистов для работы в сельской местности.</w:t>
      </w:r>
    </w:p>
    <w:p w:rsidR="004E7C88" w:rsidRPr="00FB6AF8" w:rsidRDefault="004E7C88" w:rsidP="004E7C88">
      <w:pPr>
        <w:jc w:val="both"/>
        <w:rPr>
          <w:rFonts w:ascii="Times New Roman" w:eastAsia="Calibri" w:hAnsi="Times New Roman" w:cs="Times New Roman"/>
        </w:rPr>
      </w:pPr>
      <w:r w:rsidRPr="00FB6AF8">
        <w:rPr>
          <w:rFonts w:ascii="Times New Roman" w:eastAsia="Calibri" w:hAnsi="Times New Roman" w:cs="Times New Roman"/>
        </w:rPr>
        <w:t xml:space="preserve">             Выполнение мероприятий позволит повысить уровень профессионализма руководителей и специалистов организаций агропромышленного комплекса, закрепить молодые кадры на селе.</w:t>
      </w:r>
    </w:p>
    <w:p w:rsidR="004E7C88" w:rsidRPr="00FB6AF8" w:rsidRDefault="004E7C88" w:rsidP="004E7C88">
      <w:pPr>
        <w:jc w:val="both"/>
        <w:rPr>
          <w:rFonts w:ascii="Times New Roman" w:eastAsia="Calibri" w:hAnsi="Times New Roman" w:cs="Times New Roman"/>
        </w:rPr>
      </w:pPr>
      <w:r w:rsidRPr="00FB6AF8">
        <w:rPr>
          <w:rFonts w:ascii="Times New Roman" w:eastAsia="Calibri" w:hAnsi="Times New Roman" w:cs="Times New Roman"/>
        </w:rPr>
        <w:t xml:space="preserve">             Следующее мероприятие это достижение финансовой устойчивости сельского хозяйства Звериноголовского района. В рамках этого мероприятия предусматривается:</w:t>
      </w:r>
    </w:p>
    <w:p w:rsidR="004E7C88" w:rsidRPr="00FB6AF8" w:rsidRDefault="004E7C88" w:rsidP="004E7C88">
      <w:pPr>
        <w:jc w:val="both"/>
        <w:rPr>
          <w:rFonts w:ascii="Times New Roman" w:eastAsia="Calibri" w:hAnsi="Times New Roman" w:cs="Times New Roman"/>
        </w:rPr>
      </w:pPr>
      <w:r w:rsidRPr="00FB6AF8">
        <w:rPr>
          <w:rFonts w:ascii="Times New Roman" w:eastAsia="Calibri" w:hAnsi="Times New Roman" w:cs="Times New Roman"/>
        </w:rPr>
        <w:t>- содействие сельскохозяйственным товаропроизводителям по использованию льготного режима налогообложения сельскохозяйственного производства в соответствии с Налоговым кодексом Российской Федерации;</w:t>
      </w:r>
    </w:p>
    <w:p w:rsidR="004E7C88" w:rsidRPr="00FB6AF8" w:rsidRDefault="004E7C88" w:rsidP="004E7C88">
      <w:pPr>
        <w:jc w:val="both"/>
        <w:rPr>
          <w:rFonts w:ascii="Times New Roman" w:eastAsia="Calibri" w:hAnsi="Times New Roman" w:cs="Times New Roman"/>
        </w:rPr>
      </w:pPr>
      <w:r w:rsidRPr="00FB6AF8">
        <w:rPr>
          <w:rFonts w:ascii="Times New Roman" w:eastAsia="Calibri" w:hAnsi="Times New Roman" w:cs="Times New Roman"/>
        </w:rPr>
        <w:t>- проведение финансового оздоровления сельскохозяйственных товаропроизводителей в рамках реализации Федерального закона от 9 июля 2002 года №83-ФЗ  «О финансовом оздоровлении сельскохозяйственных товаропроизводителей»;</w:t>
      </w:r>
    </w:p>
    <w:p w:rsidR="004E7C88" w:rsidRPr="00FB6AF8" w:rsidRDefault="004E7C88" w:rsidP="004E7C88">
      <w:pPr>
        <w:jc w:val="both"/>
        <w:rPr>
          <w:rFonts w:ascii="Times New Roman" w:eastAsia="Calibri" w:hAnsi="Times New Roman" w:cs="Times New Roman"/>
        </w:rPr>
      </w:pPr>
      <w:r w:rsidRPr="00FB6AF8">
        <w:rPr>
          <w:rFonts w:ascii="Times New Roman" w:eastAsia="Calibri" w:hAnsi="Times New Roman" w:cs="Times New Roman"/>
        </w:rPr>
        <w:t>- развитие земельной ипотеки как важнейшего условия обеспечения доступа сельскохозяйственных товаропроизводителей к кредитным ресурсам;</w:t>
      </w:r>
    </w:p>
    <w:p w:rsidR="004E7C88" w:rsidRPr="00FB6AF8" w:rsidRDefault="004E7C88" w:rsidP="004E7C88">
      <w:pPr>
        <w:jc w:val="both"/>
        <w:rPr>
          <w:rFonts w:ascii="Times New Roman" w:eastAsia="Calibri" w:hAnsi="Times New Roman" w:cs="Times New Roman"/>
        </w:rPr>
      </w:pPr>
      <w:r w:rsidRPr="00FB6AF8">
        <w:rPr>
          <w:rFonts w:ascii="Times New Roman" w:eastAsia="Calibri" w:hAnsi="Times New Roman" w:cs="Times New Roman"/>
        </w:rPr>
        <w:t>- содействие сельскохозяйственным товаропроизводителям в их участии в государственных закупочных интервенциях;</w:t>
      </w:r>
    </w:p>
    <w:p w:rsidR="004E7C88" w:rsidRPr="00FB6AF8" w:rsidRDefault="004E7C88" w:rsidP="004E7C88">
      <w:pPr>
        <w:jc w:val="both"/>
        <w:rPr>
          <w:rFonts w:ascii="Times New Roman" w:eastAsia="Calibri" w:hAnsi="Times New Roman" w:cs="Times New Roman"/>
        </w:rPr>
      </w:pPr>
      <w:r w:rsidRPr="00FB6AF8">
        <w:rPr>
          <w:rFonts w:ascii="Times New Roman" w:eastAsia="Calibri" w:hAnsi="Times New Roman" w:cs="Times New Roman"/>
        </w:rPr>
        <w:lastRenderedPageBreak/>
        <w:t xml:space="preserve">- совершенствование системы размещения государственного и муниципальных заказов на поставку сельскохозяйственной продукции и продовольствия для учреждений социальной сферы. </w:t>
      </w:r>
    </w:p>
    <w:p w:rsidR="004E7C88" w:rsidRPr="00FB6AF8" w:rsidRDefault="004E7C88" w:rsidP="004E7C88">
      <w:pPr>
        <w:jc w:val="both"/>
        <w:rPr>
          <w:rFonts w:ascii="Times New Roman" w:eastAsia="Calibri" w:hAnsi="Times New Roman" w:cs="Times New Roman"/>
        </w:rPr>
      </w:pPr>
      <w:r w:rsidRPr="00FB6AF8">
        <w:rPr>
          <w:rFonts w:ascii="Times New Roman" w:eastAsia="Calibri" w:hAnsi="Times New Roman" w:cs="Times New Roman"/>
        </w:rPr>
        <w:t xml:space="preserve">             За период реализации Программы предполагается стабилизация финансового положения сельского хозяйства Звериноголовского района. </w:t>
      </w:r>
    </w:p>
    <w:p w:rsidR="004E7C88" w:rsidRPr="00FB6AF8" w:rsidRDefault="004E7C88" w:rsidP="004E7C88">
      <w:pPr>
        <w:jc w:val="both"/>
        <w:rPr>
          <w:rFonts w:ascii="Times New Roman" w:eastAsia="Calibri" w:hAnsi="Times New Roman" w:cs="Times New Roman"/>
        </w:rPr>
      </w:pPr>
      <w:r w:rsidRPr="00FB6AF8">
        <w:rPr>
          <w:rFonts w:ascii="Times New Roman" w:eastAsia="Calibri" w:hAnsi="Times New Roman" w:cs="Times New Roman"/>
        </w:rPr>
        <w:t xml:space="preserve">                          Реализация основного мероприятия направлена на расширение доступа сельскохозяйственных товаропроизводителей и сельского населения к консультационным услугам, оказания консультационной помощи сельскохозяйственным товаропроизводителям в освоении инноваций, передового опыта и прогрессивных методов хозяйствования, доведение консультационных услуг до объемов, обеспечивающих потребности сельскохозяйственного производства и жителей сельских территорий.</w:t>
      </w:r>
    </w:p>
    <w:p w:rsidR="004E7C88" w:rsidRPr="00FB6AF8" w:rsidRDefault="004E7C88" w:rsidP="004E7C88">
      <w:pPr>
        <w:jc w:val="both"/>
        <w:rPr>
          <w:rFonts w:ascii="Times New Roman" w:eastAsia="Calibri" w:hAnsi="Times New Roman" w:cs="Times New Roman"/>
        </w:rPr>
      </w:pPr>
      <w:r w:rsidRPr="00FB6AF8">
        <w:rPr>
          <w:rFonts w:ascii="Times New Roman" w:eastAsia="Calibri" w:hAnsi="Times New Roman" w:cs="Times New Roman"/>
        </w:rPr>
        <w:t xml:space="preserve">             В рамках реализации мероприятия предусматривается оказание государственной поддержки ИКЦ АПК за счет средств областного бюджета на условиях </w:t>
      </w:r>
      <w:proofErr w:type="spellStart"/>
      <w:r w:rsidRPr="00FB6AF8">
        <w:rPr>
          <w:rFonts w:ascii="Times New Roman" w:eastAsia="Calibri" w:hAnsi="Times New Roman" w:cs="Times New Roman"/>
        </w:rPr>
        <w:t>софинансирования</w:t>
      </w:r>
      <w:proofErr w:type="spellEnd"/>
      <w:r w:rsidRPr="00FB6AF8">
        <w:rPr>
          <w:rFonts w:ascii="Times New Roman" w:eastAsia="Calibri" w:hAnsi="Times New Roman" w:cs="Times New Roman"/>
        </w:rPr>
        <w:t xml:space="preserve"> из Федерального бюджета.</w:t>
      </w:r>
    </w:p>
    <w:p w:rsidR="004E7C88" w:rsidRPr="00FB6AF8" w:rsidRDefault="004E7C88" w:rsidP="004E7C88">
      <w:pPr>
        <w:jc w:val="both"/>
        <w:rPr>
          <w:rFonts w:ascii="Times New Roman" w:eastAsia="Calibri" w:hAnsi="Times New Roman" w:cs="Times New Roman"/>
        </w:rPr>
      </w:pPr>
      <w:r w:rsidRPr="00FB6AF8">
        <w:rPr>
          <w:rFonts w:ascii="Times New Roman" w:eastAsia="Calibri" w:hAnsi="Times New Roman" w:cs="Times New Roman"/>
        </w:rPr>
        <w:t xml:space="preserve">             В рамках осуществления мероприятия, совершенствование обеспечения реализации Программы, предусматривается:</w:t>
      </w:r>
    </w:p>
    <w:p w:rsidR="004E7C88" w:rsidRPr="00FB6AF8" w:rsidRDefault="004E7C88" w:rsidP="004E7C88">
      <w:pPr>
        <w:jc w:val="both"/>
        <w:rPr>
          <w:rFonts w:ascii="Times New Roman" w:eastAsia="Calibri" w:hAnsi="Times New Roman" w:cs="Times New Roman"/>
        </w:rPr>
      </w:pPr>
      <w:r w:rsidRPr="00FB6AF8">
        <w:rPr>
          <w:rFonts w:ascii="Times New Roman" w:eastAsia="Calibri" w:hAnsi="Times New Roman" w:cs="Times New Roman"/>
        </w:rPr>
        <w:t xml:space="preserve">- обеспечение деятельности и выполнение </w:t>
      </w:r>
      <w:proofErr w:type="gramStart"/>
      <w:r w:rsidRPr="00FB6AF8">
        <w:rPr>
          <w:rFonts w:ascii="Times New Roman" w:eastAsia="Calibri" w:hAnsi="Times New Roman" w:cs="Times New Roman"/>
        </w:rPr>
        <w:t>функций Управления развития сельских территорий Администрации  Звериноголовского</w:t>
      </w:r>
      <w:proofErr w:type="gramEnd"/>
      <w:r w:rsidRPr="00FB6AF8">
        <w:rPr>
          <w:rFonts w:ascii="Times New Roman" w:eastAsia="Calibri" w:hAnsi="Times New Roman" w:cs="Times New Roman"/>
        </w:rPr>
        <w:t xml:space="preserve"> района – ответственного исполнителя Программы;</w:t>
      </w:r>
    </w:p>
    <w:p w:rsidR="004E7C88" w:rsidRPr="00FB6AF8" w:rsidRDefault="004E7C88" w:rsidP="004E7C88">
      <w:pPr>
        <w:jc w:val="both"/>
        <w:rPr>
          <w:rFonts w:ascii="Times New Roman" w:eastAsia="Calibri" w:hAnsi="Times New Roman" w:cs="Times New Roman"/>
        </w:rPr>
      </w:pPr>
      <w:r w:rsidRPr="00FB6AF8">
        <w:rPr>
          <w:rFonts w:ascii="Times New Roman" w:eastAsia="Calibri" w:hAnsi="Times New Roman" w:cs="Times New Roman"/>
        </w:rPr>
        <w:t>- мероприятия в области сельскохозяйственного производства (проведение районных конкурсов, выплаты премий в сфере агропромышленного комплекса);</w:t>
      </w:r>
    </w:p>
    <w:p w:rsidR="004E7C88" w:rsidRPr="00FB6AF8" w:rsidRDefault="004E7C88" w:rsidP="004E7C88">
      <w:pPr>
        <w:jc w:val="both"/>
        <w:rPr>
          <w:rFonts w:ascii="Times New Roman" w:eastAsia="Calibri" w:hAnsi="Times New Roman" w:cs="Times New Roman"/>
        </w:rPr>
      </w:pPr>
      <w:r w:rsidRPr="00FB6AF8">
        <w:rPr>
          <w:rFonts w:ascii="Times New Roman" w:eastAsia="Calibri" w:hAnsi="Times New Roman" w:cs="Times New Roman"/>
        </w:rPr>
        <w:t>- участие в формировании государственных информационных ресурсов в сфере агропромышленного комплекса.</w:t>
      </w:r>
    </w:p>
    <w:p w:rsidR="004E7C88" w:rsidRPr="00FB6AF8" w:rsidRDefault="004E7C88" w:rsidP="004E7C88">
      <w:pPr>
        <w:jc w:val="both"/>
        <w:rPr>
          <w:rFonts w:ascii="Times New Roman" w:eastAsia="Calibri" w:hAnsi="Times New Roman" w:cs="Times New Roman"/>
        </w:rPr>
      </w:pPr>
      <w:r w:rsidRPr="00FB6AF8">
        <w:rPr>
          <w:rFonts w:ascii="Times New Roman" w:eastAsia="Calibri" w:hAnsi="Times New Roman" w:cs="Times New Roman"/>
        </w:rPr>
        <w:t xml:space="preserve">             Основные целевые индикаторы обеспечения Программы приведены в приложении 2 к Программе</w:t>
      </w:r>
      <w:proofErr w:type="gramStart"/>
      <w:r w:rsidRPr="00FB6AF8">
        <w:rPr>
          <w:rFonts w:ascii="Times New Roman" w:eastAsia="Calibri" w:hAnsi="Times New Roman" w:cs="Times New Roman"/>
        </w:rPr>
        <w:t xml:space="preserve"> .</w:t>
      </w:r>
      <w:proofErr w:type="gramEnd"/>
    </w:p>
    <w:p w:rsidR="004E7C88" w:rsidRPr="00FB6AF8" w:rsidRDefault="004E7C88" w:rsidP="004E7C88">
      <w:pPr>
        <w:jc w:val="both"/>
        <w:rPr>
          <w:rFonts w:ascii="Times New Roman" w:eastAsia="Calibri" w:hAnsi="Times New Roman" w:cs="Times New Roman"/>
        </w:rPr>
      </w:pPr>
      <w:r w:rsidRPr="00FB6AF8">
        <w:rPr>
          <w:rFonts w:ascii="Times New Roman" w:eastAsia="Calibri" w:hAnsi="Times New Roman" w:cs="Times New Roman"/>
        </w:rPr>
        <w:t xml:space="preserve">             Реализация мероприятий Программы осуществляется на основе заключения Департаментом агропромышленного комплекса Курганской области соглашения о реализации мероприятий Программы с главой Звериноголовского района.</w:t>
      </w:r>
    </w:p>
    <w:p w:rsidR="004E7C88" w:rsidRPr="00FB6AF8" w:rsidRDefault="004E7C88" w:rsidP="004E7C88">
      <w:pPr>
        <w:jc w:val="both"/>
        <w:rPr>
          <w:rFonts w:ascii="Times New Roman" w:eastAsia="Calibri" w:hAnsi="Times New Roman" w:cs="Times New Roman"/>
          <w:b/>
        </w:rPr>
      </w:pPr>
      <w:r w:rsidRPr="00FB6AF8">
        <w:rPr>
          <w:rFonts w:ascii="Times New Roman" w:eastAsia="Calibri" w:hAnsi="Times New Roman" w:cs="Times New Roman"/>
        </w:rPr>
        <w:t xml:space="preserve">             Глава Звериноголовского района заключает соглашения о реализации Программы с главами поселений, товаропроизводителями</w:t>
      </w:r>
    </w:p>
    <w:p w:rsidR="0014143C" w:rsidRPr="00FB6AF8" w:rsidRDefault="004E7C88" w:rsidP="0014143C">
      <w:pPr>
        <w:jc w:val="both"/>
        <w:rPr>
          <w:rFonts w:ascii="Times New Roman" w:eastAsia="Calibri" w:hAnsi="Times New Roman" w:cs="Times New Roman"/>
          <w:b/>
        </w:rPr>
      </w:pPr>
      <w:r w:rsidRPr="00FB6AF8">
        <w:rPr>
          <w:rFonts w:ascii="Times New Roman" w:eastAsia="Calibri" w:hAnsi="Times New Roman" w:cs="Times New Roman"/>
          <w:b/>
        </w:rPr>
        <w:t>Раздел 8. Присвоение районных премий в области сельскохозяйственного производства и переработки сельскохозяйственной продукции в Звериноголовском районе на 2017-2021 годы</w:t>
      </w:r>
    </w:p>
    <w:p w:rsidR="004E7C88" w:rsidRPr="00FB6AF8" w:rsidRDefault="004E7C88" w:rsidP="0014143C">
      <w:pPr>
        <w:jc w:val="both"/>
        <w:rPr>
          <w:rFonts w:ascii="Times New Roman" w:eastAsia="Calibri" w:hAnsi="Times New Roman" w:cs="Times New Roman"/>
        </w:rPr>
      </w:pPr>
      <w:r w:rsidRPr="00FB6AF8">
        <w:rPr>
          <w:rFonts w:ascii="Times New Roman" w:eastAsia="Calibri" w:hAnsi="Times New Roman" w:cs="Times New Roman"/>
        </w:rPr>
        <w:t>Премия присуждается юридическим и физическим лицам ежегодно по результатам прошедшего календарного года за достижение наивысших показателей в области сельскохозяйственного производства и переработки сельскохозяйственной продукции.</w:t>
      </w:r>
    </w:p>
    <w:p w:rsidR="004E7C88" w:rsidRPr="00FB6AF8" w:rsidRDefault="004E7C88" w:rsidP="004E7C88">
      <w:pPr>
        <w:numPr>
          <w:ilvl w:val="0"/>
          <w:numId w:val="40"/>
        </w:numPr>
        <w:autoSpaceDE w:val="0"/>
        <w:autoSpaceDN w:val="0"/>
        <w:adjustRightInd w:val="0"/>
        <w:spacing w:line="322" w:lineRule="exact"/>
        <w:ind w:left="0" w:firstLine="426"/>
        <w:jc w:val="both"/>
        <w:rPr>
          <w:rFonts w:ascii="Times New Roman" w:eastAsia="Calibri" w:hAnsi="Times New Roman" w:cs="Times New Roman"/>
        </w:rPr>
      </w:pPr>
      <w:r w:rsidRPr="00FB6AF8">
        <w:rPr>
          <w:rFonts w:ascii="Times New Roman" w:eastAsia="Calibri" w:hAnsi="Times New Roman" w:cs="Times New Roman"/>
        </w:rPr>
        <w:t>Премия присуждается по следующим номинациям:</w:t>
      </w:r>
    </w:p>
    <w:p w:rsidR="004E7C88" w:rsidRPr="00FB6AF8" w:rsidRDefault="004E7C88" w:rsidP="004E7C88">
      <w:pPr>
        <w:numPr>
          <w:ilvl w:val="0"/>
          <w:numId w:val="41"/>
        </w:numPr>
        <w:autoSpaceDE w:val="0"/>
        <w:autoSpaceDN w:val="0"/>
        <w:adjustRightInd w:val="0"/>
        <w:spacing w:line="322" w:lineRule="exact"/>
        <w:ind w:left="0" w:firstLine="426"/>
        <w:jc w:val="both"/>
        <w:rPr>
          <w:rFonts w:ascii="Times New Roman" w:eastAsia="Calibri" w:hAnsi="Times New Roman" w:cs="Times New Roman"/>
        </w:rPr>
      </w:pPr>
      <w:r w:rsidRPr="00FB6AF8">
        <w:rPr>
          <w:rFonts w:ascii="Times New Roman" w:eastAsia="Calibri" w:hAnsi="Times New Roman" w:cs="Times New Roman"/>
        </w:rPr>
        <w:t>первая номинация – премия в размере 25 (двадцать пять тысяч) рублей сельскохозяйственным организациям, в том числе индивидуальным предпринимателям, крестьянским (фермерским) хозяйствам, предприятиям по переработке сельскохозяйственной продукции Звериноголовского района;</w:t>
      </w:r>
    </w:p>
    <w:p w:rsidR="004E7C88" w:rsidRPr="00FB6AF8" w:rsidRDefault="004E7C88" w:rsidP="004E7C88">
      <w:pPr>
        <w:numPr>
          <w:ilvl w:val="0"/>
          <w:numId w:val="41"/>
        </w:numPr>
        <w:autoSpaceDE w:val="0"/>
        <w:autoSpaceDN w:val="0"/>
        <w:adjustRightInd w:val="0"/>
        <w:spacing w:line="322" w:lineRule="exact"/>
        <w:ind w:left="0" w:firstLine="426"/>
        <w:jc w:val="both"/>
        <w:rPr>
          <w:rFonts w:ascii="Times New Roman" w:eastAsia="Calibri" w:hAnsi="Times New Roman" w:cs="Times New Roman"/>
        </w:rPr>
      </w:pPr>
      <w:r w:rsidRPr="00FB6AF8">
        <w:rPr>
          <w:rFonts w:ascii="Times New Roman" w:eastAsia="Calibri" w:hAnsi="Times New Roman" w:cs="Times New Roman"/>
        </w:rPr>
        <w:t>вторая номинация – премия в размере 5000 (пять тысяч) рублей физическим лицам, в том числе ведущим личное подсобное хозяйство, передовикам в области сельскохозяйственного производства и переработки сельскохозяйственной продукции.</w:t>
      </w:r>
    </w:p>
    <w:p w:rsidR="004E7C88" w:rsidRPr="00FB6AF8" w:rsidRDefault="004E7C88" w:rsidP="004E7C88">
      <w:pPr>
        <w:rPr>
          <w:rFonts w:ascii="Times New Roman" w:eastAsia="Calibri" w:hAnsi="Times New Roman" w:cs="Times New Roman"/>
        </w:rPr>
      </w:pPr>
      <w:r w:rsidRPr="00FB6AF8">
        <w:rPr>
          <w:rFonts w:ascii="Times New Roman" w:eastAsia="Calibri" w:hAnsi="Times New Roman" w:cs="Times New Roman"/>
        </w:rPr>
        <w:t>Управляющий делами Администрации</w:t>
      </w:r>
    </w:p>
    <w:p w:rsidR="004E7C88" w:rsidRPr="00FB6AF8" w:rsidRDefault="004E7C88" w:rsidP="004E7C88">
      <w:pPr>
        <w:rPr>
          <w:rFonts w:ascii="Times New Roman" w:eastAsia="Calibri" w:hAnsi="Times New Roman" w:cs="Times New Roman"/>
        </w:rPr>
      </w:pPr>
      <w:r w:rsidRPr="00FB6AF8">
        <w:rPr>
          <w:rFonts w:ascii="Times New Roman" w:eastAsia="Calibri" w:hAnsi="Times New Roman" w:cs="Times New Roman"/>
        </w:rPr>
        <w:t>Звериноголовского района                                                                А.П.Сердюков</w:t>
      </w:r>
    </w:p>
    <w:p w:rsidR="004E7C88" w:rsidRPr="00FB6AF8" w:rsidRDefault="004E7C88" w:rsidP="004E7C88">
      <w:pPr>
        <w:rPr>
          <w:rFonts w:ascii="Times New Roman" w:eastAsia="Calibri" w:hAnsi="Times New Roman" w:cs="Times New Roman"/>
        </w:rPr>
      </w:pPr>
    </w:p>
    <w:p w:rsidR="004E7C88" w:rsidRPr="00FB6AF8" w:rsidRDefault="004E7C88" w:rsidP="004E7C88">
      <w:pPr>
        <w:rPr>
          <w:rFonts w:ascii="Times New Roman" w:eastAsia="Calibri" w:hAnsi="Times New Roman" w:cs="Times New Roman"/>
        </w:rPr>
      </w:pPr>
      <w:r w:rsidRPr="00FB6AF8">
        <w:rPr>
          <w:rFonts w:ascii="Times New Roman" w:eastAsia="Calibri" w:hAnsi="Times New Roman" w:cs="Times New Roman"/>
        </w:rPr>
        <w:t xml:space="preserve">                                                                                           </w:t>
      </w:r>
    </w:p>
    <w:p w:rsidR="004E7C88" w:rsidRPr="00FB6AF8" w:rsidRDefault="004E7C88" w:rsidP="004E7C88">
      <w:pPr>
        <w:rPr>
          <w:rFonts w:ascii="Times New Roman" w:eastAsia="Calibri" w:hAnsi="Times New Roman" w:cs="Times New Roman"/>
          <w:b/>
        </w:rPr>
      </w:pPr>
    </w:p>
    <w:p w:rsidR="004E7C88" w:rsidRPr="00FB6AF8" w:rsidRDefault="004E7C88" w:rsidP="004E7C88">
      <w:pPr>
        <w:rPr>
          <w:rFonts w:ascii="Times New Roman" w:eastAsia="Calibri" w:hAnsi="Times New Roman" w:cs="Times New Roman"/>
        </w:rPr>
      </w:pPr>
      <w:r w:rsidRPr="00FB6AF8">
        <w:rPr>
          <w:rFonts w:ascii="Times New Roman" w:eastAsia="Calibri" w:hAnsi="Times New Roman" w:cs="Times New Roman"/>
        </w:rPr>
        <w:t xml:space="preserve">                 </w:t>
      </w:r>
    </w:p>
    <w:p w:rsidR="004E7C88" w:rsidRPr="00FB6AF8" w:rsidRDefault="004E7C88" w:rsidP="004E7C88">
      <w:pPr>
        <w:rPr>
          <w:rFonts w:ascii="Times New Roman" w:eastAsia="Calibri" w:hAnsi="Times New Roman" w:cs="Times New Roman"/>
        </w:rPr>
      </w:pPr>
      <w:r w:rsidRPr="00FB6AF8">
        <w:rPr>
          <w:rFonts w:ascii="Times New Roman" w:eastAsia="Calibri" w:hAnsi="Times New Roman" w:cs="Times New Roman"/>
        </w:rPr>
        <w:t xml:space="preserve">                                                                                           </w:t>
      </w:r>
    </w:p>
    <w:p w:rsidR="004E7C88" w:rsidRPr="00FB6AF8" w:rsidRDefault="004E7C88" w:rsidP="0014143C">
      <w:pPr>
        <w:rPr>
          <w:rFonts w:ascii="Times New Roman" w:eastAsia="Calibri" w:hAnsi="Times New Roman" w:cs="Times New Roman"/>
        </w:rPr>
      </w:pPr>
      <w:r w:rsidRPr="00FB6AF8">
        <w:rPr>
          <w:rFonts w:ascii="Times New Roman" w:eastAsia="Calibri" w:hAnsi="Times New Roman" w:cs="Times New Roman"/>
        </w:rPr>
        <w:t xml:space="preserve">                                                                                            </w:t>
      </w:r>
      <w:r w:rsidR="0014143C" w:rsidRPr="00FB6AF8">
        <w:rPr>
          <w:rFonts w:ascii="Times New Roman" w:eastAsia="Calibri" w:hAnsi="Times New Roman" w:cs="Times New Roman"/>
        </w:rPr>
        <w:t xml:space="preserve">                             </w:t>
      </w:r>
      <w:r w:rsidRPr="00FB6AF8">
        <w:rPr>
          <w:rFonts w:ascii="Times New Roman" w:eastAsia="Calibri" w:hAnsi="Times New Roman" w:cs="Times New Roman"/>
        </w:rPr>
        <w:t>Приложение 1</w:t>
      </w:r>
    </w:p>
    <w:p w:rsidR="004E7C88" w:rsidRPr="00FB6AF8" w:rsidRDefault="004E7C88" w:rsidP="004E7C88">
      <w:pPr>
        <w:ind w:firstLine="5954"/>
        <w:rPr>
          <w:rFonts w:ascii="Times New Roman" w:eastAsia="Calibri" w:hAnsi="Times New Roman" w:cs="Times New Roman"/>
        </w:rPr>
      </w:pPr>
      <w:r w:rsidRPr="00FB6AF8">
        <w:rPr>
          <w:rFonts w:ascii="Times New Roman" w:eastAsia="Calibri" w:hAnsi="Times New Roman" w:cs="Times New Roman"/>
        </w:rPr>
        <w:t xml:space="preserve">к муниципальной программе </w:t>
      </w:r>
    </w:p>
    <w:p w:rsidR="004E7C88" w:rsidRPr="00FB6AF8" w:rsidRDefault="004E7C88" w:rsidP="004E7C88">
      <w:pPr>
        <w:ind w:firstLine="5954"/>
        <w:rPr>
          <w:rFonts w:ascii="Times New Roman" w:eastAsia="Calibri" w:hAnsi="Times New Roman" w:cs="Times New Roman"/>
        </w:rPr>
      </w:pPr>
      <w:r w:rsidRPr="00FB6AF8">
        <w:rPr>
          <w:rFonts w:ascii="Times New Roman" w:eastAsia="Calibri" w:hAnsi="Times New Roman" w:cs="Times New Roman"/>
        </w:rPr>
        <w:t>Звериноголовского района</w:t>
      </w:r>
    </w:p>
    <w:p w:rsidR="004E7C88" w:rsidRPr="00FB6AF8" w:rsidRDefault="004E7C88" w:rsidP="004E7C88">
      <w:pPr>
        <w:ind w:firstLine="5954"/>
        <w:rPr>
          <w:rFonts w:ascii="Times New Roman" w:eastAsia="Calibri" w:hAnsi="Times New Roman" w:cs="Times New Roman"/>
        </w:rPr>
      </w:pPr>
      <w:r w:rsidRPr="00FB6AF8">
        <w:rPr>
          <w:rFonts w:ascii="Times New Roman" w:eastAsia="Calibri" w:hAnsi="Times New Roman" w:cs="Times New Roman"/>
        </w:rPr>
        <w:t xml:space="preserve">«Развитие агропромышленного комплекса </w:t>
      </w:r>
    </w:p>
    <w:p w:rsidR="004E7C88" w:rsidRPr="00FB6AF8" w:rsidRDefault="004E7C88" w:rsidP="004E7C88">
      <w:pPr>
        <w:ind w:firstLine="5954"/>
        <w:rPr>
          <w:rFonts w:ascii="Times New Roman" w:eastAsia="Calibri" w:hAnsi="Times New Roman" w:cs="Times New Roman"/>
        </w:rPr>
      </w:pPr>
      <w:r w:rsidRPr="00FB6AF8">
        <w:rPr>
          <w:rFonts w:ascii="Times New Roman" w:eastAsia="Calibri" w:hAnsi="Times New Roman" w:cs="Times New Roman"/>
        </w:rPr>
        <w:t>В Звериноголовском районе»</w:t>
      </w:r>
    </w:p>
    <w:p w:rsidR="004E7C88" w:rsidRPr="00FB6AF8" w:rsidRDefault="004E7C88" w:rsidP="004E7C88">
      <w:pPr>
        <w:rPr>
          <w:rFonts w:ascii="Times New Roman" w:eastAsia="Calibri" w:hAnsi="Times New Roman" w:cs="Times New Roman"/>
          <w:b/>
        </w:rPr>
      </w:pPr>
      <w:r w:rsidRPr="00FB6AF8">
        <w:rPr>
          <w:rFonts w:ascii="Times New Roman" w:eastAsia="Calibri" w:hAnsi="Times New Roman" w:cs="Times New Roman"/>
          <w:b/>
        </w:rPr>
        <w:t xml:space="preserve">              </w:t>
      </w:r>
    </w:p>
    <w:p w:rsidR="004E7C88" w:rsidRPr="00FB6AF8" w:rsidRDefault="004E7C88" w:rsidP="004E7C88">
      <w:pPr>
        <w:rPr>
          <w:rFonts w:ascii="Times New Roman" w:eastAsia="Calibri" w:hAnsi="Times New Roman" w:cs="Times New Roman"/>
          <w:b/>
        </w:rPr>
      </w:pPr>
    </w:p>
    <w:p w:rsidR="004E7C88" w:rsidRPr="00FB6AF8" w:rsidRDefault="004E7C88" w:rsidP="004E7C88">
      <w:pPr>
        <w:rPr>
          <w:rFonts w:ascii="Times New Roman" w:eastAsia="Calibri" w:hAnsi="Times New Roman" w:cs="Times New Roman"/>
          <w:b/>
        </w:rPr>
      </w:pPr>
      <w:r w:rsidRPr="00FB6AF8">
        <w:rPr>
          <w:rFonts w:ascii="Times New Roman" w:eastAsia="Calibri" w:hAnsi="Times New Roman" w:cs="Times New Roman"/>
          <w:b/>
        </w:rPr>
        <w:t xml:space="preserve">                                                                  </w:t>
      </w:r>
    </w:p>
    <w:p w:rsidR="004E7C88" w:rsidRPr="00FB6AF8" w:rsidRDefault="004E7C88" w:rsidP="004E7C88">
      <w:pPr>
        <w:jc w:val="center"/>
        <w:rPr>
          <w:rFonts w:ascii="Times New Roman" w:eastAsia="Calibri" w:hAnsi="Times New Roman" w:cs="Times New Roman"/>
          <w:b/>
        </w:rPr>
      </w:pPr>
      <w:r w:rsidRPr="00FB6AF8">
        <w:rPr>
          <w:rFonts w:ascii="Times New Roman" w:eastAsia="Calibri" w:hAnsi="Times New Roman" w:cs="Times New Roman"/>
          <w:b/>
        </w:rPr>
        <w:t>План реализации муниципальной программы Звериноголовского района «Развитие агропромышленного комплекса в Звериноголовском районе»</w:t>
      </w:r>
    </w:p>
    <w:p w:rsidR="004E7C88" w:rsidRPr="00FB6AF8" w:rsidRDefault="004E7C88" w:rsidP="004E7C88">
      <w:pPr>
        <w:tabs>
          <w:tab w:val="left" w:pos="4350"/>
        </w:tabs>
        <w:rPr>
          <w:rFonts w:ascii="Times New Roman" w:eastAsia="Calibri" w:hAnsi="Times New Roman" w:cs="Times New Roman"/>
        </w:rPr>
      </w:pPr>
      <w:r w:rsidRPr="00FB6AF8">
        <w:rPr>
          <w:rFonts w:ascii="Times New Roman" w:eastAsia="Calibri" w:hAnsi="Times New Roman" w:cs="Times New Roman"/>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5"/>
        <w:gridCol w:w="101"/>
        <w:gridCol w:w="2685"/>
        <w:gridCol w:w="1357"/>
        <w:gridCol w:w="2562"/>
        <w:gridCol w:w="2964"/>
      </w:tblGrid>
      <w:tr w:rsidR="004E7C88" w:rsidRPr="00FB6AF8" w:rsidTr="000D317E">
        <w:tc>
          <w:tcPr>
            <w:tcW w:w="606" w:type="dxa"/>
            <w:gridSpan w:val="2"/>
          </w:tcPr>
          <w:p w:rsidR="004E7C88" w:rsidRPr="00FB6AF8" w:rsidRDefault="004E7C88" w:rsidP="000D317E">
            <w:pPr>
              <w:tabs>
                <w:tab w:val="left" w:pos="4350"/>
              </w:tabs>
              <w:rPr>
                <w:rFonts w:ascii="Times New Roman" w:eastAsia="Calibri" w:hAnsi="Times New Roman" w:cs="Times New Roman"/>
              </w:rPr>
            </w:pPr>
            <w:r w:rsidRPr="00FB6AF8">
              <w:rPr>
                <w:rFonts w:ascii="Times New Roman" w:eastAsia="Calibri" w:hAnsi="Times New Roman" w:cs="Times New Roman"/>
              </w:rPr>
              <w:t>№</w:t>
            </w:r>
          </w:p>
          <w:p w:rsidR="004E7C88" w:rsidRPr="00FB6AF8" w:rsidRDefault="004E7C88" w:rsidP="000D317E">
            <w:pPr>
              <w:tabs>
                <w:tab w:val="left" w:pos="4350"/>
              </w:tabs>
              <w:rPr>
                <w:rFonts w:ascii="Times New Roman" w:eastAsia="Calibri" w:hAnsi="Times New Roman" w:cs="Times New Roman"/>
              </w:rPr>
            </w:pPr>
            <w:proofErr w:type="spellStart"/>
            <w:proofErr w:type="gramStart"/>
            <w:r w:rsidRPr="00FB6AF8">
              <w:rPr>
                <w:rFonts w:ascii="Times New Roman" w:eastAsia="Calibri" w:hAnsi="Times New Roman" w:cs="Times New Roman"/>
              </w:rPr>
              <w:lastRenderedPageBreak/>
              <w:t>п</w:t>
            </w:r>
            <w:proofErr w:type="spellEnd"/>
            <w:proofErr w:type="gramEnd"/>
            <w:r w:rsidRPr="00FB6AF8">
              <w:rPr>
                <w:rFonts w:ascii="Times New Roman" w:eastAsia="Calibri" w:hAnsi="Times New Roman" w:cs="Times New Roman"/>
              </w:rPr>
              <w:t>/</w:t>
            </w:r>
            <w:proofErr w:type="spellStart"/>
            <w:r w:rsidRPr="00FB6AF8">
              <w:rPr>
                <w:rFonts w:ascii="Times New Roman" w:eastAsia="Calibri" w:hAnsi="Times New Roman" w:cs="Times New Roman"/>
              </w:rPr>
              <w:t>п</w:t>
            </w:r>
            <w:proofErr w:type="spellEnd"/>
          </w:p>
        </w:tc>
        <w:tc>
          <w:tcPr>
            <w:tcW w:w="2685" w:type="dxa"/>
          </w:tcPr>
          <w:p w:rsidR="004E7C88" w:rsidRPr="00FB6AF8" w:rsidRDefault="004E7C88" w:rsidP="000D317E">
            <w:pPr>
              <w:tabs>
                <w:tab w:val="left" w:pos="4350"/>
              </w:tabs>
              <w:jc w:val="center"/>
              <w:rPr>
                <w:rFonts w:ascii="Times New Roman" w:eastAsia="Calibri" w:hAnsi="Times New Roman" w:cs="Times New Roman"/>
              </w:rPr>
            </w:pPr>
            <w:r w:rsidRPr="00FB6AF8">
              <w:rPr>
                <w:rFonts w:ascii="Times New Roman" w:eastAsia="Calibri" w:hAnsi="Times New Roman" w:cs="Times New Roman"/>
              </w:rPr>
              <w:lastRenderedPageBreak/>
              <w:t xml:space="preserve">Наименование </w:t>
            </w:r>
            <w:r w:rsidRPr="00FB6AF8">
              <w:rPr>
                <w:rFonts w:ascii="Times New Roman" w:eastAsia="Calibri" w:hAnsi="Times New Roman" w:cs="Times New Roman"/>
              </w:rPr>
              <w:lastRenderedPageBreak/>
              <w:t>мероприятия</w:t>
            </w:r>
          </w:p>
        </w:tc>
        <w:tc>
          <w:tcPr>
            <w:tcW w:w="1357" w:type="dxa"/>
          </w:tcPr>
          <w:p w:rsidR="004E7C88" w:rsidRPr="00FB6AF8" w:rsidRDefault="004E7C88" w:rsidP="000D317E">
            <w:pPr>
              <w:tabs>
                <w:tab w:val="left" w:pos="4350"/>
              </w:tabs>
              <w:jc w:val="center"/>
              <w:rPr>
                <w:rFonts w:ascii="Times New Roman" w:eastAsia="Calibri" w:hAnsi="Times New Roman" w:cs="Times New Roman"/>
              </w:rPr>
            </w:pPr>
            <w:r w:rsidRPr="00FB6AF8">
              <w:rPr>
                <w:rFonts w:ascii="Times New Roman" w:eastAsia="Calibri" w:hAnsi="Times New Roman" w:cs="Times New Roman"/>
              </w:rPr>
              <w:lastRenderedPageBreak/>
              <w:t>Срок</w:t>
            </w:r>
          </w:p>
          <w:p w:rsidR="004E7C88" w:rsidRPr="00FB6AF8" w:rsidRDefault="004E7C88" w:rsidP="000D317E">
            <w:pPr>
              <w:tabs>
                <w:tab w:val="left" w:pos="4350"/>
              </w:tabs>
              <w:jc w:val="center"/>
              <w:rPr>
                <w:rFonts w:ascii="Times New Roman" w:eastAsia="Calibri" w:hAnsi="Times New Roman" w:cs="Times New Roman"/>
              </w:rPr>
            </w:pPr>
            <w:r w:rsidRPr="00FB6AF8">
              <w:rPr>
                <w:rFonts w:ascii="Times New Roman" w:eastAsia="Calibri" w:hAnsi="Times New Roman" w:cs="Times New Roman"/>
              </w:rPr>
              <w:lastRenderedPageBreak/>
              <w:t>реализации,</w:t>
            </w:r>
          </w:p>
          <w:p w:rsidR="004E7C88" w:rsidRPr="00FB6AF8" w:rsidRDefault="004E7C88" w:rsidP="000D317E">
            <w:pPr>
              <w:tabs>
                <w:tab w:val="left" w:pos="4350"/>
              </w:tabs>
              <w:jc w:val="center"/>
              <w:rPr>
                <w:rFonts w:ascii="Times New Roman" w:eastAsia="Calibri" w:hAnsi="Times New Roman" w:cs="Times New Roman"/>
              </w:rPr>
            </w:pPr>
            <w:r w:rsidRPr="00FB6AF8">
              <w:rPr>
                <w:rFonts w:ascii="Times New Roman" w:eastAsia="Calibri" w:hAnsi="Times New Roman" w:cs="Times New Roman"/>
              </w:rPr>
              <w:t>годы</w:t>
            </w:r>
          </w:p>
          <w:p w:rsidR="004E7C88" w:rsidRPr="00FB6AF8" w:rsidRDefault="004E7C88" w:rsidP="000D317E">
            <w:pPr>
              <w:tabs>
                <w:tab w:val="left" w:pos="4350"/>
              </w:tabs>
              <w:jc w:val="center"/>
              <w:rPr>
                <w:rFonts w:ascii="Times New Roman" w:eastAsia="Calibri" w:hAnsi="Times New Roman" w:cs="Times New Roman"/>
              </w:rPr>
            </w:pPr>
          </w:p>
        </w:tc>
        <w:tc>
          <w:tcPr>
            <w:tcW w:w="2562" w:type="dxa"/>
          </w:tcPr>
          <w:p w:rsidR="004E7C88" w:rsidRPr="00FB6AF8" w:rsidRDefault="004E7C88" w:rsidP="000D317E">
            <w:pPr>
              <w:tabs>
                <w:tab w:val="left" w:pos="4350"/>
              </w:tabs>
              <w:jc w:val="center"/>
              <w:rPr>
                <w:rFonts w:ascii="Times New Roman" w:eastAsia="Calibri" w:hAnsi="Times New Roman" w:cs="Times New Roman"/>
              </w:rPr>
            </w:pPr>
            <w:r w:rsidRPr="00FB6AF8">
              <w:rPr>
                <w:rFonts w:ascii="Times New Roman" w:eastAsia="Calibri" w:hAnsi="Times New Roman" w:cs="Times New Roman"/>
              </w:rPr>
              <w:lastRenderedPageBreak/>
              <w:t>Ожидаемый результат</w:t>
            </w:r>
          </w:p>
        </w:tc>
        <w:tc>
          <w:tcPr>
            <w:tcW w:w="2961" w:type="dxa"/>
          </w:tcPr>
          <w:p w:rsidR="004E7C88" w:rsidRPr="00FB6AF8" w:rsidRDefault="004E7C88" w:rsidP="000D317E">
            <w:pPr>
              <w:tabs>
                <w:tab w:val="left" w:pos="4350"/>
              </w:tabs>
              <w:jc w:val="center"/>
              <w:rPr>
                <w:rFonts w:ascii="Times New Roman" w:eastAsia="Calibri" w:hAnsi="Times New Roman" w:cs="Times New Roman"/>
              </w:rPr>
            </w:pPr>
            <w:r w:rsidRPr="00FB6AF8">
              <w:rPr>
                <w:rFonts w:ascii="Times New Roman" w:eastAsia="Calibri" w:hAnsi="Times New Roman" w:cs="Times New Roman"/>
              </w:rPr>
              <w:t>Ответственный исполнитель</w:t>
            </w:r>
          </w:p>
        </w:tc>
      </w:tr>
      <w:tr w:rsidR="004E7C88" w:rsidRPr="00FB6AF8" w:rsidTr="000D317E">
        <w:tc>
          <w:tcPr>
            <w:tcW w:w="10171" w:type="dxa"/>
            <w:gridSpan w:val="6"/>
          </w:tcPr>
          <w:p w:rsidR="004E7C88" w:rsidRPr="00FB6AF8" w:rsidRDefault="004E7C88" w:rsidP="000D317E">
            <w:pPr>
              <w:tabs>
                <w:tab w:val="left" w:pos="4350"/>
              </w:tabs>
              <w:jc w:val="center"/>
              <w:rPr>
                <w:rFonts w:ascii="Times New Roman" w:eastAsia="Calibri" w:hAnsi="Times New Roman" w:cs="Times New Roman"/>
                <w:b/>
              </w:rPr>
            </w:pPr>
            <w:r w:rsidRPr="00FB6AF8">
              <w:rPr>
                <w:rFonts w:ascii="Times New Roman" w:eastAsia="Calibri" w:hAnsi="Times New Roman" w:cs="Times New Roman"/>
                <w:b/>
              </w:rPr>
              <w:lastRenderedPageBreak/>
              <w:t xml:space="preserve">1. Развитие </w:t>
            </w:r>
            <w:proofErr w:type="spellStart"/>
            <w:r w:rsidRPr="00FB6AF8">
              <w:rPr>
                <w:rFonts w:ascii="Times New Roman" w:eastAsia="Calibri" w:hAnsi="Times New Roman" w:cs="Times New Roman"/>
                <w:b/>
              </w:rPr>
              <w:t>подотрасли</w:t>
            </w:r>
            <w:proofErr w:type="spellEnd"/>
            <w:r w:rsidRPr="00FB6AF8">
              <w:rPr>
                <w:rFonts w:ascii="Times New Roman" w:eastAsia="Calibri" w:hAnsi="Times New Roman" w:cs="Times New Roman"/>
                <w:b/>
              </w:rPr>
              <w:t xml:space="preserve"> растениеводства в Звериноголовском районе</w:t>
            </w:r>
          </w:p>
        </w:tc>
      </w:tr>
      <w:tr w:rsidR="004E7C88" w:rsidRPr="00FB6AF8" w:rsidTr="000D317E">
        <w:tc>
          <w:tcPr>
            <w:tcW w:w="606" w:type="dxa"/>
            <w:gridSpan w:val="2"/>
          </w:tcPr>
          <w:p w:rsidR="004E7C88" w:rsidRPr="00FB6AF8" w:rsidRDefault="004E7C88" w:rsidP="000D317E">
            <w:pPr>
              <w:tabs>
                <w:tab w:val="left" w:pos="4350"/>
              </w:tabs>
              <w:rPr>
                <w:rFonts w:ascii="Times New Roman" w:eastAsia="Calibri" w:hAnsi="Times New Roman" w:cs="Times New Roman"/>
              </w:rPr>
            </w:pPr>
            <w:r w:rsidRPr="00FB6AF8">
              <w:rPr>
                <w:rFonts w:ascii="Times New Roman" w:eastAsia="Calibri" w:hAnsi="Times New Roman" w:cs="Times New Roman"/>
              </w:rPr>
              <w:t>1</w:t>
            </w:r>
          </w:p>
        </w:tc>
        <w:tc>
          <w:tcPr>
            <w:tcW w:w="2685" w:type="dxa"/>
          </w:tcPr>
          <w:p w:rsidR="004E7C88" w:rsidRPr="00FB6AF8" w:rsidRDefault="004E7C88" w:rsidP="000D317E">
            <w:pPr>
              <w:tabs>
                <w:tab w:val="left" w:pos="4350"/>
              </w:tabs>
              <w:rPr>
                <w:rFonts w:ascii="Times New Roman" w:eastAsia="Calibri" w:hAnsi="Times New Roman" w:cs="Times New Roman"/>
              </w:rPr>
            </w:pPr>
            <w:r w:rsidRPr="00FB6AF8">
              <w:rPr>
                <w:rFonts w:ascii="Times New Roman" w:eastAsia="Calibri" w:hAnsi="Times New Roman" w:cs="Times New Roman"/>
              </w:rPr>
              <w:t>Ввод в оборот ранее неиспользуемой пашни</w:t>
            </w:r>
          </w:p>
        </w:tc>
        <w:tc>
          <w:tcPr>
            <w:tcW w:w="1357" w:type="dxa"/>
          </w:tcPr>
          <w:p w:rsidR="004E7C88" w:rsidRPr="00FB6AF8" w:rsidRDefault="004E7C88" w:rsidP="000D317E">
            <w:pPr>
              <w:tabs>
                <w:tab w:val="left" w:pos="4350"/>
              </w:tabs>
              <w:rPr>
                <w:rFonts w:ascii="Times New Roman" w:eastAsia="Calibri" w:hAnsi="Times New Roman" w:cs="Times New Roman"/>
              </w:rPr>
            </w:pPr>
            <w:r w:rsidRPr="00FB6AF8">
              <w:rPr>
                <w:rFonts w:ascii="Times New Roman" w:eastAsia="Calibri" w:hAnsi="Times New Roman" w:cs="Times New Roman"/>
              </w:rPr>
              <w:t>2013-2021</w:t>
            </w:r>
          </w:p>
        </w:tc>
        <w:tc>
          <w:tcPr>
            <w:tcW w:w="2562" w:type="dxa"/>
          </w:tcPr>
          <w:p w:rsidR="004E7C88" w:rsidRPr="00FB6AF8" w:rsidRDefault="004E7C88" w:rsidP="000D317E">
            <w:pPr>
              <w:tabs>
                <w:tab w:val="left" w:pos="4350"/>
              </w:tabs>
              <w:rPr>
                <w:rFonts w:ascii="Times New Roman" w:eastAsia="Calibri" w:hAnsi="Times New Roman" w:cs="Times New Roman"/>
              </w:rPr>
            </w:pPr>
            <w:r w:rsidRPr="00FB6AF8">
              <w:rPr>
                <w:rFonts w:ascii="Times New Roman" w:eastAsia="Calibri" w:hAnsi="Times New Roman" w:cs="Times New Roman"/>
              </w:rPr>
              <w:t xml:space="preserve">Увеличение площади посева зерновых культур </w:t>
            </w:r>
          </w:p>
          <w:p w:rsidR="004E7C88" w:rsidRPr="00FB6AF8" w:rsidRDefault="004E7C88" w:rsidP="000D317E">
            <w:pPr>
              <w:tabs>
                <w:tab w:val="left" w:pos="4350"/>
              </w:tabs>
              <w:rPr>
                <w:rFonts w:ascii="Times New Roman" w:eastAsia="Calibri" w:hAnsi="Times New Roman" w:cs="Times New Roman"/>
              </w:rPr>
            </w:pPr>
            <w:r w:rsidRPr="00FB6AF8">
              <w:rPr>
                <w:rFonts w:ascii="Times New Roman" w:eastAsia="Calibri" w:hAnsi="Times New Roman" w:cs="Times New Roman"/>
              </w:rPr>
              <w:t>до  40 тыс. га к 2021 году</w:t>
            </w:r>
          </w:p>
        </w:tc>
        <w:tc>
          <w:tcPr>
            <w:tcW w:w="2961" w:type="dxa"/>
          </w:tcPr>
          <w:p w:rsidR="004E7C88" w:rsidRPr="00FB6AF8" w:rsidRDefault="004E7C88" w:rsidP="000D317E">
            <w:pPr>
              <w:tabs>
                <w:tab w:val="left" w:pos="4350"/>
              </w:tabs>
              <w:rPr>
                <w:rFonts w:ascii="Times New Roman" w:eastAsia="Calibri" w:hAnsi="Times New Roman" w:cs="Times New Roman"/>
              </w:rPr>
            </w:pPr>
            <w:r w:rsidRPr="00FB6AF8">
              <w:rPr>
                <w:rFonts w:ascii="Times New Roman" w:eastAsia="Calibri" w:hAnsi="Times New Roman" w:cs="Times New Roman"/>
              </w:rPr>
              <w:t xml:space="preserve">УРСТ Звериноголовского района, </w:t>
            </w:r>
            <w:proofErr w:type="spellStart"/>
            <w:r w:rsidRPr="00FB6AF8">
              <w:rPr>
                <w:rFonts w:ascii="Times New Roman" w:eastAsia="Calibri" w:hAnsi="Times New Roman" w:cs="Times New Roman"/>
              </w:rPr>
              <w:t>сельхозтоваропроизводители</w:t>
            </w:r>
            <w:proofErr w:type="spellEnd"/>
            <w:r w:rsidRPr="00FB6AF8">
              <w:rPr>
                <w:rFonts w:ascii="Times New Roman" w:eastAsia="Calibri" w:hAnsi="Times New Roman" w:cs="Times New Roman"/>
              </w:rPr>
              <w:t xml:space="preserve"> Звериноголовского района (по согласованию)</w:t>
            </w:r>
          </w:p>
        </w:tc>
      </w:tr>
      <w:tr w:rsidR="004E7C88" w:rsidRPr="00FB6AF8" w:rsidTr="000D317E">
        <w:tc>
          <w:tcPr>
            <w:tcW w:w="606" w:type="dxa"/>
            <w:gridSpan w:val="2"/>
          </w:tcPr>
          <w:p w:rsidR="004E7C88" w:rsidRPr="00FB6AF8" w:rsidRDefault="004E7C88" w:rsidP="000D317E">
            <w:pPr>
              <w:tabs>
                <w:tab w:val="left" w:pos="4350"/>
              </w:tabs>
              <w:rPr>
                <w:rFonts w:ascii="Times New Roman" w:eastAsia="Calibri" w:hAnsi="Times New Roman" w:cs="Times New Roman"/>
              </w:rPr>
            </w:pPr>
            <w:r w:rsidRPr="00FB6AF8">
              <w:rPr>
                <w:rFonts w:ascii="Times New Roman" w:eastAsia="Calibri" w:hAnsi="Times New Roman" w:cs="Times New Roman"/>
              </w:rPr>
              <w:t>2</w:t>
            </w:r>
          </w:p>
        </w:tc>
        <w:tc>
          <w:tcPr>
            <w:tcW w:w="2685" w:type="dxa"/>
          </w:tcPr>
          <w:p w:rsidR="004E7C88" w:rsidRPr="00FB6AF8" w:rsidRDefault="004E7C88" w:rsidP="000D317E">
            <w:pPr>
              <w:tabs>
                <w:tab w:val="left" w:pos="4350"/>
              </w:tabs>
              <w:rPr>
                <w:rFonts w:ascii="Times New Roman" w:eastAsia="Calibri" w:hAnsi="Times New Roman" w:cs="Times New Roman"/>
              </w:rPr>
            </w:pPr>
            <w:r w:rsidRPr="00FB6AF8">
              <w:rPr>
                <w:rFonts w:ascii="Times New Roman" w:eastAsia="Calibri" w:hAnsi="Times New Roman" w:cs="Times New Roman"/>
              </w:rPr>
              <w:t>Внесение минеральных удобрений</w:t>
            </w:r>
          </w:p>
        </w:tc>
        <w:tc>
          <w:tcPr>
            <w:tcW w:w="1357" w:type="dxa"/>
          </w:tcPr>
          <w:p w:rsidR="004E7C88" w:rsidRPr="00FB6AF8" w:rsidRDefault="004E7C88" w:rsidP="000D317E">
            <w:pPr>
              <w:tabs>
                <w:tab w:val="left" w:pos="4350"/>
              </w:tabs>
              <w:rPr>
                <w:rFonts w:ascii="Times New Roman" w:eastAsia="Calibri" w:hAnsi="Times New Roman" w:cs="Times New Roman"/>
              </w:rPr>
            </w:pPr>
            <w:r w:rsidRPr="00FB6AF8">
              <w:rPr>
                <w:rFonts w:ascii="Times New Roman" w:eastAsia="Calibri" w:hAnsi="Times New Roman" w:cs="Times New Roman"/>
              </w:rPr>
              <w:t>2013-2021</w:t>
            </w:r>
          </w:p>
        </w:tc>
        <w:tc>
          <w:tcPr>
            <w:tcW w:w="2562" w:type="dxa"/>
          </w:tcPr>
          <w:p w:rsidR="004E7C88" w:rsidRPr="00FB6AF8" w:rsidRDefault="004E7C88" w:rsidP="000D317E">
            <w:pPr>
              <w:tabs>
                <w:tab w:val="left" w:pos="4350"/>
              </w:tabs>
              <w:rPr>
                <w:rFonts w:ascii="Times New Roman" w:eastAsia="Calibri" w:hAnsi="Times New Roman" w:cs="Times New Roman"/>
              </w:rPr>
            </w:pPr>
            <w:r w:rsidRPr="00FB6AF8">
              <w:rPr>
                <w:rFonts w:ascii="Times New Roman" w:eastAsia="Calibri" w:hAnsi="Times New Roman" w:cs="Times New Roman"/>
              </w:rPr>
              <w:t>Повышение плодородия и качества почв.  Вносить под зерновые культуры до 40 кг в действующем веществе на 1 га.</w:t>
            </w:r>
          </w:p>
          <w:p w:rsidR="004E7C88" w:rsidRPr="00FB6AF8" w:rsidRDefault="004E7C88" w:rsidP="000D317E">
            <w:pPr>
              <w:tabs>
                <w:tab w:val="left" w:pos="4350"/>
              </w:tabs>
              <w:rPr>
                <w:rFonts w:ascii="Times New Roman" w:eastAsia="Calibri" w:hAnsi="Times New Roman" w:cs="Times New Roman"/>
              </w:rPr>
            </w:pPr>
          </w:p>
        </w:tc>
        <w:tc>
          <w:tcPr>
            <w:tcW w:w="2961" w:type="dxa"/>
          </w:tcPr>
          <w:p w:rsidR="004E7C88" w:rsidRPr="00FB6AF8" w:rsidRDefault="004E7C88" w:rsidP="000D317E">
            <w:pPr>
              <w:tabs>
                <w:tab w:val="left" w:pos="4350"/>
              </w:tabs>
              <w:rPr>
                <w:rFonts w:ascii="Times New Roman" w:eastAsia="Calibri" w:hAnsi="Times New Roman" w:cs="Times New Roman"/>
              </w:rPr>
            </w:pPr>
            <w:r w:rsidRPr="00FB6AF8">
              <w:rPr>
                <w:rFonts w:ascii="Times New Roman" w:eastAsia="Calibri" w:hAnsi="Times New Roman" w:cs="Times New Roman"/>
              </w:rPr>
              <w:t xml:space="preserve">УРСТ Звериноголовского района, </w:t>
            </w:r>
            <w:proofErr w:type="spellStart"/>
            <w:r w:rsidRPr="00FB6AF8">
              <w:rPr>
                <w:rFonts w:ascii="Times New Roman" w:eastAsia="Calibri" w:hAnsi="Times New Roman" w:cs="Times New Roman"/>
              </w:rPr>
              <w:t>сельхозтоваропроизводители</w:t>
            </w:r>
            <w:proofErr w:type="spellEnd"/>
            <w:r w:rsidRPr="00FB6AF8">
              <w:rPr>
                <w:rFonts w:ascii="Times New Roman" w:eastAsia="Calibri" w:hAnsi="Times New Roman" w:cs="Times New Roman"/>
              </w:rPr>
              <w:t xml:space="preserve"> Звериноголовского района (по согласованию)</w:t>
            </w:r>
          </w:p>
        </w:tc>
      </w:tr>
      <w:tr w:rsidR="004E7C88" w:rsidRPr="00FB6AF8" w:rsidTr="000D317E">
        <w:tc>
          <w:tcPr>
            <w:tcW w:w="606" w:type="dxa"/>
            <w:gridSpan w:val="2"/>
          </w:tcPr>
          <w:p w:rsidR="004E7C88" w:rsidRPr="00FB6AF8" w:rsidRDefault="004E7C88" w:rsidP="000D317E">
            <w:pPr>
              <w:tabs>
                <w:tab w:val="left" w:pos="4350"/>
              </w:tabs>
              <w:rPr>
                <w:rFonts w:ascii="Times New Roman" w:eastAsia="Calibri" w:hAnsi="Times New Roman" w:cs="Times New Roman"/>
              </w:rPr>
            </w:pPr>
            <w:r w:rsidRPr="00FB6AF8">
              <w:rPr>
                <w:rFonts w:ascii="Times New Roman" w:eastAsia="Calibri" w:hAnsi="Times New Roman" w:cs="Times New Roman"/>
              </w:rPr>
              <w:t>3</w:t>
            </w:r>
          </w:p>
        </w:tc>
        <w:tc>
          <w:tcPr>
            <w:tcW w:w="2685" w:type="dxa"/>
          </w:tcPr>
          <w:p w:rsidR="004E7C88" w:rsidRPr="00FB6AF8" w:rsidRDefault="004E7C88" w:rsidP="000D317E">
            <w:pPr>
              <w:tabs>
                <w:tab w:val="left" w:pos="4350"/>
              </w:tabs>
              <w:rPr>
                <w:rFonts w:ascii="Times New Roman" w:eastAsia="Calibri" w:hAnsi="Times New Roman" w:cs="Times New Roman"/>
              </w:rPr>
            </w:pPr>
            <w:r w:rsidRPr="00FB6AF8">
              <w:rPr>
                <w:rFonts w:ascii="Times New Roman" w:eastAsia="Calibri" w:hAnsi="Times New Roman" w:cs="Times New Roman"/>
              </w:rPr>
              <w:t>Покупка элитных семян и</w:t>
            </w:r>
          </w:p>
          <w:p w:rsidR="004E7C88" w:rsidRPr="00FB6AF8" w:rsidRDefault="004E7C88" w:rsidP="000D317E">
            <w:pPr>
              <w:tabs>
                <w:tab w:val="left" w:pos="4350"/>
              </w:tabs>
              <w:rPr>
                <w:rFonts w:ascii="Times New Roman" w:eastAsia="Calibri" w:hAnsi="Times New Roman" w:cs="Times New Roman"/>
              </w:rPr>
            </w:pPr>
            <w:r w:rsidRPr="00FB6AF8">
              <w:rPr>
                <w:rFonts w:ascii="Times New Roman" w:eastAsia="Calibri" w:hAnsi="Times New Roman" w:cs="Times New Roman"/>
              </w:rPr>
              <w:t>семян высших репродукций</w:t>
            </w:r>
          </w:p>
        </w:tc>
        <w:tc>
          <w:tcPr>
            <w:tcW w:w="1357" w:type="dxa"/>
          </w:tcPr>
          <w:p w:rsidR="004E7C88" w:rsidRPr="00FB6AF8" w:rsidRDefault="004E7C88" w:rsidP="000D317E">
            <w:pPr>
              <w:tabs>
                <w:tab w:val="left" w:pos="4350"/>
              </w:tabs>
              <w:rPr>
                <w:rFonts w:ascii="Times New Roman" w:eastAsia="Calibri" w:hAnsi="Times New Roman" w:cs="Times New Roman"/>
              </w:rPr>
            </w:pPr>
            <w:r w:rsidRPr="00FB6AF8">
              <w:rPr>
                <w:rFonts w:ascii="Times New Roman" w:eastAsia="Calibri" w:hAnsi="Times New Roman" w:cs="Times New Roman"/>
              </w:rPr>
              <w:t>2013-2023</w:t>
            </w:r>
          </w:p>
        </w:tc>
        <w:tc>
          <w:tcPr>
            <w:tcW w:w="2562" w:type="dxa"/>
          </w:tcPr>
          <w:p w:rsidR="004E7C88" w:rsidRPr="00FB6AF8" w:rsidRDefault="004E7C88" w:rsidP="000D317E">
            <w:pPr>
              <w:tabs>
                <w:tab w:val="left" w:pos="4350"/>
              </w:tabs>
              <w:rPr>
                <w:rFonts w:ascii="Times New Roman" w:eastAsia="Calibri" w:hAnsi="Times New Roman" w:cs="Times New Roman"/>
              </w:rPr>
            </w:pPr>
            <w:r w:rsidRPr="00FB6AF8">
              <w:rPr>
                <w:rFonts w:ascii="Times New Roman" w:eastAsia="Calibri" w:hAnsi="Times New Roman" w:cs="Times New Roman"/>
              </w:rPr>
              <w:t>Повышение качества высеянных семян, высев ежегодно не менее10% элитных семян от общей площади посевов</w:t>
            </w:r>
          </w:p>
        </w:tc>
        <w:tc>
          <w:tcPr>
            <w:tcW w:w="2961" w:type="dxa"/>
          </w:tcPr>
          <w:p w:rsidR="004E7C88" w:rsidRPr="00FB6AF8" w:rsidRDefault="004E7C88" w:rsidP="000D317E">
            <w:pPr>
              <w:tabs>
                <w:tab w:val="left" w:pos="4350"/>
              </w:tabs>
              <w:rPr>
                <w:rFonts w:ascii="Times New Roman" w:eastAsia="Calibri" w:hAnsi="Times New Roman" w:cs="Times New Roman"/>
              </w:rPr>
            </w:pPr>
            <w:r w:rsidRPr="00FB6AF8">
              <w:rPr>
                <w:rFonts w:ascii="Times New Roman" w:eastAsia="Calibri" w:hAnsi="Times New Roman" w:cs="Times New Roman"/>
              </w:rPr>
              <w:t xml:space="preserve">УРСТ Звериноголовского района, </w:t>
            </w:r>
            <w:proofErr w:type="spellStart"/>
            <w:r w:rsidRPr="00FB6AF8">
              <w:rPr>
                <w:rFonts w:ascii="Times New Roman" w:eastAsia="Calibri" w:hAnsi="Times New Roman" w:cs="Times New Roman"/>
              </w:rPr>
              <w:t>сельхозтоваропроизводители</w:t>
            </w:r>
            <w:proofErr w:type="spellEnd"/>
            <w:r w:rsidRPr="00FB6AF8">
              <w:rPr>
                <w:rFonts w:ascii="Times New Roman" w:eastAsia="Calibri" w:hAnsi="Times New Roman" w:cs="Times New Roman"/>
              </w:rPr>
              <w:t xml:space="preserve"> Звериноголовского района (по согласованию)</w:t>
            </w:r>
          </w:p>
        </w:tc>
      </w:tr>
      <w:tr w:rsidR="004E7C88" w:rsidRPr="00FB6AF8" w:rsidTr="000D317E">
        <w:tc>
          <w:tcPr>
            <w:tcW w:w="606" w:type="dxa"/>
            <w:gridSpan w:val="2"/>
          </w:tcPr>
          <w:p w:rsidR="004E7C88" w:rsidRPr="00FB6AF8" w:rsidRDefault="004E7C88" w:rsidP="000D317E">
            <w:pPr>
              <w:tabs>
                <w:tab w:val="left" w:pos="4350"/>
              </w:tabs>
              <w:rPr>
                <w:rFonts w:ascii="Times New Roman" w:eastAsia="Calibri" w:hAnsi="Times New Roman" w:cs="Times New Roman"/>
              </w:rPr>
            </w:pPr>
            <w:r w:rsidRPr="00FB6AF8">
              <w:rPr>
                <w:rFonts w:ascii="Times New Roman" w:eastAsia="Calibri" w:hAnsi="Times New Roman" w:cs="Times New Roman"/>
              </w:rPr>
              <w:t>4</w:t>
            </w:r>
          </w:p>
        </w:tc>
        <w:tc>
          <w:tcPr>
            <w:tcW w:w="2685" w:type="dxa"/>
          </w:tcPr>
          <w:p w:rsidR="004E7C88" w:rsidRPr="00FB6AF8" w:rsidRDefault="004E7C88" w:rsidP="000D317E">
            <w:pPr>
              <w:tabs>
                <w:tab w:val="left" w:pos="4350"/>
              </w:tabs>
              <w:rPr>
                <w:rFonts w:ascii="Times New Roman" w:eastAsia="Calibri" w:hAnsi="Times New Roman" w:cs="Times New Roman"/>
              </w:rPr>
            </w:pPr>
            <w:r w:rsidRPr="00FB6AF8">
              <w:rPr>
                <w:rFonts w:ascii="Times New Roman" w:eastAsia="Calibri" w:hAnsi="Times New Roman" w:cs="Times New Roman"/>
              </w:rPr>
              <w:t>Увеличение емкости хранения зерна</w:t>
            </w:r>
          </w:p>
        </w:tc>
        <w:tc>
          <w:tcPr>
            <w:tcW w:w="1357" w:type="dxa"/>
          </w:tcPr>
          <w:p w:rsidR="004E7C88" w:rsidRPr="00FB6AF8" w:rsidRDefault="004E7C88" w:rsidP="000D317E">
            <w:pPr>
              <w:tabs>
                <w:tab w:val="left" w:pos="4350"/>
              </w:tabs>
              <w:rPr>
                <w:rFonts w:ascii="Times New Roman" w:eastAsia="Calibri" w:hAnsi="Times New Roman" w:cs="Times New Roman"/>
              </w:rPr>
            </w:pPr>
            <w:r w:rsidRPr="00FB6AF8">
              <w:rPr>
                <w:rFonts w:ascii="Times New Roman" w:eastAsia="Calibri" w:hAnsi="Times New Roman" w:cs="Times New Roman"/>
              </w:rPr>
              <w:t>2013-2021</w:t>
            </w:r>
          </w:p>
        </w:tc>
        <w:tc>
          <w:tcPr>
            <w:tcW w:w="2562" w:type="dxa"/>
          </w:tcPr>
          <w:p w:rsidR="004E7C88" w:rsidRPr="00FB6AF8" w:rsidRDefault="004E7C88" w:rsidP="000D317E">
            <w:pPr>
              <w:tabs>
                <w:tab w:val="left" w:pos="4350"/>
              </w:tabs>
              <w:rPr>
                <w:rFonts w:ascii="Times New Roman" w:eastAsia="Calibri" w:hAnsi="Times New Roman" w:cs="Times New Roman"/>
              </w:rPr>
            </w:pPr>
            <w:r w:rsidRPr="00FB6AF8">
              <w:rPr>
                <w:rFonts w:ascii="Times New Roman" w:eastAsia="Calibri" w:hAnsi="Times New Roman" w:cs="Times New Roman"/>
              </w:rPr>
              <w:t>Прирост емкостей единовременного хранения зерна к 2021 году на 14 тыс</w:t>
            </w:r>
            <w:proofErr w:type="gramStart"/>
            <w:r w:rsidRPr="00FB6AF8">
              <w:rPr>
                <w:rFonts w:ascii="Times New Roman" w:eastAsia="Calibri" w:hAnsi="Times New Roman" w:cs="Times New Roman"/>
              </w:rPr>
              <w:t>.т</w:t>
            </w:r>
            <w:proofErr w:type="gramEnd"/>
            <w:r w:rsidRPr="00FB6AF8">
              <w:rPr>
                <w:rFonts w:ascii="Times New Roman" w:eastAsia="Calibri" w:hAnsi="Times New Roman" w:cs="Times New Roman"/>
              </w:rPr>
              <w:t>онн.</w:t>
            </w:r>
          </w:p>
        </w:tc>
        <w:tc>
          <w:tcPr>
            <w:tcW w:w="2961" w:type="dxa"/>
          </w:tcPr>
          <w:p w:rsidR="004E7C88" w:rsidRPr="00FB6AF8" w:rsidRDefault="004E7C88" w:rsidP="000D317E">
            <w:pPr>
              <w:tabs>
                <w:tab w:val="left" w:pos="4350"/>
              </w:tabs>
              <w:rPr>
                <w:rFonts w:ascii="Times New Roman" w:eastAsia="Calibri" w:hAnsi="Times New Roman" w:cs="Times New Roman"/>
              </w:rPr>
            </w:pPr>
            <w:r w:rsidRPr="00FB6AF8">
              <w:rPr>
                <w:rFonts w:ascii="Times New Roman" w:eastAsia="Calibri" w:hAnsi="Times New Roman" w:cs="Times New Roman"/>
              </w:rPr>
              <w:t xml:space="preserve">УРСТ Звериноголовского района, </w:t>
            </w:r>
            <w:proofErr w:type="spellStart"/>
            <w:r w:rsidRPr="00FB6AF8">
              <w:rPr>
                <w:rFonts w:ascii="Times New Roman" w:eastAsia="Calibri" w:hAnsi="Times New Roman" w:cs="Times New Roman"/>
              </w:rPr>
              <w:t>сельхозтоваропроизводители</w:t>
            </w:r>
            <w:proofErr w:type="spellEnd"/>
            <w:r w:rsidRPr="00FB6AF8">
              <w:rPr>
                <w:rFonts w:ascii="Times New Roman" w:eastAsia="Calibri" w:hAnsi="Times New Roman" w:cs="Times New Roman"/>
              </w:rPr>
              <w:t xml:space="preserve"> Звериноголовского района (по согласованию)</w:t>
            </w:r>
          </w:p>
        </w:tc>
      </w:tr>
      <w:tr w:rsidR="004E7C88" w:rsidRPr="00FB6AF8" w:rsidTr="000D317E">
        <w:tc>
          <w:tcPr>
            <w:tcW w:w="606" w:type="dxa"/>
            <w:gridSpan w:val="2"/>
            <w:tcBorders>
              <w:bottom w:val="nil"/>
            </w:tcBorders>
          </w:tcPr>
          <w:p w:rsidR="004E7C88" w:rsidRPr="00FB6AF8" w:rsidRDefault="004E7C88" w:rsidP="000D317E">
            <w:pPr>
              <w:tabs>
                <w:tab w:val="left" w:pos="4350"/>
              </w:tabs>
              <w:rPr>
                <w:rFonts w:ascii="Times New Roman" w:eastAsia="Calibri" w:hAnsi="Times New Roman" w:cs="Times New Roman"/>
              </w:rPr>
            </w:pPr>
            <w:r w:rsidRPr="00FB6AF8">
              <w:rPr>
                <w:rFonts w:ascii="Times New Roman" w:eastAsia="Calibri" w:hAnsi="Times New Roman" w:cs="Times New Roman"/>
              </w:rPr>
              <w:t>5</w:t>
            </w:r>
          </w:p>
        </w:tc>
        <w:tc>
          <w:tcPr>
            <w:tcW w:w="2685" w:type="dxa"/>
            <w:tcBorders>
              <w:bottom w:val="nil"/>
            </w:tcBorders>
          </w:tcPr>
          <w:p w:rsidR="004E7C88" w:rsidRPr="00FB6AF8" w:rsidRDefault="004E7C88" w:rsidP="000D317E">
            <w:pPr>
              <w:tabs>
                <w:tab w:val="left" w:pos="4350"/>
              </w:tabs>
              <w:rPr>
                <w:rFonts w:ascii="Times New Roman" w:eastAsia="Calibri" w:hAnsi="Times New Roman" w:cs="Times New Roman"/>
              </w:rPr>
            </w:pPr>
            <w:r w:rsidRPr="00FB6AF8">
              <w:rPr>
                <w:rFonts w:ascii="Times New Roman" w:eastAsia="Calibri" w:hAnsi="Times New Roman" w:cs="Times New Roman"/>
              </w:rPr>
              <w:t>Страхование посевов</w:t>
            </w:r>
          </w:p>
        </w:tc>
        <w:tc>
          <w:tcPr>
            <w:tcW w:w="1357" w:type="dxa"/>
            <w:tcBorders>
              <w:bottom w:val="nil"/>
            </w:tcBorders>
          </w:tcPr>
          <w:p w:rsidR="004E7C88" w:rsidRPr="00FB6AF8" w:rsidRDefault="004E7C88" w:rsidP="000D317E">
            <w:pPr>
              <w:tabs>
                <w:tab w:val="left" w:pos="4350"/>
              </w:tabs>
              <w:rPr>
                <w:rFonts w:ascii="Times New Roman" w:eastAsia="Calibri" w:hAnsi="Times New Roman" w:cs="Times New Roman"/>
              </w:rPr>
            </w:pPr>
            <w:r w:rsidRPr="00FB6AF8">
              <w:rPr>
                <w:rFonts w:ascii="Times New Roman" w:eastAsia="Calibri" w:hAnsi="Times New Roman" w:cs="Times New Roman"/>
              </w:rPr>
              <w:t>2013-2021</w:t>
            </w:r>
          </w:p>
        </w:tc>
        <w:tc>
          <w:tcPr>
            <w:tcW w:w="2562" w:type="dxa"/>
            <w:tcBorders>
              <w:bottom w:val="nil"/>
            </w:tcBorders>
          </w:tcPr>
          <w:p w:rsidR="004E7C88" w:rsidRPr="00FB6AF8" w:rsidRDefault="004E7C88" w:rsidP="000D317E">
            <w:pPr>
              <w:tabs>
                <w:tab w:val="left" w:pos="4350"/>
              </w:tabs>
              <w:rPr>
                <w:rFonts w:ascii="Times New Roman" w:eastAsia="Calibri" w:hAnsi="Times New Roman" w:cs="Times New Roman"/>
              </w:rPr>
            </w:pPr>
            <w:r w:rsidRPr="00FB6AF8">
              <w:rPr>
                <w:rFonts w:ascii="Times New Roman" w:eastAsia="Calibri" w:hAnsi="Times New Roman" w:cs="Times New Roman"/>
              </w:rPr>
              <w:t>Увеличение доли застрахованных посевных площадей до 100% в общей посевной площади к 2021 году.</w:t>
            </w:r>
          </w:p>
          <w:p w:rsidR="004E7C88" w:rsidRPr="00FB6AF8" w:rsidRDefault="004E7C88" w:rsidP="000D317E">
            <w:pPr>
              <w:tabs>
                <w:tab w:val="left" w:pos="4350"/>
              </w:tabs>
              <w:rPr>
                <w:rFonts w:ascii="Times New Roman" w:eastAsia="Calibri" w:hAnsi="Times New Roman" w:cs="Times New Roman"/>
              </w:rPr>
            </w:pPr>
            <w:r w:rsidRPr="00FB6AF8">
              <w:rPr>
                <w:rFonts w:ascii="Times New Roman" w:eastAsia="Calibri" w:hAnsi="Times New Roman" w:cs="Times New Roman"/>
              </w:rPr>
              <w:t>Повышение инвестиционной привлекательности и финансовой устойчивости сельского хозяйства</w:t>
            </w:r>
          </w:p>
        </w:tc>
        <w:tc>
          <w:tcPr>
            <w:tcW w:w="2961" w:type="dxa"/>
            <w:tcBorders>
              <w:bottom w:val="nil"/>
            </w:tcBorders>
          </w:tcPr>
          <w:p w:rsidR="004E7C88" w:rsidRPr="00FB6AF8" w:rsidRDefault="004E7C88" w:rsidP="000D317E">
            <w:pPr>
              <w:rPr>
                <w:rFonts w:ascii="Times New Roman" w:eastAsia="Calibri" w:hAnsi="Times New Roman" w:cs="Times New Roman"/>
              </w:rPr>
            </w:pPr>
            <w:r w:rsidRPr="00FB6AF8">
              <w:rPr>
                <w:rFonts w:ascii="Times New Roman" w:eastAsia="Calibri" w:hAnsi="Times New Roman" w:cs="Times New Roman"/>
              </w:rPr>
              <w:t xml:space="preserve">УРСТ Звериноголовского района, </w:t>
            </w:r>
            <w:proofErr w:type="spellStart"/>
            <w:r w:rsidRPr="00FB6AF8">
              <w:rPr>
                <w:rFonts w:ascii="Times New Roman" w:eastAsia="Calibri" w:hAnsi="Times New Roman" w:cs="Times New Roman"/>
              </w:rPr>
              <w:t>сельхозтоваропроизводители</w:t>
            </w:r>
            <w:proofErr w:type="spellEnd"/>
            <w:r w:rsidRPr="00FB6AF8">
              <w:rPr>
                <w:rFonts w:ascii="Times New Roman" w:eastAsia="Calibri" w:hAnsi="Times New Roman" w:cs="Times New Roman"/>
              </w:rPr>
              <w:t xml:space="preserve"> Звериноголовского района (по согласованию), страховые организации (по согласованию)</w:t>
            </w:r>
          </w:p>
        </w:tc>
      </w:tr>
      <w:tr w:rsidR="004E7C88" w:rsidRPr="00FB6AF8" w:rsidTr="000D317E">
        <w:trPr>
          <w:trHeight w:val="1155"/>
        </w:trPr>
        <w:tc>
          <w:tcPr>
            <w:tcW w:w="606" w:type="dxa"/>
            <w:gridSpan w:val="2"/>
          </w:tcPr>
          <w:p w:rsidR="004E7C88" w:rsidRPr="00FB6AF8" w:rsidRDefault="004E7C88" w:rsidP="000D317E">
            <w:pPr>
              <w:tabs>
                <w:tab w:val="left" w:pos="4350"/>
              </w:tabs>
              <w:rPr>
                <w:rFonts w:ascii="Times New Roman" w:eastAsia="Calibri" w:hAnsi="Times New Roman" w:cs="Times New Roman"/>
              </w:rPr>
            </w:pPr>
            <w:r w:rsidRPr="00FB6AF8">
              <w:rPr>
                <w:rFonts w:ascii="Times New Roman" w:eastAsia="Calibri" w:hAnsi="Times New Roman" w:cs="Times New Roman"/>
              </w:rPr>
              <w:t>6</w:t>
            </w:r>
          </w:p>
        </w:tc>
        <w:tc>
          <w:tcPr>
            <w:tcW w:w="2685" w:type="dxa"/>
          </w:tcPr>
          <w:p w:rsidR="004E7C88" w:rsidRPr="00FB6AF8" w:rsidRDefault="004E7C88" w:rsidP="000D317E">
            <w:pPr>
              <w:tabs>
                <w:tab w:val="left" w:pos="4350"/>
              </w:tabs>
              <w:rPr>
                <w:rFonts w:ascii="Times New Roman" w:eastAsia="Calibri" w:hAnsi="Times New Roman" w:cs="Times New Roman"/>
                <w:b/>
              </w:rPr>
            </w:pPr>
            <w:r w:rsidRPr="00FB6AF8">
              <w:rPr>
                <w:rFonts w:ascii="Times New Roman" w:eastAsia="Calibri" w:hAnsi="Times New Roman" w:cs="Times New Roman"/>
              </w:rPr>
              <w:t>Обновление парка сельскохозяйственной техники</w:t>
            </w:r>
          </w:p>
        </w:tc>
        <w:tc>
          <w:tcPr>
            <w:tcW w:w="1357" w:type="dxa"/>
          </w:tcPr>
          <w:p w:rsidR="004E7C88" w:rsidRPr="00FB6AF8" w:rsidRDefault="004E7C88" w:rsidP="000D317E">
            <w:pPr>
              <w:tabs>
                <w:tab w:val="left" w:pos="4350"/>
              </w:tabs>
              <w:rPr>
                <w:rFonts w:ascii="Times New Roman" w:eastAsia="Calibri" w:hAnsi="Times New Roman" w:cs="Times New Roman"/>
              </w:rPr>
            </w:pPr>
            <w:r w:rsidRPr="00FB6AF8">
              <w:rPr>
                <w:rFonts w:ascii="Times New Roman" w:eastAsia="Calibri" w:hAnsi="Times New Roman" w:cs="Times New Roman"/>
              </w:rPr>
              <w:t>2013-2021</w:t>
            </w:r>
          </w:p>
        </w:tc>
        <w:tc>
          <w:tcPr>
            <w:tcW w:w="2562" w:type="dxa"/>
          </w:tcPr>
          <w:p w:rsidR="004E7C88" w:rsidRPr="00FB6AF8" w:rsidRDefault="004E7C88" w:rsidP="000D317E">
            <w:pPr>
              <w:tabs>
                <w:tab w:val="left" w:pos="4350"/>
              </w:tabs>
              <w:rPr>
                <w:rFonts w:ascii="Times New Roman" w:eastAsia="Calibri" w:hAnsi="Times New Roman" w:cs="Times New Roman"/>
              </w:rPr>
            </w:pPr>
            <w:r w:rsidRPr="00FB6AF8">
              <w:rPr>
                <w:rFonts w:ascii="Times New Roman" w:eastAsia="Calibri" w:hAnsi="Times New Roman" w:cs="Times New Roman"/>
              </w:rPr>
              <w:t>Увеличение обрабатываемой по ресурсосберегающим технологиям пашни до 100%</w:t>
            </w:r>
          </w:p>
        </w:tc>
        <w:tc>
          <w:tcPr>
            <w:tcW w:w="2961" w:type="dxa"/>
          </w:tcPr>
          <w:p w:rsidR="004E7C88" w:rsidRPr="00FB6AF8" w:rsidRDefault="004E7C88" w:rsidP="000D317E">
            <w:pPr>
              <w:rPr>
                <w:rFonts w:ascii="Times New Roman" w:eastAsia="Calibri" w:hAnsi="Times New Roman" w:cs="Times New Roman"/>
              </w:rPr>
            </w:pPr>
            <w:r w:rsidRPr="00FB6AF8">
              <w:rPr>
                <w:rFonts w:ascii="Times New Roman" w:eastAsia="Calibri" w:hAnsi="Times New Roman" w:cs="Times New Roman"/>
              </w:rPr>
              <w:t xml:space="preserve">УРСТ Звериноголовского района, </w:t>
            </w:r>
            <w:proofErr w:type="spellStart"/>
            <w:r w:rsidRPr="00FB6AF8">
              <w:rPr>
                <w:rFonts w:ascii="Times New Roman" w:eastAsia="Calibri" w:hAnsi="Times New Roman" w:cs="Times New Roman"/>
              </w:rPr>
              <w:t>сельхозтоваропроизводители</w:t>
            </w:r>
            <w:proofErr w:type="spellEnd"/>
            <w:r w:rsidRPr="00FB6AF8">
              <w:rPr>
                <w:rFonts w:ascii="Times New Roman" w:eastAsia="Calibri" w:hAnsi="Times New Roman" w:cs="Times New Roman"/>
              </w:rPr>
              <w:t xml:space="preserve"> Звериноголовского района (по согласованию) </w:t>
            </w:r>
          </w:p>
        </w:tc>
      </w:tr>
      <w:tr w:rsidR="004E7C88" w:rsidRPr="00FB6AF8" w:rsidTr="000D317E">
        <w:trPr>
          <w:trHeight w:val="210"/>
        </w:trPr>
        <w:tc>
          <w:tcPr>
            <w:tcW w:w="10171" w:type="dxa"/>
            <w:gridSpan w:val="6"/>
          </w:tcPr>
          <w:p w:rsidR="004E7C88" w:rsidRPr="00FB6AF8" w:rsidRDefault="004E7C88" w:rsidP="000D317E">
            <w:pPr>
              <w:rPr>
                <w:rFonts w:ascii="Times New Roman" w:eastAsia="Calibri" w:hAnsi="Times New Roman" w:cs="Times New Roman"/>
                <w:b/>
              </w:rPr>
            </w:pPr>
            <w:r w:rsidRPr="00FB6AF8">
              <w:rPr>
                <w:rFonts w:ascii="Times New Roman" w:eastAsia="Calibri" w:hAnsi="Times New Roman" w:cs="Times New Roman"/>
                <w:b/>
              </w:rPr>
              <w:t xml:space="preserve">                 2.Развитие </w:t>
            </w:r>
            <w:proofErr w:type="spellStart"/>
            <w:r w:rsidRPr="00FB6AF8">
              <w:rPr>
                <w:rFonts w:ascii="Times New Roman" w:eastAsia="Calibri" w:hAnsi="Times New Roman" w:cs="Times New Roman"/>
                <w:b/>
              </w:rPr>
              <w:t>подотрасли</w:t>
            </w:r>
            <w:proofErr w:type="spellEnd"/>
            <w:r w:rsidRPr="00FB6AF8">
              <w:rPr>
                <w:rFonts w:ascii="Times New Roman" w:eastAsia="Calibri" w:hAnsi="Times New Roman" w:cs="Times New Roman"/>
                <w:b/>
              </w:rPr>
              <w:t xml:space="preserve"> животноводства в Звериноголовском районе</w:t>
            </w:r>
          </w:p>
        </w:tc>
      </w:tr>
      <w:tr w:rsidR="004E7C88" w:rsidRPr="00FB6AF8" w:rsidTr="000D317E">
        <w:tc>
          <w:tcPr>
            <w:tcW w:w="606" w:type="dxa"/>
            <w:gridSpan w:val="2"/>
          </w:tcPr>
          <w:p w:rsidR="004E7C88" w:rsidRPr="00FB6AF8" w:rsidRDefault="004E7C88" w:rsidP="000D317E">
            <w:pPr>
              <w:tabs>
                <w:tab w:val="left" w:pos="4350"/>
              </w:tabs>
              <w:rPr>
                <w:rFonts w:ascii="Times New Roman" w:eastAsia="Calibri" w:hAnsi="Times New Roman" w:cs="Times New Roman"/>
              </w:rPr>
            </w:pPr>
            <w:r w:rsidRPr="00FB6AF8">
              <w:rPr>
                <w:rFonts w:ascii="Times New Roman" w:eastAsia="Calibri" w:hAnsi="Times New Roman" w:cs="Times New Roman"/>
              </w:rPr>
              <w:t>7</w:t>
            </w:r>
          </w:p>
        </w:tc>
        <w:tc>
          <w:tcPr>
            <w:tcW w:w="2685" w:type="dxa"/>
          </w:tcPr>
          <w:p w:rsidR="004E7C88" w:rsidRPr="00FB6AF8" w:rsidRDefault="004E7C88" w:rsidP="000D317E">
            <w:pPr>
              <w:tabs>
                <w:tab w:val="left" w:pos="4350"/>
              </w:tabs>
              <w:rPr>
                <w:rFonts w:ascii="Times New Roman" w:eastAsia="Calibri" w:hAnsi="Times New Roman" w:cs="Times New Roman"/>
              </w:rPr>
            </w:pPr>
            <w:r w:rsidRPr="00FB6AF8">
              <w:rPr>
                <w:rFonts w:ascii="Times New Roman" w:eastAsia="Calibri" w:hAnsi="Times New Roman" w:cs="Times New Roman"/>
              </w:rPr>
              <w:t>Развитие мясного скотоводства</w:t>
            </w:r>
          </w:p>
        </w:tc>
        <w:tc>
          <w:tcPr>
            <w:tcW w:w="1357" w:type="dxa"/>
          </w:tcPr>
          <w:p w:rsidR="004E7C88" w:rsidRPr="00FB6AF8" w:rsidRDefault="004E7C88" w:rsidP="000D317E">
            <w:pPr>
              <w:tabs>
                <w:tab w:val="left" w:pos="4350"/>
              </w:tabs>
              <w:rPr>
                <w:rFonts w:ascii="Times New Roman" w:eastAsia="Calibri" w:hAnsi="Times New Roman" w:cs="Times New Roman"/>
              </w:rPr>
            </w:pPr>
            <w:r w:rsidRPr="00FB6AF8">
              <w:rPr>
                <w:rFonts w:ascii="Times New Roman" w:eastAsia="Calibri" w:hAnsi="Times New Roman" w:cs="Times New Roman"/>
              </w:rPr>
              <w:t>2013-2021</w:t>
            </w:r>
          </w:p>
        </w:tc>
        <w:tc>
          <w:tcPr>
            <w:tcW w:w="2562" w:type="dxa"/>
          </w:tcPr>
          <w:p w:rsidR="004E7C88" w:rsidRPr="00FB6AF8" w:rsidRDefault="004E7C88" w:rsidP="000D317E">
            <w:pPr>
              <w:tabs>
                <w:tab w:val="left" w:pos="4350"/>
              </w:tabs>
              <w:rPr>
                <w:rFonts w:ascii="Times New Roman" w:eastAsia="Calibri" w:hAnsi="Times New Roman" w:cs="Times New Roman"/>
              </w:rPr>
            </w:pPr>
            <w:r w:rsidRPr="00FB6AF8">
              <w:rPr>
                <w:rFonts w:ascii="Times New Roman" w:eastAsia="Calibri" w:hAnsi="Times New Roman" w:cs="Times New Roman"/>
              </w:rPr>
              <w:t>Увеличение поголовья чистопородного скота специализированных мясных пород, производство и реализация мяса говядины</w:t>
            </w:r>
          </w:p>
        </w:tc>
        <w:tc>
          <w:tcPr>
            <w:tcW w:w="2961" w:type="dxa"/>
          </w:tcPr>
          <w:p w:rsidR="004E7C88" w:rsidRPr="00FB6AF8" w:rsidRDefault="004E7C88" w:rsidP="000D317E">
            <w:pPr>
              <w:tabs>
                <w:tab w:val="left" w:pos="4350"/>
              </w:tabs>
              <w:rPr>
                <w:rFonts w:ascii="Times New Roman" w:eastAsia="Calibri" w:hAnsi="Times New Roman" w:cs="Times New Roman"/>
              </w:rPr>
            </w:pPr>
            <w:r w:rsidRPr="00FB6AF8">
              <w:rPr>
                <w:rFonts w:ascii="Times New Roman" w:eastAsia="Calibri" w:hAnsi="Times New Roman" w:cs="Times New Roman"/>
              </w:rPr>
              <w:t xml:space="preserve">УРСТ Звериноголовского района, </w:t>
            </w:r>
            <w:proofErr w:type="spellStart"/>
            <w:r w:rsidRPr="00FB6AF8">
              <w:rPr>
                <w:rFonts w:ascii="Times New Roman" w:eastAsia="Calibri" w:hAnsi="Times New Roman" w:cs="Times New Roman"/>
              </w:rPr>
              <w:t>сельхозтоваропроизводители</w:t>
            </w:r>
            <w:proofErr w:type="spellEnd"/>
            <w:r w:rsidRPr="00FB6AF8">
              <w:rPr>
                <w:rFonts w:ascii="Times New Roman" w:eastAsia="Calibri" w:hAnsi="Times New Roman" w:cs="Times New Roman"/>
              </w:rPr>
              <w:t xml:space="preserve"> Звериноголовского района (по согласованию)</w:t>
            </w:r>
          </w:p>
        </w:tc>
      </w:tr>
      <w:tr w:rsidR="004E7C88" w:rsidRPr="00FB6AF8" w:rsidTr="000D317E">
        <w:trPr>
          <w:trHeight w:val="1155"/>
        </w:trPr>
        <w:tc>
          <w:tcPr>
            <w:tcW w:w="606" w:type="dxa"/>
            <w:gridSpan w:val="2"/>
          </w:tcPr>
          <w:p w:rsidR="004E7C88" w:rsidRPr="00FB6AF8" w:rsidRDefault="004E7C88" w:rsidP="000D317E">
            <w:pPr>
              <w:tabs>
                <w:tab w:val="left" w:pos="4350"/>
              </w:tabs>
              <w:rPr>
                <w:rFonts w:ascii="Times New Roman" w:eastAsia="Calibri" w:hAnsi="Times New Roman" w:cs="Times New Roman"/>
              </w:rPr>
            </w:pPr>
            <w:r w:rsidRPr="00FB6AF8">
              <w:rPr>
                <w:rFonts w:ascii="Times New Roman" w:eastAsia="Calibri" w:hAnsi="Times New Roman" w:cs="Times New Roman"/>
              </w:rPr>
              <w:t>8</w:t>
            </w:r>
          </w:p>
        </w:tc>
        <w:tc>
          <w:tcPr>
            <w:tcW w:w="2685" w:type="dxa"/>
          </w:tcPr>
          <w:p w:rsidR="004E7C88" w:rsidRPr="00FB6AF8" w:rsidRDefault="004E7C88" w:rsidP="000D317E">
            <w:pPr>
              <w:tabs>
                <w:tab w:val="left" w:pos="4350"/>
              </w:tabs>
              <w:rPr>
                <w:rFonts w:ascii="Times New Roman" w:eastAsia="Calibri" w:hAnsi="Times New Roman" w:cs="Times New Roman"/>
              </w:rPr>
            </w:pPr>
            <w:r w:rsidRPr="00FB6AF8">
              <w:rPr>
                <w:rFonts w:ascii="Times New Roman" w:eastAsia="Calibri" w:hAnsi="Times New Roman" w:cs="Times New Roman"/>
              </w:rPr>
              <w:t>Обеспечение проведения противоэпизоотических мероприятий</w:t>
            </w:r>
          </w:p>
        </w:tc>
        <w:tc>
          <w:tcPr>
            <w:tcW w:w="1357" w:type="dxa"/>
          </w:tcPr>
          <w:p w:rsidR="004E7C88" w:rsidRPr="00FB6AF8" w:rsidRDefault="004E7C88" w:rsidP="000D317E">
            <w:pPr>
              <w:tabs>
                <w:tab w:val="left" w:pos="4350"/>
              </w:tabs>
              <w:rPr>
                <w:rFonts w:ascii="Times New Roman" w:eastAsia="Calibri" w:hAnsi="Times New Roman" w:cs="Times New Roman"/>
              </w:rPr>
            </w:pPr>
            <w:r w:rsidRPr="00FB6AF8">
              <w:rPr>
                <w:rFonts w:ascii="Times New Roman" w:eastAsia="Calibri" w:hAnsi="Times New Roman" w:cs="Times New Roman"/>
              </w:rPr>
              <w:t>2013-2021</w:t>
            </w:r>
          </w:p>
        </w:tc>
        <w:tc>
          <w:tcPr>
            <w:tcW w:w="2562" w:type="dxa"/>
          </w:tcPr>
          <w:p w:rsidR="004E7C88" w:rsidRPr="00FB6AF8" w:rsidRDefault="004E7C88" w:rsidP="000D317E">
            <w:pPr>
              <w:tabs>
                <w:tab w:val="left" w:pos="4350"/>
              </w:tabs>
              <w:rPr>
                <w:rFonts w:ascii="Times New Roman" w:eastAsia="Calibri" w:hAnsi="Times New Roman" w:cs="Times New Roman"/>
              </w:rPr>
            </w:pPr>
            <w:r w:rsidRPr="00FB6AF8">
              <w:rPr>
                <w:rFonts w:ascii="Times New Roman" w:eastAsia="Calibri" w:hAnsi="Times New Roman" w:cs="Times New Roman"/>
              </w:rPr>
              <w:t>Предупреждение очагов заразных болезней животных, обеспечения населения качественной животноводческой продукцией</w:t>
            </w:r>
          </w:p>
        </w:tc>
        <w:tc>
          <w:tcPr>
            <w:tcW w:w="2961" w:type="dxa"/>
          </w:tcPr>
          <w:p w:rsidR="004E7C88" w:rsidRPr="00FB6AF8" w:rsidRDefault="004E7C88" w:rsidP="000D317E">
            <w:pPr>
              <w:tabs>
                <w:tab w:val="left" w:pos="4350"/>
              </w:tabs>
              <w:rPr>
                <w:rFonts w:ascii="Times New Roman" w:eastAsia="Calibri" w:hAnsi="Times New Roman" w:cs="Times New Roman"/>
              </w:rPr>
            </w:pPr>
            <w:r w:rsidRPr="00FB6AF8">
              <w:rPr>
                <w:rFonts w:ascii="Times New Roman" w:eastAsia="Calibri" w:hAnsi="Times New Roman" w:cs="Times New Roman"/>
              </w:rPr>
              <w:t xml:space="preserve">УРСТ Звериноголовского района, </w:t>
            </w:r>
            <w:proofErr w:type="spellStart"/>
            <w:r w:rsidRPr="00FB6AF8">
              <w:rPr>
                <w:rFonts w:ascii="Times New Roman" w:eastAsia="Calibri" w:hAnsi="Times New Roman" w:cs="Times New Roman"/>
              </w:rPr>
              <w:t>сельхозтоваропроизводители</w:t>
            </w:r>
            <w:proofErr w:type="spellEnd"/>
          </w:p>
          <w:p w:rsidR="004E7C88" w:rsidRPr="00FB6AF8" w:rsidRDefault="004E7C88" w:rsidP="000D317E">
            <w:pPr>
              <w:tabs>
                <w:tab w:val="left" w:pos="4350"/>
              </w:tabs>
              <w:rPr>
                <w:rFonts w:ascii="Times New Roman" w:eastAsia="Calibri" w:hAnsi="Times New Roman" w:cs="Times New Roman"/>
              </w:rPr>
            </w:pPr>
            <w:r w:rsidRPr="00FB6AF8">
              <w:rPr>
                <w:rFonts w:ascii="Times New Roman" w:eastAsia="Calibri" w:hAnsi="Times New Roman" w:cs="Times New Roman"/>
              </w:rPr>
              <w:t>Звериноголовского района (по согласованию), ГБУ «Притобольный Центр ветеринарии»</w:t>
            </w:r>
          </w:p>
        </w:tc>
      </w:tr>
      <w:tr w:rsidR="004E7C88" w:rsidRPr="00FB6AF8" w:rsidTr="000D317E">
        <w:trPr>
          <w:trHeight w:val="165"/>
        </w:trPr>
        <w:tc>
          <w:tcPr>
            <w:tcW w:w="606" w:type="dxa"/>
            <w:gridSpan w:val="2"/>
          </w:tcPr>
          <w:p w:rsidR="004E7C88" w:rsidRPr="00FB6AF8" w:rsidRDefault="004E7C88" w:rsidP="000D317E">
            <w:pPr>
              <w:tabs>
                <w:tab w:val="left" w:pos="4350"/>
              </w:tabs>
              <w:rPr>
                <w:rFonts w:ascii="Times New Roman" w:eastAsia="Calibri" w:hAnsi="Times New Roman" w:cs="Times New Roman"/>
              </w:rPr>
            </w:pPr>
            <w:r w:rsidRPr="00FB6AF8">
              <w:rPr>
                <w:rFonts w:ascii="Times New Roman" w:eastAsia="Calibri" w:hAnsi="Times New Roman" w:cs="Times New Roman"/>
              </w:rPr>
              <w:t>9</w:t>
            </w:r>
          </w:p>
        </w:tc>
        <w:tc>
          <w:tcPr>
            <w:tcW w:w="2685" w:type="dxa"/>
          </w:tcPr>
          <w:p w:rsidR="004E7C88" w:rsidRPr="00FB6AF8" w:rsidRDefault="004E7C88" w:rsidP="000D317E">
            <w:pPr>
              <w:tabs>
                <w:tab w:val="left" w:pos="4350"/>
              </w:tabs>
              <w:rPr>
                <w:rFonts w:ascii="Times New Roman" w:eastAsia="Calibri" w:hAnsi="Times New Roman" w:cs="Times New Roman"/>
              </w:rPr>
            </w:pPr>
            <w:r w:rsidRPr="00FB6AF8">
              <w:rPr>
                <w:rFonts w:ascii="Times New Roman" w:eastAsia="Calibri" w:hAnsi="Times New Roman" w:cs="Times New Roman"/>
              </w:rPr>
              <w:t xml:space="preserve">Предупреждение заноса и распространения АЧС на территории </w:t>
            </w:r>
            <w:r w:rsidRPr="00FB6AF8">
              <w:rPr>
                <w:rFonts w:ascii="Times New Roman" w:eastAsia="Calibri" w:hAnsi="Times New Roman" w:cs="Times New Roman"/>
              </w:rPr>
              <w:lastRenderedPageBreak/>
              <w:t>Звериноголовского района</w:t>
            </w:r>
          </w:p>
        </w:tc>
        <w:tc>
          <w:tcPr>
            <w:tcW w:w="1357" w:type="dxa"/>
          </w:tcPr>
          <w:p w:rsidR="004E7C88" w:rsidRPr="00FB6AF8" w:rsidRDefault="004E7C88" w:rsidP="000D317E">
            <w:pPr>
              <w:tabs>
                <w:tab w:val="left" w:pos="4350"/>
              </w:tabs>
              <w:rPr>
                <w:rFonts w:ascii="Times New Roman" w:eastAsia="Calibri" w:hAnsi="Times New Roman" w:cs="Times New Roman"/>
              </w:rPr>
            </w:pPr>
            <w:r w:rsidRPr="00FB6AF8">
              <w:rPr>
                <w:rFonts w:ascii="Times New Roman" w:eastAsia="Calibri" w:hAnsi="Times New Roman" w:cs="Times New Roman"/>
              </w:rPr>
              <w:lastRenderedPageBreak/>
              <w:t>2013-2021</w:t>
            </w:r>
          </w:p>
        </w:tc>
        <w:tc>
          <w:tcPr>
            <w:tcW w:w="2562" w:type="dxa"/>
          </w:tcPr>
          <w:p w:rsidR="004E7C88" w:rsidRPr="00FB6AF8" w:rsidRDefault="004E7C88" w:rsidP="000D317E">
            <w:pPr>
              <w:tabs>
                <w:tab w:val="left" w:pos="4350"/>
              </w:tabs>
              <w:rPr>
                <w:rFonts w:ascii="Times New Roman" w:eastAsia="Calibri" w:hAnsi="Times New Roman" w:cs="Times New Roman"/>
              </w:rPr>
            </w:pPr>
            <w:r w:rsidRPr="00FB6AF8">
              <w:rPr>
                <w:rFonts w:ascii="Times New Roman" w:eastAsia="Calibri" w:hAnsi="Times New Roman" w:cs="Times New Roman"/>
              </w:rPr>
              <w:t xml:space="preserve">Проведение противоэпизоотических мероприятий против </w:t>
            </w:r>
            <w:r w:rsidRPr="00FB6AF8">
              <w:rPr>
                <w:rFonts w:ascii="Times New Roman" w:eastAsia="Calibri" w:hAnsi="Times New Roman" w:cs="Times New Roman"/>
              </w:rPr>
              <w:lastRenderedPageBreak/>
              <w:t>АЧС</w:t>
            </w:r>
          </w:p>
        </w:tc>
        <w:tc>
          <w:tcPr>
            <w:tcW w:w="2961" w:type="dxa"/>
          </w:tcPr>
          <w:p w:rsidR="004E7C88" w:rsidRPr="00FB6AF8" w:rsidRDefault="004E7C88" w:rsidP="000D317E">
            <w:pPr>
              <w:tabs>
                <w:tab w:val="left" w:pos="4350"/>
              </w:tabs>
              <w:rPr>
                <w:rFonts w:ascii="Times New Roman" w:eastAsia="Calibri" w:hAnsi="Times New Roman" w:cs="Times New Roman"/>
              </w:rPr>
            </w:pPr>
            <w:r w:rsidRPr="00FB6AF8">
              <w:rPr>
                <w:rFonts w:ascii="Times New Roman" w:eastAsia="Calibri" w:hAnsi="Times New Roman" w:cs="Times New Roman"/>
              </w:rPr>
              <w:lastRenderedPageBreak/>
              <w:t xml:space="preserve">УРСТ Звериноголовского района, </w:t>
            </w:r>
            <w:proofErr w:type="spellStart"/>
            <w:r w:rsidRPr="00FB6AF8">
              <w:rPr>
                <w:rFonts w:ascii="Times New Roman" w:eastAsia="Calibri" w:hAnsi="Times New Roman" w:cs="Times New Roman"/>
              </w:rPr>
              <w:lastRenderedPageBreak/>
              <w:t>сельхозтоваропроизводители</w:t>
            </w:r>
            <w:proofErr w:type="spellEnd"/>
          </w:p>
          <w:p w:rsidR="004E7C88" w:rsidRPr="00FB6AF8" w:rsidRDefault="004E7C88" w:rsidP="000D317E">
            <w:pPr>
              <w:tabs>
                <w:tab w:val="left" w:pos="4350"/>
              </w:tabs>
              <w:rPr>
                <w:rFonts w:ascii="Times New Roman" w:eastAsia="Calibri" w:hAnsi="Times New Roman" w:cs="Times New Roman"/>
              </w:rPr>
            </w:pPr>
            <w:r w:rsidRPr="00FB6AF8">
              <w:rPr>
                <w:rFonts w:ascii="Times New Roman" w:eastAsia="Calibri" w:hAnsi="Times New Roman" w:cs="Times New Roman"/>
              </w:rPr>
              <w:t>Звериноголовского района (по согласованию), ГБУ «Притобольный Центр ветеринарии» (по согласованию)</w:t>
            </w:r>
          </w:p>
        </w:tc>
      </w:tr>
      <w:tr w:rsidR="004E7C88" w:rsidRPr="00FB6AF8" w:rsidTr="000D317E">
        <w:trPr>
          <w:trHeight w:val="110"/>
        </w:trPr>
        <w:tc>
          <w:tcPr>
            <w:tcW w:w="10171" w:type="dxa"/>
            <w:gridSpan w:val="6"/>
            <w:tcBorders>
              <w:left w:val="nil"/>
              <w:right w:val="nil"/>
            </w:tcBorders>
          </w:tcPr>
          <w:p w:rsidR="004E7C88" w:rsidRPr="00FB6AF8" w:rsidRDefault="004E7C88" w:rsidP="000D317E">
            <w:pPr>
              <w:tabs>
                <w:tab w:val="left" w:pos="4350"/>
              </w:tabs>
              <w:rPr>
                <w:rFonts w:ascii="Times New Roman" w:eastAsia="Calibri" w:hAnsi="Times New Roman" w:cs="Times New Roman"/>
              </w:rPr>
            </w:pPr>
          </w:p>
        </w:tc>
      </w:tr>
      <w:tr w:rsidR="004E7C88" w:rsidRPr="00FB6AF8" w:rsidTr="000D317E">
        <w:tc>
          <w:tcPr>
            <w:tcW w:w="10171" w:type="dxa"/>
            <w:gridSpan w:val="6"/>
          </w:tcPr>
          <w:p w:rsidR="004E7C88" w:rsidRPr="00FB6AF8" w:rsidRDefault="004E7C88" w:rsidP="000D317E">
            <w:pPr>
              <w:tabs>
                <w:tab w:val="left" w:pos="4350"/>
              </w:tabs>
              <w:jc w:val="center"/>
              <w:rPr>
                <w:rFonts w:ascii="Times New Roman" w:eastAsia="Calibri" w:hAnsi="Times New Roman" w:cs="Times New Roman"/>
                <w:b/>
              </w:rPr>
            </w:pPr>
            <w:r w:rsidRPr="00FB6AF8">
              <w:rPr>
                <w:rFonts w:ascii="Times New Roman" w:eastAsia="Calibri" w:hAnsi="Times New Roman" w:cs="Times New Roman"/>
                <w:b/>
              </w:rPr>
              <w:t>3. Поддержка малых форм хозяйствования на селе</w:t>
            </w:r>
          </w:p>
        </w:tc>
      </w:tr>
      <w:tr w:rsidR="004E7C88" w:rsidRPr="00FB6AF8" w:rsidTr="000D317E">
        <w:tc>
          <w:tcPr>
            <w:tcW w:w="606" w:type="dxa"/>
            <w:gridSpan w:val="2"/>
          </w:tcPr>
          <w:p w:rsidR="004E7C88" w:rsidRPr="00FB6AF8" w:rsidRDefault="004E7C88" w:rsidP="000D317E">
            <w:pPr>
              <w:tabs>
                <w:tab w:val="left" w:pos="4350"/>
              </w:tabs>
              <w:rPr>
                <w:rFonts w:ascii="Times New Roman" w:eastAsia="Calibri" w:hAnsi="Times New Roman" w:cs="Times New Roman"/>
              </w:rPr>
            </w:pPr>
            <w:r w:rsidRPr="00FB6AF8">
              <w:rPr>
                <w:rFonts w:ascii="Times New Roman" w:eastAsia="Calibri" w:hAnsi="Times New Roman" w:cs="Times New Roman"/>
              </w:rPr>
              <w:t>10</w:t>
            </w:r>
          </w:p>
        </w:tc>
        <w:tc>
          <w:tcPr>
            <w:tcW w:w="2685" w:type="dxa"/>
          </w:tcPr>
          <w:p w:rsidR="004E7C88" w:rsidRPr="00FB6AF8" w:rsidRDefault="004E7C88" w:rsidP="000D317E">
            <w:pPr>
              <w:tabs>
                <w:tab w:val="left" w:pos="4350"/>
              </w:tabs>
              <w:rPr>
                <w:rFonts w:ascii="Times New Roman" w:eastAsia="Calibri" w:hAnsi="Times New Roman" w:cs="Times New Roman"/>
              </w:rPr>
            </w:pPr>
            <w:r w:rsidRPr="00FB6AF8">
              <w:rPr>
                <w:rFonts w:ascii="Times New Roman" w:eastAsia="Calibri" w:hAnsi="Times New Roman" w:cs="Times New Roman"/>
              </w:rPr>
              <w:t>Поддержка начинающих фермеров в рамках мероприятий государственной программы Курганской области «Развитие агропромышленного комплекса в Курганской области»</w:t>
            </w:r>
          </w:p>
        </w:tc>
        <w:tc>
          <w:tcPr>
            <w:tcW w:w="1357" w:type="dxa"/>
          </w:tcPr>
          <w:p w:rsidR="004E7C88" w:rsidRPr="00FB6AF8" w:rsidRDefault="004E7C88" w:rsidP="000D317E">
            <w:pPr>
              <w:tabs>
                <w:tab w:val="left" w:pos="4350"/>
              </w:tabs>
              <w:rPr>
                <w:rFonts w:ascii="Times New Roman" w:eastAsia="Calibri" w:hAnsi="Times New Roman" w:cs="Times New Roman"/>
              </w:rPr>
            </w:pPr>
            <w:r w:rsidRPr="00FB6AF8">
              <w:rPr>
                <w:rFonts w:ascii="Times New Roman" w:eastAsia="Calibri" w:hAnsi="Times New Roman" w:cs="Times New Roman"/>
              </w:rPr>
              <w:t>2013-2021</w:t>
            </w:r>
          </w:p>
        </w:tc>
        <w:tc>
          <w:tcPr>
            <w:tcW w:w="2562" w:type="dxa"/>
          </w:tcPr>
          <w:p w:rsidR="004E7C88" w:rsidRPr="00FB6AF8" w:rsidRDefault="004E7C88" w:rsidP="000D317E">
            <w:pPr>
              <w:tabs>
                <w:tab w:val="left" w:pos="4350"/>
              </w:tabs>
              <w:rPr>
                <w:rFonts w:ascii="Times New Roman" w:eastAsia="Calibri" w:hAnsi="Times New Roman" w:cs="Times New Roman"/>
              </w:rPr>
            </w:pPr>
            <w:r w:rsidRPr="00FB6AF8">
              <w:rPr>
                <w:rFonts w:ascii="Times New Roman" w:eastAsia="Calibri" w:hAnsi="Times New Roman" w:cs="Times New Roman"/>
              </w:rPr>
              <w:t>Развитие крестьянских фермерских хозяйств и создание дополнительных рабочих мест</w:t>
            </w:r>
          </w:p>
        </w:tc>
        <w:tc>
          <w:tcPr>
            <w:tcW w:w="2961" w:type="dxa"/>
          </w:tcPr>
          <w:p w:rsidR="004E7C88" w:rsidRPr="00FB6AF8" w:rsidRDefault="004E7C88" w:rsidP="000D317E">
            <w:pPr>
              <w:rPr>
                <w:rFonts w:ascii="Times New Roman" w:eastAsia="Calibri" w:hAnsi="Times New Roman" w:cs="Times New Roman"/>
              </w:rPr>
            </w:pPr>
            <w:r w:rsidRPr="00FB6AF8">
              <w:rPr>
                <w:rFonts w:ascii="Times New Roman" w:eastAsia="Calibri" w:hAnsi="Times New Roman" w:cs="Times New Roman"/>
              </w:rPr>
              <w:t xml:space="preserve">УРСТ Звериноголовского района, </w:t>
            </w:r>
            <w:proofErr w:type="spellStart"/>
            <w:r w:rsidRPr="00FB6AF8">
              <w:rPr>
                <w:rFonts w:ascii="Times New Roman" w:eastAsia="Calibri" w:hAnsi="Times New Roman" w:cs="Times New Roman"/>
              </w:rPr>
              <w:t>сельхозтоваропроизводители</w:t>
            </w:r>
            <w:proofErr w:type="spellEnd"/>
            <w:r w:rsidRPr="00FB6AF8">
              <w:rPr>
                <w:rFonts w:ascii="Times New Roman" w:eastAsia="Calibri" w:hAnsi="Times New Roman" w:cs="Times New Roman"/>
              </w:rPr>
              <w:t xml:space="preserve"> Звериноголовского района (по согласованию), ОМСУ (по согласованию)</w:t>
            </w:r>
          </w:p>
        </w:tc>
      </w:tr>
      <w:tr w:rsidR="004E7C88" w:rsidRPr="00FB6AF8" w:rsidTr="000D317E">
        <w:tc>
          <w:tcPr>
            <w:tcW w:w="606" w:type="dxa"/>
            <w:gridSpan w:val="2"/>
          </w:tcPr>
          <w:p w:rsidR="004E7C88" w:rsidRPr="00FB6AF8" w:rsidRDefault="004E7C88" w:rsidP="000D317E">
            <w:pPr>
              <w:tabs>
                <w:tab w:val="left" w:pos="4350"/>
              </w:tabs>
              <w:rPr>
                <w:rFonts w:ascii="Times New Roman" w:eastAsia="Calibri" w:hAnsi="Times New Roman" w:cs="Times New Roman"/>
              </w:rPr>
            </w:pPr>
            <w:r w:rsidRPr="00FB6AF8">
              <w:rPr>
                <w:rFonts w:ascii="Times New Roman" w:eastAsia="Calibri" w:hAnsi="Times New Roman" w:cs="Times New Roman"/>
              </w:rPr>
              <w:t>11</w:t>
            </w:r>
          </w:p>
        </w:tc>
        <w:tc>
          <w:tcPr>
            <w:tcW w:w="2685" w:type="dxa"/>
          </w:tcPr>
          <w:p w:rsidR="004E7C88" w:rsidRPr="00FB6AF8" w:rsidRDefault="004E7C88" w:rsidP="000D317E">
            <w:pPr>
              <w:tabs>
                <w:tab w:val="left" w:pos="4350"/>
              </w:tabs>
              <w:rPr>
                <w:rFonts w:ascii="Times New Roman" w:eastAsia="Calibri" w:hAnsi="Times New Roman" w:cs="Times New Roman"/>
              </w:rPr>
            </w:pPr>
            <w:r w:rsidRPr="00FB6AF8">
              <w:rPr>
                <w:rFonts w:ascii="Times New Roman" w:eastAsia="Calibri" w:hAnsi="Times New Roman" w:cs="Times New Roman"/>
              </w:rPr>
              <w:t>Развитие семейных животноводческих ферм в рамках мероприятий государственной программы Курганской области «Развитие агропромышленного комплекса в Курганской области»</w:t>
            </w:r>
          </w:p>
        </w:tc>
        <w:tc>
          <w:tcPr>
            <w:tcW w:w="1357" w:type="dxa"/>
          </w:tcPr>
          <w:p w:rsidR="004E7C88" w:rsidRPr="00FB6AF8" w:rsidRDefault="004E7C88" w:rsidP="000D317E">
            <w:pPr>
              <w:tabs>
                <w:tab w:val="left" w:pos="4350"/>
              </w:tabs>
              <w:rPr>
                <w:rFonts w:ascii="Times New Roman" w:eastAsia="Calibri" w:hAnsi="Times New Roman" w:cs="Times New Roman"/>
              </w:rPr>
            </w:pPr>
            <w:r w:rsidRPr="00FB6AF8">
              <w:rPr>
                <w:rFonts w:ascii="Times New Roman" w:eastAsia="Calibri" w:hAnsi="Times New Roman" w:cs="Times New Roman"/>
              </w:rPr>
              <w:t>2013-2021</w:t>
            </w:r>
          </w:p>
        </w:tc>
        <w:tc>
          <w:tcPr>
            <w:tcW w:w="2562" w:type="dxa"/>
          </w:tcPr>
          <w:p w:rsidR="004E7C88" w:rsidRPr="00FB6AF8" w:rsidRDefault="004E7C88" w:rsidP="000D317E">
            <w:pPr>
              <w:tabs>
                <w:tab w:val="left" w:pos="4350"/>
              </w:tabs>
              <w:rPr>
                <w:rFonts w:ascii="Times New Roman" w:eastAsia="Calibri" w:hAnsi="Times New Roman" w:cs="Times New Roman"/>
              </w:rPr>
            </w:pPr>
            <w:r w:rsidRPr="00FB6AF8">
              <w:rPr>
                <w:rFonts w:ascii="Times New Roman" w:eastAsia="Calibri" w:hAnsi="Times New Roman" w:cs="Times New Roman"/>
              </w:rPr>
              <w:t>Строительство и реконструкция семейных животноводческих ферм</w:t>
            </w:r>
          </w:p>
        </w:tc>
        <w:tc>
          <w:tcPr>
            <w:tcW w:w="2961" w:type="dxa"/>
          </w:tcPr>
          <w:p w:rsidR="004E7C88" w:rsidRPr="00FB6AF8" w:rsidRDefault="004E7C88" w:rsidP="000D317E">
            <w:pPr>
              <w:rPr>
                <w:rFonts w:ascii="Times New Roman" w:eastAsia="Calibri" w:hAnsi="Times New Roman" w:cs="Times New Roman"/>
              </w:rPr>
            </w:pPr>
            <w:r w:rsidRPr="00FB6AF8">
              <w:rPr>
                <w:rFonts w:ascii="Times New Roman" w:eastAsia="Calibri" w:hAnsi="Times New Roman" w:cs="Times New Roman"/>
              </w:rPr>
              <w:t xml:space="preserve">УРСТ Звериноголовского района, </w:t>
            </w:r>
            <w:proofErr w:type="spellStart"/>
            <w:r w:rsidRPr="00FB6AF8">
              <w:rPr>
                <w:rFonts w:ascii="Times New Roman" w:eastAsia="Calibri" w:hAnsi="Times New Roman" w:cs="Times New Roman"/>
              </w:rPr>
              <w:t>сельхозтоваропроизводители</w:t>
            </w:r>
            <w:proofErr w:type="spellEnd"/>
            <w:r w:rsidRPr="00FB6AF8">
              <w:rPr>
                <w:rFonts w:ascii="Times New Roman" w:eastAsia="Calibri" w:hAnsi="Times New Roman" w:cs="Times New Roman"/>
              </w:rPr>
              <w:t xml:space="preserve"> Звериноголовского района (по согласованию), ОМСУ (по согласованию)</w:t>
            </w:r>
          </w:p>
        </w:tc>
      </w:tr>
      <w:tr w:rsidR="004E7C88" w:rsidRPr="00FB6AF8" w:rsidTr="000D317E">
        <w:tc>
          <w:tcPr>
            <w:tcW w:w="606" w:type="dxa"/>
            <w:gridSpan w:val="2"/>
          </w:tcPr>
          <w:p w:rsidR="004E7C88" w:rsidRPr="00FB6AF8" w:rsidRDefault="004E7C88" w:rsidP="000D317E">
            <w:pPr>
              <w:tabs>
                <w:tab w:val="left" w:pos="4350"/>
              </w:tabs>
              <w:rPr>
                <w:rFonts w:ascii="Times New Roman" w:eastAsia="Calibri" w:hAnsi="Times New Roman" w:cs="Times New Roman"/>
              </w:rPr>
            </w:pPr>
            <w:r w:rsidRPr="00FB6AF8">
              <w:rPr>
                <w:rFonts w:ascii="Times New Roman" w:eastAsia="Calibri" w:hAnsi="Times New Roman" w:cs="Times New Roman"/>
              </w:rPr>
              <w:t>12</w:t>
            </w:r>
          </w:p>
        </w:tc>
        <w:tc>
          <w:tcPr>
            <w:tcW w:w="2685" w:type="dxa"/>
          </w:tcPr>
          <w:p w:rsidR="004E7C88" w:rsidRPr="00FB6AF8" w:rsidRDefault="004E7C88" w:rsidP="000D317E">
            <w:pPr>
              <w:tabs>
                <w:tab w:val="left" w:pos="4350"/>
              </w:tabs>
              <w:rPr>
                <w:rFonts w:ascii="Times New Roman" w:eastAsia="Calibri" w:hAnsi="Times New Roman" w:cs="Times New Roman"/>
              </w:rPr>
            </w:pPr>
            <w:r w:rsidRPr="00FB6AF8">
              <w:rPr>
                <w:rFonts w:ascii="Times New Roman" w:eastAsia="Calibri" w:hAnsi="Times New Roman" w:cs="Times New Roman"/>
              </w:rPr>
              <w:t xml:space="preserve">Государственная поддержка </w:t>
            </w:r>
          </w:p>
          <w:p w:rsidR="004E7C88" w:rsidRPr="00FB6AF8" w:rsidRDefault="004E7C88" w:rsidP="000D317E">
            <w:pPr>
              <w:tabs>
                <w:tab w:val="left" w:pos="4350"/>
              </w:tabs>
              <w:rPr>
                <w:rFonts w:ascii="Times New Roman" w:eastAsia="Calibri" w:hAnsi="Times New Roman" w:cs="Times New Roman"/>
              </w:rPr>
            </w:pPr>
            <w:r w:rsidRPr="00FB6AF8">
              <w:rPr>
                <w:rFonts w:ascii="Times New Roman" w:eastAsia="Calibri" w:hAnsi="Times New Roman" w:cs="Times New Roman"/>
              </w:rPr>
              <w:t>кредитования малых форм хозяйствования</w:t>
            </w:r>
          </w:p>
        </w:tc>
        <w:tc>
          <w:tcPr>
            <w:tcW w:w="1357" w:type="dxa"/>
          </w:tcPr>
          <w:p w:rsidR="004E7C88" w:rsidRPr="00FB6AF8" w:rsidRDefault="004E7C88" w:rsidP="000D317E">
            <w:pPr>
              <w:tabs>
                <w:tab w:val="left" w:pos="4350"/>
              </w:tabs>
              <w:rPr>
                <w:rFonts w:ascii="Times New Roman" w:eastAsia="Calibri" w:hAnsi="Times New Roman" w:cs="Times New Roman"/>
              </w:rPr>
            </w:pPr>
            <w:r w:rsidRPr="00FB6AF8">
              <w:rPr>
                <w:rFonts w:ascii="Times New Roman" w:eastAsia="Calibri" w:hAnsi="Times New Roman" w:cs="Times New Roman"/>
              </w:rPr>
              <w:t>2013-2021</w:t>
            </w:r>
          </w:p>
        </w:tc>
        <w:tc>
          <w:tcPr>
            <w:tcW w:w="2562" w:type="dxa"/>
          </w:tcPr>
          <w:p w:rsidR="004E7C88" w:rsidRPr="00FB6AF8" w:rsidRDefault="004E7C88" w:rsidP="000D317E">
            <w:pPr>
              <w:tabs>
                <w:tab w:val="left" w:pos="4350"/>
              </w:tabs>
              <w:rPr>
                <w:rFonts w:ascii="Times New Roman" w:eastAsia="Calibri" w:hAnsi="Times New Roman" w:cs="Times New Roman"/>
              </w:rPr>
            </w:pPr>
            <w:r w:rsidRPr="00FB6AF8">
              <w:rPr>
                <w:rFonts w:ascii="Times New Roman" w:eastAsia="Calibri" w:hAnsi="Times New Roman" w:cs="Times New Roman"/>
              </w:rPr>
              <w:t>Объем субсидированных кредитов и займов, взятых малыми формами хозяйствования, в 2013-2021 годах составит 160 млн</w:t>
            </w:r>
            <w:proofErr w:type="gramStart"/>
            <w:r w:rsidRPr="00FB6AF8">
              <w:rPr>
                <w:rFonts w:ascii="Times New Roman" w:eastAsia="Calibri" w:hAnsi="Times New Roman" w:cs="Times New Roman"/>
              </w:rPr>
              <w:t>.р</w:t>
            </w:r>
            <w:proofErr w:type="gramEnd"/>
            <w:r w:rsidRPr="00FB6AF8">
              <w:rPr>
                <w:rFonts w:ascii="Times New Roman" w:eastAsia="Calibri" w:hAnsi="Times New Roman" w:cs="Times New Roman"/>
              </w:rPr>
              <w:t>ублей</w:t>
            </w:r>
          </w:p>
        </w:tc>
        <w:tc>
          <w:tcPr>
            <w:tcW w:w="2961" w:type="dxa"/>
          </w:tcPr>
          <w:p w:rsidR="004E7C88" w:rsidRPr="00FB6AF8" w:rsidRDefault="004E7C88" w:rsidP="000D317E">
            <w:pPr>
              <w:rPr>
                <w:rFonts w:ascii="Times New Roman" w:eastAsia="Calibri" w:hAnsi="Times New Roman" w:cs="Times New Roman"/>
              </w:rPr>
            </w:pPr>
            <w:r w:rsidRPr="00FB6AF8">
              <w:rPr>
                <w:rFonts w:ascii="Times New Roman" w:eastAsia="Calibri" w:hAnsi="Times New Roman" w:cs="Times New Roman"/>
              </w:rPr>
              <w:t xml:space="preserve">УРСТ Звериноголовского района, </w:t>
            </w:r>
            <w:proofErr w:type="spellStart"/>
            <w:r w:rsidRPr="00FB6AF8">
              <w:rPr>
                <w:rFonts w:ascii="Times New Roman" w:eastAsia="Calibri" w:hAnsi="Times New Roman" w:cs="Times New Roman"/>
              </w:rPr>
              <w:t>сельхозтоваропроизводители</w:t>
            </w:r>
            <w:proofErr w:type="spellEnd"/>
            <w:r w:rsidRPr="00FB6AF8">
              <w:rPr>
                <w:rFonts w:ascii="Times New Roman" w:eastAsia="Calibri" w:hAnsi="Times New Roman" w:cs="Times New Roman"/>
              </w:rPr>
              <w:t xml:space="preserve"> Звериноголовского района (по согласованию), кредитные организации (по согласованию)</w:t>
            </w:r>
          </w:p>
        </w:tc>
      </w:tr>
      <w:tr w:rsidR="004E7C88" w:rsidRPr="00FB6AF8" w:rsidTr="000D317E">
        <w:trPr>
          <w:trHeight w:val="1948"/>
        </w:trPr>
        <w:tc>
          <w:tcPr>
            <w:tcW w:w="606" w:type="dxa"/>
            <w:gridSpan w:val="2"/>
          </w:tcPr>
          <w:p w:rsidR="004E7C88" w:rsidRPr="00FB6AF8" w:rsidRDefault="004E7C88" w:rsidP="000D317E">
            <w:pPr>
              <w:tabs>
                <w:tab w:val="left" w:pos="4350"/>
              </w:tabs>
              <w:rPr>
                <w:rFonts w:ascii="Times New Roman" w:eastAsia="Calibri" w:hAnsi="Times New Roman" w:cs="Times New Roman"/>
              </w:rPr>
            </w:pPr>
            <w:r w:rsidRPr="00FB6AF8">
              <w:rPr>
                <w:rFonts w:ascii="Times New Roman" w:eastAsia="Calibri" w:hAnsi="Times New Roman" w:cs="Times New Roman"/>
              </w:rPr>
              <w:t xml:space="preserve">13 </w:t>
            </w:r>
          </w:p>
        </w:tc>
        <w:tc>
          <w:tcPr>
            <w:tcW w:w="2685" w:type="dxa"/>
          </w:tcPr>
          <w:p w:rsidR="004E7C88" w:rsidRPr="00FB6AF8" w:rsidRDefault="004E7C88" w:rsidP="000D317E">
            <w:pPr>
              <w:tabs>
                <w:tab w:val="left" w:pos="4350"/>
              </w:tabs>
              <w:rPr>
                <w:rFonts w:ascii="Times New Roman" w:eastAsia="Calibri" w:hAnsi="Times New Roman" w:cs="Times New Roman"/>
              </w:rPr>
            </w:pPr>
            <w:r w:rsidRPr="00FB6AF8">
              <w:rPr>
                <w:rFonts w:ascii="Times New Roman" w:eastAsia="Calibri" w:hAnsi="Times New Roman" w:cs="Times New Roman"/>
              </w:rPr>
              <w:t>Поддержка сельскохозяйственных потребительских кооперативов на развитие материально-технической базы в рамках мероприятий государственной программы Курганской области «Развитие агропромышленного комплекса в Курганской области»</w:t>
            </w:r>
          </w:p>
        </w:tc>
        <w:tc>
          <w:tcPr>
            <w:tcW w:w="1357" w:type="dxa"/>
          </w:tcPr>
          <w:p w:rsidR="004E7C88" w:rsidRPr="00FB6AF8" w:rsidRDefault="004E7C88" w:rsidP="000D317E">
            <w:pPr>
              <w:tabs>
                <w:tab w:val="left" w:pos="4350"/>
              </w:tabs>
              <w:rPr>
                <w:rFonts w:ascii="Times New Roman" w:eastAsia="Calibri" w:hAnsi="Times New Roman" w:cs="Times New Roman"/>
              </w:rPr>
            </w:pPr>
            <w:r w:rsidRPr="00FB6AF8">
              <w:rPr>
                <w:rFonts w:ascii="Times New Roman" w:eastAsia="Calibri" w:hAnsi="Times New Roman" w:cs="Times New Roman"/>
              </w:rPr>
              <w:t>2013-2021</w:t>
            </w:r>
          </w:p>
        </w:tc>
        <w:tc>
          <w:tcPr>
            <w:tcW w:w="2562" w:type="dxa"/>
          </w:tcPr>
          <w:p w:rsidR="004E7C88" w:rsidRPr="00FB6AF8" w:rsidRDefault="004E7C88" w:rsidP="000D317E">
            <w:pPr>
              <w:tabs>
                <w:tab w:val="left" w:pos="4350"/>
              </w:tabs>
              <w:rPr>
                <w:rFonts w:ascii="Times New Roman" w:eastAsia="Calibri" w:hAnsi="Times New Roman" w:cs="Times New Roman"/>
              </w:rPr>
            </w:pPr>
            <w:r w:rsidRPr="00FB6AF8">
              <w:rPr>
                <w:rFonts w:ascii="Times New Roman" w:eastAsia="Calibri" w:hAnsi="Times New Roman" w:cs="Times New Roman"/>
              </w:rPr>
              <w:t xml:space="preserve"> Развитие материально-технической базы потребительских кооперативов, создание новых рабочих мест</w:t>
            </w:r>
          </w:p>
        </w:tc>
        <w:tc>
          <w:tcPr>
            <w:tcW w:w="2961" w:type="dxa"/>
          </w:tcPr>
          <w:p w:rsidR="004E7C88" w:rsidRPr="00FB6AF8" w:rsidRDefault="004E7C88" w:rsidP="000D317E">
            <w:pPr>
              <w:tabs>
                <w:tab w:val="left" w:pos="4350"/>
              </w:tabs>
              <w:rPr>
                <w:rFonts w:ascii="Times New Roman" w:eastAsia="Calibri" w:hAnsi="Times New Roman" w:cs="Times New Roman"/>
              </w:rPr>
            </w:pPr>
            <w:r w:rsidRPr="00FB6AF8">
              <w:rPr>
                <w:rFonts w:ascii="Times New Roman" w:eastAsia="Calibri" w:hAnsi="Times New Roman" w:cs="Times New Roman"/>
              </w:rPr>
              <w:t xml:space="preserve">УРСТ Звериноголовского района, </w:t>
            </w:r>
            <w:proofErr w:type="spellStart"/>
            <w:r w:rsidRPr="00FB6AF8">
              <w:rPr>
                <w:rFonts w:ascii="Times New Roman" w:eastAsia="Calibri" w:hAnsi="Times New Roman" w:cs="Times New Roman"/>
              </w:rPr>
              <w:t>сельхозтоваропроизводители</w:t>
            </w:r>
            <w:proofErr w:type="spellEnd"/>
            <w:r w:rsidRPr="00FB6AF8">
              <w:rPr>
                <w:rFonts w:ascii="Times New Roman" w:eastAsia="Calibri" w:hAnsi="Times New Roman" w:cs="Times New Roman"/>
              </w:rPr>
              <w:t xml:space="preserve"> Звериноголовского района (по согласованию)</w:t>
            </w:r>
          </w:p>
        </w:tc>
      </w:tr>
      <w:tr w:rsidR="004E7C88" w:rsidRPr="00FB6AF8" w:rsidTr="000D317E">
        <w:trPr>
          <w:trHeight w:val="540"/>
        </w:trPr>
        <w:tc>
          <w:tcPr>
            <w:tcW w:w="10171" w:type="dxa"/>
            <w:gridSpan w:val="6"/>
            <w:tcBorders>
              <w:left w:val="nil"/>
              <w:bottom w:val="nil"/>
              <w:right w:val="nil"/>
            </w:tcBorders>
          </w:tcPr>
          <w:p w:rsidR="004E7C88" w:rsidRPr="00FB6AF8" w:rsidRDefault="004E7C88" w:rsidP="000D317E">
            <w:pPr>
              <w:tabs>
                <w:tab w:val="left" w:pos="4350"/>
              </w:tabs>
              <w:rPr>
                <w:rFonts w:ascii="Times New Roman" w:eastAsia="Calibri" w:hAnsi="Times New Roman" w:cs="Times New Roman"/>
              </w:rPr>
            </w:pPr>
          </w:p>
        </w:tc>
      </w:tr>
      <w:tr w:rsidR="004E7C88" w:rsidRPr="00FB6AF8" w:rsidTr="000D317E">
        <w:trPr>
          <w:trHeight w:val="6"/>
        </w:trPr>
        <w:tc>
          <w:tcPr>
            <w:tcW w:w="10171" w:type="dxa"/>
            <w:gridSpan w:val="6"/>
            <w:tcBorders>
              <w:bottom w:val="nil"/>
            </w:tcBorders>
          </w:tcPr>
          <w:p w:rsidR="004E7C88" w:rsidRPr="00FB6AF8" w:rsidRDefault="004E7C88" w:rsidP="000D317E">
            <w:pPr>
              <w:tabs>
                <w:tab w:val="left" w:pos="4350"/>
              </w:tabs>
              <w:rPr>
                <w:rFonts w:ascii="Times New Roman" w:eastAsia="Calibri" w:hAnsi="Times New Roman" w:cs="Times New Roman"/>
                <w:b/>
              </w:rPr>
            </w:pPr>
            <w:r w:rsidRPr="00FB6AF8">
              <w:rPr>
                <w:rFonts w:ascii="Times New Roman" w:eastAsia="Calibri" w:hAnsi="Times New Roman" w:cs="Times New Roman"/>
              </w:rPr>
              <w:t xml:space="preserve">                                           </w:t>
            </w:r>
            <w:r w:rsidRPr="00FB6AF8">
              <w:rPr>
                <w:rFonts w:ascii="Times New Roman" w:eastAsia="Calibri" w:hAnsi="Times New Roman" w:cs="Times New Roman"/>
                <w:b/>
              </w:rPr>
              <w:t>4.Обеспечение реализации программы</w:t>
            </w:r>
          </w:p>
        </w:tc>
      </w:tr>
      <w:tr w:rsidR="004E7C88" w:rsidRPr="00FB6AF8" w:rsidTr="000D317E">
        <w:trPr>
          <w:trHeight w:val="1140"/>
        </w:trPr>
        <w:tc>
          <w:tcPr>
            <w:tcW w:w="505" w:type="dxa"/>
          </w:tcPr>
          <w:p w:rsidR="004E7C88" w:rsidRPr="00FB6AF8" w:rsidRDefault="004E7C88" w:rsidP="000D317E">
            <w:pPr>
              <w:tabs>
                <w:tab w:val="left" w:pos="4350"/>
              </w:tabs>
              <w:rPr>
                <w:rFonts w:ascii="Times New Roman" w:eastAsia="Calibri" w:hAnsi="Times New Roman" w:cs="Times New Roman"/>
              </w:rPr>
            </w:pPr>
            <w:r w:rsidRPr="00FB6AF8">
              <w:rPr>
                <w:rFonts w:ascii="Times New Roman" w:eastAsia="Calibri" w:hAnsi="Times New Roman" w:cs="Times New Roman"/>
              </w:rPr>
              <w:t>14</w:t>
            </w:r>
          </w:p>
        </w:tc>
        <w:tc>
          <w:tcPr>
            <w:tcW w:w="2786" w:type="dxa"/>
            <w:gridSpan w:val="2"/>
          </w:tcPr>
          <w:p w:rsidR="004E7C88" w:rsidRPr="00FB6AF8" w:rsidRDefault="004E7C88" w:rsidP="000D317E">
            <w:pPr>
              <w:tabs>
                <w:tab w:val="left" w:pos="4350"/>
              </w:tabs>
              <w:jc w:val="both"/>
              <w:rPr>
                <w:rFonts w:ascii="Times New Roman" w:eastAsia="Calibri" w:hAnsi="Times New Roman" w:cs="Times New Roman"/>
              </w:rPr>
            </w:pPr>
            <w:r w:rsidRPr="00FB6AF8">
              <w:rPr>
                <w:rFonts w:ascii="Times New Roman" w:eastAsia="Calibri" w:hAnsi="Times New Roman" w:cs="Times New Roman"/>
              </w:rPr>
              <w:t xml:space="preserve">Повышение квалификации кадров </w:t>
            </w:r>
            <w:proofErr w:type="gramStart"/>
            <w:r w:rsidRPr="00FB6AF8">
              <w:rPr>
                <w:rFonts w:ascii="Times New Roman" w:eastAsia="Calibri" w:hAnsi="Times New Roman" w:cs="Times New Roman"/>
              </w:rPr>
              <w:t>в</w:t>
            </w:r>
            <w:proofErr w:type="gramEnd"/>
          </w:p>
          <w:p w:rsidR="004E7C88" w:rsidRPr="00FB6AF8" w:rsidRDefault="004E7C88" w:rsidP="000D317E">
            <w:pPr>
              <w:tabs>
                <w:tab w:val="left" w:pos="4350"/>
              </w:tabs>
              <w:jc w:val="both"/>
              <w:rPr>
                <w:rFonts w:ascii="Times New Roman" w:eastAsia="Calibri" w:hAnsi="Times New Roman" w:cs="Times New Roman"/>
              </w:rPr>
            </w:pPr>
            <w:r w:rsidRPr="00FB6AF8">
              <w:rPr>
                <w:rFonts w:ascii="Times New Roman" w:eastAsia="Calibri" w:hAnsi="Times New Roman" w:cs="Times New Roman"/>
              </w:rPr>
              <w:t xml:space="preserve">агропромышленном </w:t>
            </w:r>
            <w:proofErr w:type="gramStart"/>
            <w:r w:rsidRPr="00FB6AF8">
              <w:rPr>
                <w:rFonts w:ascii="Times New Roman" w:eastAsia="Calibri" w:hAnsi="Times New Roman" w:cs="Times New Roman"/>
              </w:rPr>
              <w:t>комплексе</w:t>
            </w:r>
            <w:proofErr w:type="gramEnd"/>
            <w:r w:rsidRPr="00FB6AF8">
              <w:rPr>
                <w:rFonts w:ascii="Times New Roman" w:eastAsia="Calibri" w:hAnsi="Times New Roman" w:cs="Times New Roman"/>
              </w:rPr>
              <w:t xml:space="preserve"> Звериноголовского района</w:t>
            </w:r>
          </w:p>
        </w:tc>
        <w:tc>
          <w:tcPr>
            <w:tcW w:w="1357" w:type="dxa"/>
          </w:tcPr>
          <w:p w:rsidR="004E7C88" w:rsidRPr="00FB6AF8" w:rsidRDefault="004E7C88" w:rsidP="000D317E">
            <w:pPr>
              <w:tabs>
                <w:tab w:val="left" w:pos="4350"/>
              </w:tabs>
              <w:jc w:val="center"/>
              <w:rPr>
                <w:rFonts w:ascii="Times New Roman" w:eastAsia="Calibri" w:hAnsi="Times New Roman" w:cs="Times New Roman"/>
              </w:rPr>
            </w:pPr>
            <w:r w:rsidRPr="00FB6AF8">
              <w:rPr>
                <w:rFonts w:ascii="Times New Roman" w:eastAsia="Calibri" w:hAnsi="Times New Roman" w:cs="Times New Roman"/>
              </w:rPr>
              <w:t>2013-2021</w:t>
            </w:r>
          </w:p>
        </w:tc>
        <w:tc>
          <w:tcPr>
            <w:tcW w:w="2562" w:type="dxa"/>
          </w:tcPr>
          <w:p w:rsidR="004E7C88" w:rsidRPr="00FB6AF8" w:rsidRDefault="004E7C88" w:rsidP="000D317E">
            <w:pPr>
              <w:tabs>
                <w:tab w:val="left" w:pos="4350"/>
              </w:tabs>
              <w:rPr>
                <w:rFonts w:ascii="Times New Roman" w:eastAsia="Calibri" w:hAnsi="Times New Roman" w:cs="Times New Roman"/>
              </w:rPr>
            </w:pPr>
            <w:r w:rsidRPr="00FB6AF8">
              <w:rPr>
                <w:rFonts w:ascii="Times New Roman" w:eastAsia="Calibri" w:hAnsi="Times New Roman" w:cs="Times New Roman"/>
              </w:rPr>
              <w:t>Обеспеченность специалистами сельскохозяйственных организаций 100%</w:t>
            </w:r>
          </w:p>
        </w:tc>
        <w:tc>
          <w:tcPr>
            <w:tcW w:w="2961" w:type="dxa"/>
          </w:tcPr>
          <w:p w:rsidR="004E7C88" w:rsidRPr="00FB6AF8" w:rsidRDefault="004E7C88" w:rsidP="000D317E">
            <w:pPr>
              <w:tabs>
                <w:tab w:val="left" w:pos="4350"/>
              </w:tabs>
              <w:rPr>
                <w:rFonts w:ascii="Times New Roman" w:eastAsia="Calibri" w:hAnsi="Times New Roman" w:cs="Times New Roman"/>
              </w:rPr>
            </w:pPr>
            <w:r w:rsidRPr="00FB6AF8">
              <w:rPr>
                <w:rFonts w:ascii="Times New Roman" w:eastAsia="Calibri" w:hAnsi="Times New Roman" w:cs="Times New Roman"/>
              </w:rPr>
              <w:t xml:space="preserve">УРСТ Звериноголовского района, </w:t>
            </w:r>
            <w:proofErr w:type="spellStart"/>
            <w:r w:rsidRPr="00FB6AF8">
              <w:rPr>
                <w:rFonts w:ascii="Times New Roman" w:eastAsia="Calibri" w:hAnsi="Times New Roman" w:cs="Times New Roman"/>
              </w:rPr>
              <w:t>сельхозтоваропроизводители</w:t>
            </w:r>
            <w:proofErr w:type="spellEnd"/>
            <w:r w:rsidRPr="00FB6AF8">
              <w:rPr>
                <w:rFonts w:ascii="Times New Roman" w:eastAsia="Calibri" w:hAnsi="Times New Roman" w:cs="Times New Roman"/>
              </w:rPr>
              <w:t xml:space="preserve"> Звериноголовского района (по согласованию)</w:t>
            </w:r>
          </w:p>
        </w:tc>
      </w:tr>
      <w:tr w:rsidR="004E7C88" w:rsidRPr="00FB6AF8" w:rsidTr="000D317E">
        <w:trPr>
          <w:trHeight w:val="360"/>
        </w:trPr>
        <w:tc>
          <w:tcPr>
            <w:tcW w:w="505" w:type="dxa"/>
          </w:tcPr>
          <w:p w:rsidR="004E7C88" w:rsidRPr="00FB6AF8" w:rsidRDefault="004E7C88" w:rsidP="000D317E">
            <w:pPr>
              <w:tabs>
                <w:tab w:val="left" w:pos="4350"/>
              </w:tabs>
              <w:rPr>
                <w:rFonts w:ascii="Times New Roman" w:eastAsia="Calibri" w:hAnsi="Times New Roman" w:cs="Times New Roman"/>
              </w:rPr>
            </w:pPr>
            <w:r w:rsidRPr="00FB6AF8">
              <w:rPr>
                <w:rFonts w:ascii="Times New Roman" w:eastAsia="Calibri" w:hAnsi="Times New Roman" w:cs="Times New Roman"/>
              </w:rPr>
              <w:t>15</w:t>
            </w:r>
          </w:p>
        </w:tc>
        <w:tc>
          <w:tcPr>
            <w:tcW w:w="2786" w:type="dxa"/>
            <w:gridSpan w:val="2"/>
          </w:tcPr>
          <w:p w:rsidR="004E7C88" w:rsidRPr="00FB6AF8" w:rsidRDefault="004E7C88" w:rsidP="000D317E">
            <w:pPr>
              <w:tabs>
                <w:tab w:val="left" w:pos="4350"/>
              </w:tabs>
              <w:rPr>
                <w:rFonts w:ascii="Times New Roman" w:eastAsia="Calibri" w:hAnsi="Times New Roman" w:cs="Times New Roman"/>
              </w:rPr>
            </w:pPr>
            <w:r w:rsidRPr="00FB6AF8">
              <w:rPr>
                <w:rFonts w:ascii="Times New Roman" w:eastAsia="Calibri" w:hAnsi="Times New Roman" w:cs="Times New Roman"/>
              </w:rPr>
              <w:t>Достижение финансовой устойчивости сельского хозяйства</w:t>
            </w:r>
          </w:p>
        </w:tc>
        <w:tc>
          <w:tcPr>
            <w:tcW w:w="1357" w:type="dxa"/>
          </w:tcPr>
          <w:p w:rsidR="004E7C88" w:rsidRPr="00FB6AF8" w:rsidRDefault="004E7C88" w:rsidP="000D317E">
            <w:pPr>
              <w:tabs>
                <w:tab w:val="left" w:pos="4350"/>
              </w:tabs>
              <w:jc w:val="center"/>
              <w:rPr>
                <w:rFonts w:ascii="Times New Roman" w:eastAsia="Calibri" w:hAnsi="Times New Roman" w:cs="Times New Roman"/>
              </w:rPr>
            </w:pPr>
            <w:r w:rsidRPr="00FB6AF8">
              <w:rPr>
                <w:rFonts w:ascii="Times New Roman" w:eastAsia="Calibri" w:hAnsi="Times New Roman" w:cs="Times New Roman"/>
              </w:rPr>
              <w:t>2013-2021</w:t>
            </w:r>
          </w:p>
        </w:tc>
        <w:tc>
          <w:tcPr>
            <w:tcW w:w="2562" w:type="dxa"/>
          </w:tcPr>
          <w:p w:rsidR="004E7C88" w:rsidRPr="00FB6AF8" w:rsidRDefault="004E7C88" w:rsidP="000D317E">
            <w:pPr>
              <w:tabs>
                <w:tab w:val="left" w:pos="4350"/>
              </w:tabs>
              <w:rPr>
                <w:rFonts w:ascii="Times New Roman" w:eastAsia="Calibri" w:hAnsi="Times New Roman" w:cs="Times New Roman"/>
              </w:rPr>
            </w:pPr>
            <w:r w:rsidRPr="00FB6AF8">
              <w:rPr>
                <w:rFonts w:ascii="Times New Roman" w:eastAsia="Calibri" w:hAnsi="Times New Roman" w:cs="Times New Roman"/>
              </w:rPr>
              <w:t>Достижение рентабельности сельскохозяйственных организаций района до уровня не менее 18%</w:t>
            </w:r>
          </w:p>
        </w:tc>
        <w:tc>
          <w:tcPr>
            <w:tcW w:w="2961" w:type="dxa"/>
          </w:tcPr>
          <w:p w:rsidR="004E7C88" w:rsidRPr="00FB6AF8" w:rsidRDefault="004E7C88" w:rsidP="000D317E">
            <w:pPr>
              <w:tabs>
                <w:tab w:val="left" w:pos="4350"/>
              </w:tabs>
              <w:rPr>
                <w:rFonts w:ascii="Times New Roman" w:eastAsia="Calibri" w:hAnsi="Times New Roman" w:cs="Times New Roman"/>
              </w:rPr>
            </w:pPr>
            <w:r w:rsidRPr="00FB6AF8">
              <w:rPr>
                <w:rFonts w:ascii="Times New Roman" w:eastAsia="Calibri" w:hAnsi="Times New Roman" w:cs="Times New Roman"/>
              </w:rPr>
              <w:t xml:space="preserve">УРСТ Звериноголовского района, </w:t>
            </w:r>
            <w:proofErr w:type="spellStart"/>
            <w:r w:rsidRPr="00FB6AF8">
              <w:rPr>
                <w:rFonts w:ascii="Times New Roman" w:eastAsia="Calibri" w:hAnsi="Times New Roman" w:cs="Times New Roman"/>
              </w:rPr>
              <w:t>сельхозтоваропроизводители</w:t>
            </w:r>
            <w:proofErr w:type="spellEnd"/>
            <w:r w:rsidRPr="00FB6AF8">
              <w:rPr>
                <w:rFonts w:ascii="Times New Roman" w:eastAsia="Calibri" w:hAnsi="Times New Roman" w:cs="Times New Roman"/>
              </w:rPr>
              <w:t xml:space="preserve"> Звериноголовского района (по согласованию)</w:t>
            </w:r>
          </w:p>
        </w:tc>
      </w:tr>
      <w:tr w:rsidR="004E7C88" w:rsidRPr="00FB6AF8" w:rsidTr="000D317E">
        <w:tc>
          <w:tcPr>
            <w:tcW w:w="505" w:type="dxa"/>
          </w:tcPr>
          <w:p w:rsidR="004E7C88" w:rsidRPr="00FB6AF8" w:rsidRDefault="004E7C88" w:rsidP="000D317E">
            <w:pPr>
              <w:tabs>
                <w:tab w:val="left" w:pos="4350"/>
              </w:tabs>
              <w:rPr>
                <w:rFonts w:ascii="Times New Roman" w:eastAsia="Calibri" w:hAnsi="Times New Roman" w:cs="Times New Roman"/>
              </w:rPr>
            </w:pPr>
            <w:r w:rsidRPr="00FB6AF8">
              <w:rPr>
                <w:rFonts w:ascii="Times New Roman" w:eastAsia="Calibri" w:hAnsi="Times New Roman" w:cs="Times New Roman"/>
              </w:rPr>
              <w:t>16</w:t>
            </w:r>
          </w:p>
        </w:tc>
        <w:tc>
          <w:tcPr>
            <w:tcW w:w="2786" w:type="dxa"/>
            <w:gridSpan w:val="2"/>
          </w:tcPr>
          <w:p w:rsidR="004E7C88" w:rsidRPr="00FB6AF8" w:rsidRDefault="004E7C88" w:rsidP="000D317E">
            <w:pPr>
              <w:tabs>
                <w:tab w:val="left" w:pos="4350"/>
              </w:tabs>
              <w:rPr>
                <w:rFonts w:ascii="Times New Roman" w:eastAsia="Calibri" w:hAnsi="Times New Roman" w:cs="Times New Roman"/>
              </w:rPr>
            </w:pPr>
            <w:r w:rsidRPr="00FB6AF8">
              <w:rPr>
                <w:rFonts w:ascii="Times New Roman" w:eastAsia="Calibri" w:hAnsi="Times New Roman" w:cs="Times New Roman"/>
              </w:rPr>
              <w:t xml:space="preserve">Развитие системы сельскохозяйственного консультирования в </w:t>
            </w:r>
            <w:r w:rsidRPr="00FB6AF8">
              <w:rPr>
                <w:rFonts w:ascii="Times New Roman" w:eastAsia="Calibri" w:hAnsi="Times New Roman" w:cs="Times New Roman"/>
              </w:rPr>
              <w:lastRenderedPageBreak/>
              <w:t>Звериноголовском районе</w:t>
            </w:r>
          </w:p>
        </w:tc>
        <w:tc>
          <w:tcPr>
            <w:tcW w:w="1357" w:type="dxa"/>
          </w:tcPr>
          <w:p w:rsidR="004E7C88" w:rsidRPr="00FB6AF8" w:rsidRDefault="004E7C88" w:rsidP="000D317E">
            <w:pPr>
              <w:tabs>
                <w:tab w:val="left" w:pos="4350"/>
              </w:tabs>
              <w:jc w:val="center"/>
              <w:rPr>
                <w:rFonts w:ascii="Times New Roman" w:eastAsia="Calibri" w:hAnsi="Times New Roman" w:cs="Times New Roman"/>
              </w:rPr>
            </w:pPr>
            <w:r w:rsidRPr="00FB6AF8">
              <w:rPr>
                <w:rFonts w:ascii="Times New Roman" w:eastAsia="Calibri" w:hAnsi="Times New Roman" w:cs="Times New Roman"/>
              </w:rPr>
              <w:lastRenderedPageBreak/>
              <w:t>2013-2021</w:t>
            </w:r>
          </w:p>
        </w:tc>
        <w:tc>
          <w:tcPr>
            <w:tcW w:w="2562" w:type="dxa"/>
          </w:tcPr>
          <w:p w:rsidR="004E7C88" w:rsidRPr="00FB6AF8" w:rsidRDefault="004E7C88" w:rsidP="000D317E">
            <w:pPr>
              <w:tabs>
                <w:tab w:val="left" w:pos="4350"/>
              </w:tabs>
              <w:rPr>
                <w:rFonts w:ascii="Times New Roman" w:eastAsia="Calibri" w:hAnsi="Times New Roman" w:cs="Times New Roman"/>
              </w:rPr>
            </w:pPr>
            <w:r w:rsidRPr="00FB6AF8">
              <w:rPr>
                <w:rFonts w:ascii="Times New Roman" w:eastAsia="Calibri" w:hAnsi="Times New Roman" w:cs="Times New Roman"/>
              </w:rPr>
              <w:t xml:space="preserve">Увеличение количества информационных услуг, оказанных </w:t>
            </w:r>
            <w:r w:rsidRPr="00FB6AF8">
              <w:rPr>
                <w:rFonts w:ascii="Times New Roman" w:eastAsia="Calibri" w:hAnsi="Times New Roman" w:cs="Times New Roman"/>
              </w:rPr>
              <w:lastRenderedPageBreak/>
              <w:t>сельскохозяйственным товаропроизводителям Звериноголовского района</w:t>
            </w:r>
          </w:p>
        </w:tc>
        <w:tc>
          <w:tcPr>
            <w:tcW w:w="2961" w:type="dxa"/>
          </w:tcPr>
          <w:p w:rsidR="004E7C88" w:rsidRPr="00FB6AF8" w:rsidRDefault="004E7C88" w:rsidP="000D317E">
            <w:pPr>
              <w:tabs>
                <w:tab w:val="left" w:pos="4350"/>
              </w:tabs>
              <w:rPr>
                <w:rFonts w:ascii="Times New Roman" w:eastAsia="Calibri" w:hAnsi="Times New Roman" w:cs="Times New Roman"/>
              </w:rPr>
            </w:pPr>
            <w:r w:rsidRPr="00FB6AF8">
              <w:rPr>
                <w:rFonts w:ascii="Times New Roman" w:eastAsia="Calibri" w:hAnsi="Times New Roman" w:cs="Times New Roman"/>
              </w:rPr>
              <w:lastRenderedPageBreak/>
              <w:t xml:space="preserve">УРСТ Звериноголовского района, </w:t>
            </w:r>
            <w:proofErr w:type="spellStart"/>
            <w:r w:rsidRPr="00FB6AF8">
              <w:rPr>
                <w:rFonts w:ascii="Times New Roman" w:eastAsia="Calibri" w:hAnsi="Times New Roman" w:cs="Times New Roman"/>
              </w:rPr>
              <w:t>сельхозтоваропроизводители</w:t>
            </w:r>
            <w:proofErr w:type="spellEnd"/>
            <w:r w:rsidRPr="00FB6AF8">
              <w:rPr>
                <w:rFonts w:ascii="Times New Roman" w:eastAsia="Calibri" w:hAnsi="Times New Roman" w:cs="Times New Roman"/>
              </w:rPr>
              <w:t xml:space="preserve"> </w:t>
            </w:r>
            <w:r w:rsidRPr="00FB6AF8">
              <w:rPr>
                <w:rFonts w:ascii="Times New Roman" w:eastAsia="Calibri" w:hAnsi="Times New Roman" w:cs="Times New Roman"/>
              </w:rPr>
              <w:lastRenderedPageBreak/>
              <w:t>Звериноголовского района (по согласованию)</w:t>
            </w:r>
          </w:p>
        </w:tc>
      </w:tr>
      <w:tr w:rsidR="004E7C88" w:rsidRPr="00FB6AF8" w:rsidTr="000D317E">
        <w:tc>
          <w:tcPr>
            <w:tcW w:w="505" w:type="dxa"/>
          </w:tcPr>
          <w:p w:rsidR="004E7C88" w:rsidRPr="00FB6AF8" w:rsidRDefault="004E7C88" w:rsidP="000D317E">
            <w:pPr>
              <w:tabs>
                <w:tab w:val="left" w:pos="4350"/>
              </w:tabs>
              <w:rPr>
                <w:rFonts w:ascii="Times New Roman" w:eastAsia="Calibri" w:hAnsi="Times New Roman" w:cs="Times New Roman"/>
              </w:rPr>
            </w:pPr>
            <w:r w:rsidRPr="00FB6AF8">
              <w:rPr>
                <w:rFonts w:ascii="Times New Roman" w:eastAsia="Calibri" w:hAnsi="Times New Roman" w:cs="Times New Roman"/>
              </w:rPr>
              <w:lastRenderedPageBreak/>
              <w:t>17</w:t>
            </w:r>
          </w:p>
        </w:tc>
        <w:tc>
          <w:tcPr>
            <w:tcW w:w="2786" w:type="dxa"/>
            <w:gridSpan w:val="2"/>
          </w:tcPr>
          <w:p w:rsidR="004E7C88" w:rsidRPr="00FB6AF8" w:rsidRDefault="004E7C88" w:rsidP="000D317E">
            <w:pPr>
              <w:tabs>
                <w:tab w:val="left" w:pos="4350"/>
              </w:tabs>
              <w:rPr>
                <w:rFonts w:ascii="Times New Roman" w:eastAsia="Calibri" w:hAnsi="Times New Roman" w:cs="Times New Roman"/>
              </w:rPr>
            </w:pPr>
            <w:r w:rsidRPr="00FB6AF8">
              <w:rPr>
                <w:rFonts w:ascii="Times New Roman" w:eastAsia="Calibri" w:hAnsi="Times New Roman" w:cs="Times New Roman"/>
              </w:rPr>
              <w:t>Совершенствование обеспечения реализации муниципальной программы Звериноголовского района «Развитие агропромышленного комплекса в Звериноголовском районе»</w:t>
            </w:r>
          </w:p>
        </w:tc>
        <w:tc>
          <w:tcPr>
            <w:tcW w:w="1357" w:type="dxa"/>
          </w:tcPr>
          <w:p w:rsidR="004E7C88" w:rsidRPr="00FB6AF8" w:rsidRDefault="004E7C88" w:rsidP="000D317E">
            <w:pPr>
              <w:tabs>
                <w:tab w:val="left" w:pos="4350"/>
              </w:tabs>
              <w:jc w:val="center"/>
              <w:rPr>
                <w:rFonts w:ascii="Times New Roman" w:eastAsia="Calibri" w:hAnsi="Times New Roman" w:cs="Times New Roman"/>
              </w:rPr>
            </w:pPr>
            <w:r w:rsidRPr="00FB6AF8">
              <w:rPr>
                <w:rFonts w:ascii="Times New Roman" w:eastAsia="Calibri" w:hAnsi="Times New Roman" w:cs="Times New Roman"/>
              </w:rPr>
              <w:t>2013-2021</w:t>
            </w:r>
          </w:p>
        </w:tc>
        <w:tc>
          <w:tcPr>
            <w:tcW w:w="2562" w:type="dxa"/>
          </w:tcPr>
          <w:p w:rsidR="004E7C88" w:rsidRPr="00FB6AF8" w:rsidRDefault="004E7C88" w:rsidP="000D317E">
            <w:pPr>
              <w:tabs>
                <w:tab w:val="left" w:pos="4350"/>
              </w:tabs>
              <w:rPr>
                <w:rFonts w:ascii="Times New Roman" w:eastAsia="Calibri" w:hAnsi="Times New Roman" w:cs="Times New Roman"/>
              </w:rPr>
            </w:pPr>
            <w:r w:rsidRPr="00FB6AF8">
              <w:rPr>
                <w:rFonts w:ascii="Times New Roman" w:eastAsia="Calibri" w:hAnsi="Times New Roman" w:cs="Times New Roman"/>
              </w:rPr>
              <w:t xml:space="preserve">Обеспечение выполнения целей, задач и показателей муниципальной программы Звериноголовского района «Развитие агропромышленного комплекса в Звериноголовском районе» </w:t>
            </w:r>
          </w:p>
        </w:tc>
        <w:tc>
          <w:tcPr>
            <w:tcW w:w="2961" w:type="dxa"/>
          </w:tcPr>
          <w:p w:rsidR="004E7C88" w:rsidRPr="00FB6AF8" w:rsidRDefault="004E7C88" w:rsidP="000D317E">
            <w:pPr>
              <w:tabs>
                <w:tab w:val="left" w:pos="4350"/>
              </w:tabs>
              <w:rPr>
                <w:rFonts w:ascii="Times New Roman" w:eastAsia="Calibri" w:hAnsi="Times New Roman" w:cs="Times New Roman"/>
              </w:rPr>
            </w:pPr>
            <w:r w:rsidRPr="00FB6AF8">
              <w:rPr>
                <w:rFonts w:ascii="Times New Roman" w:eastAsia="Calibri" w:hAnsi="Times New Roman" w:cs="Times New Roman"/>
              </w:rPr>
              <w:t xml:space="preserve">УРСТ Звериноголовского района, </w:t>
            </w:r>
            <w:proofErr w:type="spellStart"/>
            <w:r w:rsidRPr="00FB6AF8">
              <w:rPr>
                <w:rFonts w:ascii="Times New Roman" w:eastAsia="Calibri" w:hAnsi="Times New Roman" w:cs="Times New Roman"/>
              </w:rPr>
              <w:t>сельхозтоваропроизводители</w:t>
            </w:r>
            <w:proofErr w:type="spellEnd"/>
            <w:r w:rsidRPr="00FB6AF8">
              <w:rPr>
                <w:rFonts w:ascii="Times New Roman" w:eastAsia="Calibri" w:hAnsi="Times New Roman" w:cs="Times New Roman"/>
              </w:rPr>
              <w:t xml:space="preserve"> Звериноголовского района (по согласованию), ОМСУ (по согласованию)</w:t>
            </w:r>
          </w:p>
        </w:tc>
      </w:tr>
    </w:tbl>
    <w:p w:rsidR="004E7C88" w:rsidRPr="00FB6AF8" w:rsidRDefault="004E7C88" w:rsidP="004E7C88">
      <w:pPr>
        <w:pStyle w:val="af6"/>
        <w:spacing w:after="0"/>
        <w:ind w:right="-2"/>
        <w:rPr>
          <w:color w:val="000000"/>
        </w:rPr>
      </w:pPr>
    </w:p>
    <w:p w:rsidR="004E7C88" w:rsidRPr="00FB6AF8" w:rsidRDefault="004E7C88" w:rsidP="004E7C88">
      <w:pPr>
        <w:pStyle w:val="af6"/>
        <w:spacing w:after="0"/>
        <w:ind w:right="-2"/>
        <w:rPr>
          <w:color w:val="000000"/>
        </w:rPr>
      </w:pPr>
    </w:p>
    <w:p w:rsidR="004E7C88" w:rsidRPr="00FB6AF8" w:rsidRDefault="004E7C88" w:rsidP="004E7C88">
      <w:pPr>
        <w:pStyle w:val="af6"/>
        <w:spacing w:after="0"/>
        <w:ind w:right="-2"/>
        <w:rPr>
          <w:color w:val="000000"/>
        </w:rPr>
      </w:pPr>
    </w:p>
    <w:p w:rsidR="004E7C88" w:rsidRPr="00FB6AF8" w:rsidRDefault="004E7C88" w:rsidP="004E7C88">
      <w:pPr>
        <w:pStyle w:val="af6"/>
        <w:spacing w:after="0"/>
        <w:ind w:right="-2"/>
        <w:rPr>
          <w:color w:val="000000"/>
        </w:rPr>
      </w:pPr>
      <w:r w:rsidRPr="00FB6AF8">
        <w:rPr>
          <w:noProof/>
          <w:color w:val="000000"/>
          <w:lang w:eastAsia="ru-RU"/>
        </w:rPr>
        <w:drawing>
          <wp:inline distT="0" distB="0" distL="0" distR="0">
            <wp:extent cx="8713470" cy="6158046"/>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p>
    <w:p w:rsidR="004E7C88" w:rsidRPr="00FB6AF8" w:rsidRDefault="004E7C88" w:rsidP="004E7C88">
      <w:pPr>
        <w:pStyle w:val="af6"/>
        <w:spacing w:after="0"/>
        <w:ind w:right="-2"/>
        <w:rPr>
          <w:color w:val="000000"/>
        </w:rPr>
      </w:pPr>
    </w:p>
    <w:p w:rsidR="004E7C88" w:rsidRPr="00FB6AF8" w:rsidRDefault="004E7C88" w:rsidP="004E7C88">
      <w:pPr>
        <w:pStyle w:val="af6"/>
        <w:spacing w:after="0"/>
        <w:ind w:right="-2"/>
        <w:rPr>
          <w:color w:val="000000"/>
        </w:rPr>
      </w:pPr>
      <w:r w:rsidRPr="00FB6AF8">
        <w:rPr>
          <w:noProof/>
          <w:color w:val="000000"/>
          <w:lang w:eastAsia="ru-RU"/>
        </w:rPr>
        <w:lastRenderedPageBreak/>
        <w:drawing>
          <wp:inline distT="0" distB="0" distL="0" distR="0">
            <wp:extent cx="8713470" cy="6158046"/>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p>
    <w:p w:rsidR="00240E10" w:rsidRPr="00FB6AF8" w:rsidRDefault="00240E10" w:rsidP="004E7C88">
      <w:pPr>
        <w:pStyle w:val="af6"/>
        <w:spacing w:after="0"/>
        <w:ind w:right="-2"/>
        <w:rPr>
          <w:color w:val="000000"/>
        </w:rPr>
      </w:pPr>
    </w:p>
    <w:p w:rsidR="00240E10" w:rsidRPr="00FB6AF8" w:rsidRDefault="00240E10" w:rsidP="00240E10">
      <w:pPr>
        <w:rPr>
          <w:rFonts w:ascii="Times New Roman" w:hAnsi="Times New Roman" w:cs="Times New Roman"/>
        </w:rPr>
      </w:pPr>
    </w:p>
    <w:p w:rsidR="00240E10" w:rsidRPr="00FB6AF8" w:rsidRDefault="00240E10" w:rsidP="00240E10">
      <w:pPr>
        <w:pStyle w:val="aff9"/>
        <w:jc w:val="center"/>
        <w:rPr>
          <w:rFonts w:ascii="Times New Roman" w:hAnsi="Times New Roman" w:cs="Times New Roman"/>
          <w:bCs/>
          <w:i w:val="0"/>
        </w:rPr>
      </w:pPr>
      <w:r w:rsidRPr="00FB6AF8">
        <w:rPr>
          <w:rFonts w:ascii="Times New Roman" w:hAnsi="Times New Roman" w:cs="Times New Roman"/>
          <w:i w:val="0"/>
        </w:rPr>
        <w:tab/>
      </w:r>
      <w:r w:rsidRPr="00FB6AF8">
        <w:rPr>
          <w:rFonts w:ascii="Times New Roman" w:hAnsi="Times New Roman" w:cs="Times New Roman"/>
          <w:bCs/>
          <w:i w:val="0"/>
        </w:rPr>
        <w:t>Курганская область</w:t>
      </w:r>
    </w:p>
    <w:p w:rsidR="00240E10" w:rsidRPr="00FB6AF8" w:rsidRDefault="00240E10" w:rsidP="00240E10">
      <w:pPr>
        <w:jc w:val="center"/>
        <w:rPr>
          <w:rFonts w:ascii="Times New Roman" w:hAnsi="Times New Roman" w:cs="Times New Roman"/>
        </w:rPr>
      </w:pPr>
      <w:r w:rsidRPr="00FB6AF8">
        <w:rPr>
          <w:rFonts w:ascii="Times New Roman" w:hAnsi="Times New Roman" w:cs="Times New Roman"/>
        </w:rPr>
        <w:t>Звериноголовский район</w:t>
      </w:r>
    </w:p>
    <w:p w:rsidR="00240E10" w:rsidRPr="00FB6AF8" w:rsidRDefault="00240E10" w:rsidP="00240E10">
      <w:pPr>
        <w:pStyle w:val="1"/>
        <w:rPr>
          <w:rFonts w:ascii="Times New Roman" w:hAnsi="Times New Roman"/>
          <w:b w:val="0"/>
          <w:bCs/>
        </w:rPr>
      </w:pPr>
      <w:r w:rsidRPr="00FB6AF8">
        <w:rPr>
          <w:rFonts w:ascii="Times New Roman" w:hAnsi="Times New Roman"/>
          <w:b w:val="0"/>
          <w:bCs/>
        </w:rPr>
        <w:t>Администрация  Звериноголовского района</w:t>
      </w:r>
    </w:p>
    <w:p w:rsidR="00240E10" w:rsidRPr="00FB6AF8" w:rsidRDefault="00240E10" w:rsidP="00240E10">
      <w:pPr>
        <w:jc w:val="center"/>
        <w:rPr>
          <w:rFonts w:ascii="Times New Roman" w:hAnsi="Times New Roman" w:cs="Times New Roman"/>
          <w:b/>
          <w:bCs/>
        </w:rPr>
      </w:pPr>
    </w:p>
    <w:p w:rsidR="00240E10" w:rsidRPr="00FB6AF8" w:rsidRDefault="00240E10" w:rsidP="00240E10">
      <w:pPr>
        <w:pStyle w:val="2"/>
        <w:jc w:val="center"/>
        <w:rPr>
          <w:rFonts w:ascii="Times New Roman" w:hAnsi="Times New Roman"/>
          <w:i w:val="0"/>
        </w:rPr>
      </w:pPr>
      <w:r w:rsidRPr="00FB6AF8">
        <w:rPr>
          <w:rFonts w:ascii="Times New Roman" w:hAnsi="Times New Roman"/>
          <w:i w:val="0"/>
        </w:rPr>
        <w:t>ПОСТАНОВЛЕНИЕ</w:t>
      </w:r>
    </w:p>
    <w:p w:rsidR="00240E10" w:rsidRPr="00FB6AF8" w:rsidRDefault="00240E10" w:rsidP="00240E10">
      <w:pPr>
        <w:rPr>
          <w:rFonts w:ascii="Times New Roman" w:hAnsi="Times New Roman" w:cs="Times New Roman"/>
        </w:rPr>
      </w:pPr>
    </w:p>
    <w:p w:rsidR="00240E10" w:rsidRPr="00FB6AF8" w:rsidRDefault="00240E10" w:rsidP="00240E10">
      <w:pPr>
        <w:rPr>
          <w:rFonts w:ascii="Times New Roman" w:hAnsi="Times New Roman" w:cs="Times New Roman"/>
        </w:rPr>
      </w:pPr>
      <w:r w:rsidRPr="00FB6AF8">
        <w:rPr>
          <w:rFonts w:ascii="Times New Roman" w:hAnsi="Times New Roman" w:cs="Times New Roman"/>
        </w:rPr>
        <w:t>от  10 декабря 2018 года № 317</w:t>
      </w:r>
    </w:p>
    <w:p w:rsidR="00240E10" w:rsidRPr="00FB6AF8" w:rsidRDefault="00240E10" w:rsidP="00240E10">
      <w:pPr>
        <w:rPr>
          <w:rFonts w:ascii="Times New Roman" w:hAnsi="Times New Roman" w:cs="Times New Roman"/>
        </w:rPr>
      </w:pPr>
      <w:r w:rsidRPr="00FB6AF8">
        <w:rPr>
          <w:rFonts w:ascii="Times New Roman" w:hAnsi="Times New Roman" w:cs="Times New Roman"/>
        </w:rPr>
        <w:t>село Звериноголовское</w:t>
      </w:r>
    </w:p>
    <w:p w:rsidR="00240E10" w:rsidRPr="00FB6AF8" w:rsidRDefault="00240E10" w:rsidP="00240E10">
      <w:pPr>
        <w:tabs>
          <w:tab w:val="left" w:pos="2505"/>
        </w:tabs>
        <w:rPr>
          <w:rFonts w:ascii="Times New Roman" w:hAnsi="Times New Roman" w:cs="Times New Roman"/>
          <w:b/>
        </w:rPr>
      </w:pPr>
      <w:r w:rsidRPr="00FB6AF8">
        <w:rPr>
          <w:rFonts w:ascii="Times New Roman" w:hAnsi="Times New Roman" w:cs="Times New Roman"/>
        </w:rPr>
        <w:tab/>
      </w:r>
      <w:r w:rsidRPr="00FB6AF8">
        <w:rPr>
          <w:rFonts w:ascii="Times New Roman" w:hAnsi="Times New Roman" w:cs="Times New Roman"/>
          <w:b/>
        </w:rPr>
        <w:t>О внесении изменений в приложение к постановлению Администрации Звериноголовского района от 28 июня 2018 года № 162 «</w:t>
      </w:r>
      <w:r w:rsidRPr="00FB6AF8">
        <w:rPr>
          <w:rFonts w:ascii="Times New Roman" w:hAnsi="Times New Roman" w:cs="Times New Roman"/>
          <w:b/>
          <w:spacing w:val="-1"/>
        </w:rPr>
        <w:t>Об утверждении административного регламента по предоставлению Администрацией Звериноголовского района муниципальной услуги п</w:t>
      </w:r>
      <w:r w:rsidRPr="00FB6AF8">
        <w:rPr>
          <w:rFonts w:ascii="Times New Roman" w:hAnsi="Times New Roman" w:cs="Times New Roman"/>
          <w:b/>
        </w:rPr>
        <w:t>о утверждению документации по планировке территории»</w:t>
      </w:r>
    </w:p>
    <w:p w:rsidR="00240E10" w:rsidRPr="00FB6AF8" w:rsidRDefault="00240E10" w:rsidP="00240E10">
      <w:pPr>
        <w:autoSpaceDE w:val="0"/>
        <w:autoSpaceDN w:val="0"/>
        <w:adjustRightInd w:val="0"/>
        <w:ind w:firstLine="709"/>
        <w:jc w:val="both"/>
        <w:rPr>
          <w:rFonts w:ascii="Times New Roman" w:hAnsi="Times New Roman" w:cs="Times New Roman"/>
          <w:bCs/>
        </w:rPr>
      </w:pPr>
      <w:r w:rsidRPr="00FB6AF8">
        <w:rPr>
          <w:rFonts w:ascii="Times New Roman" w:hAnsi="Times New Roman" w:cs="Times New Roman"/>
        </w:rPr>
        <w:t xml:space="preserve">В соответствии с Федеральными законами от 6 октября 2003 года </w:t>
      </w:r>
      <w:hyperlink r:id="rId22" w:history="1">
        <w:r w:rsidRPr="00FB6AF8">
          <w:rPr>
            <w:rFonts w:ascii="Times New Roman" w:hAnsi="Times New Roman" w:cs="Times New Roman"/>
          </w:rPr>
          <w:t>№</w:t>
        </w:r>
      </w:hyperlink>
      <w:r w:rsidRPr="00FB6AF8">
        <w:rPr>
          <w:rFonts w:ascii="Times New Roman" w:hAnsi="Times New Roman" w:cs="Times New Roman"/>
        </w:rPr>
        <w:t xml:space="preserve">131-ФЗ «Об общих принципах организации местного самоуправления в Российской Федерации», от 27 июля 2010 года </w:t>
      </w:r>
      <w:hyperlink r:id="rId23" w:history="1">
        <w:r w:rsidRPr="00FB6AF8">
          <w:rPr>
            <w:rFonts w:ascii="Times New Roman" w:hAnsi="Times New Roman" w:cs="Times New Roman"/>
          </w:rPr>
          <w:t>№</w:t>
        </w:r>
      </w:hyperlink>
      <w:r w:rsidRPr="00FB6AF8">
        <w:rPr>
          <w:rFonts w:ascii="Times New Roman" w:hAnsi="Times New Roman" w:cs="Times New Roman"/>
        </w:rPr>
        <w:t xml:space="preserve">210-ФЗ  «Об организации предоставления государственных и муниципальных услуг», Градостроительным кодексом Российской Федерации, </w:t>
      </w:r>
      <w:hyperlink r:id="rId24" w:history="1">
        <w:r w:rsidRPr="00FB6AF8">
          <w:rPr>
            <w:rFonts w:ascii="Times New Roman" w:hAnsi="Times New Roman" w:cs="Times New Roman"/>
          </w:rPr>
          <w:t>Уставом</w:t>
        </w:r>
      </w:hyperlink>
      <w:r w:rsidRPr="00FB6AF8">
        <w:rPr>
          <w:rFonts w:ascii="Times New Roman" w:hAnsi="Times New Roman" w:cs="Times New Roman"/>
        </w:rPr>
        <w:t xml:space="preserve"> Звериноголовского района Курганской области, Администрация Звериноголовского района </w:t>
      </w:r>
    </w:p>
    <w:p w:rsidR="00240E10" w:rsidRPr="00FB6AF8" w:rsidRDefault="00240E10" w:rsidP="00240E10">
      <w:pPr>
        <w:ind w:left="709"/>
        <w:rPr>
          <w:rFonts w:ascii="Times New Roman" w:hAnsi="Times New Roman" w:cs="Times New Roman"/>
        </w:rPr>
      </w:pPr>
      <w:r w:rsidRPr="00FB6AF8">
        <w:rPr>
          <w:rFonts w:ascii="Times New Roman" w:hAnsi="Times New Roman" w:cs="Times New Roman"/>
        </w:rPr>
        <w:t>ПОСТАНОВЛЯЕТ:</w:t>
      </w:r>
    </w:p>
    <w:p w:rsidR="00240E10" w:rsidRPr="00FB6AF8" w:rsidRDefault="00240E10" w:rsidP="00240E10">
      <w:pPr>
        <w:numPr>
          <w:ilvl w:val="0"/>
          <w:numId w:val="39"/>
        </w:numPr>
        <w:shd w:val="clear" w:color="auto" w:fill="FFFFFF"/>
        <w:spacing w:before="100" w:beforeAutospacing="1" w:after="0" w:line="240" w:lineRule="auto"/>
        <w:ind w:left="0" w:firstLine="567"/>
        <w:jc w:val="both"/>
        <w:rPr>
          <w:rFonts w:ascii="Times New Roman" w:hAnsi="Times New Roman" w:cs="Times New Roman"/>
        </w:rPr>
      </w:pPr>
      <w:r w:rsidRPr="00FB6AF8">
        <w:rPr>
          <w:rFonts w:ascii="Times New Roman" w:hAnsi="Times New Roman" w:cs="Times New Roman"/>
        </w:rPr>
        <w:t>Внести в приложение к постановлению Администрации Звериноголовского района от 28 июня 2018 года № 162 «</w:t>
      </w:r>
      <w:r w:rsidRPr="00FB6AF8">
        <w:rPr>
          <w:rFonts w:ascii="Times New Roman" w:hAnsi="Times New Roman" w:cs="Times New Roman"/>
          <w:spacing w:val="-1"/>
        </w:rPr>
        <w:t>Об утверждении административного регламента по предоставлению Администрацией Звериноголовского района муниципальной услуги п</w:t>
      </w:r>
      <w:r w:rsidRPr="00FB6AF8">
        <w:rPr>
          <w:rFonts w:ascii="Times New Roman" w:hAnsi="Times New Roman" w:cs="Times New Roman"/>
        </w:rPr>
        <w:t>о утверждению документации по планировке территории»  следующие изменения:</w:t>
      </w:r>
    </w:p>
    <w:p w:rsidR="00240E10" w:rsidRPr="00FB6AF8" w:rsidRDefault="00240E10" w:rsidP="00240E10">
      <w:pPr>
        <w:ind w:firstLine="567"/>
        <w:jc w:val="both"/>
        <w:rPr>
          <w:rFonts w:ascii="Times New Roman" w:hAnsi="Times New Roman" w:cs="Times New Roman"/>
        </w:rPr>
      </w:pPr>
      <w:r w:rsidRPr="00FB6AF8">
        <w:rPr>
          <w:rFonts w:ascii="Times New Roman" w:hAnsi="Times New Roman" w:cs="Times New Roman"/>
        </w:rPr>
        <w:t xml:space="preserve">1) Пункт 18 главы 6 раздела </w:t>
      </w:r>
      <w:r w:rsidRPr="00FB6AF8">
        <w:rPr>
          <w:rFonts w:ascii="Times New Roman" w:hAnsi="Times New Roman" w:cs="Times New Roman"/>
          <w:lang w:val="en-US"/>
        </w:rPr>
        <w:t>II</w:t>
      </w:r>
      <w:r w:rsidRPr="00FB6AF8">
        <w:rPr>
          <w:rFonts w:ascii="Times New Roman" w:hAnsi="Times New Roman" w:cs="Times New Roman"/>
        </w:rPr>
        <w:t xml:space="preserve"> изложить в следующей редакции: «18. Результатом предоставления муниципальной услуги является:</w:t>
      </w:r>
    </w:p>
    <w:p w:rsidR="00240E10" w:rsidRPr="00FB6AF8" w:rsidRDefault="00240E10" w:rsidP="00240E10">
      <w:pPr>
        <w:ind w:firstLine="567"/>
        <w:jc w:val="both"/>
        <w:rPr>
          <w:rFonts w:ascii="Times New Roman" w:hAnsi="Times New Roman" w:cs="Times New Roman"/>
        </w:rPr>
      </w:pPr>
      <w:r w:rsidRPr="00FB6AF8">
        <w:rPr>
          <w:rFonts w:ascii="Times New Roman" w:hAnsi="Times New Roman" w:cs="Times New Roman"/>
        </w:rPr>
        <w:t>- утвержденная документация по планировке территории;</w:t>
      </w:r>
    </w:p>
    <w:p w:rsidR="00240E10" w:rsidRPr="00FB6AF8" w:rsidRDefault="00240E10" w:rsidP="00240E10">
      <w:pPr>
        <w:ind w:firstLine="567"/>
        <w:jc w:val="both"/>
        <w:rPr>
          <w:rFonts w:ascii="Times New Roman" w:hAnsi="Times New Roman" w:cs="Times New Roman"/>
        </w:rPr>
      </w:pPr>
      <w:r w:rsidRPr="00FB6AF8">
        <w:rPr>
          <w:rFonts w:ascii="Times New Roman" w:hAnsi="Times New Roman" w:cs="Times New Roman"/>
        </w:rPr>
        <w:t>- отрицательное заключение по проекту документации по планировке территории (далее – отрицательное заключение)</w:t>
      </w:r>
      <w:proofErr w:type="gramStart"/>
      <w:r w:rsidRPr="00FB6AF8">
        <w:rPr>
          <w:rFonts w:ascii="Times New Roman" w:hAnsi="Times New Roman" w:cs="Times New Roman"/>
        </w:rPr>
        <w:t>.»</w:t>
      </w:r>
      <w:proofErr w:type="gramEnd"/>
      <w:r w:rsidRPr="00FB6AF8">
        <w:rPr>
          <w:rFonts w:ascii="Times New Roman" w:hAnsi="Times New Roman" w:cs="Times New Roman"/>
        </w:rPr>
        <w:t>;</w:t>
      </w:r>
    </w:p>
    <w:p w:rsidR="00240E10" w:rsidRPr="00FB6AF8" w:rsidRDefault="00240E10" w:rsidP="00240E10">
      <w:pPr>
        <w:ind w:firstLine="567"/>
        <w:jc w:val="both"/>
        <w:rPr>
          <w:rFonts w:ascii="Times New Roman" w:hAnsi="Times New Roman" w:cs="Times New Roman"/>
        </w:rPr>
      </w:pPr>
      <w:r w:rsidRPr="00FB6AF8">
        <w:rPr>
          <w:rFonts w:ascii="Times New Roman" w:hAnsi="Times New Roman" w:cs="Times New Roman"/>
        </w:rPr>
        <w:t xml:space="preserve">2)  В Пункте 30 главы 13 раздела </w:t>
      </w:r>
      <w:r w:rsidRPr="00FB6AF8">
        <w:rPr>
          <w:rFonts w:ascii="Times New Roman" w:hAnsi="Times New Roman" w:cs="Times New Roman"/>
          <w:lang w:val="en-US"/>
        </w:rPr>
        <w:t>II</w:t>
      </w:r>
      <w:r w:rsidRPr="00FB6AF8">
        <w:rPr>
          <w:rFonts w:ascii="Times New Roman" w:hAnsi="Times New Roman" w:cs="Times New Roman"/>
        </w:rPr>
        <w:t xml:space="preserve">  слова «Основаниями для отказа в предоставлении муниципальной услуги являются» заменить словами «Оснований для отказа в предоставлении муниципальной услуги не предусмотрено. Основаниями для принятия отрицательного заключения являются»;</w:t>
      </w:r>
    </w:p>
    <w:p w:rsidR="00240E10" w:rsidRPr="00FB6AF8" w:rsidRDefault="00240E10" w:rsidP="00240E10">
      <w:pPr>
        <w:ind w:firstLine="567"/>
        <w:jc w:val="both"/>
        <w:rPr>
          <w:rFonts w:ascii="Times New Roman" w:hAnsi="Times New Roman" w:cs="Times New Roman"/>
        </w:rPr>
      </w:pPr>
      <w:r w:rsidRPr="00FB6AF8">
        <w:rPr>
          <w:rFonts w:ascii="Times New Roman" w:hAnsi="Times New Roman" w:cs="Times New Roman"/>
        </w:rPr>
        <w:t xml:space="preserve">3) В подпункте 5 пункта 64 главы 21 раздела </w:t>
      </w:r>
      <w:r w:rsidRPr="00FB6AF8">
        <w:rPr>
          <w:rFonts w:ascii="Times New Roman" w:hAnsi="Times New Roman" w:cs="Times New Roman"/>
          <w:lang w:val="en-US"/>
        </w:rPr>
        <w:t>III</w:t>
      </w:r>
      <w:r w:rsidRPr="00FB6AF8">
        <w:rPr>
          <w:rFonts w:ascii="Times New Roman" w:hAnsi="Times New Roman" w:cs="Times New Roman"/>
        </w:rPr>
        <w:t xml:space="preserve"> слова «(об отказе в предоставлении)» исключить;</w:t>
      </w:r>
    </w:p>
    <w:p w:rsidR="00240E10" w:rsidRPr="00FB6AF8" w:rsidRDefault="00240E10" w:rsidP="00240E10">
      <w:pPr>
        <w:ind w:firstLine="567"/>
        <w:jc w:val="both"/>
        <w:rPr>
          <w:rFonts w:ascii="Times New Roman" w:hAnsi="Times New Roman" w:cs="Times New Roman"/>
        </w:rPr>
      </w:pPr>
      <w:r w:rsidRPr="00FB6AF8">
        <w:rPr>
          <w:rFonts w:ascii="Times New Roman" w:hAnsi="Times New Roman" w:cs="Times New Roman"/>
        </w:rPr>
        <w:lastRenderedPageBreak/>
        <w:t xml:space="preserve">4) В пункте 80 главы 23 раздела </w:t>
      </w:r>
      <w:r w:rsidRPr="00FB6AF8">
        <w:rPr>
          <w:rFonts w:ascii="Times New Roman" w:hAnsi="Times New Roman" w:cs="Times New Roman"/>
          <w:lang w:val="en-US"/>
        </w:rPr>
        <w:t>III</w:t>
      </w:r>
      <w:r w:rsidRPr="00FB6AF8">
        <w:rPr>
          <w:rFonts w:ascii="Times New Roman" w:hAnsi="Times New Roman" w:cs="Times New Roman"/>
        </w:rPr>
        <w:t xml:space="preserve"> слова «оснований для отказа» заменить словами «оснований для отрицательного заключения», слова </w:t>
      </w:r>
      <w:proofErr w:type="gramStart"/>
      <w:r w:rsidRPr="00FB6AF8">
        <w:rPr>
          <w:rFonts w:ascii="Times New Roman" w:hAnsi="Times New Roman" w:cs="Times New Roman"/>
        </w:rPr>
        <w:t>«-</w:t>
      </w:r>
      <w:proofErr w:type="gramEnd"/>
      <w:r w:rsidRPr="00FB6AF8">
        <w:rPr>
          <w:rFonts w:ascii="Times New Roman" w:hAnsi="Times New Roman" w:cs="Times New Roman"/>
        </w:rPr>
        <w:t>о подготовке письменного отказа, с обязательной ссылкой на основания для отказа.» исключить;</w:t>
      </w:r>
    </w:p>
    <w:p w:rsidR="00240E10" w:rsidRPr="00FB6AF8" w:rsidRDefault="00240E10" w:rsidP="00240E10">
      <w:pPr>
        <w:ind w:firstLine="567"/>
        <w:jc w:val="both"/>
        <w:rPr>
          <w:rFonts w:ascii="Times New Roman" w:hAnsi="Times New Roman" w:cs="Times New Roman"/>
        </w:rPr>
      </w:pPr>
      <w:r w:rsidRPr="00FB6AF8">
        <w:rPr>
          <w:rFonts w:ascii="Times New Roman" w:hAnsi="Times New Roman" w:cs="Times New Roman"/>
        </w:rPr>
        <w:t xml:space="preserve">5) В пункте 81 главы 23 раздела </w:t>
      </w:r>
      <w:r w:rsidRPr="00FB6AF8">
        <w:rPr>
          <w:rFonts w:ascii="Times New Roman" w:hAnsi="Times New Roman" w:cs="Times New Roman"/>
          <w:lang w:val="en-US"/>
        </w:rPr>
        <w:t>III</w:t>
      </w:r>
      <w:r w:rsidRPr="00FB6AF8">
        <w:rPr>
          <w:rFonts w:ascii="Times New Roman" w:hAnsi="Times New Roman" w:cs="Times New Roman"/>
        </w:rPr>
        <w:t xml:space="preserve"> слова «оснований для отказа в предоставлении муниципальной услуги» заменить словами «оснований для принятия отрицательного заключения»; </w:t>
      </w:r>
    </w:p>
    <w:p w:rsidR="00240E10" w:rsidRPr="00FB6AF8" w:rsidRDefault="00240E10" w:rsidP="00240E10">
      <w:pPr>
        <w:ind w:firstLine="567"/>
        <w:jc w:val="both"/>
        <w:rPr>
          <w:rFonts w:ascii="Times New Roman" w:hAnsi="Times New Roman" w:cs="Times New Roman"/>
        </w:rPr>
      </w:pPr>
      <w:r w:rsidRPr="00FB6AF8">
        <w:rPr>
          <w:rFonts w:ascii="Times New Roman" w:hAnsi="Times New Roman" w:cs="Times New Roman"/>
        </w:rPr>
        <w:t xml:space="preserve">6) В пункте 82 главы 23 раздела </w:t>
      </w:r>
      <w:r w:rsidRPr="00FB6AF8">
        <w:rPr>
          <w:rFonts w:ascii="Times New Roman" w:hAnsi="Times New Roman" w:cs="Times New Roman"/>
          <w:lang w:val="en-US"/>
        </w:rPr>
        <w:t>III</w:t>
      </w:r>
      <w:r w:rsidRPr="00FB6AF8">
        <w:rPr>
          <w:rFonts w:ascii="Times New Roman" w:hAnsi="Times New Roman" w:cs="Times New Roman"/>
        </w:rPr>
        <w:t xml:space="preserve"> слова «, либо о подготовке письменного отказа» исключить;</w:t>
      </w:r>
    </w:p>
    <w:p w:rsidR="00240E10" w:rsidRPr="00FB6AF8" w:rsidRDefault="00240E10" w:rsidP="00240E10">
      <w:pPr>
        <w:ind w:firstLine="567"/>
        <w:jc w:val="both"/>
        <w:rPr>
          <w:rFonts w:ascii="Times New Roman" w:hAnsi="Times New Roman" w:cs="Times New Roman"/>
        </w:rPr>
      </w:pPr>
      <w:r w:rsidRPr="00FB6AF8">
        <w:rPr>
          <w:rFonts w:ascii="Times New Roman" w:hAnsi="Times New Roman" w:cs="Times New Roman"/>
        </w:rPr>
        <w:t xml:space="preserve">7) В пункте 83 главы 24 раздела </w:t>
      </w:r>
      <w:r w:rsidRPr="00FB6AF8">
        <w:rPr>
          <w:rFonts w:ascii="Times New Roman" w:hAnsi="Times New Roman" w:cs="Times New Roman"/>
          <w:lang w:val="en-US"/>
        </w:rPr>
        <w:t>III</w:t>
      </w:r>
      <w:r w:rsidRPr="00FB6AF8">
        <w:rPr>
          <w:rFonts w:ascii="Times New Roman" w:hAnsi="Times New Roman" w:cs="Times New Roman"/>
        </w:rPr>
        <w:t xml:space="preserve"> слова «, либо о подготовке письменного отказа» исключить;</w:t>
      </w:r>
    </w:p>
    <w:p w:rsidR="00240E10" w:rsidRPr="00FB6AF8" w:rsidRDefault="00240E10" w:rsidP="00240E10">
      <w:pPr>
        <w:ind w:firstLine="567"/>
        <w:jc w:val="both"/>
        <w:rPr>
          <w:rFonts w:ascii="Times New Roman" w:hAnsi="Times New Roman" w:cs="Times New Roman"/>
        </w:rPr>
      </w:pPr>
      <w:r w:rsidRPr="00FB6AF8">
        <w:rPr>
          <w:rFonts w:ascii="Times New Roman" w:hAnsi="Times New Roman" w:cs="Times New Roman"/>
        </w:rPr>
        <w:t xml:space="preserve">8) В пункте 86 главы 24 раздела </w:t>
      </w:r>
      <w:r w:rsidRPr="00FB6AF8">
        <w:rPr>
          <w:rFonts w:ascii="Times New Roman" w:hAnsi="Times New Roman" w:cs="Times New Roman"/>
          <w:lang w:val="en-US"/>
        </w:rPr>
        <w:t>III</w:t>
      </w:r>
      <w:r w:rsidRPr="00FB6AF8">
        <w:rPr>
          <w:rFonts w:ascii="Times New Roman" w:hAnsi="Times New Roman" w:cs="Times New Roman"/>
        </w:rPr>
        <w:t xml:space="preserve"> слова «, либо решение о подготовке письменного отказа» исключить;</w:t>
      </w:r>
    </w:p>
    <w:p w:rsidR="00240E10" w:rsidRPr="00FB6AF8" w:rsidRDefault="00240E10" w:rsidP="00240E10">
      <w:pPr>
        <w:ind w:firstLine="567"/>
        <w:jc w:val="both"/>
        <w:rPr>
          <w:rFonts w:ascii="Times New Roman" w:hAnsi="Times New Roman" w:cs="Times New Roman"/>
        </w:rPr>
      </w:pPr>
      <w:r w:rsidRPr="00FB6AF8">
        <w:rPr>
          <w:rFonts w:ascii="Times New Roman" w:hAnsi="Times New Roman" w:cs="Times New Roman"/>
        </w:rPr>
        <w:t xml:space="preserve">9) В наименовании главы 26 раздела </w:t>
      </w:r>
      <w:r w:rsidRPr="00FB6AF8">
        <w:rPr>
          <w:rFonts w:ascii="Times New Roman" w:hAnsi="Times New Roman" w:cs="Times New Roman"/>
          <w:lang w:val="en-US"/>
        </w:rPr>
        <w:t>III</w:t>
      </w:r>
      <w:r w:rsidRPr="00FB6AF8">
        <w:rPr>
          <w:rFonts w:ascii="Times New Roman" w:hAnsi="Times New Roman" w:cs="Times New Roman"/>
        </w:rPr>
        <w:t xml:space="preserve"> слова «(об отказе в предоставлении)» исключить;</w:t>
      </w:r>
    </w:p>
    <w:p w:rsidR="00240E10" w:rsidRPr="00FB6AF8" w:rsidRDefault="00240E10" w:rsidP="00240E10">
      <w:pPr>
        <w:ind w:firstLine="567"/>
        <w:jc w:val="both"/>
        <w:rPr>
          <w:rFonts w:ascii="Times New Roman" w:hAnsi="Times New Roman" w:cs="Times New Roman"/>
        </w:rPr>
      </w:pPr>
      <w:r w:rsidRPr="00FB6AF8">
        <w:rPr>
          <w:rFonts w:ascii="Times New Roman" w:hAnsi="Times New Roman" w:cs="Times New Roman"/>
        </w:rPr>
        <w:t xml:space="preserve">10) Пункт 99 главы 26 раздела </w:t>
      </w:r>
      <w:r w:rsidRPr="00FB6AF8">
        <w:rPr>
          <w:rFonts w:ascii="Times New Roman" w:hAnsi="Times New Roman" w:cs="Times New Roman"/>
          <w:lang w:val="en-US"/>
        </w:rPr>
        <w:t>III</w:t>
      </w:r>
      <w:r w:rsidRPr="00FB6AF8">
        <w:rPr>
          <w:rFonts w:ascii="Times New Roman" w:hAnsi="Times New Roman" w:cs="Times New Roman"/>
        </w:rPr>
        <w:t xml:space="preserve"> изложить в следующей редакции: «99. В случае принятия решения об отрицательном заключении, подготовленное отрицательное заключение направляется Главе Звериноголовского района для подписания</w:t>
      </w:r>
      <w:proofErr w:type="gramStart"/>
      <w:r w:rsidRPr="00FB6AF8">
        <w:rPr>
          <w:rFonts w:ascii="Times New Roman" w:hAnsi="Times New Roman" w:cs="Times New Roman"/>
        </w:rPr>
        <w:t xml:space="preserve">.»; </w:t>
      </w:r>
      <w:proofErr w:type="gramEnd"/>
    </w:p>
    <w:p w:rsidR="00240E10" w:rsidRPr="00FB6AF8" w:rsidRDefault="00240E10" w:rsidP="00240E10">
      <w:pPr>
        <w:ind w:firstLine="567"/>
        <w:jc w:val="both"/>
        <w:rPr>
          <w:rFonts w:ascii="Times New Roman" w:hAnsi="Times New Roman" w:cs="Times New Roman"/>
        </w:rPr>
      </w:pPr>
      <w:r w:rsidRPr="00FB6AF8">
        <w:rPr>
          <w:rFonts w:ascii="Times New Roman" w:hAnsi="Times New Roman" w:cs="Times New Roman"/>
        </w:rPr>
        <w:t xml:space="preserve">11) В пункте 100 главы 26 раздела </w:t>
      </w:r>
      <w:r w:rsidRPr="00FB6AF8">
        <w:rPr>
          <w:rFonts w:ascii="Times New Roman" w:hAnsi="Times New Roman" w:cs="Times New Roman"/>
          <w:lang w:val="en-US"/>
        </w:rPr>
        <w:t>III</w:t>
      </w:r>
      <w:r w:rsidRPr="00FB6AF8">
        <w:rPr>
          <w:rFonts w:ascii="Times New Roman" w:hAnsi="Times New Roman" w:cs="Times New Roman"/>
        </w:rPr>
        <w:t xml:space="preserve"> слова «письменный отказ» заменить словами «отрицательное заключение»; </w:t>
      </w:r>
    </w:p>
    <w:p w:rsidR="00240E10" w:rsidRPr="00FB6AF8" w:rsidRDefault="00240E10" w:rsidP="00240E10">
      <w:pPr>
        <w:ind w:firstLine="567"/>
        <w:jc w:val="both"/>
        <w:rPr>
          <w:rFonts w:ascii="Times New Roman" w:hAnsi="Times New Roman" w:cs="Times New Roman"/>
        </w:rPr>
      </w:pPr>
      <w:r w:rsidRPr="00FB6AF8">
        <w:rPr>
          <w:rFonts w:ascii="Times New Roman" w:hAnsi="Times New Roman" w:cs="Times New Roman"/>
        </w:rPr>
        <w:t xml:space="preserve">12) Пункт 101 главы 26 раздела </w:t>
      </w:r>
      <w:r w:rsidRPr="00FB6AF8">
        <w:rPr>
          <w:rFonts w:ascii="Times New Roman" w:hAnsi="Times New Roman" w:cs="Times New Roman"/>
          <w:lang w:val="en-US"/>
        </w:rPr>
        <w:t>III</w:t>
      </w:r>
      <w:r w:rsidRPr="00FB6AF8">
        <w:rPr>
          <w:rFonts w:ascii="Times New Roman" w:hAnsi="Times New Roman" w:cs="Times New Roman"/>
        </w:rPr>
        <w:t xml:space="preserve"> исключить;</w:t>
      </w:r>
    </w:p>
    <w:p w:rsidR="00240E10" w:rsidRPr="00FB6AF8" w:rsidRDefault="00240E10" w:rsidP="00240E10">
      <w:pPr>
        <w:ind w:firstLine="567"/>
        <w:jc w:val="both"/>
        <w:rPr>
          <w:rFonts w:ascii="Times New Roman" w:hAnsi="Times New Roman" w:cs="Times New Roman"/>
        </w:rPr>
      </w:pPr>
      <w:r w:rsidRPr="00FB6AF8">
        <w:rPr>
          <w:rFonts w:ascii="Times New Roman" w:hAnsi="Times New Roman" w:cs="Times New Roman"/>
        </w:rPr>
        <w:t xml:space="preserve">13) В пункте 102 главы 26 раздела </w:t>
      </w:r>
      <w:r w:rsidRPr="00FB6AF8">
        <w:rPr>
          <w:rFonts w:ascii="Times New Roman" w:hAnsi="Times New Roman" w:cs="Times New Roman"/>
          <w:lang w:val="en-US"/>
        </w:rPr>
        <w:t>III</w:t>
      </w:r>
      <w:r w:rsidRPr="00FB6AF8">
        <w:rPr>
          <w:rFonts w:ascii="Times New Roman" w:hAnsi="Times New Roman" w:cs="Times New Roman"/>
        </w:rPr>
        <w:t xml:space="preserve"> слова «об отказе в утверждении документации по планировке территории» заменить словами «о выдаче отрицательного заключения»;</w:t>
      </w:r>
    </w:p>
    <w:p w:rsidR="00240E10" w:rsidRPr="00FB6AF8" w:rsidRDefault="00240E10" w:rsidP="00240E10">
      <w:pPr>
        <w:ind w:firstLine="567"/>
        <w:jc w:val="both"/>
        <w:rPr>
          <w:rFonts w:ascii="Times New Roman" w:hAnsi="Times New Roman" w:cs="Times New Roman"/>
        </w:rPr>
      </w:pPr>
      <w:r w:rsidRPr="00FB6AF8">
        <w:rPr>
          <w:rFonts w:ascii="Times New Roman" w:hAnsi="Times New Roman" w:cs="Times New Roman"/>
        </w:rPr>
        <w:t xml:space="preserve">14) В пункте 103 главы 27 раздела </w:t>
      </w:r>
      <w:r w:rsidRPr="00FB6AF8">
        <w:rPr>
          <w:rFonts w:ascii="Times New Roman" w:hAnsi="Times New Roman" w:cs="Times New Roman"/>
          <w:lang w:val="en-US"/>
        </w:rPr>
        <w:t>III</w:t>
      </w:r>
      <w:r w:rsidRPr="00FB6AF8">
        <w:rPr>
          <w:rFonts w:ascii="Times New Roman" w:hAnsi="Times New Roman" w:cs="Times New Roman"/>
        </w:rPr>
        <w:t xml:space="preserve"> слова «письменного отказа» заменить словами «отрицательного заключения»;</w:t>
      </w:r>
    </w:p>
    <w:p w:rsidR="00240E10" w:rsidRPr="00FB6AF8" w:rsidRDefault="00240E10" w:rsidP="00240E10">
      <w:pPr>
        <w:ind w:firstLine="567"/>
        <w:jc w:val="both"/>
        <w:rPr>
          <w:rFonts w:ascii="Times New Roman" w:hAnsi="Times New Roman" w:cs="Times New Roman"/>
        </w:rPr>
      </w:pPr>
      <w:r w:rsidRPr="00FB6AF8">
        <w:rPr>
          <w:rFonts w:ascii="Times New Roman" w:hAnsi="Times New Roman" w:cs="Times New Roman"/>
        </w:rPr>
        <w:t xml:space="preserve">15) В пункте 104 главы 27 раздела </w:t>
      </w:r>
      <w:r w:rsidRPr="00FB6AF8">
        <w:rPr>
          <w:rFonts w:ascii="Times New Roman" w:hAnsi="Times New Roman" w:cs="Times New Roman"/>
          <w:lang w:val="en-US"/>
        </w:rPr>
        <w:t>III</w:t>
      </w:r>
      <w:r w:rsidRPr="00FB6AF8">
        <w:rPr>
          <w:rFonts w:ascii="Times New Roman" w:hAnsi="Times New Roman" w:cs="Times New Roman"/>
        </w:rPr>
        <w:t xml:space="preserve"> слова «письменного отказа» заменить словами «отрицательного заключения»;</w:t>
      </w:r>
    </w:p>
    <w:p w:rsidR="00240E10" w:rsidRPr="00FB6AF8" w:rsidRDefault="00240E10" w:rsidP="00240E10">
      <w:pPr>
        <w:ind w:firstLine="567"/>
        <w:jc w:val="both"/>
        <w:rPr>
          <w:rFonts w:ascii="Times New Roman" w:hAnsi="Times New Roman" w:cs="Times New Roman"/>
        </w:rPr>
      </w:pPr>
      <w:r w:rsidRPr="00FB6AF8">
        <w:rPr>
          <w:rFonts w:ascii="Times New Roman" w:hAnsi="Times New Roman" w:cs="Times New Roman"/>
        </w:rPr>
        <w:t xml:space="preserve">16) В пункте 106 главы 27 раздела </w:t>
      </w:r>
      <w:r w:rsidRPr="00FB6AF8">
        <w:rPr>
          <w:rFonts w:ascii="Times New Roman" w:hAnsi="Times New Roman" w:cs="Times New Roman"/>
          <w:lang w:val="en-US"/>
        </w:rPr>
        <w:t>III</w:t>
      </w:r>
      <w:r w:rsidRPr="00FB6AF8">
        <w:rPr>
          <w:rFonts w:ascii="Times New Roman" w:hAnsi="Times New Roman" w:cs="Times New Roman"/>
        </w:rPr>
        <w:t xml:space="preserve"> слова «письменного отказа» заменить словами «отрицательного заключения»;</w:t>
      </w:r>
    </w:p>
    <w:p w:rsidR="00240E10" w:rsidRPr="00FB6AF8" w:rsidRDefault="00240E10" w:rsidP="00240E10">
      <w:pPr>
        <w:ind w:firstLine="567"/>
        <w:jc w:val="both"/>
        <w:rPr>
          <w:rFonts w:ascii="Times New Roman" w:hAnsi="Times New Roman" w:cs="Times New Roman"/>
        </w:rPr>
      </w:pPr>
      <w:r w:rsidRPr="00FB6AF8">
        <w:rPr>
          <w:rFonts w:ascii="Times New Roman" w:hAnsi="Times New Roman" w:cs="Times New Roman"/>
        </w:rPr>
        <w:t xml:space="preserve">17) В пункте 108 главы 27 раздела </w:t>
      </w:r>
      <w:r w:rsidRPr="00FB6AF8">
        <w:rPr>
          <w:rFonts w:ascii="Times New Roman" w:hAnsi="Times New Roman" w:cs="Times New Roman"/>
          <w:lang w:val="en-US"/>
        </w:rPr>
        <w:t>III</w:t>
      </w:r>
      <w:r w:rsidRPr="00FB6AF8">
        <w:rPr>
          <w:rFonts w:ascii="Times New Roman" w:hAnsi="Times New Roman" w:cs="Times New Roman"/>
        </w:rPr>
        <w:t xml:space="preserve"> слова «письменный отказ» заменить словами «отрицательное заключение»;</w:t>
      </w:r>
    </w:p>
    <w:p w:rsidR="00240E10" w:rsidRPr="00FB6AF8" w:rsidRDefault="00240E10" w:rsidP="00240E10">
      <w:pPr>
        <w:ind w:firstLine="567"/>
        <w:jc w:val="both"/>
        <w:rPr>
          <w:rFonts w:ascii="Times New Roman" w:hAnsi="Times New Roman" w:cs="Times New Roman"/>
        </w:rPr>
      </w:pPr>
      <w:r w:rsidRPr="00FB6AF8">
        <w:rPr>
          <w:rFonts w:ascii="Times New Roman" w:hAnsi="Times New Roman" w:cs="Times New Roman"/>
        </w:rPr>
        <w:t xml:space="preserve">18) В пункте 110 главы 27 раздела </w:t>
      </w:r>
      <w:r w:rsidRPr="00FB6AF8">
        <w:rPr>
          <w:rFonts w:ascii="Times New Roman" w:hAnsi="Times New Roman" w:cs="Times New Roman"/>
          <w:lang w:val="en-US"/>
        </w:rPr>
        <w:t>III</w:t>
      </w:r>
      <w:r w:rsidRPr="00FB6AF8">
        <w:rPr>
          <w:rFonts w:ascii="Times New Roman" w:hAnsi="Times New Roman" w:cs="Times New Roman"/>
        </w:rPr>
        <w:t xml:space="preserve"> слова «письменного отказа» заменить словами «отрицательного заключения»;</w:t>
      </w:r>
    </w:p>
    <w:p w:rsidR="00240E10" w:rsidRPr="00FB6AF8" w:rsidRDefault="00240E10" w:rsidP="00240E10">
      <w:pPr>
        <w:ind w:firstLine="567"/>
        <w:jc w:val="both"/>
        <w:rPr>
          <w:rFonts w:ascii="Times New Roman" w:hAnsi="Times New Roman" w:cs="Times New Roman"/>
        </w:rPr>
      </w:pPr>
      <w:r w:rsidRPr="00FB6AF8">
        <w:rPr>
          <w:rFonts w:ascii="Times New Roman" w:hAnsi="Times New Roman" w:cs="Times New Roman"/>
        </w:rPr>
        <w:t>19) Те</w:t>
      </w:r>
      <w:proofErr w:type="gramStart"/>
      <w:r w:rsidRPr="00FB6AF8">
        <w:rPr>
          <w:rFonts w:ascii="Times New Roman" w:hAnsi="Times New Roman" w:cs="Times New Roman"/>
        </w:rPr>
        <w:t>кст пр</w:t>
      </w:r>
      <w:proofErr w:type="gramEnd"/>
      <w:r w:rsidRPr="00FB6AF8">
        <w:rPr>
          <w:rFonts w:ascii="Times New Roman" w:hAnsi="Times New Roman" w:cs="Times New Roman"/>
        </w:rPr>
        <w:t>иложения 2 к Административному регламенту по предоставлению Администрацией Звериноголовского района муниципальной услуги по утверждению документации по планировке территории изложить в новой редакции согласно приложению к настоящему постановлению.</w:t>
      </w:r>
    </w:p>
    <w:p w:rsidR="00240E10" w:rsidRPr="00FB6AF8" w:rsidRDefault="00240E10" w:rsidP="00240E10">
      <w:pPr>
        <w:numPr>
          <w:ilvl w:val="0"/>
          <w:numId w:val="39"/>
        </w:numPr>
        <w:spacing w:after="0" w:line="240" w:lineRule="auto"/>
        <w:ind w:left="0" w:firstLine="709"/>
        <w:jc w:val="both"/>
        <w:rPr>
          <w:rFonts w:ascii="Times New Roman" w:hAnsi="Times New Roman" w:cs="Times New Roman"/>
        </w:rPr>
      </w:pPr>
      <w:r w:rsidRPr="00FB6AF8">
        <w:rPr>
          <w:rFonts w:ascii="Times New Roman" w:hAnsi="Times New Roman" w:cs="Times New Roman"/>
        </w:rPr>
        <w:t>Опубликовать настоящее постановление в информационном бюллетене «Вестник   Звериноголовского района», а также разместить на официальном сайте Администрации Звериноголовского района в информационной телекоммуникационной сети «Интернет»</w:t>
      </w:r>
      <w:r w:rsidRPr="00FB6AF8">
        <w:rPr>
          <w:rFonts w:ascii="Times New Roman" w:hAnsi="Times New Roman" w:cs="Times New Roman"/>
          <w:color w:val="000000"/>
        </w:rPr>
        <w:t>.</w:t>
      </w:r>
    </w:p>
    <w:p w:rsidR="00240E10" w:rsidRPr="00FB6AF8" w:rsidRDefault="00240E10" w:rsidP="00240E10">
      <w:pPr>
        <w:numPr>
          <w:ilvl w:val="0"/>
          <w:numId w:val="39"/>
        </w:numPr>
        <w:autoSpaceDE w:val="0"/>
        <w:autoSpaceDN w:val="0"/>
        <w:adjustRightInd w:val="0"/>
        <w:spacing w:after="0" w:line="240" w:lineRule="auto"/>
        <w:ind w:left="0" w:firstLine="709"/>
        <w:jc w:val="both"/>
        <w:rPr>
          <w:rFonts w:ascii="Times New Roman" w:hAnsi="Times New Roman" w:cs="Times New Roman"/>
          <w:bCs/>
        </w:rPr>
      </w:pPr>
      <w:proofErr w:type="gramStart"/>
      <w:r w:rsidRPr="00FB6AF8">
        <w:rPr>
          <w:rFonts w:ascii="Times New Roman" w:hAnsi="Times New Roman" w:cs="Times New Roman"/>
          <w:bCs/>
        </w:rPr>
        <w:t>Контроль за</w:t>
      </w:r>
      <w:proofErr w:type="gramEnd"/>
      <w:r w:rsidRPr="00FB6AF8">
        <w:rPr>
          <w:rFonts w:ascii="Times New Roman" w:hAnsi="Times New Roman" w:cs="Times New Roman"/>
          <w:bCs/>
        </w:rPr>
        <w:t xml:space="preserve"> выполнением настоящего постановления возложить на з</w:t>
      </w:r>
      <w:r w:rsidRPr="00FB6AF8">
        <w:rPr>
          <w:rFonts w:ascii="Times New Roman" w:hAnsi="Times New Roman" w:cs="Times New Roman"/>
        </w:rPr>
        <w:t>аместителя Главы Администрации Звериноголовского района – начальника отдела строительства и жилищно-коммунального хозяйства Администрации Звериноголовского района</w:t>
      </w:r>
      <w:r w:rsidRPr="00FB6AF8">
        <w:rPr>
          <w:rFonts w:ascii="Times New Roman" w:hAnsi="Times New Roman" w:cs="Times New Roman"/>
          <w:bCs/>
        </w:rPr>
        <w:t>.</w:t>
      </w:r>
    </w:p>
    <w:p w:rsidR="00240E10" w:rsidRPr="00FB6AF8" w:rsidRDefault="00240E10" w:rsidP="00240E10">
      <w:pPr>
        <w:autoSpaceDE w:val="0"/>
        <w:autoSpaceDN w:val="0"/>
        <w:adjustRightInd w:val="0"/>
        <w:jc w:val="right"/>
        <w:rPr>
          <w:rFonts w:ascii="Times New Roman" w:hAnsi="Times New Roman" w:cs="Times New Roman"/>
          <w:bCs/>
        </w:rPr>
      </w:pPr>
    </w:p>
    <w:p w:rsidR="00240E10" w:rsidRPr="00FB6AF8" w:rsidRDefault="00240E10" w:rsidP="00240E10">
      <w:pPr>
        <w:rPr>
          <w:rFonts w:ascii="Times New Roman" w:hAnsi="Times New Roman" w:cs="Times New Roman"/>
        </w:rPr>
      </w:pPr>
      <w:r w:rsidRPr="00FB6AF8">
        <w:rPr>
          <w:rFonts w:ascii="Times New Roman" w:hAnsi="Times New Roman" w:cs="Times New Roman"/>
        </w:rPr>
        <w:t xml:space="preserve">Глава Звериноголовского района </w:t>
      </w:r>
      <w:r w:rsidRPr="00FB6AF8">
        <w:rPr>
          <w:rFonts w:ascii="Times New Roman" w:hAnsi="Times New Roman" w:cs="Times New Roman"/>
        </w:rPr>
        <w:tab/>
        <w:t xml:space="preserve">                                   М.М. Шейгец               </w:t>
      </w:r>
    </w:p>
    <w:p w:rsidR="00240E10" w:rsidRPr="00FB6AF8" w:rsidRDefault="00240E10" w:rsidP="00240E10">
      <w:pPr>
        <w:shd w:val="clear" w:color="auto" w:fill="FFFFFF"/>
        <w:ind w:left="4248" w:firstLine="708"/>
        <w:jc w:val="both"/>
        <w:rPr>
          <w:rFonts w:ascii="Times New Roman" w:hAnsi="Times New Roman" w:cs="Times New Roman"/>
          <w:b/>
          <w:spacing w:val="-1"/>
        </w:rPr>
      </w:pPr>
      <w:r w:rsidRPr="00FB6AF8">
        <w:rPr>
          <w:rFonts w:ascii="Times New Roman" w:hAnsi="Times New Roman" w:cs="Times New Roman"/>
          <w:sz w:val="15"/>
          <w:szCs w:val="15"/>
        </w:rPr>
        <w:tab/>
      </w:r>
      <w:r w:rsidRPr="00FB6AF8">
        <w:rPr>
          <w:rFonts w:ascii="Times New Roman" w:hAnsi="Times New Roman" w:cs="Times New Roman"/>
          <w:sz w:val="15"/>
          <w:szCs w:val="15"/>
        </w:rPr>
        <w:tab/>
        <w:t xml:space="preserve">          </w:t>
      </w:r>
      <w:r w:rsidRPr="00FB6AF8">
        <w:rPr>
          <w:rFonts w:ascii="Times New Roman" w:hAnsi="Times New Roman" w:cs="Times New Roman"/>
          <w:sz w:val="15"/>
          <w:szCs w:val="15"/>
        </w:rPr>
        <w:tab/>
      </w:r>
      <w:r w:rsidRPr="00FB6AF8">
        <w:rPr>
          <w:rFonts w:ascii="Times New Roman" w:hAnsi="Times New Roman" w:cs="Times New Roman"/>
          <w:sz w:val="15"/>
          <w:szCs w:val="15"/>
        </w:rPr>
        <w:tab/>
      </w:r>
    </w:p>
    <w:tbl>
      <w:tblPr>
        <w:tblW w:w="9889" w:type="dxa"/>
        <w:tblLook w:val="01E0"/>
      </w:tblPr>
      <w:tblGrid>
        <w:gridCol w:w="3794"/>
        <w:gridCol w:w="6095"/>
      </w:tblGrid>
      <w:tr w:rsidR="00240E10" w:rsidRPr="00FB6AF8" w:rsidTr="00D35958">
        <w:tc>
          <w:tcPr>
            <w:tcW w:w="3794" w:type="dxa"/>
          </w:tcPr>
          <w:p w:rsidR="00240E10" w:rsidRPr="00FB6AF8" w:rsidRDefault="00240E10" w:rsidP="00D35958">
            <w:pPr>
              <w:autoSpaceDE w:val="0"/>
              <w:autoSpaceDN w:val="0"/>
              <w:adjustRightInd w:val="0"/>
              <w:ind w:firstLine="709"/>
              <w:jc w:val="center"/>
              <w:outlineLvl w:val="1"/>
              <w:rPr>
                <w:rFonts w:ascii="Times New Roman" w:hAnsi="Times New Roman" w:cs="Times New Roman"/>
              </w:rPr>
            </w:pPr>
          </w:p>
          <w:p w:rsidR="00240E10" w:rsidRPr="00FB6AF8" w:rsidRDefault="00240E10" w:rsidP="00D35958">
            <w:pPr>
              <w:autoSpaceDE w:val="0"/>
              <w:autoSpaceDN w:val="0"/>
              <w:adjustRightInd w:val="0"/>
              <w:ind w:firstLine="709"/>
              <w:jc w:val="center"/>
              <w:outlineLvl w:val="1"/>
              <w:rPr>
                <w:rFonts w:ascii="Times New Roman" w:hAnsi="Times New Roman" w:cs="Times New Roman"/>
              </w:rPr>
            </w:pPr>
          </w:p>
          <w:p w:rsidR="00240E10" w:rsidRPr="00FB6AF8" w:rsidRDefault="00240E10" w:rsidP="00D35958">
            <w:pPr>
              <w:autoSpaceDE w:val="0"/>
              <w:autoSpaceDN w:val="0"/>
              <w:adjustRightInd w:val="0"/>
              <w:ind w:firstLine="709"/>
              <w:jc w:val="center"/>
              <w:outlineLvl w:val="1"/>
              <w:rPr>
                <w:rFonts w:ascii="Times New Roman" w:hAnsi="Times New Roman" w:cs="Times New Roman"/>
              </w:rPr>
            </w:pPr>
          </w:p>
        </w:tc>
        <w:tc>
          <w:tcPr>
            <w:tcW w:w="6095" w:type="dxa"/>
            <w:hideMark/>
          </w:tcPr>
          <w:p w:rsidR="00240E10" w:rsidRPr="00FB6AF8" w:rsidRDefault="00240E10" w:rsidP="00D35958">
            <w:pPr>
              <w:autoSpaceDE w:val="0"/>
              <w:autoSpaceDN w:val="0"/>
              <w:adjustRightInd w:val="0"/>
              <w:outlineLvl w:val="1"/>
              <w:rPr>
                <w:rFonts w:ascii="Times New Roman" w:hAnsi="Times New Roman" w:cs="Times New Roman"/>
              </w:rPr>
            </w:pPr>
            <w:r w:rsidRPr="00FB6AF8">
              <w:rPr>
                <w:rFonts w:ascii="Times New Roman" w:hAnsi="Times New Roman" w:cs="Times New Roman"/>
              </w:rPr>
              <w:t>Приложение  к постановлению Администрации Звериноголовского от 10 декабря 2018 года № 317       «О внесении изменений в приложение к постановлению Администрации Звериноголовского района от 28 июня 2018 года № 162 «</w:t>
            </w:r>
            <w:r w:rsidRPr="00FB6AF8">
              <w:rPr>
                <w:rFonts w:ascii="Times New Roman" w:hAnsi="Times New Roman" w:cs="Times New Roman"/>
                <w:spacing w:val="-1"/>
              </w:rPr>
              <w:t>Об утверждении административного регламента по предоставлению Администрацией Звериноголовского района муниципальной услуги п</w:t>
            </w:r>
            <w:r w:rsidRPr="00FB6AF8">
              <w:rPr>
                <w:rFonts w:ascii="Times New Roman" w:hAnsi="Times New Roman" w:cs="Times New Roman"/>
              </w:rPr>
              <w:t>о утверждению документации по планировке территории»»</w:t>
            </w:r>
          </w:p>
        </w:tc>
      </w:tr>
    </w:tbl>
    <w:p w:rsidR="00240E10" w:rsidRPr="00FB6AF8" w:rsidRDefault="00240E10" w:rsidP="00240E10">
      <w:pPr>
        <w:spacing w:line="240" w:lineRule="exact"/>
        <w:jc w:val="both"/>
        <w:rPr>
          <w:rFonts w:ascii="Times New Roman" w:hAnsi="Times New Roman" w:cs="Times New Roman"/>
        </w:rPr>
      </w:pPr>
    </w:p>
    <w:p w:rsidR="00240E10" w:rsidRPr="00FB6AF8" w:rsidRDefault="00240E10" w:rsidP="00240E10">
      <w:pPr>
        <w:numPr>
          <w:ilvl w:val="8"/>
          <w:numId w:val="0"/>
        </w:numPr>
        <w:spacing w:after="0" w:line="240" w:lineRule="exact"/>
        <w:jc w:val="center"/>
        <w:rPr>
          <w:rFonts w:ascii="Times New Roman" w:hAnsi="Times New Roman" w:cs="Times New Roman"/>
          <w:b/>
        </w:rPr>
      </w:pPr>
      <w:r w:rsidRPr="00FB6AF8">
        <w:rPr>
          <w:rFonts w:ascii="Times New Roman" w:hAnsi="Times New Roman" w:cs="Times New Roman"/>
          <w:b/>
        </w:rPr>
        <w:t>Блок-схема предоставления муниципальной услуги</w:t>
      </w:r>
      <w:r w:rsidRPr="00FB6AF8">
        <w:rPr>
          <w:rFonts w:ascii="Times New Roman" w:hAnsi="Times New Roman" w:cs="Times New Roman"/>
          <w:spacing w:val="-1"/>
        </w:rPr>
        <w:t xml:space="preserve"> </w:t>
      </w:r>
      <w:r w:rsidRPr="00FB6AF8">
        <w:rPr>
          <w:rFonts w:ascii="Times New Roman" w:hAnsi="Times New Roman" w:cs="Times New Roman"/>
          <w:b/>
          <w:spacing w:val="-1"/>
        </w:rPr>
        <w:t>по утверждению документации по планировке территории</w:t>
      </w:r>
    </w:p>
    <w:p w:rsidR="00240E10" w:rsidRPr="00FB6AF8" w:rsidRDefault="0075453C" w:rsidP="00240E10">
      <w:pPr>
        <w:pStyle w:val="ConsPlusTitle"/>
        <w:widowControl/>
        <w:ind w:firstLine="709"/>
        <w:jc w:val="right"/>
      </w:pPr>
      <w:r>
        <w:pict>
          <v:shape id="_x0000_s1058" type="#_x0000_t109" style="position:absolute;left:0;text-align:left;margin-left:-17.65pt;margin-top:6.05pt;width:490.7pt;height:32.8pt;z-index:251694080">
            <v:textbox style="mso-next-textbox:#_x0000_s1058">
              <w:txbxContent>
                <w:p w:rsidR="00240E10" w:rsidRDefault="00240E10" w:rsidP="00240E10">
                  <w:pPr>
                    <w:numPr>
                      <w:ilvl w:val="8"/>
                      <w:numId w:val="0"/>
                    </w:numPr>
                    <w:autoSpaceDE w:val="0"/>
                    <w:snapToGrid w:val="0"/>
                    <w:spacing w:after="0" w:line="240" w:lineRule="auto"/>
                    <w:jc w:val="center"/>
                    <w:rPr>
                      <w:rFonts w:ascii="Arial" w:hAnsi="Arial" w:cs="Arial"/>
                      <w:sz w:val="20"/>
                      <w:szCs w:val="20"/>
                    </w:rPr>
                  </w:pPr>
                  <w:r w:rsidRPr="00F801A5">
                    <w:rPr>
                      <w:rFonts w:ascii="Arial" w:hAnsi="Arial" w:cs="Arial"/>
                      <w:sz w:val="20"/>
                      <w:szCs w:val="20"/>
                    </w:rPr>
                    <w:t xml:space="preserve"> </w:t>
                  </w:r>
                  <w:r>
                    <w:rPr>
                      <w:rFonts w:ascii="Arial" w:hAnsi="Arial" w:cs="Arial"/>
                      <w:sz w:val="20"/>
                      <w:szCs w:val="20"/>
                    </w:rPr>
                    <w:t>Прием и регистрация заявления о предоставлении</w:t>
                  </w:r>
                  <w:r w:rsidRPr="00F801A5">
                    <w:rPr>
                      <w:rFonts w:ascii="Arial" w:hAnsi="Arial" w:cs="Arial"/>
                      <w:sz w:val="20"/>
                      <w:szCs w:val="20"/>
                    </w:rPr>
                    <w:t xml:space="preserve"> </w:t>
                  </w:r>
                </w:p>
                <w:p w:rsidR="00240E10" w:rsidRPr="00F801A5" w:rsidRDefault="00240E10" w:rsidP="00240E10">
                  <w:pPr>
                    <w:numPr>
                      <w:ilvl w:val="8"/>
                      <w:numId w:val="0"/>
                    </w:numPr>
                    <w:autoSpaceDE w:val="0"/>
                    <w:snapToGrid w:val="0"/>
                    <w:spacing w:after="0" w:line="240" w:lineRule="auto"/>
                    <w:jc w:val="center"/>
                    <w:rPr>
                      <w:rFonts w:ascii="Arial" w:hAnsi="Arial" w:cs="Arial"/>
                      <w:sz w:val="20"/>
                      <w:szCs w:val="20"/>
                    </w:rPr>
                  </w:pPr>
                  <w:r w:rsidRPr="00F801A5">
                    <w:rPr>
                      <w:rFonts w:ascii="Arial" w:hAnsi="Arial" w:cs="Arial"/>
                      <w:sz w:val="20"/>
                      <w:szCs w:val="20"/>
                    </w:rPr>
                    <w:t xml:space="preserve">муниципальной услуги </w:t>
                  </w:r>
                </w:p>
              </w:txbxContent>
            </v:textbox>
          </v:shape>
        </w:pict>
      </w:r>
    </w:p>
    <w:p w:rsidR="00240E10" w:rsidRPr="00FB6AF8" w:rsidRDefault="00240E10" w:rsidP="00240E10">
      <w:pPr>
        <w:numPr>
          <w:ilvl w:val="8"/>
          <w:numId w:val="0"/>
        </w:numPr>
        <w:spacing w:after="0" w:line="240" w:lineRule="auto"/>
        <w:jc w:val="center"/>
        <w:rPr>
          <w:rFonts w:ascii="Times New Roman" w:hAnsi="Times New Roman" w:cs="Times New Roman"/>
        </w:rPr>
      </w:pPr>
    </w:p>
    <w:p w:rsidR="00240E10" w:rsidRPr="00FB6AF8" w:rsidRDefault="0075453C" w:rsidP="00240E10">
      <w:pPr>
        <w:numPr>
          <w:ilvl w:val="8"/>
          <w:numId w:val="0"/>
        </w:numPr>
        <w:spacing w:after="0" w:line="240" w:lineRule="auto"/>
        <w:jc w:val="center"/>
        <w:rPr>
          <w:rFonts w:ascii="Times New Roman" w:hAnsi="Times New Roman" w:cs="Times New Roman"/>
        </w:rPr>
      </w:pPr>
      <w:r>
        <w:rPr>
          <w:rFonts w:ascii="Times New Roman" w:hAnsi="Times New Roman" w:cs="Times New Roman"/>
          <w:noProof/>
        </w:rPr>
        <w:pict>
          <v:shape id="_x0000_s1062" type="#_x0000_t32" style="position:absolute;left:0;text-align:left;margin-left:224.6pt;margin-top:11.25pt;width:0;height:19pt;z-index:251698176" o:connectortype="straight">
            <v:stroke endarrow="block"/>
          </v:shape>
        </w:pict>
      </w:r>
    </w:p>
    <w:p w:rsidR="00240E10" w:rsidRPr="00FB6AF8" w:rsidRDefault="0075453C" w:rsidP="00240E10">
      <w:pPr>
        <w:numPr>
          <w:ilvl w:val="8"/>
          <w:numId w:val="0"/>
        </w:numPr>
        <w:spacing w:after="0" w:line="240" w:lineRule="auto"/>
        <w:jc w:val="center"/>
        <w:rPr>
          <w:rFonts w:ascii="Times New Roman" w:hAnsi="Times New Roman" w:cs="Times New Roman"/>
        </w:rPr>
      </w:pPr>
      <w:r>
        <w:rPr>
          <w:rFonts w:ascii="Times New Roman" w:hAnsi="Times New Roman" w:cs="Times New Roman"/>
        </w:rPr>
        <w:pict>
          <v:shape id="_x0000_s1059" type="#_x0000_t109" style="position:absolute;left:0;text-align:left;margin-left:23.6pt;margin-top:13.3pt;width:449.45pt;height:25.55pt;z-index:251695104">
            <v:textbox style="mso-next-textbox:#_x0000_s1059">
              <w:txbxContent>
                <w:p w:rsidR="00240E10" w:rsidRPr="00184548" w:rsidRDefault="00240E10" w:rsidP="00240E10">
                  <w:pPr>
                    <w:numPr>
                      <w:ilvl w:val="8"/>
                      <w:numId w:val="0"/>
                    </w:numPr>
                    <w:autoSpaceDE w:val="0"/>
                    <w:snapToGrid w:val="0"/>
                    <w:spacing w:after="0" w:line="240" w:lineRule="auto"/>
                    <w:jc w:val="center"/>
                    <w:rPr>
                      <w:rFonts w:ascii="Arial" w:hAnsi="Arial" w:cs="Arial"/>
                      <w:sz w:val="20"/>
                      <w:szCs w:val="20"/>
                    </w:rPr>
                  </w:pPr>
                  <w:r w:rsidRPr="00184548">
                    <w:rPr>
                      <w:rStyle w:val="FontStyle63"/>
                      <w:rFonts w:eastAsia="Arial"/>
                      <w:sz w:val="20"/>
                      <w:szCs w:val="20"/>
                    </w:rPr>
                    <w:t>Проверка документации по планировке территории</w:t>
                  </w:r>
                </w:p>
              </w:txbxContent>
            </v:textbox>
          </v:shape>
        </w:pict>
      </w:r>
    </w:p>
    <w:p w:rsidR="00240E10" w:rsidRPr="00FB6AF8" w:rsidRDefault="00240E10" w:rsidP="00240E10">
      <w:pPr>
        <w:numPr>
          <w:ilvl w:val="8"/>
          <w:numId w:val="0"/>
        </w:numPr>
        <w:spacing w:after="0" w:line="240" w:lineRule="auto"/>
        <w:jc w:val="center"/>
        <w:rPr>
          <w:rFonts w:ascii="Times New Roman" w:hAnsi="Times New Roman" w:cs="Times New Roman"/>
        </w:rPr>
      </w:pPr>
    </w:p>
    <w:p w:rsidR="00240E10" w:rsidRPr="00FB6AF8" w:rsidRDefault="0075453C" w:rsidP="00240E10">
      <w:pPr>
        <w:numPr>
          <w:ilvl w:val="8"/>
          <w:numId w:val="0"/>
        </w:numPr>
        <w:spacing w:after="0" w:line="240" w:lineRule="auto"/>
        <w:jc w:val="center"/>
        <w:rPr>
          <w:rFonts w:ascii="Times New Roman" w:hAnsi="Times New Roman" w:cs="Times New Roman"/>
        </w:rPr>
      </w:pPr>
      <w:r>
        <w:rPr>
          <w:rFonts w:ascii="Times New Roman" w:hAnsi="Times New Roman" w:cs="Times New Roman"/>
        </w:rPr>
        <w:pict>
          <v:rect id="_x0000_s1060" style="position:absolute;left:0;text-align:left;margin-left:264.3pt;margin-top:25.75pt;width:208.75pt;height:56.75pt;z-index:251696128">
            <v:textbox style="mso-next-textbox:#_x0000_s1060">
              <w:txbxContent>
                <w:p w:rsidR="00240E10" w:rsidRPr="00C73AA1" w:rsidRDefault="00240E10" w:rsidP="00240E10">
                  <w:pPr>
                    <w:autoSpaceDE w:val="0"/>
                    <w:autoSpaceDN w:val="0"/>
                    <w:adjustRightInd w:val="0"/>
                    <w:rPr>
                      <w:rFonts w:ascii="Arial" w:hAnsi="Arial" w:cs="Arial"/>
                      <w:sz w:val="18"/>
                      <w:szCs w:val="18"/>
                    </w:rPr>
                  </w:pPr>
                  <w:r>
                    <w:rPr>
                      <w:rFonts w:ascii="Arial" w:hAnsi="Arial" w:cs="Arial"/>
                      <w:sz w:val="18"/>
                      <w:szCs w:val="18"/>
                    </w:rPr>
                    <w:t xml:space="preserve">Принятие решения </w:t>
                  </w:r>
                  <w:r w:rsidRPr="00F13EC3">
                    <w:rPr>
                      <w:rFonts w:ascii="Arial" w:hAnsi="Arial" w:cs="Arial"/>
                      <w:sz w:val="20"/>
                      <w:szCs w:val="20"/>
                    </w:rPr>
                    <w:t xml:space="preserve">о подготовке </w:t>
                  </w:r>
                  <w:r>
                    <w:rPr>
                      <w:rFonts w:ascii="Arial" w:hAnsi="Arial" w:cs="Arial"/>
                      <w:sz w:val="20"/>
                      <w:szCs w:val="20"/>
                    </w:rPr>
                    <w:t>отрицательного заключения</w:t>
                  </w:r>
                  <w:r>
                    <w:rPr>
                      <w:rFonts w:ascii="Arial" w:hAnsi="Arial" w:cs="Arial"/>
                      <w:sz w:val="18"/>
                      <w:szCs w:val="18"/>
                    </w:rPr>
                    <w:t xml:space="preserve"> (при наличии оснований </w:t>
                  </w:r>
                  <w:r>
                    <w:rPr>
                      <w:rFonts w:ascii="Arial" w:hAnsi="Arial" w:cs="Arial"/>
                      <w:sz w:val="20"/>
                      <w:szCs w:val="20"/>
                    </w:rPr>
                    <w:t>для принятия отрицательного заключения</w:t>
                  </w:r>
                  <w:r>
                    <w:rPr>
                      <w:rFonts w:ascii="Arial" w:hAnsi="Arial" w:cs="Arial"/>
                      <w:sz w:val="18"/>
                      <w:szCs w:val="18"/>
                    </w:rPr>
                    <w:t>)</w:t>
                  </w:r>
                </w:p>
              </w:txbxContent>
            </v:textbox>
          </v:rect>
        </w:pict>
      </w:r>
      <w:r>
        <w:rPr>
          <w:rFonts w:ascii="Times New Roman" w:hAnsi="Times New Roman" w:cs="Times New Roman"/>
          <w:noProof/>
        </w:rPr>
        <w:pict>
          <v:shape id="_x0000_s1072" type="#_x0000_t32" style="position:absolute;left:0;text-align:left;margin-left:-5.6pt;margin-top:3.6pt;width:.8pt;height:138.45pt;flip:x y;z-index:251708416" o:connectortype="straight"/>
        </w:pict>
      </w:r>
      <w:r>
        <w:rPr>
          <w:rFonts w:ascii="Times New Roman" w:hAnsi="Times New Roman" w:cs="Times New Roman"/>
          <w:noProof/>
        </w:rPr>
        <w:pict>
          <v:shape id="_x0000_s1073" type="#_x0000_t32" style="position:absolute;left:0;text-align:left;margin-left:-5.65pt;margin-top:3.6pt;width:27pt;height:0;z-index:251709440" o:connectortype="straight">
            <v:stroke endarrow="block"/>
          </v:shape>
        </w:pict>
      </w:r>
      <w:r>
        <w:rPr>
          <w:rFonts w:ascii="Times New Roman" w:hAnsi="Times New Roman" w:cs="Times New Roman"/>
        </w:rPr>
        <w:pict>
          <v:rect id="_x0000_s1061" style="position:absolute;left:0;text-align:left;margin-left:21.35pt;margin-top:23.55pt;width:214.7pt;height:94.55pt;z-index:251697152">
            <v:textbox style="mso-next-textbox:#_x0000_s1061">
              <w:txbxContent>
                <w:p w:rsidR="00240E10" w:rsidRPr="008B3A2F" w:rsidRDefault="00240E10" w:rsidP="00240E10">
                  <w:pPr>
                    <w:autoSpaceDE w:val="0"/>
                    <w:autoSpaceDN w:val="0"/>
                    <w:adjustRightInd w:val="0"/>
                    <w:rPr>
                      <w:rFonts w:ascii="Arial" w:hAnsi="Arial" w:cs="Arial"/>
                      <w:sz w:val="20"/>
                      <w:szCs w:val="20"/>
                    </w:rPr>
                  </w:pPr>
                  <w:r w:rsidRPr="00A3324B">
                    <w:rPr>
                      <w:rStyle w:val="FontStyle62"/>
                      <w:rFonts w:eastAsia="Arial"/>
                      <w:b w:val="0"/>
                      <w:sz w:val="20"/>
                      <w:szCs w:val="20"/>
                    </w:rPr>
                    <w:t>Согласование документации по планировке территории</w:t>
                  </w:r>
                  <w:r>
                    <w:rPr>
                      <w:rStyle w:val="FontStyle62"/>
                      <w:rFonts w:eastAsia="Arial"/>
                      <w:b w:val="0"/>
                      <w:sz w:val="20"/>
                      <w:szCs w:val="20"/>
                    </w:rPr>
                    <w:t xml:space="preserve"> органами </w:t>
                  </w:r>
                  <w:r w:rsidRPr="00231540">
                    <w:rPr>
                      <w:rFonts w:ascii="Arial" w:hAnsi="Arial" w:cs="Arial"/>
                      <w:spacing w:val="-1"/>
                      <w:sz w:val="20"/>
                      <w:szCs w:val="20"/>
                    </w:rPr>
                    <w:t>государственной власти или местног</w:t>
                  </w:r>
                  <w:r>
                    <w:rPr>
                      <w:rFonts w:ascii="Arial" w:hAnsi="Arial" w:cs="Arial"/>
                      <w:spacing w:val="-1"/>
                      <w:sz w:val="20"/>
                      <w:szCs w:val="20"/>
                    </w:rPr>
                    <w:t>о самоуправления, уполномоченными</w:t>
                  </w:r>
                  <w:r w:rsidRPr="00231540">
                    <w:rPr>
                      <w:rFonts w:ascii="Arial" w:hAnsi="Arial" w:cs="Arial"/>
                      <w:spacing w:val="-1"/>
                      <w:sz w:val="20"/>
                      <w:szCs w:val="20"/>
                    </w:rPr>
                    <w:t xml:space="preserve"> на согласование такой документации</w:t>
                  </w:r>
                  <w:r w:rsidRPr="00721687">
                    <w:rPr>
                      <w:rFonts w:ascii="Arial" w:hAnsi="Arial" w:cs="Arial"/>
                      <w:sz w:val="20"/>
                      <w:szCs w:val="20"/>
                    </w:rPr>
                    <w:t xml:space="preserve"> (при</w:t>
                  </w:r>
                  <w:r>
                    <w:rPr>
                      <w:rFonts w:ascii="Arial" w:hAnsi="Arial" w:cs="Arial"/>
                      <w:sz w:val="20"/>
                      <w:szCs w:val="20"/>
                    </w:rPr>
                    <w:t xml:space="preserve"> отсутствии оснований для принятия отрицательного заключения)</w:t>
                  </w:r>
                </w:p>
              </w:txbxContent>
            </v:textbox>
          </v:rect>
        </w:pict>
      </w:r>
      <w:r>
        <w:rPr>
          <w:rFonts w:ascii="Times New Roman" w:hAnsi="Times New Roman" w:cs="Times New Roman"/>
          <w:noProof/>
        </w:rPr>
        <w:pict>
          <v:shape id="_x0000_s1064" type="#_x0000_t32" style="position:absolute;left:0;text-align:left;margin-left:364.85pt;margin-top:6.75pt;width:0;height:19pt;z-index:251700224" o:connectortype="straight">
            <v:stroke endarrow="block"/>
          </v:shape>
        </w:pict>
      </w:r>
      <w:r>
        <w:rPr>
          <w:rFonts w:ascii="Times New Roman" w:hAnsi="Times New Roman" w:cs="Times New Roman"/>
          <w:noProof/>
        </w:rPr>
        <w:pict>
          <v:shape id="_x0000_s1084" type="#_x0000_t32" style="position:absolute;left:0;text-align:left;margin-left:237.35pt;margin-top:62.85pt;width:27pt;height:0;z-index:251720704" o:connectortype="straight">
            <v:stroke endarrow="block"/>
          </v:shape>
        </w:pict>
      </w:r>
      <w:r>
        <w:rPr>
          <w:rFonts w:ascii="Times New Roman" w:hAnsi="Times New Roman" w:cs="Times New Roman"/>
          <w:noProof/>
        </w:rPr>
        <w:pict>
          <v:shape id="_x0000_s1063" type="#_x0000_t32" style="position:absolute;left:0;text-align:left;margin-left:109.85pt;margin-top:6.75pt;width:0;height:19pt;z-index:251699200" o:connectortype="straight">
            <v:stroke endarrow="block"/>
          </v:shape>
        </w:pict>
      </w:r>
    </w:p>
    <w:p w:rsidR="00240E10" w:rsidRPr="00FB6AF8" w:rsidRDefault="00240E10" w:rsidP="00240E10">
      <w:pPr>
        <w:numPr>
          <w:ilvl w:val="8"/>
          <w:numId w:val="0"/>
        </w:numPr>
        <w:spacing w:after="0" w:line="240" w:lineRule="auto"/>
        <w:jc w:val="center"/>
        <w:rPr>
          <w:rFonts w:ascii="Times New Roman" w:hAnsi="Times New Roman" w:cs="Times New Roman"/>
        </w:rPr>
      </w:pPr>
    </w:p>
    <w:p w:rsidR="00240E10" w:rsidRPr="00FB6AF8" w:rsidRDefault="00240E10" w:rsidP="00240E10">
      <w:pPr>
        <w:numPr>
          <w:ilvl w:val="8"/>
          <w:numId w:val="0"/>
        </w:numPr>
        <w:spacing w:after="0" w:line="240" w:lineRule="auto"/>
        <w:jc w:val="center"/>
        <w:rPr>
          <w:rFonts w:ascii="Times New Roman" w:hAnsi="Times New Roman" w:cs="Times New Roman"/>
        </w:rPr>
      </w:pPr>
    </w:p>
    <w:p w:rsidR="00240E10" w:rsidRPr="00FB6AF8" w:rsidRDefault="00240E10" w:rsidP="00240E10">
      <w:pPr>
        <w:numPr>
          <w:ilvl w:val="8"/>
          <w:numId w:val="0"/>
        </w:numPr>
        <w:spacing w:after="0" w:line="240" w:lineRule="auto"/>
        <w:jc w:val="center"/>
        <w:rPr>
          <w:rFonts w:ascii="Times New Roman" w:hAnsi="Times New Roman" w:cs="Times New Roman"/>
        </w:rPr>
      </w:pPr>
    </w:p>
    <w:p w:rsidR="00240E10" w:rsidRPr="00FB6AF8" w:rsidRDefault="00240E10" w:rsidP="00240E10">
      <w:pPr>
        <w:numPr>
          <w:ilvl w:val="8"/>
          <w:numId w:val="0"/>
        </w:numPr>
        <w:spacing w:after="0" w:line="240" w:lineRule="auto"/>
        <w:jc w:val="center"/>
        <w:rPr>
          <w:rFonts w:ascii="Times New Roman" w:hAnsi="Times New Roman" w:cs="Times New Roman"/>
        </w:rPr>
      </w:pPr>
    </w:p>
    <w:p w:rsidR="00240E10" w:rsidRPr="00FB6AF8" w:rsidRDefault="0075453C" w:rsidP="00240E10">
      <w:pPr>
        <w:numPr>
          <w:ilvl w:val="8"/>
          <w:numId w:val="0"/>
        </w:numPr>
        <w:spacing w:after="0" w:line="240" w:lineRule="auto"/>
        <w:jc w:val="center"/>
        <w:rPr>
          <w:rFonts w:ascii="Times New Roman" w:hAnsi="Times New Roman" w:cs="Times New Roman"/>
        </w:rPr>
      </w:pPr>
      <w:r>
        <w:rPr>
          <w:rFonts w:ascii="Times New Roman" w:hAnsi="Times New Roman" w:cs="Times New Roman"/>
          <w:noProof/>
        </w:rPr>
        <w:pict>
          <v:shape id="_x0000_s1083" type="#_x0000_t32" style="position:absolute;left:0;text-align:left;margin-left:281.6pt;margin-top:10.8pt;width:.8pt;height:163.05pt;flip:y;z-index:251719680" o:connectortype="straight">
            <v:stroke endarrow="block"/>
          </v:shape>
        </w:pict>
      </w:r>
      <w:r>
        <w:rPr>
          <w:rFonts w:ascii="Times New Roman" w:hAnsi="Times New Roman" w:cs="Times New Roman"/>
          <w:noProof/>
        </w:rPr>
        <w:pict>
          <v:shape id="_x0000_s1065" type="#_x0000_t32" style="position:absolute;left:0;text-align:left;margin-left:368.55pt;margin-top:10.5pt;width:0;height:71.8pt;z-index:251701248" o:connectortype="straight">
            <v:stroke endarrow="block"/>
          </v:shape>
        </w:pict>
      </w:r>
      <w:r>
        <w:rPr>
          <w:rFonts w:ascii="Times New Roman" w:hAnsi="Times New Roman" w:cs="Times New Roman"/>
          <w:noProof/>
        </w:rPr>
        <w:pict>
          <v:shape id="_x0000_s1066" type="#_x0000_t32" style="position:absolute;left:0;text-align:left;margin-left:47.7pt;margin-top:50.1pt;width:0;height:22.25pt;z-index:251702272" o:connectortype="straight">
            <v:stroke endarrow="block"/>
          </v:shape>
        </w:pict>
      </w:r>
      <w:r>
        <w:rPr>
          <w:rFonts w:ascii="Times New Roman" w:hAnsi="Times New Roman" w:cs="Times New Roman"/>
          <w:noProof/>
        </w:rPr>
        <w:pict>
          <v:shape id="_x0000_s1071" type="#_x0000_t32" style="position:absolute;left:0;text-align:left;margin-left:171.45pt;margin-top:49.35pt;width:0;height:22.25pt;z-index:251707392" o:connectortype="straight">
            <v:stroke endarrow="block"/>
          </v:shape>
        </w:pict>
      </w:r>
      <w:r>
        <w:rPr>
          <w:rFonts w:ascii="Times New Roman" w:hAnsi="Times New Roman" w:cs="Times New Roman"/>
          <w:noProof/>
        </w:rPr>
        <w:pict>
          <v:rect id="_x0000_s1067" style="position:absolute;left:0;text-align:left;margin-left:298.05pt;margin-top:79.75pt;width:160pt;height:56.75pt;z-index:251703296">
            <v:textbox style="mso-next-textbox:#_x0000_s1067">
              <w:txbxContent>
                <w:p w:rsidR="00240E10" w:rsidRPr="00C73AA1" w:rsidRDefault="00240E10" w:rsidP="00240E10">
                  <w:pPr>
                    <w:autoSpaceDE w:val="0"/>
                    <w:autoSpaceDN w:val="0"/>
                    <w:adjustRightInd w:val="0"/>
                    <w:rPr>
                      <w:rFonts w:ascii="Arial" w:hAnsi="Arial" w:cs="Arial"/>
                      <w:sz w:val="18"/>
                      <w:szCs w:val="18"/>
                    </w:rPr>
                  </w:pPr>
                  <w:r>
                    <w:rPr>
                      <w:rFonts w:ascii="Arial" w:hAnsi="Arial" w:cs="Arial"/>
                      <w:sz w:val="18"/>
                      <w:szCs w:val="18"/>
                    </w:rPr>
                    <w:t>Подготовка</w:t>
                  </w:r>
                  <w:r w:rsidRPr="00F13EC3">
                    <w:rPr>
                      <w:rFonts w:ascii="Arial" w:hAnsi="Arial" w:cs="Arial"/>
                      <w:sz w:val="20"/>
                      <w:szCs w:val="20"/>
                    </w:rPr>
                    <w:t xml:space="preserve"> </w:t>
                  </w:r>
                  <w:r>
                    <w:rPr>
                      <w:rFonts w:ascii="Arial" w:hAnsi="Arial" w:cs="Arial"/>
                      <w:sz w:val="20"/>
                      <w:szCs w:val="20"/>
                    </w:rPr>
                    <w:t>отрицательного заключения</w:t>
                  </w:r>
                  <w:r>
                    <w:rPr>
                      <w:rFonts w:ascii="Arial" w:hAnsi="Arial" w:cs="Arial"/>
                      <w:sz w:val="18"/>
                      <w:szCs w:val="18"/>
                    </w:rPr>
                    <w:t xml:space="preserve"> (при наличии </w:t>
                  </w:r>
                  <w:r>
                    <w:rPr>
                      <w:rFonts w:ascii="Arial" w:hAnsi="Arial" w:cs="Arial"/>
                      <w:sz w:val="20"/>
                      <w:szCs w:val="20"/>
                    </w:rPr>
                    <w:t>для принятия отрицательного заключения</w:t>
                  </w:r>
                  <w:r>
                    <w:rPr>
                      <w:rFonts w:ascii="Arial" w:hAnsi="Arial" w:cs="Arial"/>
                      <w:sz w:val="18"/>
                      <w:szCs w:val="18"/>
                    </w:rPr>
                    <w:t>)</w:t>
                  </w:r>
                </w:p>
              </w:txbxContent>
            </v:textbox>
          </v:rect>
        </w:pict>
      </w:r>
      <w:r>
        <w:rPr>
          <w:rFonts w:ascii="Times New Roman" w:hAnsi="Times New Roman" w:cs="Times New Roman"/>
          <w:noProof/>
        </w:rPr>
        <w:pict>
          <v:rect id="_x0000_s1069" style="position:absolute;left:0;text-align:left;margin-left:-21.4pt;margin-top:72.25pt;width:120.2pt;height:47.6pt;z-index:251705344">
            <v:textbox style="mso-next-textbox:#_x0000_s1069">
              <w:txbxContent>
                <w:p w:rsidR="00240E10" w:rsidRPr="008B3A2F" w:rsidRDefault="00240E10" w:rsidP="00240E10">
                  <w:pPr>
                    <w:autoSpaceDE w:val="0"/>
                    <w:autoSpaceDN w:val="0"/>
                    <w:adjustRightInd w:val="0"/>
                    <w:rPr>
                      <w:rFonts w:ascii="Arial" w:hAnsi="Arial" w:cs="Arial"/>
                      <w:sz w:val="20"/>
                      <w:szCs w:val="20"/>
                    </w:rPr>
                  </w:pPr>
                  <w:r>
                    <w:rPr>
                      <w:rStyle w:val="FontStyle62"/>
                      <w:rFonts w:eastAsia="Arial"/>
                      <w:b w:val="0"/>
                      <w:sz w:val="20"/>
                      <w:szCs w:val="20"/>
                    </w:rPr>
                    <w:t>Доработка документации</w:t>
                  </w:r>
                  <w:r w:rsidRPr="00721687">
                    <w:rPr>
                      <w:rFonts w:ascii="Arial" w:hAnsi="Arial" w:cs="Arial"/>
                      <w:sz w:val="20"/>
                      <w:szCs w:val="20"/>
                    </w:rPr>
                    <w:t xml:space="preserve"> (при</w:t>
                  </w:r>
                  <w:r>
                    <w:rPr>
                      <w:rFonts w:ascii="Arial" w:hAnsi="Arial" w:cs="Arial"/>
                      <w:sz w:val="20"/>
                      <w:szCs w:val="20"/>
                    </w:rPr>
                    <w:t xml:space="preserve"> наличии замечаний)</w:t>
                  </w:r>
                </w:p>
              </w:txbxContent>
            </v:textbox>
          </v:rect>
        </w:pict>
      </w:r>
      <w:r>
        <w:rPr>
          <w:rFonts w:ascii="Times New Roman" w:hAnsi="Times New Roman" w:cs="Times New Roman"/>
          <w:noProof/>
        </w:rPr>
        <w:pict>
          <v:rect id="_x0000_s1070" style="position:absolute;left:0;text-align:left;margin-left:117.35pt;margin-top:70.1pt;width:147pt;height:55.85pt;z-index:251706368">
            <v:textbox style="mso-next-textbox:#_x0000_s1070">
              <w:txbxContent>
                <w:p w:rsidR="00240E10" w:rsidRPr="008B3A2F" w:rsidRDefault="00240E10" w:rsidP="00240E10">
                  <w:pPr>
                    <w:autoSpaceDE w:val="0"/>
                    <w:autoSpaceDN w:val="0"/>
                    <w:adjustRightInd w:val="0"/>
                    <w:rPr>
                      <w:rFonts w:ascii="Arial" w:hAnsi="Arial" w:cs="Arial"/>
                      <w:sz w:val="20"/>
                      <w:szCs w:val="20"/>
                    </w:rPr>
                  </w:pPr>
                  <w:r w:rsidRPr="00231540">
                    <w:rPr>
                      <w:rStyle w:val="FontStyle62"/>
                      <w:rFonts w:eastAsia="Arial"/>
                      <w:b w:val="0"/>
                      <w:sz w:val="20"/>
                      <w:szCs w:val="20"/>
                    </w:rPr>
                    <w:t xml:space="preserve">публичные слушания по проекту </w:t>
                  </w:r>
                  <w:r w:rsidRPr="00EC5F73">
                    <w:rPr>
                      <w:rFonts w:ascii="Arial" w:hAnsi="Arial" w:cs="Arial"/>
                      <w:sz w:val="20"/>
                      <w:szCs w:val="20"/>
                    </w:rPr>
                    <w:t xml:space="preserve">документации </w:t>
                  </w:r>
                  <w:r w:rsidRPr="00EC5F73">
                    <w:rPr>
                      <w:rFonts w:ascii="Arial" w:hAnsi="Arial" w:cs="Arial"/>
                      <w:spacing w:val="-1"/>
                      <w:sz w:val="20"/>
                      <w:szCs w:val="20"/>
                    </w:rPr>
                    <w:t>по планировке территории</w:t>
                  </w:r>
                  <w:r w:rsidRPr="00721687">
                    <w:rPr>
                      <w:rFonts w:ascii="Arial" w:hAnsi="Arial" w:cs="Arial"/>
                      <w:sz w:val="20"/>
                      <w:szCs w:val="20"/>
                    </w:rPr>
                    <w:t xml:space="preserve"> (при</w:t>
                  </w:r>
                  <w:r>
                    <w:rPr>
                      <w:rFonts w:ascii="Arial" w:hAnsi="Arial" w:cs="Arial"/>
                      <w:sz w:val="20"/>
                      <w:szCs w:val="20"/>
                    </w:rPr>
                    <w:t xml:space="preserve"> отсутствии замечаний)</w:t>
                  </w:r>
                </w:p>
              </w:txbxContent>
            </v:textbox>
          </v:rect>
        </w:pict>
      </w:r>
      <w:r>
        <w:rPr>
          <w:rFonts w:ascii="Times New Roman" w:hAnsi="Times New Roman" w:cs="Times New Roman"/>
          <w:noProof/>
        </w:rPr>
        <w:pict>
          <v:shape id="_x0000_s1082" type="#_x0000_t32" style="position:absolute;left:0;text-align:left;margin-left:240.35pt;margin-top:173.85pt;width:41.25pt;height:0;z-index:251718656" o:connectortype="straight"/>
        </w:pict>
      </w:r>
    </w:p>
    <w:p w:rsidR="00240E10" w:rsidRPr="00FB6AF8" w:rsidRDefault="00240E10" w:rsidP="00240E10">
      <w:pPr>
        <w:numPr>
          <w:ilvl w:val="8"/>
          <w:numId w:val="0"/>
        </w:numPr>
        <w:spacing w:after="0" w:line="240" w:lineRule="auto"/>
        <w:jc w:val="center"/>
        <w:rPr>
          <w:rFonts w:ascii="Times New Roman" w:hAnsi="Times New Roman" w:cs="Times New Roman"/>
        </w:rPr>
      </w:pPr>
    </w:p>
    <w:p w:rsidR="00240E10" w:rsidRPr="00FB6AF8" w:rsidRDefault="00240E10" w:rsidP="00240E10">
      <w:pPr>
        <w:numPr>
          <w:ilvl w:val="8"/>
          <w:numId w:val="0"/>
        </w:numPr>
        <w:spacing w:after="0" w:line="240" w:lineRule="auto"/>
        <w:jc w:val="center"/>
        <w:rPr>
          <w:rFonts w:ascii="Times New Roman" w:hAnsi="Times New Roman" w:cs="Times New Roman"/>
        </w:rPr>
      </w:pPr>
    </w:p>
    <w:p w:rsidR="00240E10" w:rsidRPr="00FB6AF8" w:rsidRDefault="00240E10" w:rsidP="00240E10">
      <w:pPr>
        <w:numPr>
          <w:ilvl w:val="8"/>
          <w:numId w:val="0"/>
        </w:numPr>
        <w:spacing w:after="0" w:line="240" w:lineRule="auto"/>
        <w:jc w:val="center"/>
        <w:rPr>
          <w:rFonts w:ascii="Times New Roman" w:hAnsi="Times New Roman" w:cs="Times New Roman"/>
        </w:rPr>
      </w:pPr>
    </w:p>
    <w:p w:rsidR="00240E10" w:rsidRPr="00FB6AF8" w:rsidRDefault="00240E10" w:rsidP="00240E10">
      <w:pPr>
        <w:numPr>
          <w:ilvl w:val="8"/>
          <w:numId w:val="0"/>
        </w:numPr>
        <w:spacing w:after="0" w:line="240" w:lineRule="auto"/>
        <w:jc w:val="center"/>
        <w:rPr>
          <w:rFonts w:ascii="Times New Roman" w:hAnsi="Times New Roman" w:cs="Times New Roman"/>
        </w:rPr>
      </w:pPr>
    </w:p>
    <w:p w:rsidR="00240E10" w:rsidRPr="00FB6AF8" w:rsidRDefault="00240E10" w:rsidP="00240E10">
      <w:pPr>
        <w:numPr>
          <w:ilvl w:val="8"/>
          <w:numId w:val="0"/>
        </w:numPr>
        <w:spacing w:after="0" w:line="240" w:lineRule="auto"/>
        <w:jc w:val="center"/>
        <w:rPr>
          <w:rFonts w:ascii="Times New Roman" w:hAnsi="Times New Roman" w:cs="Times New Roman"/>
        </w:rPr>
      </w:pPr>
    </w:p>
    <w:p w:rsidR="00240E10" w:rsidRPr="00FB6AF8" w:rsidRDefault="00240E10" w:rsidP="00240E10">
      <w:pPr>
        <w:numPr>
          <w:ilvl w:val="8"/>
          <w:numId w:val="0"/>
        </w:numPr>
        <w:spacing w:after="0" w:line="240" w:lineRule="auto"/>
        <w:jc w:val="center"/>
        <w:rPr>
          <w:rFonts w:ascii="Times New Roman" w:hAnsi="Times New Roman" w:cs="Times New Roman"/>
        </w:rPr>
      </w:pPr>
    </w:p>
    <w:p w:rsidR="00240E10" w:rsidRPr="00FB6AF8" w:rsidRDefault="00240E10" w:rsidP="00240E10">
      <w:pPr>
        <w:pStyle w:val="ConsPlusTitle"/>
        <w:widowControl/>
        <w:tabs>
          <w:tab w:val="left" w:pos="8709"/>
        </w:tabs>
        <w:ind w:firstLine="709"/>
        <w:jc w:val="center"/>
      </w:pPr>
    </w:p>
    <w:p w:rsidR="00240E10" w:rsidRPr="00FB6AF8" w:rsidRDefault="0075453C" w:rsidP="00240E10">
      <w:pPr>
        <w:pStyle w:val="ConsPlusTitle"/>
        <w:widowControl/>
        <w:tabs>
          <w:tab w:val="left" w:pos="8709"/>
        </w:tabs>
        <w:ind w:firstLine="709"/>
        <w:jc w:val="center"/>
      </w:pPr>
      <w:r>
        <w:rPr>
          <w:noProof/>
        </w:rPr>
        <w:pict>
          <v:shape id="_x0000_s1075" type="#_x0000_t32" style="position:absolute;left:0;text-align:left;margin-left:172.1pt;margin-top:11.05pt;width:0;height:19pt;z-index:251711488" o:connectortype="straight">
            <v:stroke endarrow="block"/>
          </v:shape>
        </w:pict>
      </w:r>
    </w:p>
    <w:p w:rsidR="00240E10" w:rsidRPr="00FB6AF8" w:rsidRDefault="0075453C" w:rsidP="00240E10">
      <w:pPr>
        <w:pStyle w:val="ConsPlusTitle"/>
        <w:widowControl/>
        <w:tabs>
          <w:tab w:val="left" w:pos="8709"/>
        </w:tabs>
        <w:ind w:firstLine="709"/>
        <w:jc w:val="center"/>
      </w:pPr>
      <w:r w:rsidRPr="0075453C">
        <w:rPr>
          <w:noProof/>
          <w:color w:val="FFFFFF"/>
        </w:rPr>
        <w:pict>
          <v:shape id="_x0000_s1068" type="#_x0000_t32" style="position:absolute;left:0;text-align:left;margin-left:429.35pt;margin-top:3.75pt;width:1.6pt;height:163.3pt;z-index:251704320" o:connectortype="straight">
            <v:stroke endarrow="block"/>
          </v:shape>
        </w:pict>
      </w:r>
      <w:r>
        <w:rPr>
          <w:noProof/>
        </w:rPr>
        <w:pict>
          <v:rect id="_x0000_s1074" style="position:absolute;left:0;text-align:left;margin-left:28.05pt;margin-top:11.8pt;width:208.75pt;height:66.5pt;z-index:251710464">
            <v:textbox style="mso-next-textbox:#_x0000_s1074">
              <w:txbxContent>
                <w:p w:rsidR="00240E10" w:rsidRPr="00234EAC" w:rsidRDefault="00240E10" w:rsidP="00240E10">
                  <w:pPr>
                    <w:autoSpaceDE w:val="0"/>
                    <w:autoSpaceDN w:val="0"/>
                    <w:adjustRightInd w:val="0"/>
                    <w:rPr>
                      <w:rFonts w:ascii="Arial" w:hAnsi="Arial" w:cs="Arial"/>
                      <w:sz w:val="20"/>
                      <w:szCs w:val="20"/>
                    </w:rPr>
                  </w:pPr>
                  <w:r w:rsidRPr="00234EAC">
                    <w:rPr>
                      <w:rFonts w:ascii="Arial" w:hAnsi="Arial" w:cs="Arial"/>
                      <w:spacing w:val="2"/>
                      <w:sz w:val="20"/>
                      <w:szCs w:val="20"/>
                    </w:rPr>
                    <w:t>Принятие решения о предоставлении</w:t>
                  </w:r>
                  <w:r>
                    <w:rPr>
                      <w:rFonts w:ascii="Arial" w:hAnsi="Arial" w:cs="Arial"/>
                      <w:spacing w:val="2"/>
                      <w:sz w:val="20"/>
                      <w:szCs w:val="20"/>
                    </w:rPr>
                    <w:t xml:space="preserve"> </w:t>
                  </w:r>
                  <w:r w:rsidRPr="00780879">
                    <w:rPr>
                      <w:rFonts w:ascii="Arial" w:hAnsi="Arial" w:cs="Arial"/>
                      <w:spacing w:val="2"/>
                      <w:sz w:val="20"/>
                      <w:szCs w:val="20"/>
                    </w:rPr>
                    <w:t>(</w:t>
                  </w:r>
                  <w:r>
                    <w:rPr>
                      <w:rFonts w:ascii="Arial" w:hAnsi="Arial" w:cs="Arial"/>
                      <w:spacing w:val="2"/>
                      <w:sz w:val="20"/>
                      <w:szCs w:val="20"/>
                    </w:rPr>
                    <w:t>о подготовке отрицательного заключения</w:t>
                  </w:r>
                  <w:r w:rsidRPr="00780879">
                    <w:rPr>
                      <w:rFonts w:ascii="Arial" w:hAnsi="Arial" w:cs="Arial"/>
                      <w:spacing w:val="2"/>
                      <w:sz w:val="20"/>
                      <w:szCs w:val="20"/>
                    </w:rPr>
                    <w:t>)</w:t>
                  </w:r>
                  <w:r w:rsidRPr="00234EAC">
                    <w:rPr>
                      <w:rFonts w:ascii="Arial" w:hAnsi="Arial" w:cs="Arial"/>
                      <w:spacing w:val="2"/>
                      <w:sz w:val="20"/>
                      <w:szCs w:val="20"/>
                    </w:rPr>
                    <w:t xml:space="preserve"> муниципальной услуги и оформление результата предоставления муниципальной</w:t>
                  </w:r>
                  <w:r w:rsidRPr="005E5FC2">
                    <w:rPr>
                      <w:rFonts w:ascii="Arial" w:hAnsi="Arial" w:cs="Arial"/>
                      <w:spacing w:val="2"/>
                    </w:rPr>
                    <w:t xml:space="preserve"> </w:t>
                  </w:r>
                  <w:r w:rsidRPr="00234EAC">
                    <w:rPr>
                      <w:rFonts w:ascii="Arial" w:hAnsi="Arial" w:cs="Arial"/>
                      <w:spacing w:val="2"/>
                      <w:sz w:val="20"/>
                      <w:szCs w:val="20"/>
                    </w:rPr>
                    <w:t>услуги заявителю</w:t>
                  </w:r>
                </w:p>
              </w:txbxContent>
            </v:textbox>
          </v:rect>
        </w:pict>
      </w:r>
    </w:p>
    <w:p w:rsidR="00240E10" w:rsidRPr="00FB6AF8" w:rsidRDefault="00240E10" w:rsidP="00240E10">
      <w:pPr>
        <w:pStyle w:val="ConsPlusTitle"/>
        <w:widowControl/>
        <w:tabs>
          <w:tab w:val="left" w:pos="8709"/>
        </w:tabs>
        <w:ind w:firstLine="709"/>
        <w:jc w:val="center"/>
      </w:pPr>
    </w:p>
    <w:p w:rsidR="00240E10" w:rsidRPr="00FB6AF8" w:rsidRDefault="0075453C" w:rsidP="00240E10">
      <w:pPr>
        <w:pStyle w:val="ConsPlusTitle"/>
        <w:widowControl/>
        <w:tabs>
          <w:tab w:val="left" w:pos="8709"/>
        </w:tabs>
        <w:ind w:firstLine="709"/>
        <w:jc w:val="center"/>
      </w:pPr>
      <w:r w:rsidRPr="0075453C">
        <w:rPr>
          <w:noProof/>
          <w:color w:val="FFFFFF"/>
        </w:rPr>
        <w:pict>
          <v:shape id="_x0000_s1076" type="#_x0000_t32" style="position:absolute;left:0;text-align:left;margin-left:52.95pt;margin-top:43.65pt;width:0;height:22.25pt;z-index:251712512" o:connectortype="straight">
            <v:stroke endarrow="block"/>
          </v:shape>
        </w:pict>
      </w:r>
      <w:r w:rsidRPr="0075453C">
        <w:rPr>
          <w:noProof/>
          <w:color w:val="FFFFFF"/>
        </w:rPr>
        <w:pict>
          <v:shape id="_x0000_s1079" type="#_x0000_t32" style="position:absolute;left:0;text-align:left;margin-left:175.95pt;margin-top:45.05pt;width:0;height:22.25pt;z-index:251715584" o:connectortype="straight">
            <v:stroke endarrow="block"/>
          </v:shape>
        </w:pict>
      </w:r>
      <w:r w:rsidRPr="0075453C">
        <w:rPr>
          <w:noProof/>
          <w:color w:val="FFFFFF"/>
        </w:rPr>
        <w:pict>
          <v:shape id="_x0000_s1080" type="#_x0000_t32" style="position:absolute;left:0;text-align:left;margin-left:-.35pt;margin-top:10.65pt;width:1.45pt;height:57.4pt;flip:x y;z-index:251716608" o:connectortype="straight"/>
        </w:pict>
      </w:r>
      <w:r w:rsidRPr="0075453C">
        <w:rPr>
          <w:noProof/>
          <w:color w:val="FFFFFF"/>
        </w:rPr>
        <w:pict>
          <v:shape id="_x0000_s1081" type="#_x0000_t32" style="position:absolute;left:0;text-align:left;margin-left:-.4pt;margin-top:10.65pt;width:27pt;height:0;z-index:251717632" o:connectortype="straight">
            <v:stroke endarrow="block"/>
          </v:shape>
        </w:pict>
      </w:r>
    </w:p>
    <w:p w:rsidR="00240E10" w:rsidRPr="00FB6AF8" w:rsidRDefault="00240E10" w:rsidP="00240E10">
      <w:pPr>
        <w:widowControl w:val="0"/>
        <w:numPr>
          <w:ilvl w:val="8"/>
          <w:numId w:val="0"/>
        </w:numPr>
        <w:tabs>
          <w:tab w:val="left" w:pos="923"/>
        </w:tabs>
        <w:spacing w:after="0" w:line="274" w:lineRule="exact"/>
        <w:ind w:left="580"/>
        <w:jc w:val="both"/>
        <w:rPr>
          <w:rFonts w:ascii="Times New Roman" w:hAnsi="Times New Roman" w:cs="Times New Roman"/>
        </w:rPr>
      </w:pPr>
    </w:p>
    <w:p w:rsidR="00240E10" w:rsidRPr="00FB6AF8" w:rsidRDefault="00240E10" w:rsidP="00240E10">
      <w:pPr>
        <w:widowControl w:val="0"/>
        <w:numPr>
          <w:ilvl w:val="8"/>
          <w:numId w:val="0"/>
        </w:numPr>
        <w:tabs>
          <w:tab w:val="left" w:pos="923"/>
        </w:tabs>
        <w:spacing w:after="0" w:line="274" w:lineRule="exact"/>
        <w:ind w:left="580"/>
        <w:jc w:val="both"/>
        <w:rPr>
          <w:rFonts w:ascii="Times New Roman" w:hAnsi="Times New Roman" w:cs="Times New Roman"/>
        </w:rPr>
      </w:pPr>
    </w:p>
    <w:p w:rsidR="00240E10" w:rsidRPr="00FB6AF8" w:rsidRDefault="00240E10" w:rsidP="00240E10">
      <w:pPr>
        <w:numPr>
          <w:ilvl w:val="8"/>
          <w:numId w:val="0"/>
        </w:numPr>
        <w:spacing w:after="0" w:line="240" w:lineRule="auto"/>
        <w:rPr>
          <w:rFonts w:ascii="Times New Roman" w:hAnsi="Times New Roman" w:cs="Times New Roman"/>
        </w:rPr>
      </w:pPr>
    </w:p>
    <w:p w:rsidR="00240E10" w:rsidRPr="00FB6AF8" w:rsidRDefault="0075453C" w:rsidP="00240E10">
      <w:pPr>
        <w:numPr>
          <w:ilvl w:val="8"/>
          <w:numId w:val="0"/>
        </w:numPr>
        <w:spacing w:after="0" w:line="240" w:lineRule="auto"/>
        <w:rPr>
          <w:rFonts w:ascii="Times New Roman" w:hAnsi="Times New Roman" w:cs="Times New Roman"/>
        </w:rPr>
      </w:pPr>
      <w:r w:rsidRPr="0075453C">
        <w:rPr>
          <w:rFonts w:ascii="Times New Roman" w:hAnsi="Times New Roman" w:cs="Times New Roman"/>
          <w:noProof/>
          <w:color w:val="FFFFFF"/>
        </w:rPr>
        <w:pict>
          <v:rect id="_x0000_s1077" style="position:absolute;margin-left:-16.15pt;margin-top:8.5pt;width:120.2pt;height:47.6pt;z-index:251713536">
            <v:textbox style="mso-next-textbox:#_x0000_s1077">
              <w:txbxContent>
                <w:p w:rsidR="00240E10" w:rsidRPr="008B3A2F" w:rsidRDefault="00240E10" w:rsidP="00240E10">
                  <w:pPr>
                    <w:autoSpaceDE w:val="0"/>
                    <w:autoSpaceDN w:val="0"/>
                    <w:adjustRightInd w:val="0"/>
                    <w:rPr>
                      <w:rFonts w:ascii="Arial" w:hAnsi="Arial" w:cs="Arial"/>
                      <w:sz w:val="20"/>
                      <w:szCs w:val="20"/>
                    </w:rPr>
                  </w:pPr>
                  <w:r>
                    <w:rPr>
                      <w:rStyle w:val="FontStyle62"/>
                      <w:rFonts w:eastAsia="Arial"/>
                      <w:b w:val="0"/>
                      <w:sz w:val="20"/>
                      <w:szCs w:val="20"/>
                    </w:rPr>
                    <w:t>Доработка документации</w:t>
                  </w:r>
                  <w:r w:rsidRPr="00721687">
                    <w:rPr>
                      <w:rFonts w:ascii="Arial" w:hAnsi="Arial" w:cs="Arial"/>
                      <w:sz w:val="20"/>
                      <w:szCs w:val="20"/>
                    </w:rPr>
                    <w:t xml:space="preserve"> (при</w:t>
                  </w:r>
                  <w:r>
                    <w:rPr>
                      <w:rFonts w:ascii="Arial" w:hAnsi="Arial" w:cs="Arial"/>
                      <w:sz w:val="20"/>
                      <w:szCs w:val="20"/>
                    </w:rPr>
                    <w:t xml:space="preserve"> наличии замечаний)</w:t>
                  </w:r>
                </w:p>
              </w:txbxContent>
            </v:textbox>
          </v:rect>
        </w:pict>
      </w:r>
      <w:r w:rsidRPr="0075453C">
        <w:rPr>
          <w:rFonts w:ascii="Times New Roman" w:hAnsi="Times New Roman" w:cs="Times New Roman"/>
          <w:noProof/>
          <w:color w:val="FFFFFF"/>
        </w:rPr>
        <w:pict>
          <v:rect id="_x0000_s1078" style="position:absolute;margin-left:121.85pt;margin-top:8.5pt;width:292.6pt;height:47.6pt;z-index:251714560">
            <v:textbox style="mso-next-textbox:#_x0000_s1078">
              <w:txbxContent>
                <w:p w:rsidR="00240E10" w:rsidRPr="008B3A2F" w:rsidRDefault="00240E10" w:rsidP="00240E10">
                  <w:pPr>
                    <w:autoSpaceDE w:val="0"/>
                    <w:autoSpaceDN w:val="0"/>
                    <w:adjustRightInd w:val="0"/>
                    <w:rPr>
                      <w:rFonts w:ascii="Arial" w:hAnsi="Arial" w:cs="Arial"/>
                      <w:sz w:val="20"/>
                      <w:szCs w:val="20"/>
                    </w:rPr>
                  </w:pPr>
                  <w:r>
                    <w:rPr>
                      <w:rFonts w:ascii="Arial" w:hAnsi="Arial" w:cs="Arial"/>
                      <w:sz w:val="20"/>
                      <w:szCs w:val="20"/>
                    </w:rPr>
                    <w:t>Подписание постановления</w:t>
                  </w:r>
                  <w:r w:rsidRPr="000F6FDB">
                    <w:rPr>
                      <w:rFonts w:ascii="Arial" w:hAnsi="Arial" w:cs="Arial"/>
                      <w:sz w:val="20"/>
                      <w:szCs w:val="20"/>
                    </w:rPr>
                    <w:t xml:space="preserve"> Администрации Звериноголовского района об утверждении документации </w:t>
                  </w:r>
                  <w:r w:rsidRPr="000F6FDB">
                    <w:rPr>
                      <w:rFonts w:ascii="Arial" w:hAnsi="Arial" w:cs="Arial"/>
                      <w:spacing w:val="-1"/>
                      <w:sz w:val="20"/>
                      <w:szCs w:val="20"/>
                    </w:rPr>
                    <w:t>по</w:t>
                  </w:r>
                  <w:r w:rsidRPr="00E31F62">
                    <w:rPr>
                      <w:rFonts w:ascii="Arial" w:hAnsi="Arial" w:cs="Arial"/>
                      <w:spacing w:val="-1"/>
                    </w:rPr>
                    <w:t xml:space="preserve"> </w:t>
                  </w:r>
                  <w:r w:rsidRPr="000F6FDB">
                    <w:rPr>
                      <w:rFonts w:ascii="Arial" w:hAnsi="Arial" w:cs="Arial"/>
                      <w:spacing w:val="-1"/>
                      <w:sz w:val="20"/>
                      <w:szCs w:val="20"/>
                    </w:rPr>
                    <w:t>планировке территории</w:t>
                  </w:r>
                  <w:r w:rsidRPr="000F6FDB">
                    <w:rPr>
                      <w:rFonts w:ascii="Arial" w:hAnsi="Arial" w:cs="Arial"/>
                      <w:sz w:val="20"/>
                      <w:szCs w:val="20"/>
                    </w:rPr>
                    <w:t xml:space="preserve"> (при отсутствии</w:t>
                  </w:r>
                  <w:r>
                    <w:rPr>
                      <w:rFonts w:ascii="Arial" w:hAnsi="Arial" w:cs="Arial"/>
                      <w:sz w:val="20"/>
                      <w:szCs w:val="20"/>
                    </w:rPr>
                    <w:t xml:space="preserve"> замечаний)</w:t>
                  </w:r>
                </w:p>
              </w:txbxContent>
            </v:textbox>
          </v:rect>
        </w:pict>
      </w:r>
      <w:r w:rsidR="00240E10" w:rsidRPr="00FB6AF8">
        <w:rPr>
          <w:rFonts w:ascii="Times New Roman" w:hAnsi="Times New Roman" w:cs="Times New Roman"/>
        </w:rPr>
        <w:t>.</w:t>
      </w:r>
    </w:p>
    <w:p w:rsidR="00240E10" w:rsidRPr="00FB6AF8" w:rsidRDefault="00240E10" w:rsidP="00240E10">
      <w:pPr>
        <w:numPr>
          <w:ilvl w:val="8"/>
          <w:numId w:val="0"/>
        </w:numPr>
        <w:spacing w:after="0" w:line="240" w:lineRule="auto"/>
        <w:rPr>
          <w:rFonts w:ascii="Times New Roman" w:hAnsi="Times New Roman" w:cs="Times New Roman"/>
          <w:color w:val="FFFFFF"/>
        </w:rPr>
      </w:pPr>
      <w:proofErr w:type="spellStart"/>
      <w:r w:rsidRPr="00FB6AF8">
        <w:rPr>
          <w:rFonts w:ascii="Times New Roman" w:hAnsi="Times New Roman" w:cs="Times New Roman"/>
          <w:color w:val="FFFFFF"/>
        </w:rPr>
        <w:t>оо</w:t>
      </w:r>
      <w:proofErr w:type="spellEnd"/>
    </w:p>
    <w:p w:rsidR="00240E10" w:rsidRPr="00FB6AF8" w:rsidRDefault="00240E10" w:rsidP="00240E10">
      <w:pPr>
        <w:numPr>
          <w:ilvl w:val="8"/>
          <w:numId w:val="0"/>
        </w:numPr>
        <w:spacing w:after="0" w:line="240" w:lineRule="auto"/>
        <w:rPr>
          <w:rFonts w:ascii="Times New Roman" w:hAnsi="Times New Roman" w:cs="Times New Roman"/>
          <w:color w:val="FFFFFF"/>
        </w:rPr>
      </w:pPr>
    </w:p>
    <w:p w:rsidR="00240E10" w:rsidRPr="00FB6AF8" w:rsidRDefault="0075453C" w:rsidP="00240E10">
      <w:pPr>
        <w:numPr>
          <w:ilvl w:val="8"/>
          <w:numId w:val="0"/>
        </w:numPr>
        <w:spacing w:after="0" w:line="240" w:lineRule="auto"/>
        <w:rPr>
          <w:rFonts w:ascii="Times New Roman" w:hAnsi="Times New Roman" w:cs="Times New Roman"/>
          <w:color w:val="FFFFFF"/>
        </w:rPr>
      </w:pPr>
      <w:r>
        <w:rPr>
          <w:rFonts w:ascii="Times New Roman" w:hAnsi="Times New Roman" w:cs="Times New Roman"/>
          <w:noProof/>
          <w:color w:val="FFFFFF"/>
        </w:rPr>
        <w:pict>
          <v:shape id="_x0000_s1086" type="#_x0000_t32" style="position:absolute;margin-left:197.55pt;margin-top:13.1pt;width:.05pt;height:28.35pt;z-index:251722752" o:connectortype="straight">
            <v:stroke endarrow="block"/>
          </v:shape>
        </w:pict>
      </w:r>
    </w:p>
    <w:p w:rsidR="00240E10" w:rsidRPr="00FB6AF8" w:rsidRDefault="00240E10" w:rsidP="00240E10">
      <w:pPr>
        <w:numPr>
          <w:ilvl w:val="8"/>
          <w:numId w:val="0"/>
        </w:numPr>
        <w:spacing w:after="0" w:line="240" w:lineRule="auto"/>
        <w:rPr>
          <w:rFonts w:ascii="Times New Roman" w:hAnsi="Times New Roman" w:cs="Times New Roman"/>
          <w:color w:val="FFFFFF"/>
        </w:rPr>
      </w:pPr>
    </w:p>
    <w:p w:rsidR="00240E10" w:rsidRPr="00FB6AF8" w:rsidRDefault="0075453C" w:rsidP="00240E10">
      <w:pPr>
        <w:numPr>
          <w:ilvl w:val="8"/>
          <w:numId w:val="0"/>
        </w:numPr>
        <w:spacing w:after="0" w:line="240" w:lineRule="auto"/>
        <w:rPr>
          <w:rFonts w:ascii="Times New Roman" w:hAnsi="Times New Roman" w:cs="Times New Roman"/>
        </w:rPr>
      </w:pPr>
      <w:r>
        <w:rPr>
          <w:rFonts w:ascii="Times New Roman" w:hAnsi="Times New Roman" w:cs="Times New Roman"/>
          <w:noProof/>
        </w:rPr>
        <w:pict>
          <v:shape id="_x0000_s1085" type="#_x0000_t109" style="position:absolute;margin-left:-14.65pt;margin-top:10.85pt;width:505.5pt;height:36.25pt;z-index:251721728">
            <v:textbox style="mso-next-textbox:#_x0000_s1085">
              <w:txbxContent>
                <w:p w:rsidR="00240E10" w:rsidRPr="00BF0E63" w:rsidRDefault="00240E10" w:rsidP="00240E10">
                  <w:pPr>
                    <w:autoSpaceDE w:val="0"/>
                    <w:autoSpaceDN w:val="0"/>
                    <w:adjustRightInd w:val="0"/>
                    <w:jc w:val="center"/>
                    <w:rPr>
                      <w:rFonts w:ascii="Arial" w:hAnsi="Arial" w:cs="Arial"/>
                      <w:sz w:val="20"/>
                      <w:szCs w:val="20"/>
                    </w:rPr>
                  </w:pPr>
                  <w:r w:rsidRPr="00BF0E63">
                    <w:rPr>
                      <w:rFonts w:ascii="Arial" w:hAnsi="Arial" w:cs="Arial"/>
                      <w:sz w:val="20"/>
                      <w:szCs w:val="20"/>
                    </w:rPr>
                    <w:t>Выдача (направление) за</w:t>
                  </w:r>
                  <w:r>
                    <w:rPr>
                      <w:rFonts w:ascii="Arial" w:hAnsi="Arial" w:cs="Arial"/>
                      <w:sz w:val="20"/>
                      <w:szCs w:val="20"/>
                    </w:rPr>
                    <w:t>явителю постановления</w:t>
                  </w:r>
                  <w:r w:rsidRPr="000F6FDB">
                    <w:rPr>
                      <w:rFonts w:ascii="Arial" w:hAnsi="Arial" w:cs="Arial"/>
                      <w:sz w:val="20"/>
                      <w:szCs w:val="20"/>
                    </w:rPr>
                    <w:t xml:space="preserve"> Администрации Звериноголовского района об утверждении документации </w:t>
                  </w:r>
                  <w:r w:rsidRPr="000F6FDB">
                    <w:rPr>
                      <w:rFonts w:ascii="Arial" w:hAnsi="Arial" w:cs="Arial"/>
                      <w:spacing w:val="-1"/>
                      <w:sz w:val="20"/>
                      <w:szCs w:val="20"/>
                    </w:rPr>
                    <w:t>по</w:t>
                  </w:r>
                  <w:r w:rsidRPr="00E31F62">
                    <w:rPr>
                      <w:rFonts w:ascii="Arial" w:hAnsi="Arial" w:cs="Arial"/>
                      <w:spacing w:val="-1"/>
                    </w:rPr>
                    <w:t xml:space="preserve"> </w:t>
                  </w:r>
                  <w:r w:rsidRPr="000F6FDB">
                    <w:rPr>
                      <w:rFonts w:ascii="Arial" w:hAnsi="Arial" w:cs="Arial"/>
                      <w:spacing w:val="-1"/>
                      <w:sz w:val="20"/>
                      <w:szCs w:val="20"/>
                    </w:rPr>
                    <w:t>планировке территории</w:t>
                  </w:r>
                  <w:r>
                    <w:rPr>
                      <w:rFonts w:ascii="Arial" w:hAnsi="Arial" w:cs="Arial"/>
                      <w:sz w:val="20"/>
                      <w:szCs w:val="20"/>
                    </w:rPr>
                    <w:t xml:space="preserve"> </w:t>
                  </w:r>
                  <w:r w:rsidRPr="00BF0E63">
                    <w:rPr>
                      <w:rFonts w:ascii="Arial" w:hAnsi="Arial" w:cs="Arial"/>
                      <w:sz w:val="20"/>
                      <w:szCs w:val="20"/>
                    </w:rPr>
                    <w:t>либо</w:t>
                  </w:r>
                  <w:r>
                    <w:rPr>
                      <w:rFonts w:ascii="Arial" w:hAnsi="Arial" w:cs="Arial"/>
                      <w:sz w:val="20"/>
                      <w:szCs w:val="20"/>
                    </w:rPr>
                    <w:t xml:space="preserve"> отрицательного заключения</w:t>
                  </w:r>
                  <w:r w:rsidRPr="00F801A5">
                    <w:br w:type="page"/>
                  </w:r>
                </w:p>
                <w:p w:rsidR="00240E10" w:rsidRPr="00F801A5" w:rsidRDefault="00240E10" w:rsidP="00240E10">
                  <w:pPr>
                    <w:numPr>
                      <w:ilvl w:val="8"/>
                      <w:numId w:val="0"/>
                    </w:numPr>
                    <w:autoSpaceDE w:val="0"/>
                    <w:snapToGrid w:val="0"/>
                    <w:spacing w:after="0" w:line="240" w:lineRule="auto"/>
                    <w:jc w:val="center"/>
                    <w:rPr>
                      <w:rFonts w:ascii="Arial" w:hAnsi="Arial" w:cs="Arial"/>
                      <w:sz w:val="20"/>
                      <w:szCs w:val="20"/>
                    </w:rPr>
                  </w:pPr>
                  <w:r w:rsidRPr="00F801A5">
                    <w:rPr>
                      <w:rFonts w:ascii="Arial" w:hAnsi="Arial" w:cs="Arial"/>
                      <w:sz w:val="20"/>
                      <w:szCs w:val="20"/>
                    </w:rPr>
                    <w:t xml:space="preserve"> </w:t>
                  </w:r>
                </w:p>
                <w:p w:rsidR="00240E10" w:rsidRPr="00F801A5" w:rsidRDefault="00240E10" w:rsidP="00240E10">
                  <w:pPr>
                    <w:numPr>
                      <w:ilvl w:val="8"/>
                      <w:numId w:val="0"/>
                    </w:numPr>
                    <w:autoSpaceDE w:val="0"/>
                    <w:snapToGrid w:val="0"/>
                    <w:spacing w:after="0" w:line="240" w:lineRule="auto"/>
                    <w:jc w:val="center"/>
                    <w:rPr>
                      <w:rFonts w:ascii="Arial" w:hAnsi="Arial" w:cs="Arial"/>
                      <w:sz w:val="20"/>
                      <w:szCs w:val="20"/>
                    </w:rPr>
                  </w:pPr>
                </w:p>
              </w:txbxContent>
            </v:textbox>
          </v:shape>
        </w:pict>
      </w:r>
    </w:p>
    <w:p w:rsidR="00240E10" w:rsidRPr="00FB6AF8" w:rsidRDefault="00240E10" w:rsidP="00240E10">
      <w:pPr>
        <w:numPr>
          <w:ilvl w:val="8"/>
          <w:numId w:val="0"/>
        </w:numPr>
        <w:spacing w:after="0" w:line="240" w:lineRule="auto"/>
        <w:rPr>
          <w:rFonts w:ascii="Times New Roman" w:hAnsi="Times New Roman" w:cs="Times New Roman"/>
          <w:color w:val="FFFFFF"/>
        </w:rPr>
      </w:pPr>
    </w:p>
    <w:p w:rsidR="00240E10" w:rsidRPr="00FB6AF8" w:rsidRDefault="00240E10" w:rsidP="00240E10">
      <w:pPr>
        <w:numPr>
          <w:ilvl w:val="8"/>
          <w:numId w:val="0"/>
        </w:numPr>
        <w:tabs>
          <w:tab w:val="left" w:pos="709"/>
        </w:tabs>
        <w:spacing w:after="0" w:line="274" w:lineRule="exact"/>
        <w:rPr>
          <w:rStyle w:val="FontStyle63"/>
          <w:rFonts w:ascii="Times New Roman" w:eastAsia="Arial" w:hAnsi="Times New Roman" w:cs="Times New Roman"/>
        </w:rPr>
      </w:pPr>
      <w:r w:rsidRPr="00FB6AF8">
        <w:rPr>
          <w:rFonts w:ascii="Times New Roman" w:hAnsi="Times New Roman" w:cs="Times New Roman"/>
          <w:color w:val="FFFFFF"/>
        </w:rPr>
        <w:t>о</w:t>
      </w:r>
    </w:p>
    <w:p w:rsidR="00240E10" w:rsidRPr="00FB6AF8" w:rsidRDefault="00240E10" w:rsidP="00240E10">
      <w:pPr>
        <w:pStyle w:val="Style8"/>
        <w:widowControl/>
        <w:numPr>
          <w:ilvl w:val="8"/>
          <w:numId w:val="0"/>
        </w:numPr>
        <w:tabs>
          <w:tab w:val="left" w:pos="709"/>
        </w:tabs>
        <w:spacing w:line="274" w:lineRule="exact"/>
        <w:ind w:firstLine="709"/>
        <w:rPr>
          <w:rStyle w:val="FontStyle63"/>
          <w:rFonts w:ascii="Times New Roman" w:eastAsia="Arial" w:hAnsi="Times New Roman" w:cs="Times New Roman"/>
        </w:rPr>
      </w:pPr>
    </w:p>
    <w:tbl>
      <w:tblPr>
        <w:tblW w:w="0" w:type="auto"/>
        <w:jc w:val="center"/>
        <w:tblLook w:val="04A0"/>
      </w:tblPr>
      <w:tblGrid>
        <w:gridCol w:w="5443"/>
        <w:gridCol w:w="1685"/>
        <w:gridCol w:w="2443"/>
      </w:tblGrid>
      <w:tr w:rsidR="00240E10" w:rsidRPr="00FB6AF8" w:rsidTr="00D35958">
        <w:trPr>
          <w:jc w:val="center"/>
        </w:trPr>
        <w:tc>
          <w:tcPr>
            <w:tcW w:w="5443" w:type="dxa"/>
          </w:tcPr>
          <w:p w:rsidR="00240E10" w:rsidRPr="00FB6AF8" w:rsidRDefault="00240E10" w:rsidP="00D35958">
            <w:pPr>
              <w:rPr>
                <w:rFonts w:ascii="Times New Roman" w:hAnsi="Times New Roman" w:cs="Times New Roman"/>
              </w:rPr>
            </w:pPr>
            <w:r w:rsidRPr="00FB6AF8">
              <w:rPr>
                <w:rFonts w:ascii="Times New Roman" w:hAnsi="Times New Roman" w:cs="Times New Roman"/>
              </w:rPr>
              <w:t>Управляющий делами Администрации Звериноголовского района</w:t>
            </w:r>
          </w:p>
        </w:tc>
        <w:tc>
          <w:tcPr>
            <w:tcW w:w="1685" w:type="dxa"/>
            <w:vAlign w:val="bottom"/>
          </w:tcPr>
          <w:p w:rsidR="00240E10" w:rsidRPr="00FB6AF8" w:rsidRDefault="00240E10" w:rsidP="00D35958">
            <w:pPr>
              <w:jc w:val="center"/>
              <w:rPr>
                <w:rFonts w:ascii="Times New Roman" w:hAnsi="Times New Roman" w:cs="Times New Roman"/>
                <w:color w:val="FFFFFF"/>
              </w:rPr>
            </w:pPr>
            <w:r w:rsidRPr="00FB6AF8">
              <w:rPr>
                <w:rFonts w:ascii="Times New Roman" w:hAnsi="Times New Roman" w:cs="Times New Roman"/>
                <w:color w:val="FFFFFF"/>
              </w:rPr>
              <w:t>подпись</w:t>
            </w:r>
          </w:p>
        </w:tc>
        <w:tc>
          <w:tcPr>
            <w:tcW w:w="2443" w:type="dxa"/>
            <w:vAlign w:val="bottom"/>
          </w:tcPr>
          <w:p w:rsidR="00240E10" w:rsidRPr="00FB6AF8" w:rsidRDefault="00240E10" w:rsidP="00D35958">
            <w:pPr>
              <w:rPr>
                <w:rFonts w:ascii="Times New Roman" w:hAnsi="Times New Roman" w:cs="Times New Roman"/>
              </w:rPr>
            </w:pPr>
            <w:r w:rsidRPr="00FB6AF8">
              <w:rPr>
                <w:rFonts w:ascii="Times New Roman" w:hAnsi="Times New Roman" w:cs="Times New Roman"/>
              </w:rPr>
              <w:t>А.П. Сердюков</w:t>
            </w:r>
          </w:p>
        </w:tc>
      </w:tr>
    </w:tbl>
    <w:p w:rsidR="00240E10" w:rsidRPr="00FB6AF8" w:rsidRDefault="00240E10" w:rsidP="00240E10">
      <w:pPr>
        <w:rPr>
          <w:rStyle w:val="FontStyle63"/>
          <w:rFonts w:ascii="Times New Roman" w:eastAsia="Arial" w:hAnsi="Times New Roman" w:cs="Times New Roman"/>
        </w:rPr>
      </w:pPr>
    </w:p>
    <w:p w:rsidR="00240E10" w:rsidRPr="00FB6AF8" w:rsidRDefault="00240E10" w:rsidP="00240E10">
      <w:pPr>
        <w:rPr>
          <w:rStyle w:val="FontStyle63"/>
          <w:rFonts w:ascii="Times New Roman" w:eastAsia="Arial" w:hAnsi="Times New Roman" w:cs="Times New Roman"/>
        </w:rPr>
      </w:pPr>
    </w:p>
    <w:p w:rsidR="00240E10" w:rsidRPr="00FB6AF8" w:rsidRDefault="00240E10" w:rsidP="00240E10">
      <w:pPr>
        <w:rPr>
          <w:rStyle w:val="FontStyle63"/>
          <w:rFonts w:ascii="Times New Roman" w:eastAsia="Arial" w:hAnsi="Times New Roman" w:cs="Times New Roman"/>
        </w:rPr>
      </w:pPr>
    </w:p>
    <w:p w:rsidR="00240E10" w:rsidRPr="00FB6AF8" w:rsidRDefault="00240E10" w:rsidP="00240E10">
      <w:pPr>
        <w:rPr>
          <w:rFonts w:ascii="Times New Roman" w:hAnsi="Times New Roman" w:cs="Times New Roman"/>
        </w:rPr>
      </w:pPr>
    </w:p>
    <w:p w:rsidR="00240E10" w:rsidRPr="00FB6AF8" w:rsidRDefault="00240E10" w:rsidP="00240E10">
      <w:pPr>
        <w:rPr>
          <w:rFonts w:ascii="Times New Roman" w:hAnsi="Times New Roman" w:cs="Times New Roman"/>
        </w:rPr>
      </w:pPr>
    </w:p>
    <w:p w:rsidR="00240E10" w:rsidRPr="00FB6AF8" w:rsidRDefault="00240E10" w:rsidP="00240E10">
      <w:pPr>
        <w:rPr>
          <w:rFonts w:ascii="Times New Roman" w:hAnsi="Times New Roman" w:cs="Times New Roman"/>
        </w:rPr>
      </w:pPr>
    </w:p>
    <w:p w:rsidR="00240E10" w:rsidRPr="00FB6AF8" w:rsidRDefault="00240E10" w:rsidP="00240E10">
      <w:pPr>
        <w:rPr>
          <w:rFonts w:ascii="Times New Roman" w:hAnsi="Times New Roman" w:cs="Times New Roman"/>
        </w:rPr>
      </w:pPr>
    </w:p>
    <w:p w:rsidR="00240E10" w:rsidRPr="00FB6AF8" w:rsidRDefault="00240E10" w:rsidP="00240E10">
      <w:pPr>
        <w:rPr>
          <w:rFonts w:ascii="Times New Roman" w:hAnsi="Times New Roman" w:cs="Times New Roman"/>
        </w:rPr>
      </w:pPr>
    </w:p>
    <w:p w:rsidR="00240E10" w:rsidRPr="00FB6AF8" w:rsidRDefault="00240E10" w:rsidP="00240E10">
      <w:pPr>
        <w:autoSpaceDE w:val="0"/>
        <w:autoSpaceDN w:val="0"/>
        <w:adjustRightInd w:val="0"/>
        <w:rPr>
          <w:rFonts w:ascii="Times New Roman" w:hAnsi="Times New Roman" w:cs="Times New Roman"/>
        </w:rPr>
      </w:pPr>
    </w:p>
    <w:p w:rsidR="00240E10" w:rsidRPr="00FB6AF8" w:rsidRDefault="00240E10" w:rsidP="00240E10">
      <w:pPr>
        <w:autoSpaceDE w:val="0"/>
        <w:autoSpaceDN w:val="0"/>
        <w:adjustRightInd w:val="0"/>
        <w:rPr>
          <w:rFonts w:ascii="Times New Roman" w:hAnsi="Times New Roman" w:cs="Times New Roman"/>
        </w:rPr>
      </w:pPr>
    </w:p>
    <w:p w:rsidR="00240E10" w:rsidRPr="00FB6AF8" w:rsidRDefault="00240E10" w:rsidP="00240E10">
      <w:pPr>
        <w:autoSpaceDE w:val="0"/>
        <w:autoSpaceDN w:val="0"/>
        <w:adjustRightInd w:val="0"/>
        <w:rPr>
          <w:rFonts w:ascii="Times New Roman" w:hAnsi="Times New Roman" w:cs="Times New Roman"/>
        </w:rPr>
      </w:pPr>
    </w:p>
    <w:p w:rsidR="00240E10" w:rsidRPr="00FB6AF8" w:rsidRDefault="00240E10" w:rsidP="00240E10">
      <w:pPr>
        <w:autoSpaceDE w:val="0"/>
        <w:autoSpaceDN w:val="0"/>
        <w:adjustRightInd w:val="0"/>
        <w:rPr>
          <w:rFonts w:ascii="Times New Roman" w:hAnsi="Times New Roman" w:cs="Times New Roman"/>
        </w:rPr>
      </w:pPr>
    </w:p>
    <w:p w:rsidR="00240E10" w:rsidRPr="00FB6AF8" w:rsidRDefault="00240E10" w:rsidP="00240E10">
      <w:pPr>
        <w:autoSpaceDE w:val="0"/>
        <w:autoSpaceDN w:val="0"/>
        <w:adjustRightInd w:val="0"/>
        <w:rPr>
          <w:rFonts w:ascii="Times New Roman" w:hAnsi="Times New Roman" w:cs="Times New Roman"/>
        </w:rPr>
      </w:pPr>
    </w:p>
    <w:p w:rsidR="00240E10" w:rsidRPr="00FB6AF8" w:rsidRDefault="00240E10" w:rsidP="00240E10">
      <w:pPr>
        <w:autoSpaceDE w:val="0"/>
        <w:autoSpaceDN w:val="0"/>
        <w:adjustRightInd w:val="0"/>
        <w:rPr>
          <w:rFonts w:ascii="Times New Roman" w:hAnsi="Times New Roman" w:cs="Times New Roman"/>
        </w:rPr>
      </w:pPr>
    </w:p>
    <w:p w:rsidR="00240E10" w:rsidRPr="00FB6AF8" w:rsidRDefault="00240E10" w:rsidP="00240E10">
      <w:pPr>
        <w:autoSpaceDE w:val="0"/>
        <w:autoSpaceDN w:val="0"/>
        <w:adjustRightInd w:val="0"/>
        <w:rPr>
          <w:rFonts w:ascii="Times New Roman" w:hAnsi="Times New Roman" w:cs="Times New Roman"/>
        </w:rPr>
      </w:pPr>
    </w:p>
    <w:p w:rsidR="00240E10" w:rsidRPr="00FB6AF8" w:rsidRDefault="00240E10" w:rsidP="00240E10">
      <w:pPr>
        <w:pStyle w:val="HTML"/>
        <w:ind w:firstLine="709"/>
        <w:jc w:val="both"/>
        <w:rPr>
          <w:rFonts w:ascii="Times New Roman" w:hAnsi="Times New Roman"/>
        </w:rPr>
      </w:pPr>
    </w:p>
    <w:p w:rsidR="00240E10" w:rsidRPr="00FB6AF8" w:rsidRDefault="00240E10" w:rsidP="00240E10">
      <w:pPr>
        <w:ind w:firstLine="709"/>
        <w:rPr>
          <w:rFonts w:ascii="Times New Roman" w:hAnsi="Times New Roman" w:cs="Times New Roman"/>
          <w:vanish/>
        </w:rPr>
      </w:pPr>
    </w:p>
    <w:p w:rsidR="004E7C88" w:rsidRPr="00FB6AF8" w:rsidRDefault="004E7C88" w:rsidP="00240E10">
      <w:pPr>
        <w:tabs>
          <w:tab w:val="left" w:pos="6150"/>
        </w:tabs>
        <w:rPr>
          <w:rFonts w:ascii="Times New Roman" w:hAnsi="Times New Roman" w:cs="Times New Roman"/>
        </w:rPr>
      </w:pPr>
    </w:p>
    <w:p w:rsidR="004E7C88" w:rsidRPr="00FB6AF8" w:rsidRDefault="000D317E" w:rsidP="004E7C88">
      <w:pPr>
        <w:pStyle w:val="af6"/>
        <w:spacing w:after="0"/>
        <w:rPr>
          <w:color w:val="000000"/>
        </w:rPr>
      </w:pPr>
      <w:r w:rsidRPr="00FB6AF8">
        <w:rPr>
          <w:noProof/>
          <w:color w:val="000000"/>
          <w:lang w:eastAsia="ru-RU"/>
        </w:rPr>
        <w:lastRenderedPageBreak/>
        <w:drawing>
          <wp:inline distT="0" distB="0" distL="0" distR="0">
            <wp:extent cx="8713470" cy="12329264"/>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srcRect/>
                    <a:stretch>
                      <a:fillRect/>
                    </a:stretch>
                  </pic:blipFill>
                  <pic:spPr bwMode="auto">
                    <a:xfrm>
                      <a:off x="0" y="0"/>
                      <a:ext cx="8713470" cy="12329264"/>
                    </a:xfrm>
                    <a:prstGeom prst="rect">
                      <a:avLst/>
                    </a:prstGeom>
                    <a:noFill/>
                    <a:ln w="9525">
                      <a:noFill/>
                      <a:miter lim="800000"/>
                      <a:headEnd/>
                      <a:tailEnd/>
                    </a:ln>
                  </pic:spPr>
                </pic:pic>
              </a:graphicData>
            </a:graphic>
          </wp:inline>
        </w:drawing>
      </w:r>
    </w:p>
    <w:p w:rsidR="004E7C88" w:rsidRPr="00FB6AF8" w:rsidRDefault="004E7C88" w:rsidP="004E7C88">
      <w:pPr>
        <w:pStyle w:val="af6"/>
        <w:spacing w:after="0"/>
        <w:rPr>
          <w:color w:val="000000"/>
        </w:rPr>
      </w:pPr>
    </w:p>
    <w:p w:rsidR="004E7C88" w:rsidRPr="00FB6AF8" w:rsidRDefault="004E7C88" w:rsidP="004E7C88">
      <w:pPr>
        <w:pStyle w:val="af6"/>
        <w:spacing w:after="0"/>
        <w:rPr>
          <w:color w:val="000000"/>
        </w:rPr>
      </w:pPr>
    </w:p>
    <w:p w:rsidR="004E7C88" w:rsidRPr="00FB6AF8" w:rsidRDefault="004E7C88" w:rsidP="004E7C88">
      <w:pPr>
        <w:pStyle w:val="af6"/>
        <w:spacing w:after="0"/>
        <w:rPr>
          <w:color w:val="000000"/>
        </w:rPr>
      </w:pPr>
    </w:p>
    <w:p w:rsidR="004E7C88" w:rsidRPr="00FB6AF8" w:rsidRDefault="000D317E" w:rsidP="004E7C88">
      <w:pPr>
        <w:pStyle w:val="af6"/>
        <w:spacing w:after="0"/>
        <w:rPr>
          <w:color w:val="000000"/>
        </w:rPr>
      </w:pPr>
      <w:r w:rsidRPr="00FB6AF8">
        <w:rPr>
          <w:noProof/>
          <w:color w:val="000000"/>
          <w:lang w:eastAsia="ru-RU"/>
        </w:rPr>
        <w:lastRenderedPageBreak/>
        <w:drawing>
          <wp:inline distT="0" distB="0" distL="0" distR="0">
            <wp:extent cx="8713470" cy="12329264"/>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srcRect/>
                    <a:stretch>
                      <a:fillRect/>
                    </a:stretch>
                  </pic:blipFill>
                  <pic:spPr bwMode="auto">
                    <a:xfrm>
                      <a:off x="0" y="0"/>
                      <a:ext cx="8713470" cy="12329264"/>
                    </a:xfrm>
                    <a:prstGeom prst="rect">
                      <a:avLst/>
                    </a:prstGeom>
                    <a:noFill/>
                    <a:ln w="9525">
                      <a:noFill/>
                      <a:miter lim="800000"/>
                      <a:headEnd/>
                      <a:tailEnd/>
                    </a:ln>
                  </pic:spPr>
                </pic:pic>
              </a:graphicData>
            </a:graphic>
          </wp:inline>
        </w:drawing>
      </w:r>
    </w:p>
    <w:p w:rsidR="004E7C88" w:rsidRPr="00FB6AF8" w:rsidRDefault="004E7C88" w:rsidP="004E7C88">
      <w:pPr>
        <w:pStyle w:val="af6"/>
        <w:spacing w:after="0"/>
        <w:rPr>
          <w:color w:val="000000"/>
        </w:rPr>
      </w:pPr>
    </w:p>
    <w:p w:rsidR="004E7C88" w:rsidRPr="00FB6AF8" w:rsidRDefault="004E7C88" w:rsidP="004E7C88">
      <w:pPr>
        <w:pStyle w:val="af6"/>
        <w:spacing w:after="0"/>
        <w:rPr>
          <w:color w:val="000000"/>
        </w:rPr>
      </w:pPr>
    </w:p>
    <w:p w:rsidR="004E7C88" w:rsidRPr="00FB6AF8" w:rsidRDefault="004E7C88" w:rsidP="004E7C88">
      <w:pPr>
        <w:pStyle w:val="af6"/>
        <w:spacing w:after="0"/>
        <w:rPr>
          <w:color w:val="000000"/>
        </w:rPr>
      </w:pPr>
    </w:p>
    <w:p w:rsidR="004E7C88" w:rsidRPr="00FB6AF8" w:rsidRDefault="004E7C88" w:rsidP="004E7C88">
      <w:pPr>
        <w:pStyle w:val="af6"/>
        <w:spacing w:after="0"/>
        <w:rPr>
          <w:color w:val="000000"/>
        </w:rPr>
      </w:pPr>
    </w:p>
    <w:p w:rsidR="004E7C88" w:rsidRPr="00FB6AF8" w:rsidRDefault="000D317E" w:rsidP="004E7C88">
      <w:pPr>
        <w:pStyle w:val="af6"/>
        <w:spacing w:after="0"/>
        <w:rPr>
          <w:color w:val="000000"/>
        </w:rPr>
      </w:pPr>
      <w:r w:rsidRPr="00FB6AF8">
        <w:rPr>
          <w:noProof/>
          <w:color w:val="000000"/>
          <w:lang w:eastAsia="ru-RU"/>
        </w:rPr>
        <w:lastRenderedPageBreak/>
        <w:drawing>
          <wp:inline distT="0" distB="0" distL="0" distR="0">
            <wp:extent cx="8713470" cy="12329264"/>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srcRect/>
                    <a:stretch>
                      <a:fillRect/>
                    </a:stretch>
                  </pic:blipFill>
                  <pic:spPr bwMode="auto">
                    <a:xfrm>
                      <a:off x="0" y="0"/>
                      <a:ext cx="8713470" cy="12329264"/>
                    </a:xfrm>
                    <a:prstGeom prst="rect">
                      <a:avLst/>
                    </a:prstGeom>
                    <a:noFill/>
                    <a:ln w="9525">
                      <a:noFill/>
                      <a:miter lim="800000"/>
                      <a:headEnd/>
                      <a:tailEnd/>
                    </a:ln>
                  </pic:spPr>
                </pic:pic>
              </a:graphicData>
            </a:graphic>
          </wp:inline>
        </w:drawing>
      </w:r>
    </w:p>
    <w:p w:rsidR="004E7C88" w:rsidRPr="00FB6AF8" w:rsidRDefault="004E7C88" w:rsidP="004E7C88">
      <w:pPr>
        <w:pStyle w:val="af6"/>
        <w:spacing w:after="0"/>
        <w:rPr>
          <w:color w:val="000000"/>
        </w:rPr>
      </w:pPr>
    </w:p>
    <w:p w:rsidR="004E7C88" w:rsidRPr="00FB6AF8" w:rsidRDefault="004E7C88" w:rsidP="004E7C88">
      <w:pPr>
        <w:pStyle w:val="af6"/>
        <w:spacing w:after="0"/>
        <w:rPr>
          <w:color w:val="000000"/>
        </w:rPr>
      </w:pPr>
    </w:p>
    <w:p w:rsidR="004E7C88" w:rsidRPr="00FB6AF8" w:rsidRDefault="004E7C88" w:rsidP="004E7C88">
      <w:pPr>
        <w:pStyle w:val="af6"/>
        <w:spacing w:after="0"/>
        <w:rPr>
          <w:color w:val="000000"/>
        </w:rPr>
      </w:pPr>
    </w:p>
    <w:p w:rsidR="004E7C88" w:rsidRPr="00FB6AF8" w:rsidRDefault="000D317E" w:rsidP="000D317E">
      <w:pPr>
        <w:pStyle w:val="af6"/>
        <w:tabs>
          <w:tab w:val="left" w:pos="3090"/>
        </w:tabs>
        <w:spacing w:after="0"/>
        <w:rPr>
          <w:color w:val="000000"/>
        </w:rPr>
      </w:pPr>
      <w:r w:rsidRPr="00FB6AF8">
        <w:rPr>
          <w:color w:val="000000"/>
        </w:rPr>
        <w:lastRenderedPageBreak/>
        <w:tab/>
      </w:r>
      <w:r w:rsidRPr="00FB6AF8">
        <w:rPr>
          <w:noProof/>
          <w:color w:val="000000"/>
          <w:lang w:eastAsia="ru-RU"/>
        </w:rPr>
        <w:drawing>
          <wp:inline distT="0" distB="0" distL="0" distR="0">
            <wp:extent cx="8713470" cy="12329264"/>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cstate="print"/>
                    <a:srcRect/>
                    <a:stretch>
                      <a:fillRect/>
                    </a:stretch>
                  </pic:blipFill>
                  <pic:spPr bwMode="auto">
                    <a:xfrm>
                      <a:off x="0" y="0"/>
                      <a:ext cx="8713470" cy="12329264"/>
                    </a:xfrm>
                    <a:prstGeom prst="rect">
                      <a:avLst/>
                    </a:prstGeom>
                    <a:noFill/>
                    <a:ln w="9525">
                      <a:noFill/>
                      <a:miter lim="800000"/>
                      <a:headEnd/>
                      <a:tailEnd/>
                    </a:ln>
                  </pic:spPr>
                </pic:pic>
              </a:graphicData>
            </a:graphic>
          </wp:inline>
        </w:drawing>
      </w:r>
    </w:p>
    <w:p w:rsidR="004E7C88" w:rsidRPr="00FB6AF8" w:rsidRDefault="000D317E" w:rsidP="004E7C88">
      <w:pPr>
        <w:pStyle w:val="af6"/>
        <w:spacing w:after="0"/>
        <w:rPr>
          <w:color w:val="000000"/>
        </w:rPr>
      </w:pPr>
      <w:r w:rsidRPr="00FB6AF8">
        <w:rPr>
          <w:noProof/>
          <w:color w:val="000000"/>
          <w:lang w:eastAsia="ru-RU"/>
        </w:rPr>
        <w:lastRenderedPageBreak/>
        <w:drawing>
          <wp:inline distT="0" distB="0" distL="0" distR="0">
            <wp:extent cx="8713470" cy="3119733"/>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cstate="print"/>
                    <a:srcRect/>
                    <a:stretch>
                      <a:fillRect/>
                    </a:stretch>
                  </pic:blipFill>
                  <pic:spPr bwMode="auto">
                    <a:xfrm>
                      <a:off x="0" y="0"/>
                      <a:ext cx="8713470" cy="3119733"/>
                    </a:xfrm>
                    <a:prstGeom prst="rect">
                      <a:avLst/>
                    </a:prstGeom>
                    <a:noFill/>
                    <a:ln w="9525">
                      <a:noFill/>
                      <a:miter lim="800000"/>
                      <a:headEnd/>
                      <a:tailEnd/>
                    </a:ln>
                  </pic:spPr>
                </pic:pic>
              </a:graphicData>
            </a:graphic>
          </wp:inline>
        </w:drawing>
      </w:r>
    </w:p>
    <w:p w:rsidR="004E7C88" w:rsidRPr="00FB6AF8" w:rsidRDefault="004E7C88" w:rsidP="004E7C88">
      <w:pPr>
        <w:pStyle w:val="af6"/>
        <w:spacing w:after="0"/>
        <w:rPr>
          <w:color w:val="000000"/>
        </w:rPr>
      </w:pPr>
    </w:p>
    <w:p w:rsidR="004E7C88" w:rsidRPr="00FB6AF8" w:rsidRDefault="004E7C88" w:rsidP="004E7C88">
      <w:pPr>
        <w:pStyle w:val="af6"/>
        <w:spacing w:after="0"/>
        <w:rPr>
          <w:color w:val="000000"/>
        </w:rPr>
      </w:pPr>
    </w:p>
    <w:tbl>
      <w:tblPr>
        <w:tblW w:w="11160" w:type="dxa"/>
        <w:tblInd w:w="93" w:type="dxa"/>
        <w:tblLook w:val="04A0"/>
      </w:tblPr>
      <w:tblGrid>
        <w:gridCol w:w="503"/>
        <w:gridCol w:w="54"/>
        <w:gridCol w:w="1660"/>
        <w:gridCol w:w="2406"/>
        <w:gridCol w:w="1375"/>
        <w:gridCol w:w="489"/>
        <w:gridCol w:w="1007"/>
        <w:gridCol w:w="414"/>
        <w:gridCol w:w="200"/>
        <w:gridCol w:w="223"/>
        <w:gridCol w:w="463"/>
        <w:gridCol w:w="722"/>
        <w:gridCol w:w="690"/>
        <w:gridCol w:w="84"/>
        <w:gridCol w:w="877"/>
        <w:gridCol w:w="83"/>
      </w:tblGrid>
      <w:tr w:rsidR="000D317E" w:rsidRPr="00FB6AF8" w:rsidTr="000D317E">
        <w:trPr>
          <w:gridAfter w:val="7"/>
          <w:wAfter w:w="3126" w:type="dxa"/>
          <w:trHeight w:val="255"/>
        </w:trPr>
        <w:tc>
          <w:tcPr>
            <w:tcW w:w="8034" w:type="dxa"/>
            <w:gridSpan w:val="9"/>
            <w:tcBorders>
              <w:top w:val="nil"/>
              <w:left w:val="nil"/>
              <w:bottom w:val="nil"/>
              <w:right w:val="nil"/>
            </w:tcBorders>
            <w:shd w:val="clear" w:color="auto" w:fill="auto"/>
            <w:noWrap/>
            <w:vAlign w:val="center"/>
            <w:hideMark/>
          </w:tcPr>
          <w:p w:rsidR="000D317E" w:rsidRPr="00FB6AF8" w:rsidRDefault="000D317E" w:rsidP="000D317E">
            <w:pPr>
              <w:spacing w:after="0" w:line="240" w:lineRule="auto"/>
              <w:jc w:val="right"/>
              <w:rPr>
                <w:rFonts w:ascii="Times New Roman" w:eastAsia="Times New Roman" w:hAnsi="Times New Roman" w:cs="Times New Roman"/>
                <w:sz w:val="20"/>
                <w:szCs w:val="20"/>
                <w:lang w:eastAsia="ru-RU"/>
              </w:rPr>
            </w:pPr>
            <w:bookmarkStart w:id="5" w:name="RANGE!A1:F32"/>
            <w:r w:rsidRPr="00FB6AF8">
              <w:rPr>
                <w:rFonts w:ascii="Times New Roman" w:eastAsia="Times New Roman" w:hAnsi="Times New Roman" w:cs="Times New Roman"/>
                <w:sz w:val="20"/>
                <w:szCs w:val="20"/>
                <w:lang w:eastAsia="ru-RU"/>
              </w:rPr>
              <w:t xml:space="preserve">Приложение 1 к решению Звериноголовской </w:t>
            </w:r>
            <w:proofErr w:type="gramStart"/>
            <w:r w:rsidRPr="00FB6AF8">
              <w:rPr>
                <w:rFonts w:ascii="Times New Roman" w:eastAsia="Times New Roman" w:hAnsi="Times New Roman" w:cs="Times New Roman"/>
                <w:sz w:val="20"/>
                <w:szCs w:val="20"/>
                <w:lang w:eastAsia="ru-RU"/>
              </w:rPr>
              <w:t>районной</w:t>
            </w:r>
            <w:bookmarkEnd w:id="5"/>
            <w:proofErr w:type="gramEnd"/>
          </w:p>
        </w:tc>
      </w:tr>
      <w:tr w:rsidR="000D317E" w:rsidRPr="00FB6AF8" w:rsidTr="000D317E">
        <w:trPr>
          <w:gridAfter w:val="7"/>
          <w:wAfter w:w="3126" w:type="dxa"/>
          <w:trHeight w:val="255"/>
        </w:trPr>
        <w:tc>
          <w:tcPr>
            <w:tcW w:w="8034" w:type="dxa"/>
            <w:gridSpan w:val="9"/>
            <w:tcBorders>
              <w:top w:val="nil"/>
              <w:left w:val="nil"/>
              <w:bottom w:val="nil"/>
              <w:right w:val="nil"/>
            </w:tcBorders>
            <w:shd w:val="clear" w:color="auto" w:fill="auto"/>
            <w:noWrap/>
            <w:vAlign w:val="center"/>
            <w:hideMark/>
          </w:tcPr>
          <w:p w:rsidR="000D317E" w:rsidRPr="00FB6AF8" w:rsidRDefault="000D317E" w:rsidP="000D317E">
            <w:pPr>
              <w:spacing w:after="0" w:line="240" w:lineRule="auto"/>
              <w:jc w:val="center"/>
              <w:rPr>
                <w:rFonts w:ascii="Times New Roman" w:eastAsia="Times New Roman" w:hAnsi="Times New Roman" w:cs="Times New Roman"/>
                <w:sz w:val="20"/>
                <w:szCs w:val="20"/>
                <w:lang w:eastAsia="ru-RU"/>
              </w:rPr>
            </w:pPr>
            <w:r w:rsidRPr="00FB6AF8">
              <w:rPr>
                <w:rFonts w:ascii="Times New Roman" w:eastAsia="Times New Roman" w:hAnsi="Times New Roman" w:cs="Times New Roman"/>
                <w:sz w:val="20"/>
                <w:szCs w:val="20"/>
                <w:lang w:eastAsia="ru-RU"/>
              </w:rPr>
              <w:t xml:space="preserve">                                        Думы от 24 декабря  2018 года №234 </w:t>
            </w:r>
          </w:p>
        </w:tc>
      </w:tr>
      <w:tr w:rsidR="000D317E" w:rsidRPr="00FB6AF8" w:rsidTr="000D317E">
        <w:trPr>
          <w:gridAfter w:val="7"/>
          <w:wAfter w:w="3126" w:type="dxa"/>
          <w:trHeight w:val="510"/>
        </w:trPr>
        <w:tc>
          <w:tcPr>
            <w:tcW w:w="2174" w:type="dxa"/>
            <w:gridSpan w:val="3"/>
            <w:tcBorders>
              <w:top w:val="nil"/>
              <w:left w:val="nil"/>
              <w:bottom w:val="nil"/>
              <w:right w:val="nil"/>
            </w:tcBorders>
            <w:shd w:val="clear" w:color="auto" w:fill="auto"/>
            <w:vAlign w:val="center"/>
            <w:hideMark/>
          </w:tcPr>
          <w:p w:rsidR="000D317E" w:rsidRPr="00FB6AF8" w:rsidRDefault="000D317E" w:rsidP="000D317E">
            <w:pPr>
              <w:spacing w:after="0" w:line="240" w:lineRule="auto"/>
              <w:jc w:val="right"/>
              <w:rPr>
                <w:rFonts w:ascii="Times New Roman" w:eastAsia="Times New Roman" w:hAnsi="Times New Roman" w:cs="Times New Roman"/>
                <w:sz w:val="20"/>
                <w:szCs w:val="20"/>
                <w:lang w:eastAsia="ru-RU"/>
              </w:rPr>
            </w:pPr>
          </w:p>
        </w:tc>
        <w:tc>
          <w:tcPr>
            <w:tcW w:w="5860" w:type="dxa"/>
            <w:gridSpan w:val="6"/>
            <w:vMerge w:val="restart"/>
            <w:tcBorders>
              <w:top w:val="nil"/>
              <w:left w:val="nil"/>
              <w:bottom w:val="nil"/>
              <w:right w:val="nil"/>
            </w:tcBorders>
            <w:shd w:val="clear" w:color="auto" w:fill="auto"/>
            <w:vAlign w:val="center"/>
            <w:hideMark/>
          </w:tcPr>
          <w:p w:rsidR="000D317E" w:rsidRPr="00FB6AF8" w:rsidRDefault="000D317E" w:rsidP="000D317E">
            <w:pPr>
              <w:spacing w:after="0" w:line="240" w:lineRule="auto"/>
              <w:jc w:val="right"/>
              <w:rPr>
                <w:rFonts w:ascii="Times New Roman" w:eastAsia="Times New Roman" w:hAnsi="Times New Roman" w:cs="Times New Roman"/>
                <w:sz w:val="20"/>
                <w:szCs w:val="20"/>
                <w:lang w:eastAsia="ru-RU"/>
              </w:rPr>
            </w:pPr>
            <w:r w:rsidRPr="00FB6AF8">
              <w:rPr>
                <w:rFonts w:ascii="Times New Roman" w:eastAsia="Times New Roman" w:hAnsi="Times New Roman" w:cs="Times New Roman"/>
                <w:sz w:val="20"/>
                <w:szCs w:val="20"/>
                <w:lang w:eastAsia="ru-RU"/>
              </w:rPr>
              <w:t>"О  бюджете Звериноголовского района на 2019 год и на плановый период 2020 и 2021 годов "</w:t>
            </w:r>
          </w:p>
        </w:tc>
      </w:tr>
      <w:tr w:rsidR="000D317E" w:rsidRPr="00FB6AF8" w:rsidTr="000D317E">
        <w:trPr>
          <w:gridAfter w:val="7"/>
          <w:wAfter w:w="3126" w:type="dxa"/>
          <w:trHeight w:val="15"/>
        </w:trPr>
        <w:tc>
          <w:tcPr>
            <w:tcW w:w="2174" w:type="dxa"/>
            <w:gridSpan w:val="3"/>
            <w:tcBorders>
              <w:top w:val="nil"/>
              <w:left w:val="nil"/>
              <w:bottom w:val="nil"/>
              <w:right w:val="nil"/>
            </w:tcBorders>
            <w:shd w:val="clear" w:color="auto" w:fill="auto"/>
            <w:noWrap/>
            <w:vAlign w:val="center"/>
            <w:hideMark/>
          </w:tcPr>
          <w:p w:rsidR="000D317E" w:rsidRPr="00FB6AF8" w:rsidRDefault="000D317E" w:rsidP="000D317E">
            <w:pPr>
              <w:spacing w:after="0" w:line="240" w:lineRule="auto"/>
              <w:jc w:val="right"/>
              <w:rPr>
                <w:rFonts w:ascii="Times New Roman" w:eastAsia="Times New Roman" w:hAnsi="Times New Roman" w:cs="Times New Roman"/>
                <w:sz w:val="20"/>
                <w:szCs w:val="20"/>
                <w:lang w:eastAsia="ru-RU"/>
              </w:rPr>
            </w:pPr>
          </w:p>
        </w:tc>
        <w:tc>
          <w:tcPr>
            <w:tcW w:w="5860" w:type="dxa"/>
            <w:gridSpan w:val="6"/>
            <w:vMerge/>
            <w:tcBorders>
              <w:top w:val="nil"/>
              <w:left w:val="nil"/>
              <w:bottom w:val="nil"/>
              <w:right w:val="nil"/>
            </w:tcBorders>
            <w:vAlign w:val="center"/>
            <w:hideMark/>
          </w:tcPr>
          <w:p w:rsidR="000D317E" w:rsidRPr="00FB6AF8" w:rsidRDefault="000D317E" w:rsidP="000D317E">
            <w:pPr>
              <w:spacing w:after="0" w:line="240" w:lineRule="auto"/>
              <w:rPr>
                <w:rFonts w:ascii="Times New Roman" w:eastAsia="Times New Roman" w:hAnsi="Times New Roman" w:cs="Times New Roman"/>
                <w:sz w:val="20"/>
                <w:szCs w:val="20"/>
                <w:lang w:eastAsia="ru-RU"/>
              </w:rPr>
            </w:pPr>
          </w:p>
        </w:tc>
      </w:tr>
      <w:tr w:rsidR="000D317E" w:rsidRPr="00FB6AF8" w:rsidTr="000D317E">
        <w:trPr>
          <w:gridAfter w:val="7"/>
          <w:wAfter w:w="3126" w:type="dxa"/>
          <w:trHeight w:val="255"/>
        </w:trPr>
        <w:tc>
          <w:tcPr>
            <w:tcW w:w="2174" w:type="dxa"/>
            <w:gridSpan w:val="3"/>
            <w:tcBorders>
              <w:top w:val="nil"/>
              <w:left w:val="nil"/>
              <w:bottom w:val="nil"/>
              <w:right w:val="nil"/>
            </w:tcBorders>
            <w:shd w:val="clear" w:color="auto" w:fill="auto"/>
            <w:vAlign w:val="bottom"/>
            <w:hideMark/>
          </w:tcPr>
          <w:p w:rsidR="000D317E" w:rsidRPr="00FB6AF8" w:rsidRDefault="000D317E" w:rsidP="000D317E">
            <w:pPr>
              <w:spacing w:after="0" w:line="240" w:lineRule="auto"/>
              <w:rPr>
                <w:rFonts w:ascii="Times New Roman" w:eastAsia="Times New Roman" w:hAnsi="Times New Roman" w:cs="Times New Roman"/>
                <w:b/>
                <w:bCs/>
                <w:sz w:val="20"/>
                <w:szCs w:val="20"/>
                <w:lang w:eastAsia="ru-RU"/>
              </w:rPr>
            </w:pPr>
          </w:p>
        </w:tc>
        <w:tc>
          <w:tcPr>
            <w:tcW w:w="4260" w:type="dxa"/>
            <w:gridSpan w:val="3"/>
            <w:tcBorders>
              <w:top w:val="nil"/>
              <w:left w:val="nil"/>
              <w:bottom w:val="nil"/>
              <w:right w:val="nil"/>
            </w:tcBorders>
            <w:shd w:val="clear" w:color="auto" w:fill="auto"/>
            <w:vAlign w:val="bottom"/>
            <w:hideMark/>
          </w:tcPr>
          <w:p w:rsidR="000D317E" w:rsidRPr="00FB6AF8" w:rsidRDefault="000D317E" w:rsidP="000D317E">
            <w:pPr>
              <w:spacing w:after="0" w:line="240" w:lineRule="auto"/>
              <w:rPr>
                <w:rFonts w:ascii="Times New Roman" w:eastAsia="Times New Roman" w:hAnsi="Times New Roman" w:cs="Times New Roman"/>
                <w:b/>
                <w:bCs/>
                <w:sz w:val="20"/>
                <w:szCs w:val="20"/>
                <w:lang w:eastAsia="ru-RU"/>
              </w:rPr>
            </w:pPr>
          </w:p>
        </w:tc>
        <w:tc>
          <w:tcPr>
            <w:tcW w:w="1600" w:type="dxa"/>
            <w:gridSpan w:val="3"/>
            <w:tcBorders>
              <w:top w:val="nil"/>
              <w:left w:val="nil"/>
              <w:bottom w:val="nil"/>
              <w:right w:val="nil"/>
            </w:tcBorders>
            <w:shd w:val="clear" w:color="auto" w:fill="auto"/>
            <w:noWrap/>
            <w:vAlign w:val="bottom"/>
            <w:hideMark/>
          </w:tcPr>
          <w:p w:rsidR="000D317E" w:rsidRPr="00FB6AF8" w:rsidRDefault="000D317E" w:rsidP="000D317E">
            <w:pPr>
              <w:spacing w:after="0" w:line="240" w:lineRule="auto"/>
              <w:rPr>
                <w:rFonts w:ascii="Times New Roman" w:eastAsia="Times New Roman" w:hAnsi="Times New Roman" w:cs="Times New Roman"/>
                <w:sz w:val="20"/>
                <w:szCs w:val="20"/>
                <w:lang w:eastAsia="ru-RU"/>
              </w:rPr>
            </w:pPr>
          </w:p>
        </w:tc>
      </w:tr>
      <w:tr w:rsidR="000D317E" w:rsidRPr="00FB6AF8" w:rsidTr="000D317E">
        <w:trPr>
          <w:gridAfter w:val="7"/>
          <w:wAfter w:w="3126" w:type="dxa"/>
          <w:trHeight w:val="600"/>
        </w:trPr>
        <w:tc>
          <w:tcPr>
            <w:tcW w:w="8034" w:type="dxa"/>
            <w:gridSpan w:val="9"/>
            <w:tcBorders>
              <w:top w:val="nil"/>
              <w:left w:val="nil"/>
              <w:bottom w:val="nil"/>
              <w:right w:val="nil"/>
            </w:tcBorders>
            <w:shd w:val="clear" w:color="auto" w:fill="auto"/>
            <w:vAlign w:val="center"/>
            <w:hideMark/>
          </w:tcPr>
          <w:p w:rsidR="000D317E" w:rsidRPr="00FB6AF8" w:rsidRDefault="000D317E" w:rsidP="000D317E">
            <w:pPr>
              <w:spacing w:after="0" w:line="240" w:lineRule="auto"/>
              <w:jc w:val="center"/>
              <w:rPr>
                <w:rFonts w:ascii="Times New Roman" w:eastAsia="Times New Roman" w:hAnsi="Times New Roman" w:cs="Times New Roman"/>
                <w:b/>
                <w:bCs/>
                <w:lang w:eastAsia="ru-RU"/>
              </w:rPr>
            </w:pPr>
            <w:r w:rsidRPr="00FB6AF8">
              <w:rPr>
                <w:rFonts w:ascii="Times New Roman" w:eastAsia="Times New Roman" w:hAnsi="Times New Roman" w:cs="Times New Roman"/>
                <w:b/>
                <w:bCs/>
                <w:lang w:eastAsia="ru-RU"/>
              </w:rPr>
              <w:t>Источники внутреннего финансирования дефицита  бюджета Звериноголовского района  на 2019 год</w:t>
            </w:r>
          </w:p>
        </w:tc>
      </w:tr>
      <w:tr w:rsidR="000D317E" w:rsidRPr="00FB6AF8" w:rsidTr="000D317E">
        <w:trPr>
          <w:gridAfter w:val="7"/>
          <w:wAfter w:w="3126" w:type="dxa"/>
          <w:trHeight w:val="255"/>
        </w:trPr>
        <w:tc>
          <w:tcPr>
            <w:tcW w:w="8034" w:type="dxa"/>
            <w:gridSpan w:val="9"/>
            <w:tcBorders>
              <w:top w:val="nil"/>
              <w:left w:val="nil"/>
              <w:bottom w:val="single" w:sz="4" w:space="0" w:color="auto"/>
              <w:right w:val="nil"/>
            </w:tcBorders>
            <w:shd w:val="clear" w:color="auto" w:fill="auto"/>
            <w:noWrap/>
            <w:vAlign w:val="center"/>
            <w:hideMark/>
          </w:tcPr>
          <w:p w:rsidR="000D317E" w:rsidRPr="00FB6AF8" w:rsidRDefault="000D317E" w:rsidP="000D317E">
            <w:pPr>
              <w:spacing w:after="0" w:line="240" w:lineRule="auto"/>
              <w:jc w:val="right"/>
              <w:rPr>
                <w:rFonts w:ascii="Times New Roman" w:eastAsia="Times New Roman" w:hAnsi="Times New Roman" w:cs="Times New Roman"/>
                <w:sz w:val="20"/>
                <w:szCs w:val="20"/>
                <w:lang w:eastAsia="ru-RU"/>
              </w:rPr>
            </w:pPr>
            <w:r w:rsidRPr="00FB6AF8">
              <w:rPr>
                <w:rFonts w:ascii="Times New Roman" w:eastAsia="Times New Roman" w:hAnsi="Times New Roman" w:cs="Times New Roman"/>
                <w:sz w:val="20"/>
                <w:szCs w:val="20"/>
                <w:lang w:eastAsia="ru-RU"/>
              </w:rPr>
              <w:t>(тыс</w:t>
            </w:r>
            <w:proofErr w:type="gramStart"/>
            <w:r w:rsidRPr="00FB6AF8">
              <w:rPr>
                <w:rFonts w:ascii="Times New Roman" w:eastAsia="Times New Roman" w:hAnsi="Times New Roman" w:cs="Times New Roman"/>
                <w:sz w:val="20"/>
                <w:szCs w:val="20"/>
                <w:lang w:eastAsia="ru-RU"/>
              </w:rPr>
              <w:t>.р</w:t>
            </w:r>
            <w:proofErr w:type="gramEnd"/>
            <w:r w:rsidRPr="00FB6AF8">
              <w:rPr>
                <w:rFonts w:ascii="Times New Roman" w:eastAsia="Times New Roman" w:hAnsi="Times New Roman" w:cs="Times New Roman"/>
                <w:sz w:val="20"/>
                <w:szCs w:val="20"/>
                <w:lang w:eastAsia="ru-RU"/>
              </w:rPr>
              <w:t>уб.)</w:t>
            </w:r>
          </w:p>
        </w:tc>
      </w:tr>
      <w:tr w:rsidR="000D317E" w:rsidRPr="00FB6AF8" w:rsidTr="000D317E">
        <w:trPr>
          <w:gridAfter w:val="7"/>
          <w:wAfter w:w="3126" w:type="dxa"/>
          <w:trHeight w:val="1065"/>
        </w:trPr>
        <w:tc>
          <w:tcPr>
            <w:tcW w:w="2174" w:type="dxa"/>
            <w:gridSpan w:val="3"/>
            <w:tcBorders>
              <w:top w:val="nil"/>
              <w:left w:val="single" w:sz="4" w:space="0" w:color="auto"/>
              <w:bottom w:val="single" w:sz="4" w:space="0" w:color="auto"/>
              <w:right w:val="single" w:sz="4" w:space="0" w:color="auto"/>
            </w:tcBorders>
            <w:shd w:val="clear" w:color="auto" w:fill="auto"/>
            <w:vAlign w:val="center"/>
            <w:hideMark/>
          </w:tcPr>
          <w:p w:rsidR="000D317E" w:rsidRPr="00FB6AF8" w:rsidRDefault="000D317E" w:rsidP="000D317E">
            <w:pPr>
              <w:spacing w:after="0" w:line="240" w:lineRule="auto"/>
              <w:jc w:val="center"/>
              <w:rPr>
                <w:rFonts w:ascii="Times New Roman" w:eastAsia="Times New Roman" w:hAnsi="Times New Roman" w:cs="Times New Roman"/>
                <w:b/>
                <w:bCs/>
                <w:sz w:val="20"/>
                <w:szCs w:val="20"/>
                <w:lang w:eastAsia="ru-RU"/>
              </w:rPr>
            </w:pPr>
            <w:r w:rsidRPr="00FB6AF8">
              <w:rPr>
                <w:rFonts w:ascii="Times New Roman" w:eastAsia="Times New Roman" w:hAnsi="Times New Roman" w:cs="Times New Roman"/>
                <w:b/>
                <w:bCs/>
                <w:sz w:val="20"/>
                <w:szCs w:val="20"/>
                <w:lang w:eastAsia="ru-RU"/>
              </w:rPr>
              <w:t>Код бюджетной классификации Российской Федерации</w:t>
            </w:r>
          </w:p>
        </w:tc>
        <w:tc>
          <w:tcPr>
            <w:tcW w:w="4260" w:type="dxa"/>
            <w:gridSpan w:val="3"/>
            <w:tcBorders>
              <w:top w:val="nil"/>
              <w:left w:val="nil"/>
              <w:bottom w:val="single" w:sz="4" w:space="0" w:color="auto"/>
              <w:right w:val="single" w:sz="4" w:space="0" w:color="auto"/>
            </w:tcBorders>
            <w:shd w:val="clear" w:color="auto" w:fill="auto"/>
            <w:vAlign w:val="center"/>
            <w:hideMark/>
          </w:tcPr>
          <w:p w:rsidR="000D317E" w:rsidRPr="00FB6AF8" w:rsidRDefault="000D317E" w:rsidP="000D317E">
            <w:pPr>
              <w:spacing w:after="0" w:line="240" w:lineRule="auto"/>
              <w:jc w:val="center"/>
              <w:rPr>
                <w:rFonts w:ascii="Times New Roman" w:eastAsia="Times New Roman" w:hAnsi="Times New Roman" w:cs="Times New Roman"/>
                <w:b/>
                <w:bCs/>
                <w:sz w:val="20"/>
                <w:szCs w:val="20"/>
                <w:lang w:eastAsia="ru-RU"/>
              </w:rPr>
            </w:pPr>
            <w:r w:rsidRPr="00FB6AF8">
              <w:rPr>
                <w:rFonts w:ascii="Times New Roman" w:eastAsia="Times New Roman" w:hAnsi="Times New Roman" w:cs="Times New Roman"/>
                <w:b/>
                <w:bCs/>
                <w:sz w:val="20"/>
                <w:szCs w:val="20"/>
                <w:lang w:eastAsia="ru-RU"/>
              </w:rPr>
              <w:t>Наименование кода источника финансирования</w:t>
            </w:r>
          </w:p>
        </w:tc>
        <w:tc>
          <w:tcPr>
            <w:tcW w:w="1600" w:type="dxa"/>
            <w:gridSpan w:val="3"/>
            <w:tcBorders>
              <w:top w:val="nil"/>
              <w:left w:val="nil"/>
              <w:bottom w:val="single" w:sz="4" w:space="0" w:color="auto"/>
              <w:right w:val="single" w:sz="4" w:space="0" w:color="auto"/>
            </w:tcBorders>
            <w:shd w:val="clear" w:color="auto" w:fill="auto"/>
            <w:vAlign w:val="center"/>
            <w:hideMark/>
          </w:tcPr>
          <w:p w:rsidR="000D317E" w:rsidRPr="00FB6AF8" w:rsidRDefault="000D317E" w:rsidP="000D317E">
            <w:pPr>
              <w:spacing w:after="0" w:line="240" w:lineRule="auto"/>
              <w:jc w:val="center"/>
              <w:rPr>
                <w:rFonts w:ascii="Times New Roman" w:eastAsia="Times New Roman" w:hAnsi="Times New Roman" w:cs="Times New Roman"/>
                <w:b/>
                <w:bCs/>
                <w:sz w:val="20"/>
                <w:szCs w:val="20"/>
                <w:lang w:eastAsia="ru-RU"/>
              </w:rPr>
            </w:pPr>
            <w:r w:rsidRPr="00FB6AF8">
              <w:rPr>
                <w:rFonts w:ascii="Times New Roman" w:eastAsia="Times New Roman" w:hAnsi="Times New Roman" w:cs="Times New Roman"/>
                <w:b/>
                <w:bCs/>
                <w:sz w:val="20"/>
                <w:szCs w:val="20"/>
                <w:lang w:eastAsia="ru-RU"/>
              </w:rPr>
              <w:t>Сумма</w:t>
            </w:r>
          </w:p>
        </w:tc>
      </w:tr>
      <w:tr w:rsidR="000D317E" w:rsidRPr="00FB6AF8" w:rsidTr="000D317E">
        <w:trPr>
          <w:gridAfter w:val="7"/>
          <w:wAfter w:w="3126" w:type="dxa"/>
          <w:trHeight w:val="435"/>
        </w:trPr>
        <w:tc>
          <w:tcPr>
            <w:tcW w:w="2174" w:type="dxa"/>
            <w:gridSpan w:val="3"/>
            <w:tcBorders>
              <w:top w:val="nil"/>
              <w:left w:val="single" w:sz="4" w:space="0" w:color="auto"/>
              <w:bottom w:val="nil"/>
              <w:right w:val="single" w:sz="4" w:space="0" w:color="auto"/>
            </w:tcBorders>
            <w:shd w:val="clear" w:color="auto" w:fill="auto"/>
            <w:noWrap/>
            <w:vAlign w:val="bottom"/>
            <w:hideMark/>
          </w:tcPr>
          <w:p w:rsidR="000D317E" w:rsidRPr="00FB6AF8" w:rsidRDefault="000D317E" w:rsidP="000D317E">
            <w:pPr>
              <w:spacing w:after="0" w:line="240" w:lineRule="auto"/>
              <w:jc w:val="center"/>
              <w:rPr>
                <w:rFonts w:ascii="Times New Roman" w:eastAsia="Times New Roman" w:hAnsi="Times New Roman" w:cs="Times New Roman"/>
                <w:b/>
                <w:bCs/>
                <w:sz w:val="16"/>
                <w:szCs w:val="16"/>
                <w:lang w:eastAsia="ru-RU"/>
              </w:rPr>
            </w:pPr>
            <w:r w:rsidRPr="00FB6AF8">
              <w:rPr>
                <w:rFonts w:ascii="Times New Roman" w:eastAsia="Times New Roman" w:hAnsi="Times New Roman" w:cs="Times New Roman"/>
                <w:b/>
                <w:bCs/>
                <w:sz w:val="16"/>
                <w:szCs w:val="16"/>
                <w:lang w:eastAsia="ru-RU"/>
              </w:rPr>
              <w:t xml:space="preserve">01 05 00 </w:t>
            </w:r>
            <w:proofErr w:type="spellStart"/>
            <w:r w:rsidRPr="00FB6AF8">
              <w:rPr>
                <w:rFonts w:ascii="Times New Roman" w:eastAsia="Times New Roman" w:hAnsi="Times New Roman" w:cs="Times New Roman"/>
                <w:b/>
                <w:bCs/>
                <w:sz w:val="16"/>
                <w:szCs w:val="16"/>
                <w:lang w:eastAsia="ru-RU"/>
              </w:rPr>
              <w:t>00</w:t>
            </w:r>
            <w:proofErr w:type="spellEnd"/>
            <w:r w:rsidRPr="00FB6AF8">
              <w:rPr>
                <w:rFonts w:ascii="Times New Roman" w:eastAsia="Times New Roman" w:hAnsi="Times New Roman" w:cs="Times New Roman"/>
                <w:b/>
                <w:bCs/>
                <w:sz w:val="16"/>
                <w:szCs w:val="16"/>
                <w:lang w:eastAsia="ru-RU"/>
              </w:rPr>
              <w:t xml:space="preserve"> </w:t>
            </w:r>
            <w:proofErr w:type="spellStart"/>
            <w:r w:rsidRPr="00FB6AF8">
              <w:rPr>
                <w:rFonts w:ascii="Times New Roman" w:eastAsia="Times New Roman" w:hAnsi="Times New Roman" w:cs="Times New Roman"/>
                <w:b/>
                <w:bCs/>
                <w:sz w:val="16"/>
                <w:szCs w:val="16"/>
                <w:lang w:eastAsia="ru-RU"/>
              </w:rPr>
              <w:t>00</w:t>
            </w:r>
            <w:proofErr w:type="spellEnd"/>
            <w:r w:rsidRPr="00FB6AF8">
              <w:rPr>
                <w:rFonts w:ascii="Times New Roman" w:eastAsia="Times New Roman" w:hAnsi="Times New Roman" w:cs="Times New Roman"/>
                <w:b/>
                <w:bCs/>
                <w:sz w:val="16"/>
                <w:szCs w:val="16"/>
                <w:lang w:eastAsia="ru-RU"/>
              </w:rPr>
              <w:t xml:space="preserve"> 0000 000</w:t>
            </w:r>
          </w:p>
        </w:tc>
        <w:tc>
          <w:tcPr>
            <w:tcW w:w="4260" w:type="dxa"/>
            <w:gridSpan w:val="3"/>
            <w:tcBorders>
              <w:top w:val="nil"/>
              <w:left w:val="nil"/>
              <w:bottom w:val="nil"/>
              <w:right w:val="single" w:sz="4" w:space="0" w:color="auto"/>
            </w:tcBorders>
            <w:shd w:val="clear" w:color="auto" w:fill="auto"/>
            <w:hideMark/>
          </w:tcPr>
          <w:p w:rsidR="000D317E" w:rsidRPr="00FB6AF8" w:rsidRDefault="000D317E" w:rsidP="000D317E">
            <w:pPr>
              <w:spacing w:after="0" w:line="240" w:lineRule="auto"/>
              <w:rPr>
                <w:rFonts w:ascii="Times New Roman" w:eastAsia="Times New Roman" w:hAnsi="Times New Roman" w:cs="Times New Roman"/>
                <w:b/>
                <w:bCs/>
                <w:sz w:val="16"/>
                <w:szCs w:val="16"/>
                <w:lang w:eastAsia="ru-RU"/>
              </w:rPr>
            </w:pPr>
            <w:r w:rsidRPr="00FB6AF8">
              <w:rPr>
                <w:rFonts w:ascii="Times New Roman" w:eastAsia="Times New Roman" w:hAnsi="Times New Roman" w:cs="Times New Roman"/>
                <w:b/>
                <w:bCs/>
                <w:sz w:val="16"/>
                <w:szCs w:val="16"/>
                <w:lang w:eastAsia="ru-RU"/>
              </w:rPr>
              <w:t>Изменение остатков средств на счетах по учету средств бюджетов</w:t>
            </w:r>
          </w:p>
        </w:tc>
        <w:tc>
          <w:tcPr>
            <w:tcW w:w="1600" w:type="dxa"/>
            <w:gridSpan w:val="3"/>
            <w:tcBorders>
              <w:top w:val="nil"/>
              <w:left w:val="nil"/>
              <w:bottom w:val="nil"/>
              <w:right w:val="single" w:sz="4" w:space="0" w:color="auto"/>
            </w:tcBorders>
            <w:shd w:val="clear" w:color="auto" w:fill="auto"/>
            <w:noWrap/>
            <w:vAlign w:val="bottom"/>
            <w:hideMark/>
          </w:tcPr>
          <w:p w:rsidR="000D317E" w:rsidRPr="00FB6AF8" w:rsidRDefault="000D317E" w:rsidP="000D317E">
            <w:pPr>
              <w:spacing w:after="0" w:line="240" w:lineRule="auto"/>
              <w:jc w:val="center"/>
              <w:rPr>
                <w:rFonts w:ascii="Times New Roman" w:eastAsia="Times New Roman" w:hAnsi="Times New Roman" w:cs="Times New Roman"/>
                <w:b/>
                <w:bCs/>
                <w:sz w:val="16"/>
                <w:szCs w:val="16"/>
                <w:lang w:eastAsia="ru-RU"/>
              </w:rPr>
            </w:pPr>
            <w:r w:rsidRPr="00FB6AF8">
              <w:rPr>
                <w:rFonts w:ascii="Times New Roman" w:eastAsia="Times New Roman" w:hAnsi="Times New Roman" w:cs="Times New Roman"/>
                <w:b/>
                <w:bCs/>
                <w:sz w:val="16"/>
                <w:szCs w:val="16"/>
                <w:lang w:eastAsia="ru-RU"/>
              </w:rPr>
              <w:t>0,0</w:t>
            </w:r>
          </w:p>
        </w:tc>
      </w:tr>
      <w:tr w:rsidR="000D317E" w:rsidRPr="00FB6AF8" w:rsidTr="000D317E">
        <w:trPr>
          <w:gridAfter w:val="7"/>
          <w:wAfter w:w="3126" w:type="dxa"/>
          <w:trHeight w:val="255"/>
        </w:trPr>
        <w:tc>
          <w:tcPr>
            <w:tcW w:w="2174" w:type="dxa"/>
            <w:gridSpan w:val="3"/>
            <w:tcBorders>
              <w:top w:val="nil"/>
              <w:left w:val="single" w:sz="4" w:space="0" w:color="auto"/>
              <w:bottom w:val="nil"/>
              <w:right w:val="single" w:sz="4" w:space="0" w:color="auto"/>
            </w:tcBorders>
            <w:shd w:val="clear" w:color="auto" w:fill="auto"/>
            <w:vAlign w:val="center"/>
            <w:hideMark/>
          </w:tcPr>
          <w:p w:rsidR="000D317E" w:rsidRPr="00FB6AF8" w:rsidRDefault="000D317E" w:rsidP="000D317E">
            <w:pPr>
              <w:spacing w:after="0" w:line="240" w:lineRule="auto"/>
              <w:jc w:val="center"/>
              <w:rPr>
                <w:rFonts w:ascii="Times New Roman" w:eastAsia="Times New Roman" w:hAnsi="Times New Roman" w:cs="Times New Roman"/>
                <w:sz w:val="16"/>
                <w:szCs w:val="16"/>
                <w:lang w:eastAsia="ru-RU"/>
              </w:rPr>
            </w:pPr>
            <w:r w:rsidRPr="00FB6AF8">
              <w:rPr>
                <w:rFonts w:ascii="Times New Roman" w:eastAsia="Times New Roman" w:hAnsi="Times New Roman" w:cs="Times New Roman"/>
                <w:sz w:val="16"/>
                <w:szCs w:val="16"/>
                <w:lang w:eastAsia="ru-RU"/>
              </w:rPr>
              <w:t> </w:t>
            </w:r>
          </w:p>
        </w:tc>
        <w:tc>
          <w:tcPr>
            <w:tcW w:w="4260" w:type="dxa"/>
            <w:gridSpan w:val="3"/>
            <w:tcBorders>
              <w:top w:val="nil"/>
              <w:left w:val="nil"/>
              <w:bottom w:val="nil"/>
              <w:right w:val="single" w:sz="4" w:space="0" w:color="auto"/>
            </w:tcBorders>
            <w:shd w:val="clear" w:color="auto" w:fill="auto"/>
            <w:hideMark/>
          </w:tcPr>
          <w:p w:rsidR="000D317E" w:rsidRPr="00FB6AF8" w:rsidRDefault="000D317E" w:rsidP="000D317E">
            <w:pPr>
              <w:spacing w:after="0" w:line="240" w:lineRule="auto"/>
              <w:rPr>
                <w:rFonts w:ascii="Times New Roman" w:eastAsia="Times New Roman" w:hAnsi="Times New Roman" w:cs="Times New Roman"/>
                <w:sz w:val="16"/>
                <w:szCs w:val="16"/>
                <w:lang w:eastAsia="ru-RU"/>
              </w:rPr>
            </w:pPr>
            <w:r w:rsidRPr="00FB6AF8">
              <w:rPr>
                <w:rFonts w:ascii="Times New Roman" w:eastAsia="Times New Roman" w:hAnsi="Times New Roman" w:cs="Times New Roman"/>
                <w:sz w:val="16"/>
                <w:szCs w:val="16"/>
                <w:lang w:eastAsia="ru-RU"/>
              </w:rPr>
              <w:t xml:space="preserve">     в том числе:</w:t>
            </w:r>
          </w:p>
        </w:tc>
        <w:tc>
          <w:tcPr>
            <w:tcW w:w="1600" w:type="dxa"/>
            <w:gridSpan w:val="3"/>
            <w:tcBorders>
              <w:top w:val="nil"/>
              <w:left w:val="nil"/>
              <w:bottom w:val="nil"/>
              <w:right w:val="single" w:sz="4" w:space="0" w:color="auto"/>
            </w:tcBorders>
            <w:shd w:val="clear" w:color="auto" w:fill="auto"/>
            <w:noWrap/>
            <w:vAlign w:val="bottom"/>
            <w:hideMark/>
          </w:tcPr>
          <w:p w:rsidR="000D317E" w:rsidRPr="00FB6AF8" w:rsidRDefault="000D317E" w:rsidP="000D317E">
            <w:pPr>
              <w:spacing w:after="0" w:line="240" w:lineRule="auto"/>
              <w:jc w:val="center"/>
              <w:rPr>
                <w:rFonts w:ascii="Times New Roman" w:eastAsia="Times New Roman" w:hAnsi="Times New Roman" w:cs="Times New Roman"/>
                <w:sz w:val="16"/>
                <w:szCs w:val="16"/>
                <w:lang w:eastAsia="ru-RU"/>
              </w:rPr>
            </w:pPr>
            <w:r w:rsidRPr="00FB6AF8">
              <w:rPr>
                <w:rFonts w:ascii="Times New Roman" w:eastAsia="Times New Roman" w:hAnsi="Times New Roman" w:cs="Times New Roman"/>
                <w:sz w:val="16"/>
                <w:szCs w:val="16"/>
                <w:lang w:eastAsia="ru-RU"/>
              </w:rPr>
              <w:t> </w:t>
            </w:r>
          </w:p>
        </w:tc>
      </w:tr>
      <w:tr w:rsidR="000D317E" w:rsidRPr="00FB6AF8" w:rsidTr="000D317E">
        <w:trPr>
          <w:gridAfter w:val="7"/>
          <w:wAfter w:w="3126" w:type="dxa"/>
          <w:trHeight w:val="450"/>
        </w:trPr>
        <w:tc>
          <w:tcPr>
            <w:tcW w:w="2174" w:type="dxa"/>
            <w:gridSpan w:val="3"/>
            <w:tcBorders>
              <w:top w:val="nil"/>
              <w:left w:val="single" w:sz="4" w:space="0" w:color="auto"/>
              <w:bottom w:val="nil"/>
              <w:right w:val="single" w:sz="4" w:space="0" w:color="auto"/>
            </w:tcBorders>
            <w:shd w:val="clear" w:color="auto" w:fill="auto"/>
            <w:noWrap/>
            <w:vAlign w:val="center"/>
            <w:hideMark/>
          </w:tcPr>
          <w:p w:rsidR="000D317E" w:rsidRPr="00FB6AF8" w:rsidRDefault="000D317E" w:rsidP="000D317E">
            <w:pPr>
              <w:spacing w:after="0" w:line="240" w:lineRule="auto"/>
              <w:jc w:val="center"/>
              <w:rPr>
                <w:rFonts w:ascii="Times New Roman" w:eastAsia="Times New Roman" w:hAnsi="Times New Roman" w:cs="Times New Roman"/>
                <w:sz w:val="16"/>
                <w:szCs w:val="16"/>
                <w:lang w:eastAsia="ru-RU"/>
              </w:rPr>
            </w:pPr>
            <w:r w:rsidRPr="00FB6AF8">
              <w:rPr>
                <w:rFonts w:ascii="Times New Roman" w:eastAsia="Times New Roman" w:hAnsi="Times New Roman" w:cs="Times New Roman"/>
                <w:sz w:val="16"/>
                <w:szCs w:val="16"/>
                <w:lang w:eastAsia="ru-RU"/>
              </w:rPr>
              <w:t>01 05 02 01 05 0000 510</w:t>
            </w:r>
          </w:p>
        </w:tc>
        <w:tc>
          <w:tcPr>
            <w:tcW w:w="4260" w:type="dxa"/>
            <w:gridSpan w:val="3"/>
            <w:tcBorders>
              <w:top w:val="nil"/>
              <w:left w:val="nil"/>
              <w:bottom w:val="nil"/>
              <w:right w:val="single" w:sz="4" w:space="0" w:color="auto"/>
            </w:tcBorders>
            <w:shd w:val="clear" w:color="auto" w:fill="auto"/>
            <w:hideMark/>
          </w:tcPr>
          <w:p w:rsidR="000D317E" w:rsidRPr="00FB6AF8" w:rsidRDefault="000D317E" w:rsidP="000D317E">
            <w:pPr>
              <w:spacing w:after="0" w:line="240" w:lineRule="auto"/>
              <w:rPr>
                <w:rFonts w:ascii="Times New Roman" w:eastAsia="Times New Roman" w:hAnsi="Times New Roman" w:cs="Times New Roman"/>
                <w:sz w:val="16"/>
                <w:szCs w:val="16"/>
                <w:lang w:eastAsia="ru-RU"/>
              </w:rPr>
            </w:pPr>
            <w:r w:rsidRPr="00FB6AF8">
              <w:rPr>
                <w:rFonts w:ascii="Times New Roman" w:eastAsia="Times New Roman" w:hAnsi="Times New Roman" w:cs="Times New Roman"/>
                <w:sz w:val="16"/>
                <w:szCs w:val="16"/>
                <w:lang w:eastAsia="ru-RU"/>
              </w:rPr>
              <w:t>Увеличение прочих остатков денежных средств бюджетов муниципальных районов</w:t>
            </w:r>
          </w:p>
        </w:tc>
        <w:tc>
          <w:tcPr>
            <w:tcW w:w="1600" w:type="dxa"/>
            <w:gridSpan w:val="3"/>
            <w:tcBorders>
              <w:top w:val="nil"/>
              <w:left w:val="nil"/>
              <w:bottom w:val="nil"/>
              <w:right w:val="single" w:sz="4" w:space="0" w:color="auto"/>
            </w:tcBorders>
            <w:shd w:val="clear" w:color="000000" w:fill="FFFFFF"/>
            <w:noWrap/>
            <w:vAlign w:val="bottom"/>
            <w:hideMark/>
          </w:tcPr>
          <w:p w:rsidR="000D317E" w:rsidRPr="00FB6AF8" w:rsidRDefault="000D317E" w:rsidP="000D317E">
            <w:pPr>
              <w:spacing w:after="0" w:line="240" w:lineRule="auto"/>
              <w:jc w:val="center"/>
              <w:rPr>
                <w:rFonts w:ascii="Times New Roman" w:eastAsia="Times New Roman" w:hAnsi="Times New Roman" w:cs="Times New Roman"/>
                <w:sz w:val="16"/>
                <w:szCs w:val="16"/>
                <w:lang w:eastAsia="ru-RU"/>
              </w:rPr>
            </w:pPr>
            <w:r w:rsidRPr="00FB6AF8">
              <w:rPr>
                <w:rFonts w:ascii="Times New Roman" w:eastAsia="Times New Roman" w:hAnsi="Times New Roman" w:cs="Times New Roman"/>
                <w:sz w:val="16"/>
                <w:szCs w:val="16"/>
                <w:lang w:eastAsia="ru-RU"/>
              </w:rPr>
              <w:t>-258 230,0</w:t>
            </w:r>
          </w:p>
        </w:tc>
      </w:tr>
      <w:tr w:rsidR="000D317E" w:rsidRPr="00FB6AF8" w:rsidTr="000D317E">
        <w:trPr>
          <w:gridAfter w:val="7"/>
          <w:wAfter w:w="3126" w:type="dxa"/>
          <w:trHeight w:val="450"/>
        </w:trPr>
        <w:tc>
          <w:tcPr>
            <w:tcW w:w="2174" w:type="dxa"/>
            <w:gridSpan w:val="3"/>
            <w:tcBorders>
              <w:top w:val="nil"/>
              <w:left w:val="single" w:sz="4" w:space="0" w:color="auto"/>
              <w:bottom w:val="single" w:sz="4" w:space="0" w:color="auto"/>
              <w:right w:val="single" w:sz="4" w:space="0" w:color="auto"/>
            </w:tcBorders>
            <w:shd w:val="clear" w:color="auto" w:fill="auto"/>
            <w:noWrap/>
            <w:vAlign w:val="center"/>
            <w:hideMark/>
          </w:tcPr>
          <w:p w:rsidR="000D317E" w:rsidRPr="00FB6AF8" w:rsidRDefault="000D317E" w:rsidP="000D317E">
            <w:pPr>
              <w:spacing w:after="0" w:line="240" w:lineRule="auto"/>
              <w:jc w:val="center"/>
              <w:rPr>
                <w:rFonts w:ascii="Times New Roman" w:eastAsia="Times New Roman" w:hAnsi="Times New Roman" w:cs="Times New Roman"/>
                <w:sz w:val="16"/>
                <w:szCs w:val="16"/>
                <w:lang w:eastAsia="ru-RU"/>
              </w:rPr>
            </w:pPr>
            <w:r w:rsidRPr="00FB6AF8">
              <w:rPr>
                <w:rFonts w:ascii="Times New Roman" w:eastAsia="Times New Roman" w:hAnsi="Times New Roman" w:cs="Times New Roman"/>
                <w:sz w:val="16"/>
                <w:szCs w:val="16"/>
                <w:lang w:eastAsia="ru-RU"/>
              </w:rPr>
              <w:t>01 05 02 01 05 0000 610</w:t>
            </w:r>
          </w:p>
        </w:tc>
        <w:tc>
          <w:tcPr>
            <w:tcW w:w="4260" w:type="dxa"/>
            <w:gridSpan w:val="3"/>
            <w:tcBorders>
              <w:top w:val="nil"/>
              <w:left w:val="nil"/>
              <w:bottom w:val="single" w:sz="4" w:space="0" w:color="auto"/>
              <w:right w:val="single" w:sz="4" w:space="0" w:color="auto"/>
            </w:tcBorders>
            <w:shd w:val="clear" w:color="auto" w:fill="auto"/>
            <w:hideMark/>
          </w:tcPr>
          <w:p w:rsidR="000D317E" w:rsidRPr="00FB6AF8" w:rsidRDefault="000D317E" w:rsidP="000D317E">
            <w:pPr>
              <w:spacing w:after="0" w:line="240" w:lineRule="auto"/>
              <w:rPr>
                <w:rFonts w:ascii="Times New Roman" w:eastAsia="Times New Roman" w:hAnsi="Times New Roman" w:cs="Times New Roman"/>
                <w:sz w:val="16"/>
                <w:szCs w:val="16"/>
                <w:lang w:eastAsia="ru-RU"/>
              </w:rPr>
            </w:pPr>
            <w:r w:rsidRPr="00FB6AF8">
              <w:rPr>
                <w:rFonts w:ascii="Times New Roman" w:eastAsia="Times New Roman" w:hAnsi="Times New Roman" w:cs="Times New Roman"/>
                <w:sz w:val="16"/>
                <w:szCs w:val="16"/>
                <w:lang w:eastAsia="ru-RU"/>
              </w:rPr>
              <w:t>Уменьшение прочих остатков денежных средств бюджетов муниципальных районов</w:t>
            </w:r>
          </w:p>
        </w:tc>
        <w:tc>
          <w:tcPr>
            <w:tcW w:w="1600" w:type="dxa"/>
            <w:gridSpan w:val="3"/>
            <w:tcBorders>
              <w:top w:val="nil"/>
              <w:left w:val="nil"/>
              <w:bottom w:val="nil"/>
              <w:right w:val="single" w:sz="4" w:space="0" w:color="auto"/>
            </w:tcBorders>
            <w:shd w:val="clear" w:color="000000" w:fill="FFFFFF"/>
            <w:noWrap/>
            <w:vAlign w:val="bottom"/>
            <w:hideMark/>
          </w:tcPr>
          <w:p w:rsidR="000D317E" w:rsidRPr="00FB6AF8" w:rsidRDefault="000D317E" w:rsidP="000D317E">
            <w:pPr>
              <w:spacing w:after="0" w:line="240" w:lineRule="auto"/>
              <w:jc w:val="center"/>
              <w:rPr>
                <w:rFonts w:ascii="Times New Roman" w:eastAsia="Times New Roman" w:hAnsi="Times New Roman" w:cs="Times New Roman"/>
                <w:sz w:val="16"/>
                <w:szCs w:val="16"/>
                <w:lang w:eastAsia="ru-RU"/>
              </w:rPr>
            </w:pPr>
            <w:r w:rsidRPr="00FB6AF8">
              <w:rPr>
                <w:rFonts w:ascii="Times New Roman" w:eastAsia="Times New Roman" w:hAnsi="Times New Roman" w:cs="Times New Roman"/>
                <w:sz w:val="16"/>
                <w:szCs w:val="16"/>
                <w:lang w:eastAsia="ru-RU"/>
              </w:rPr>
              <w:t>258 230,0</w:t>
            </w:r>
          </w:p>
        </w:tc>
      </w:tr>
      <w:tr w:rsidR="000D317E" w:rsidRPr="00FB6AF8" w:rsidTr="000D317E">
        <w:trPr>
          <w:gridAfter w:val="7"/>
          <w:wAfter w:w="3126" w:type="dxa"/>
          <w:trHeight w:val="525"/>
        </w:trPr>
        <w:tc>
          <w:tcPr>
            <w:tcW w:w="2174" w:type="dxa"/>
            <w:gridSpan w:val="3"/>
            <w:tcBorders>
              <w:top w:val="nil"/>
              <w:left w:val="single" w:sz="4" w:space="0" w:color="auto"/>
              <w:bottom w:val="nil"/>
              <w:right w:val="single" w:sz="4" w:space="0" w:color="auto"/>
            </w:tcBorders>
            <w:shd w:val="clear" w:color="auto" w:fill="auto"/>
            <w:vAlign w:val="center"/>
            <w:hideMark/>
          </w:tcPr>
          <w:p w:rsidR="000D317E" w:rsidRPr="00FB6AF8" w:rsidRDefault="000D317E" w:rsidP="000D317E">
            <w:pPr>
              <w:spacing w:after="0" w:line="240" w:lineRule="auto"/>
              <w:jc w:val="center"/>
              <w:rPr>
                <w:rFonts w:ascii="Times New Roman" w:eastAsia="Times New Roman" w:hAnsi="Times New Roman" w:cs="Times New Roman"/>
                <w:b/>
                <w:bCs/>
                <w:sz w:val="16"/>
                <w:szCs w:val="16"/>
                <w:lang w:eastAsia="ru-RU"/>
              </w:rPr>
            </w:pPr>
            <w:r w:rsidRPr="00FB6AF8">
              <w:rPr>
                <w:rFonts w:ascii="Times New Roman" w:eastAsia="Times New Roman" w:hAnsi="Times New Roman" w:cs="Times New Roman"/>
                <w:b/>
                <w:bCs/>
                <w:sz w:val="16"/>
                <w:szCs w:val="16"/>
                <w:lang w:eastAsia="ru-RU"/>
              </w:rPr>
              <w:t xml:space="preserve">01 06 05 00 </w:t>
            </w:r>
            <w:proofErr w:type="spellStart"/>
            <w:r w:rsidRPr="00FB6AF8">
              <w:rPr>
                <w:rFonts w:ascii="Times New Roman" w:eastAsia="Times New Roman" w:hAnsi="Times New Roman" w:cs="Times New Roman"/>
                <w:b/>
                <w:bCs/>
                <w:sz w:val="16"/>
                <w:szCs w:val="16"/>
                <w:lang w:eastAsia="ru-RU"/>
              </w:rPr>
              <w:t>00</w:t>
            </w:r>
            <w:proofErr w:type="spellEnd"/>
            <w:r w:rsidRPr="00FB6AF8">
              <w:rPr>
                <w:rFonts w:ascii="Times New Roman" w:eastAsia="Times New Roman" w:hAnsi="Times New Roman" w:cs="Times New Roman"/>
                <w:b/>
                <w:bCs/>
                <w:sz w:val="16"/>
                <w:szCs w:val="16"/>
                <w:lang w:eastAsia="ru-RU"/>
              </w:rPr>
              <w:t xml:space="preserve"> 0000 600</w:t>
            </w:r>
          </w:p>
        </w:tc>
        <w:tc>
          <w:tcPr>
            <w:tcW w:w="4260" w:type="dxa"/>
            <w:gridSpan w:val="3"/>
            <w:tcBorders>
              <w:top w:val="nil"/>
              <w:left w:val="single" w:sz="4" w:space="0" w:color="auto"/>
              <w:bottom w:val="nil"/>
              <w:right w:val="single" w:sz="4" w:space="0" w:color="auto"/>
            </w:tcBorders>
            <w:shd w:val="clear" w:color="auto" w:fill="auto"/>
            <w:hideMark/>
          </w:tcPr>
          <w:p w:rsidR="000D317E" w:rsidRPr="00FB6AF8" w:rsidRDefault="000D317E" w:rsidP="000D317E">
            <w:pPr>
              <w:spacing w:after="0" w:line="240" w:lineRule="auto"/>
              <w:rPr>
                <w:rFonts w:ascii="Times New Roman" w:eastAsia="Times New Roman" w:hAnsi="Times New Roman" w:cs="Times New Roman"/>
                <w:b/>
                <w:bCs/>
                <w:sz w:val="16"/>
                <w:szCs w:val="16"/>
                <w:lang w:eastAsia="ru-RU"/>
              </w:rPr>
            </w:pPr>
            <w:r w:rsidRPr="00FB6AF8">
              <w:rPr>
                <w:rFonts w:ascii="Times New Roman" w:eastAsia="Times New Roman" w:hAnsi="Times New Roman" w:cs="Times New Roman"/>
                <w:b/>
                <w:bCs/>
                <w:sz w:val="16"/>
                <w:szCs w:val="16"/>
                <w:lang w:eastAsia="ru-RU"/>
              </w:rPr>
              <w:t xml:space="preserve">Возврат бюджетных кредитов, предоставленных внутри страны в валюте Российской Федерации </w:t>
            </w:r>
          </w:p>
        </w:tc>
        <w:tc>
          <w:tcPr>
            <w:tcW w:w="1600" w:type="dxa"/>
            <w:gridSpan w:val="3"/>
            <w:tcBorders>
              <w:top w:val="single" w:sz="4" w:space="0" w:color="auto"/>
              <w:left w:val="nil"/>
              <w:bottom w:val="nil"/>
              <w:right w:val="single" w:sz="4" w:space="0" w:color="auto"/>
            </w:tcBorders>
            <w:shd w:val="clear" w:color="auto" w:fill="auto"/>
            <w:noWrap/>
            <w:vAlign w:val="bottom"/>
            <w:hideMark/>
          </w:tcPr>
          <w:p w:rsidR="000D317E" w:rsidRPr="00FB6AF8" w:rsidRDefault="000D317E" w:rsidP="000D317E">
            <w:pPr>
              <w:spacing w:after="0" w:line="240" w:lineRule="auto"/>
              <w:jc w:val="center"/>
              <w:rPr>
                <w:rFonts w:ascii="Times New Roman" w:eastAsia="Times New Roman" w:hAnsi="Times New Roman" w:cs="Times New Roman"/>
                <w:b/>
                <w:bCs/>
                <w:sz w:val="16"/>
                <w:szCs w:val="16"/>
                <w:lang w:eastAsia="ru-RU"/>
              </w:rPr>
            </w:pPr>
            <w:r w:rsidRPr="00FB6AF8">
              <w:rPr>
                <w:rFonts w:ascii="Times New Roman" w:eastAsia="Times New Roman" w:hAnsi="Times New Roman" w:cs="Times New Roman"/>
                <w:b/>
                <w:bCs/>
                <w:sz w:val="16"/>
                <w:szCs w:val="16"/>
                <w:lang w:eastAsia="ru-RU"/>
              </w:rPr>
              <w:t>400,0</w:t>
            </w:r>
          </w:p>
        </w:tc>
      </w:tr>
      <w:tr w:rsidR="000D317E" w:rsidRPr="00FB6AF8" w:rsidTr="000D317E">
        <w:trPr>
          <w:gridAfter w:val="7"/>
          <w:wAfter w:w="3126" w:type="dxa"/>
          <w:trHeight w:val="225"/>
        </w:trPr>
        <w:tc>
          <w:tcPr>
            <w:tcW w:w="2174" w:type="dxa"/>
            <w:gridSpan w:val="3"/>
            <w:tcBorders>
              <w:top w:val="nil"/>
              <w:left w:val="single" w:sz="4" w:space="0" w:color="auto"/>
              <w:bottom w:val="nil"/>
              <w:right w:val="single" w:sz="4" w:space="0" w:color="auto"/>
            </w:tcBorders>
            <w:shd w:val="clear" w:color="auto" w:fill="auto"/>
            <w:vAlign w:val="center"/>
            <w:hideMark/>
          </w:tcPr>
          <w:p w:rsidR="000D317E" w:rsidRPr="00FB6AF8" w:rsidRDefault="000D317E" w:rsidP="000D317E">
            <w:pPr>
              <w:spacing w:after="0" w:line="240" w:lineRule="auto"/>
              <w:jc w:val="center"/>
              <w:rPr>
                <w:rFonts w:ascii="Times New Roman" w:eastAsia="Times New Roman" w:hAnsi="Times New Roman" w:cs="Times New Roman"/>
                <w:b/>
                <w:bCs/>
                <w:sz w:val="16"/>
                <w:szCs w:val="16"/>
                <w:lang w:eastAsia="ru-RU"/>
              </w:rPr>
            </w:pPr>
            <w:r w:rsidRPr="00FB6AF8">
              <w:rPr>
                <w:rFonts w:ascii="Times New Roman" w:eastAsia="Times New Roman" w:hAnsi="Times New Roman" w:cs="Times New Roman"/>
                <w:b/>
                <w:bCs/>
                <w:sz w:val="16"/>
                <w:szCs w:val="16"/>
                <w:lang w:eastAsia="ru-RU"/>
              </w:rPr>
              <w:t> </w:t>
            </w:r>
          </w:p>
        </w:tc>
        <w:tc>
          <w:tcPr>
            <w:tcW w:w="4260" w:type="dxa"/>
            <w:gridSpan w:val="3"/>
            <w:tcBorders>
              <w:top w:val="nil"/>
              <w:left w:val="single" w:sz="4" w:space="0" w:color="auto"/>
              <w:bottom w:val="nil"/>
              <w:right w:val="single" w:sz="4" w:space="0" w:color="auto"/>
            </w:tcBorders>
            <w:shd w:val="clear" w:color="auto" w:fill="auto"/>
            <w:hideMark/>
          </w:tcPr>
          <w:p w:rsidR="000D317E" w:rsidRPr="00FB6AF8" w:rsidRDefault="000D317E" w:rsidP="000D317E">
            <w:pPr>
              <w:spacing w:after="0" w:line="240" w:lineRule="auto"/>
              <w:rPr>
                <w:rFonts w:ascii="Times New Roman" w:eastAsia="Times New Roman" w:hAnsi="Times New Roman" w:cs="Times New Roman"/>
                <w:sz w:val="16"/>
                <w:szCs w:val="16"/>
                <w:lang w:eastAsia="ru-RU"/>
              </w:rPr>
            </w:pPr>
            <w:r w:rsidRPr="00FB6AF8">
              <w:rPr>
                <w:rFonts w:ascii="Times New Roman" w:eastAsia="Times New Roman" w:hAnsi="Times New Roman" w:cs="Times New Roman"/>
                <w:sz w:val="16"/>
                <w:szCs w:val="16"/>
                <w:lang w:eastAsia="ru-RU"/>
              </w:rPr>
              <w:t>в том числе:</w:t>
            </w:r>
          </w:p>
        </w:tc>
        <w:tc>
          <w:tcPr>
            <w:tcW w:w="1600" w:type="dxa"/>
            <w:gridSpan w:val="3"/>
            <w:tcBorders>
              <w:top w:val="nil"/>
              <w:left w:val="nil"/>
              <w:bottom w:val="nil"/>
              <w:right w:val="single" w:sz="4" w:space="0" w:color="auto"/>
            </w:tcBorders>
            <w:shd w:val="clear" w:color="auto" w:fill="auto"/>
            <w:noWrap/>
            <w:vAlign w:val="bottom"/>
            <w:hideMark/>
          </w:tcPr>
          <w:p w:rsidR="000D317E" w:rsidRPr="00FB6AF8" w:rsidRDefault="000D317E" w:rsidP="000D317E">
            <w:pPr>
              <w:spacing w:after="0" w:line="240" w:lineRule="auto"/>
              <w:jc w:val="center"/>
              <w:rPr>
                <w:rFonts w:ascii="Times New Roman" w:eastAsia="Times New Roman" w:hAnsi="Times New Roman" w:cs="Times New Roman"/>
                <w:b/>
                <w:bCs/>
                <w:sz w:val="16"/>
                <w:szCs w:val="16"/>
                <w:lang w:eastAsia="ru-RU"/>
              </w:rPr>
            </w:pPr>
            <w:r w:rsidRPr="00FB6AF8">
              <w:rPr>
                <w:rFonts w:ascii="Times New Roman" w:eastAsia="Times New Roman" w:hAnsi="Times New Roman" w:cs="Times New Roman"/>
                <w:b/>
                <w:bCs/>
                <w:sz w:val="16"/>
                <w:szCs w:val="16"/>
                <w:lang w:eastAsia="ru-RU"/>
              </w:rPr>
              <w:t> </w:t>
            </w:r>
          </w:p>
        </w:tc>
      </w:tr>
      <w:tr w:rsidR="000D317E" w:rsidRPr="00FB6AF8" w:rsidTr="000D317E">
        <w:trPr>
          <w:gridAfter w:val="7"/>
          <w:wAfter w:w="3126" w:type="dxa"/>
          <w:trHeight w:val="900"/>
        </w:trPr>
        <w:tc>
          <w:tcPr>
            <w:tcW w:w="2174" w:type="dxa"/>
            <w:gridSpan w:val="3"/>
            <w:tcBorders>
              <w:top w:val="nil"/>
              <w:left w:val="single" w:sz="4" w:space="0" w:color="auto"/>
              <w:bottom w:val="nil"/>
              <w:right w:val="single" w:sz="4" w:space="0" w:color="auto"/>
            </w:tcBorders>
            <w:shd w:val="clear" w:color="auto" w:fill="auto"/>
            <w:vAlign w:val="center"/>
            <w:hideMark/>
          </w:tcPr>
          <w:p w:rsidR="000D317E" w:rsidRPr="00FB6AF8" w:rsidRDefault="000D317E" w:rsidP="000D317E">
            <w:pPr>
              <w:spacing w:after="0" w:line="240" w:lineRule="auto"/>
              <w:jc w:val="center"/>
              <w:rPr>
                <w:rFonts w:ascii="Times New Roman" w:eastAsia="Times New Roman" w:hAnsi="Times New Roman" w:cs="Times New Roman"/>
                <w:sz w:val="16"/>
                <w:szCs w:val="16"/>
                <w:lang w:eastAsia="ru-RU"/>
              </w:rPr>
            </w:pPr>
            <w:r w:rsidRPr="00FB6AF8">
              <w:rPr>
                <w:rFonts w:ascii="Times New Roman" w:eastAsia="Times New Roman" w:hAnsi="Times New Roman" w:cs="Times New Roman"/>
                <w:sz w:val="16"/>
                <w:szCs w:val="16"/>
                <w:lang w:eastAsia="ru-RU"/>
              </w:rPr>
              <w:t>01 06 05 02 05 0000 640</w:t>
            </w:r>
          </w:p>
        </w:tc>
        <w:tc>
          <w:tcPr>
            <w:tcW w:w="4260" w:type="dxa"/>
            <w:gridSpan w:val="3"/>
            <w:tcBorders>
              <w:top w:val="nil"/>
              <w:left w:val="single" w:sz="4" w:space="0" w:color="auto"/>
              <w:bottom w:val="nil"/>
              <w:right w:val="single" w:sz="4" w:space="0" w:color="auto"/>
            </w:tcBorders>
            <w:shd w:val="clear" w:color="auto" w:fill="auto"/>
            <w:hideMark/>
          </w:tcPr>
          <w:p w:rsidR="000D317E" w:rsidRPr="00FB6AF8" w:rsidRDefault="000D317E" w:rsidP="000D317E">
            <w:pPr>
              <w:spacing w:after="0" w:line="240" w:lineRule="auto"/>
              <w:rPr>
                <w:rFonts w:ascii="Times New Roman" w:eastAsia="Times New Roman" w:hAnsi="Times New Roman" w:cs="Times New Roman"/>
                <w:sz w:val="16"/>
                <w:szCs w:val="16"/>
                <w:lang w:eastAsia="ru-RU"/>
              </w:rPr>
            </w:pPr>
            <w:r w:rsidRPr="00FB6AF8">
              <w:rPr>
                <w:rFonts w:ascii="Times New Roman" w:eastAsia="Times New Roman" w:hAnsi="Times New Roman" w:cs="Times New Roman"/>
                <w:sz w:val="16"/>
                <w:szCs w:val="16"/>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1600" w:type="dxa"/>
            <w:gridSpan w:val="3"/>
            <w:tcBorders>
              <w:top w:val="nil"/>
              <w:left w:val="nil"/>
              <w:bottom w:val="nil"/>
              <w:right w:val="single" w:sz="4" w:space="0" w:color="auto"/>
            </w:tcBorders>
            <w:shd w:val="clear" w:color="auto" w:fill="auto"/>
            <w:noWrap/>
            <w:vAlign w:val="bottom"/>
            <w:hideMark/>
          </w:tcPr>
          <w:p w:rsidR="000D317E" w:rsidRPr="00FB6AF8" w:rsidRDefault="000D317E" w:rsidP="000D317E">
            <w:pPr>
              <w:spacing w:after="0" w:line="240" w:lineRule="auto"/>
              <w:jc w:val="center"/>
              <w:rPr>
                <w:rFonts w:ascii="Times New Roman" w:eastAsia="Times New Roman" w:hAnsi="Times New Roman" w:cs="Times New Roman"/>
                <w:sz w:val="16"/>
                <w:szCs w:val="16"/>
                <w:lang w:eastAsia="ru-RU"/>
              </w:rPr>
            </w:pPr>
            <w:r w:rsidRPr="00FB6AF8">
              <w:rPr>
                <w:rFonts w:ascii="Times New Roman" w:eastAsia="Times New Roman" w:hAnsi="Times New Roman" w:cs="Times New Roman"/>
                <w:sz w:val="16"/>
                <w:szCs w:val="16"/>
                <w:lang w:eastAsia="ru-RU"/>
              </w:rPr>
              <w:t>400,0</w:t>
            </w:r>
          </w:p>
        </w:tc>
      </w:tr>
      <w:tr w:rsidR="000D317E" w:rsidRPr="00FB6AF8" w:rsidTr="000D317E">
        <w:trPr>
          <w:gridAfter w:val="7"/>
          <w:wAfter w:w="3126" w:type="dxa"/>
          <w:trHeight w:val="195"/>
        </w:trPr>
        <w:tc>
          <w:tcPr>
            <w:tcW w:w="2174" w:type="dxa"/>
            <w:gridSpan w:val="3"/>
            <w:tcBorders>
              <w:top w:val="nil"/>
              <w:left w:val="single" w:sz="4" w:space="0" w:color="auto"/>
              <w:bottom w:val="nil"/>
              <w:right w:val="single" w:sz="4" w:space="0" w:color="auto"/>
            </w:tcBorders>
            <w:shd w:val="clear" w:color="auto" w:fill="auto"/>
            <w:vAlign w:val="center"/>
            <w:hideMark/>
          </w:tcPr>
          <w:p w:rsidR="000D317E" w:rsidRPr="00FB6AF8" w:rsidRDefault="000D317E" w:rsidP="000D317E">
            <w:pPr>
              <w:spacing w:after="0" w:line="240" w:lineRule="auto"/>
              <w:jc w:val="center"/>
              <w:rPr>
                <w:rFonts w:ascii="Times New Roman" w:eastAsia="Times New Roman" w:hAnsi="Times New Roman" w:cs="Times New Roman"/>
                <w:sz w:val="16"/>
                <w:szCs w:val="16"/>
                <w:lang w:eastAsia="ru-RU"/>
              </w:rPr>
            </w:pPr>
            <w:r w:rsidRPr="00FB6AF8">
              <w:rPr>
                <w:rFonts w:ascii="Times New Roman" w:eastAsia="Times New Roman" w:hAnsi="Times New Roman" w:cs="Times New Roman"/>
                <w:sz w:val="16"/>
                <w:szCs w:val="16"/>
                <w:lang w:eastAsia="ru-RU"/>
              </w:rPr>
              <w:t> </w:t>
            </w:r>
          </w:p>
        </w:tc>
        <w:tc>
          <w:tcPr>
            <w:tcW w:w="4260" w:type="dxa"/>
            <w:gridSpan w:val="3"/>
            <w:tcBorders>
              <w:top w:val="nil"/>
              <w:left w:val="single" w:sz="4" w:space="0" w:color="auto"/>
              <w:bottom w:val="nil"/>
              <w:right w:val="single" w:sz="4" w:space="0" w:color="auto"/>
            </w:tcBorders>
            <w:shd w:val="clear" w:color="auto" w:fill="auto"/>
            <w:hideMark/>
          </w:tcPr>
          <w:p w:rsidR="000D317E" w:rsidRPr="00FB6AF8" w:rsidRDefault="000D317E" w:rsidP="000D317E">
            <w:pPr>
              <w:spacing w:after="0" w:line="240" w:lineRule="auto"/>
              <w:rPr>
                <w:rFonts w:ascii="Times New Roman" w:eastAsia="Times New Roman" w:hAnsi="Times New Roman" w:cs="Times New Roman"/>
                <w:sz w:val="16"/>
                <w:szCs w:val="16"/>
                <w:lang w:eastAsia="ru-RU"/>
              </w:rPr>
            </w:pPr>
            <w:r w:rsidRPr="00FB6AF8">
              <w:rPr>
                <w:rFonts w:ascii="Times New Roman" w:eastAsia="Times New Roman" w:hAnsi="Times New Roman" w:cs="Times New Roman"/>
                <w:sz w:val="16"/>
                <w:szCs w:val="16"/>
                <w:lang w:eastAsia="ru-RU"/>
              </w:rPr>
              <w:t xml:space="preserve">     в том числе:</w:t>
            </w:r>
          </w:p>
        </w:tc>
        <w:tc>
          <w:tcPr>
            <w:tcW w:w="1600" w:type="dxa"/>
            <w:gridSpan w:val="3"/>
            <w:tcBorders>
              <w:top w:val="nil"/>
              <w:left w:val="nil"/>
              <w:bottom w:val="nil"/>
              <w:right w:val="single" w:sz="4" w:space="0" w:color="auto"/>
            </w:tcBorders>
            <w:shd w:val="clear" w:color="auto" w:fill="auto"/>
            <w:noWrap/>
            <w:vAlign w:val="bottom"/>
            <w:hideMark/>
          </w:tcPr>
          <w:p w:rsidR="000D317E" w:rsidRPr="00FB6AF8" w:rsidRDefault="000D317E" w:rsidP="000D317E">
            <w:pPr>
              <w:spacing w:after="0" w:line="240" w:lineRule="auto"/>
              <w:jc w:val="center"/>
              <w:rPr>
                <w:rFonts w:ascii="Times New Roman" w:eastAsia="Times New Roman" w:hAnsi="Times New Roman" w:cs="Times New Roman"/>
                <w:sz w:val="16"/>
                <w:szCs w:val="16"/>
                <w:lang w:eastAsia="ru-RU"/>
              </w:rPr>
            </w:pPr>
            <w:r w:rsidRPr="00FB6AF8">
              <w:rPr>
                <w:rFonts w:ascii="Times New Roman" w:eastAsia="Times New Roman" w:hAnsi="Times New Roman" w:cs="Times New Roman"/>
                <w:sz w:val="16"/>
                <w:szCs w:val="16"/>
                <w:lang w:eastAsia="ru-RU"/>
              </w:rPr>
              <w:t> </w:t>
            </w:r>
          </w:p>
        </w:tc>
      </w:tr>
      <w:tr w:rsidR="000D317E" w:rsidRPr="00FB6AF8" w:rsidTr="000D317E">
        <w:trPr>
          <w:gridAfter w:val="7"/>
          <w:wAfter w:w="3126" w:type="dxa"/>
          <w:trHeight w:val="1350"/>
        </w:trPr>
        <w:tc>
          <w:tcPr>
            <w:tcW w:w="2174" w:type="dxa"/>
            <w:gridSpan w:val="3"/>
            <w:tcBorders>
              <w:top w:val="nil"/>
              <w:left w:val="single" w:sz="4" w:space="0" w:color="auto"/>
              <w:bottom w:val="nil"/>
              <w:right w:val="single" w:sz="4" w:space="0" w:color="auto"/>
            </w:tcBorders>
            <w:shd w:val="clear" w:color="auto" w:fill="auto"/>
            <w:vAlign w:val="center"/>
            <w:hideMark/>
          </w:tcPr>
          <w:p w:rsidR="000D317E" w:rsidRPr="00FB6AF8" w:rsidRDefault="000D317E" w:rsidP="000D317E">
            <w:pPr>
              <w:spacing w:after="0" w:line="240" w:lineRule="auto"/>
              <w:jc w:val="center"/>
              <w:rPr>
                <w:rFonts w:ascii="Times New Roman" w:eastAsia="Times New Roman" w:hAnsi="Times New Roman" w:cs="Times New Roman"/>
                <w:sz w:val="16"/>
                <w:szCs w:val="16"/>
                <w:lang w:eastAsia="ru-RU"/>
              </w:rPr>
            </w:pPr>
            <w:r w:rsidRPr="00FB6AF8">
              <w:rPr>
                <w:rFonts w:ascii="Times New Roman" w:eastAsia="Times New Roman" w:hAnsi="Times New Roman" w:cs="Times New Roman"/>
                <w:sz w:val="16"/>
                <w:szCs w:val="16"/>
                <w:lang w:eastAsia="ru-RU"/>
              </w:rPr>
              <w:t> </w:t>
            </w:r>
          </w:p>
        </w:tc>
        <w:tc>
          <w:tcPr>
            <w:tcW w:w="4260" w:type="dxa"/>
            <w:gridSpan w:val="3"/>
            <w:tcBorders>
              <w:top w:val="nil"/>
              <w:left w:val="single" w:sz="4" w:space="0" w:color="auto"/>
              <w:bottom w:val="nil"/>
              <w:right w:val="single" w:sz="4" w:space="0" w:color="auto"/>
            </w:tcBorders>
            <w:shd w:val="clear" w:color="auto" w:fill="auto"/>
            <w:hideMark/>
          </w:tcPr>
          <w:p w:rsidR="000D317E" w:rsidRPr="00FB6AF8" w:rsidRDefault="000D317E" w:rsidP="000D317E">
            <w:pPr>
              <w:spacing w:after="0" w:line="240" w:lineRule="auto"/>
              <w:rPr>
                <w:rFonts w:ascii="Times New Roman" w:eastAsia="Times New Roman" w:hAnsi="Times New Roman" w:cs="Times New Roman"/>
                <w:sz w:val="16"/>
                <w:szCs w:val="16"/>
                <w:lang w:eastAsia="ru-RU"/>
              </w:rPr>
            </w:pPr>
            <w:r w:rsidRPr="00FB6AF8">
              <w:rPr>
                <w:rFonts w:ascii="Times New Roman" w:eastAsia="Times New Roman" w:hAnsi="Times New Roman" w:cs="Times New Roman"/>
                <w:sz w:val="16"/>
                <w:szCs w:val="16"/>
                <w:lang w:eastAsia="ru-RU"/>
              </w:rPr>
              <w:t xml:space="preserve">Возврат бюджетных кредитов бюджетами поселений на покрытие временных кассовых разрывов, возникающих при исполнении бюджетов поселений, и осуществление мероприятий, связанных с ликвидацией последствий стихийных бедствий </w:t>
            </w:r>
          </w:p>
        </w:tc>
        <w:tc>
          <w:tcPr>
            <w:tcW w:w="1600" w:type="dxa"/>
            <w:gridSpan w:val="3"/>
            <w:tcBorders>
              <w:top w:val="nil"/>
              <w:left w:val="nil"/>
              <w:bottom w:val="nil"/>
              <w:right w:val="single" w:sz="4" w:space="0" w:color="auto"/>
            </w:tcBorders>
            <w:shd w:val="clear" w:color="auto" w:fill="auto"/>
            <w:noWrap/>
            <w:vAlign w:val="bottom"/>
            <w:hideMark/>
          </w:tcPr>
          <w:p w:rsidR="000D317E" w:rsidRPr="00FB6AF8" w:rsidRDefault="000D317E" w:rsidP="000D317E">
            <w:pPr>
              <w:spacing w:after="0" w:line="240" w:lineRule="auto"/>
              <w:jc w:val="center"/>
              <w:rPr>
                <w:rFonts w:ascii="Times New Roman" w:eastAsia="Times New Roman" w:hAnsi="Times New Roman" w:cs="Times New Roman"/>
                <w:sz w:val="16"/>
                <w:szCs w:val="16"/>
                <w:lang w:eastAsia="ru-RU"/>
              </w:rPr>
            </w:pPr>
            <w:r w:rsidRPr="00FB6AF8">
              <w:rPr>
                <w:rFonts w:ascii="Times New Roman" w:eastAsia="Times New Roman" w:hAnsi="Times New Roman" w:cs="Times New Roman"/>
                <w:sz w:val="16"/>
                <w:szCs w:val="16"/>
                <w:lang w:eastAsia="ru-RU"/>
              </w:rPr>
              <w:t>400,0</w:t>
            </w:r>
          </w:p>
        </w:tc>
      </w:tr>
      <w:tr w:rsidR="000D317E" w:rsidRPr="00FB6AF8" w:rsidTr="000D317E">
        <w:trPr>
          <w:gridAfter w:val="7"/>
          <w:wAfter w:w="3126" w:type="dxa"/>
          <w:trHeight w:val="540"/>
        </w:trPr>
        <w:tc>
          <w:tcPr>
            <w:tcW w:w="2174" w:type="dxa"/>
            <w:gridSpan w:val="3"/>
            <w:tcBorders>
              <w:top w:val="single" w:sz="4" w:space="0" w:color="auto"/>
              <w:left w:val="single" w:sz="4" w:space="0" w:color="auto"/>
              <w:bottom w:val="nil"/>
              <w:right w:val="single" w:sz="4" w:space="0" w:color="auto"/>
            </w:tcBorders>
            <w:shd w:val="clear" w:color="auto" w:fill="auto"/>
            <w:vAlign w:val="center"/>
            <w:hideMark/>
          </w:tcPr>
          <w:p w:rsidR="000D317E" w:rsidRPr="00FB6AF8" w:rsidRDefault="000D317E" w:rsidP="000D317E">
            <w:pPr>
              <w:spacing w:after="0" w:line="240" w:lineRule="auto"/>
              <w:jc w:val="center"/>
              <w:rPr>
                <w:rFonts w:ascii="Times New Roman" w:eastAsia="Times New Roman" w:hAnsi="Times New Roman" w:cs="Times New Roman"/>
                <w:b/>
                <w:bCs/>
                <w:sz w:val="16"/>
                <w:szCs w:val="16"/>
                <w:lang w:eastAsia="ru-RU"/>
              </w:rPr>
            </w:pPr>
            <w:r w:rsidRPr="00FB6AF8">
              <w:rPr>
                <w:rFonts w:ascii="Times New Roman" w:eastAsia="Times New Roman" w:hAnsi="Times New Roman" w:cs="Times New Roman"/>
                <w:b/>
                <w:bCs/>
                <w:sz w:val="16"/>
                <w:szCs w:val="16"/>
                <w:lang w:eastAsia="ru-RU"/>
              </w:rPr>
              <w:t xml:space="preserve">01 06 05 00 </w:t>
            </w:r>
            <w:proofErr w:type="spellStart"/>
            <w:r w:rsidRPr="00FB6AF8">
              <w:rPr>
                <w:rFonts w:ascii="Times New Roman" w:eastAsia="Times New Roman" w:hAnsi="Times New Roman" w:cs="Times New Roman"/>
                <w:b/>
                <w:bCs/>
                <w:sz w:val="16"/>
                <w:szCs w:val="16"/>
                <w:lang w:eastAsia="ru-RU"/>
              </w:rPr>
              <w:t>00</w:t>
            </w:r>
            <w:proofErr w:type="spellEnd"/>
            <w:r w:rsidRPr="00FB6AF8">
              <w:rPr>
                <w:rFonts w:ascii="Times New Roman" w:eastAsia="Times New Roman" w:hAnsi="Times New Roman" w:cs="Times New Roman"/>
                <w:b/>
                <w:bCs/>
                <w:sz w:val="16"/>
                <w:szCs w:val="16"/>
                <w:lang w:eastAsia="ru-RU"/>
              </w:rPr>
              <w:t xml:space="preserve"> 0000 500</w:t>
            </w:r>
          </w:p>
        </w:tc>
        <w:tc>
          <w:tcPr>
            <w:tcW w:w="4260" w:type="dxa"/>
            <w:gridSpan w:val="3"/>
            <w:tcBorders>
              <w:top w:val="single" w:sz="4" w:space="0" w:color="auto"/>
              <w:left w:val="single" w:sz="4" w:space="0" w:color="auto"/>
              <w:bottom w:val="nil"/>
              <w:right w:val="single" w:sz="4" w:space="0" w:color="auto"/>
            </w:tcBorders>
            <w:shd w:val="clear" w:color="auto" w:fill="auto"/>
            <w:hideMark/>
          </w:tcPr>
          <w:p w:rsidR="000D317E" w:rsidRPr="00FB6AF8" w:rsidRDefault="000D317E" w:rsidP="000D317E">
            <w:pPr>
              <w:spacing w:after="0" w:line="240" w:lineRule="auto"/>
              <w:rPr>
                <w:rFonts w:ascii="Times New Roman" w:eastAsia="Times New Roman" w:hAnsi="Times New Roman" w:cs="Times New Roman"/>
                <w:b/>
                <w:bCs/>
                <w:sz w:val="16"/>
                <w:szCs w:val="16"/>
                <w:lang w:eastAsia="ru-RU"/>
              </w:rPr>
            </w:pPr>
            <w:r w:rsidRPr="00FB6AF8">
              <w:rPr>
                <w:rFonts w:ascii="Times New Roman" w:eastAsia="Times New Roman" w:hAnsi="Times New Roman" w:cs="Times New Roman"/>
                <w:b/>
                <w:bCs/>
                <w:sz w:val="16"/>
                <w:szCs w:val="16"/>
                <w:lang w:eastAsia="ru-RU"/>
              </w:rPr>
              <w:t xml:space="preserve">Предоставление бюджетных кредитов внутри страны в валюте Российской Федерации </w:t>
            </w:r>
          </w:p>
        </w:tc>
        <w:tc>
          <w:tcPr>
            <w:tcW w:w="1600" w:type="dxa"/>
            <w:gridSpan w:val="3"/>
            <w:tcBorders>
              <w:top w:val="single" w:sz="4" w:space="0" w:color="auto"/>
              <w:left w:val="nil"/>
              <w:bottom w:val="nil"/>
              <w:right w:val="single" w:sz="4" w:space="0" w:color="auto"/>
            </w:tcBorders>
            <w:shd w:val="clear" w:color="auto" w:fill="auto"/>
            <w:noWrap/>
            <w:vAlign w:val="bottom"/>
            <w:hideMark/>
          </w:tcPr>
          <w:p w:rsidR="000D317E" w:rsidRPr="00FB6AF8" w:rsidRDefault="000D317E" w:rsidP="000D317E">
            <w:pPr>
              <w:spacing w:after="0" w:line="240" w:lineRule="auto"/>
              <w:jc w:val="center"/>
              <w:rPr>
                <w:rFonts w:ascii="Times New Roman" w:eastAsia="Times New Roman" w:hAnsi="Times New Roman" w:cs="Times New Roman"/>
                <w:b/>
                <w:bCs/>
                <w:sz w:val="16"/>
                <w:szCs w:val="16"/>
                <w:lang w:eastAsia="ru-RU"/>
              </w:rPr>
            </w:pPr>
            <w:r w:rsidRPr="00FB6AF8">
              <w:rPr>
                <w:rFonts w:ascii="Times New Roman" w:eastAsia="Times New Roman" w:hAnsi="Times New Roman" w:cs="Times New Roman"/>
                <w:b/>
                <w:bCs/>
                <w:sz w:val="16"/>
                <w:szCs w:val="16"/>
                <w:lang w:eastAsia="ru-RU"/>
              </w:rPr>
              <w:t>-400,0</w:t>
            </w:r>
          </w:p>
        </w:tc>
      </w:tr>
      <w:tr w:rsidR="000D317E" w:rsidRPr="00FB6AF8" w:rsidTr="000D317E">
        <w:trPr>
          <w:gridAfter w:val="7"/>
          <w:wAfter w:w="3126" w:type="dxa"/>
          <w:trHeight w:val="900"/>
        </w:trPr>
        <w:tc>
          <w:tcPr>
            <w:tcW w:w="2174" w:type="dxa"/>
            <w:gridSpan w:val="3"/>
            <w:tcBorders>
              <w:top w:val="nil"/>
              <w:left w:val="single" w:sz="4" w:space="0" w:color="auto"/>
              <w:bottom w:val="nil"/>
              <w:right w:val="single" w:sz="4" w:space="0" w:color="auto"/>
            </w:tcBorders>
            <w:shd w:val="clear" w:color="auto" w:fill="auto"/>
            <w:vAlign w:val="center"/>
            <w:hideMark/>
          </w:tcPr>
          <w:p w:rsidR="000D317E" w:rsidRPr="00FB6AF8" w:rsidRDefault="000D317E" w:rsidP="000D317E">
            <w:pPr>
              <w:spacing w:after="0" w:line="240" w:lineRule="auto"/>
              <w:jc w:val="center"/>
              <w:rPr>
                <w:rFonts w:ascii="Times New Roman" w:eastAsia="Times New Roman" w:hAnsi="Times New Roman" w:cs="Times New Roman"/>
                <w:sz w:val="16"/>
                <w:szCs w:val="16"/>
                <w:lang w:eastAsia="ru-RU"/>
              </w:rPr>
            </w:pPr>
            <w:r w:rsidRPr="00FB6AF8">
              <w:rPr>
                <w:rFonts w:ascii="Times New Roman" w:eastAsia="Times New Roman" w:hAnsi="Times New Roman" w:cs="Times New Roman"/>
                <w:sz w:val="16"/>
                <w:szCs w:val="16"/>
                <w:lang w:eastAsia="ru-RU"/>
              </w:rPr>
              <w:t>01 06 05 02 05 0000 540</w:t>
            </w:r>
          </w:p>
        </w:tc>
        <w:tc>
          <w:tcPr>
            <w:tcW w:w="4260" w:type="dxa"/>
            <w:gridSpan w:val="3"/>
            <w:tcBorders>
              <w:top w:val="nil"/>
              <w:left w:val="single" w:sz="4" w:space="0" w:color="auto"/>
              <w:bottom w:val="nil"/>
              <w:right w:val="single" w:sz="4" w:space="0" w:color="auto"/>
            </w:tcBorders>
            <w:shd w:val="clear" w:color="auto" w:fill="auto"/>
            <w:hideMark/>
          </w:tcPr>
          <w:p w:rsidR="000D317E" w:rsidRPr="00FB6AF8" w:rsidRDefault="000D317E" w:rsidP="000D317E">
            <w:pPr>
              <w:spacing w:after="0" w:line="240" w:lineRule="auto"/>
              <w:rPr>
                <w:rFonts w:ascii="Times New Roman" w:eastAsia="Times New Roman" w:hAnsi="Times New Roman" w:cs="Times New Roman"/>
                <w:sz w:val="16"/>
                <w:szCs w:val="16"/>
                <w:lang w:eastAsia="ru-RU"/>
              </w:rPr>
            </w:pPr>
            <w:r w:rsidRPr="00FB6AF8">
              <w:rPr>
                <w:rFonts w:ascii="Times New Roman" w:eastAsia="Times New Roman" w:hAnsi="Times New Roman" w:cs="Times New Roman"/>
                <w:sz w:val="16"/>
                <w:szCs w:val="16"/>
                <w:lang w:eastAsia="ru-RU"/>
              </w:rPr>
              <w:t>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w:t>
            </w:r>
          </w:p>
        </w:tc>
        <w:tc>
          <w:tcPr>
            <w:tcW w:w="1600" w:type="dxa"/>
            <w:gridSpan w:val="3"/>
            <w:tcBorders>
              <w:top w:val="nil"/>
              <w:left w:val="nil"/>
              <w:bottom w:val="nil"/>
              <w:right w:val="single" w:sz="4" w:space="0" w:color="auto"/>
            </w:tcBorders>
            <w:shd w:val="clear" w:color="auto" w:fill="auto"/>
            <w:noWrap/>
            <w:vAlign w:val="bottom"/>
            <w:hideMark/>
          </w:tcPr>
          <w:p w:rsidR="000D317E" w:rsidRPr="00FB6AF8" w:rsidRDefault="000D317E" w:rsidP="000D317E">
            <w:pPr>
              <w:spacing w:after="0" w:line="240" w:lineRule="auto"/>
              <w:jc w:val="center"/>
              <w:rPr>
                <w:rFonts w:ascii="Times New Roman" w:eastAsia="Times New Roman" w:hAnsi="Times New Roman" w:cs="Times New Roman"/>
                <w:sz w:val="16"/>
                <w:szCs w:val="16"/>
                <w:lang w:eastAsia="ru-RU"/>
              </w:rPr>
            </w:pPr>
            <w:r w:rsidRPr="00FB6AF8">
              <w:rPr>
                <w:rFonts w:ascii="Times New Roman" w:eastAsia="Times New Roman" w:hAnsi="Times New Roman" w:cs="Times New Roman"/>
                <w:sz w:val="16"/>
                <w:szCs w:val="16"/>
                <w:lang w:eastAsia="ru-RU"/>
              </w:rPr>
              <w:t>-400,0</w:t>
            </w:r>
          </w:p>
        </w:tc>
      </w:tr>
      <w:tr w:rsidR="000D317E" w:rsidRPr="00FB6AF8" w:rsidTr="000D317E">
        <w:trPr>
          <w:gridAfter w:val="7"/>
          <w:wAfter w:w="3126" w:type="dxa"/>
          <w:trHeight w:val="255"/>
        </w:trPr>
        <w:tc>
          <w:tcPr>
            <w:tcW w:w="2174" w:type="dxa"/>
            <w:gridSpan w:val="3"/>
            <w:tcBorders>
              <w:top w:val="nil"/>
              <w:left w:val="single" w:sz="4" w:space="0" w:color="auto"/>
              <w:bottom w:val="nil"/>
              <w:right w:val="single" w:sz="4" w:space="0" w:color="auto"/>
            </w:tcBorders>
            <w:shd w:val="clear" w:color="auto" w:fill="auto"/>
            <w:noWrap/>
            <w:vAlign w:val="center"/>
            <w:hideMark/>
          </w:tcPr>
          <w:p w:rsidR="000D317E" w:rsidRPr="00FB6AF8" w:rsidRDefault="000D317E" w:rsidP="000D317E">
            <w:pPr>
              <w:spacing w:after="0" w:line="240" w:lineRule="auto"/>
              <w:jc w:val="center"/>
              <w:rPr>
                <w:rFonts w:ascii="Times New Roman" w:eastAsia="Times New Roman" w:hAnsi="Times New Roman" w:cs="Times New Roman"/>
                <w:b/>
                <w:bCs/>
                <w:sz w:val="16"/>
                <w:szCs w:val="16"/>
                <w:lang w:eastAsia="ru-RU"/>
              </w:rPr>
            </w:pPr>
            <w:r w:rsidRPr="00FB6AF8">
              <w:rPr>
                <w:rFonts w:ascii="Times New Roman" w:eastAsia="Times New Roman" w:hAnsi="Times New Roman" w:cs="Times New Roman"/>
                <w:b/>
                <w:bCs/>
                <w:sz w:val="16"/>
                <w:szCs w:val="16"/>
                <w:lang w:eastAsia="ru-RU"/>
              </w:rPr>
              <w:t> </w:t>
            </w:r>
          </w:p>
        </w:tc>
        <w:tc>
          <w:tcPr>
            <w:tcW w:w="4260" w:type="dxa"/>
            <w:gridSpan w:val="3"/>
            <w:tcBorders>
              <w:top w:val="nil"/>
              <w:left w:val="single" w:sz="4" w:space="0" w:color="auto"/>
              <w:bottom w:val="nil"/>
              <w:right w:val="single" w:sz="4" w:space="0" w:color="auto"/>
            </w:tcBorders>
            <w:shd w:val="clear" w:color="auto" w:fill="auto"/>
            <w:hideMark/>
          </w:tcPr>
          <w:p w:rsidR="000D317E" w:rsidRPr="00FB6AF8" w:rsidRDefault="000D317E" w:rsidP="000D317E">
            <w:pPr>
              <w:spacing w:after="0" w:line="240" w:lineRule="auto"/>
              <w:rPr>
                <w:rFonts w:ascii="Times New Roman" w:eastAsia="Times New Roman" w:hAnsi="Times New Roman" w:cs="Times New Roman"/>
                <w:sz w:val="16"/>
                <w:szCs w:val="16"/>
                <w:lang w:eastAsia="ru-RU"/>
              </w:rPr>
            </w:pPr>
            <w:r w:rsidRPr="00FB6AF8">
              <w:rPr>
                <w:rFonts w:ascii="Times New Roman" w:eastAsia="Times New Roman" w:hAnsi="Times New Roman" w:cs="Times New Roman"/>
                <w:sz w:val="16"/>
                <w:szCs w:val="16"/>
                <w:lang w:eastAsia="ru-RU"/>
              </w:rPr>
              <w:t xml:space="preserve">     в том числе:</w:t>
            </w:r>
          </w:p>
        </w:tc>
        <w:tc>
          <w:tcPr>
            <w:tcW w:w="1600" w:type="dxa"/>
            <w:gridSpan w:val="3"/>
            <w:tcBorders>
              <w:top w:val="nil"/>
              <w:left w:val="nil"/>
              <w:bottom w:val="nil"/>
              <w:right w:val="single" w:sz="4" w:space="0" w:color="auto"/>
            </w:tcBorders>
            <w:shd w:val="clear" w:color="auto" w:fill="auto"/>
            <w:noWrap/>
            <w:vAlign w:val="bottom"/>
            <w:hideMark/>
          </w:tcPr>
          <w:p w:rsidR="000D317E" w:rsidRPr="00FB6AF8" w:rsidRDefault="000D317E" w:rsidP="000D317E">
            <w:pPr>
              <w:spacing w:after="0" w:line="240" w:lineRule="auto"/>
              <w:jc w:val="center"/>
              <w:rPr>
                <w:rFonts w:ascii="Times New Roman" w:eastAsia="Times New Roman" w:hAnsi="Times New Roman" w:cs="Times New Roman"/>
                <w:sz w:val="16"/>
                <w:szCs w:val="16"/>
                <w:lang w:eastAsia="ru-RU"/>
              </w:rPr>
            </w:pPr>
            <w:r w:rsidRPr="00FB6AF8">
              <w:rPr>
                <w:rFonts w:ascii="Times New Roman" w:eastAsia="Times New Roman" w:hAnsi="Times New Roman" w:cs="Times New Roman"/>
                <w:sz w:val="16"/>
                <w:szCs w:val="16"/>
                <w:lang w:eastAsia="ru-RU"/>
              </w:rPr>
              <w:t> </w:t>
            </w:r>
          </w:p>
        </w:tc>
      </w:tr>
      <w:tr w:rsidR="000D317E" w:rsidRPr="00FB6AF8" w:rsidTr="000D317E">
        <w:trPr>
          <w:gridAfter w:val="7"/>
          <w:wAfter w:w="3126" w:type="dxa"/>
          <w:trHeight w:val="15"/>
        </w:trPr>
        <w:tc>
          <w:tcPr>
            <w:tcW w:w="2174" w:type="dxa"/>
            <w:gridSpan w:val="3"/>
            <w:tcBorders>
              <w:top w:val="nil"/>
              <w:left w:val="single" w:sz="4" w:space="0" w:color="auto"/>
              <w:bottom w:val="nil"/>
              <w:right w:val="single" w:sz="4" w:space="0" w:color="auto"/>
            </w:tcBorders>
            <w:shd w:val="clear" w:color="auto" w:fill="auto"/>
            <w:noWrap/>
            <w:vAlign w:val="center"/>
            <w:hideMark/>
          </w:tcPr>
          <w:p w:rsidR="000D317E" w:rsidRPr="00FB6AF8" w:rsidRDefault="000D317E" w:rsidP="000D317E">
            <w:pPr>
              <w:spacing w:after="0" w:line="240" w:lineRule="auto"/>
              <w:jc w:val="center"/>
              <w:rPr>
                <w:rFonts w:ascii="Times New Roman" w:eastAsia="Times New Roman" w:hAnsi="Times New Roman" w:cs="Times New Roman"/>
                <w:b/>
                <w:bCs/>
                <w:sz w:val="16"/>
                <w:szCs w:val="16"/>
                <w:lang w:eastAsia="ru-RU"/>
              </w:rPr>
            </w:pPr>
            <w:r w:rsidRPr="00FB6AF8">
              <w:rPr>
                <w:rFonts w:ascii="Times New Roman" w:eastAsia="Times New Roman" w:hAnsi="Times New Roman" w:cs="Times New Roman"/>
                <w:b/>
                <w:bCs/>
                <w:sz w:val="16"/>
                <w:szCs w:val="16"/>
                <w:lang w:eastAsia="ru-RU"/>
              </w:rPr>
              <w:t> </w:t>
            </w:r>
          </w:p>
        </w:tc>
        <w:tc>
          <w:tcPr>
            <w:tcW w:w="4260" w:type="dxa"/>
            <w:gridSpan w:val="3"/>
            <w:tcBorders>
              <w:top w:val="nil"/>
              <w:left w:val="single" w:sz="4" w:space="0" w:color="auto"/>
              <w:bottom w:val="nil"/>
              <w:right w:val="single" w:sz="4" w:space="0" w:color="auto"/>
            </w:tcBorders>
            <w:shd w:val="clear" w:color="auto" w:fill="auto"/>
            <w:hideMark/>
          </w:tcPr>
          <w:p w:rsidR="000D317E" w:rsidRPr="00FB6AF8" w:rsidRDefault="000D317E" w:rsidP="000D317E">
            <w:pPr>
              <w:spacing w:after="0" w:line="240" w:lineRule="auto"/>
              <w:rPr>
                <w:rFonts w:ascii="Times New Roman" w:eastAsia="Times New Roman" w:hAnsi="Times New Roman" w:cs="Times New Roman"/>
                <w:sz w:val="16"/>
                <w:szCs w:val="16"/>
                <w:lang w:eastAsia="ru-RU"/>
              </w:rPr>
            </w:pPr>
            <w:r w:rsidRPr="00FB6AF8">
              <w:rPr>
                <w:rFonts w:ascii="Times New Roman" w:eastAsia="Times New Roman" w:hAnsi="Times New Roman" w:cs="Times New Roman"/>
                <w:sz w:val="16"/>
                <w:szCs w:val="16"/>
                <w:lang w:eastAsia="ru-RU"/>
              </w:rPr>
              <w:t> </w:t>
            </w:r>
          </w:p>
        </w:tc>
        <w:tc>
          <w:tcPr>
            <w:tcW w:w="1600" w:type="dxa"/>
            <w:gridSpan w:val="3"/>
            <w:tcBorders>
              <w:top w:val="nil"/>
              <w:left w:val="nil"/>
              <w:bottom w:val="nil"/>
              <w:right w:val="single" w:sz="4" w:space="0" w:color="auto"/>
            </w:tcBorders>
            <w:shd w:val="clear" w:color="auto" w:fill="auto"/>
            <w:noWrap/>
            <w:vAlign w:val="bottom"/>
            <w:hideMark/>
          </w:tcPr>
          <w:p w:rsidR="000D317E" w:rsidRPr="00FB6AF8" w:rsidRDefault="000D317E" w:rsidP="000D317E">
            <w:pPr>
              <w:spacing w:after="0" w:line="240" w:lineRule="auto"/>
              <w:jc w:val="center"/>
              <w:rPr>
                <w:rFonts w:ascii="Times New Roman" w:eastAsia="Times New Roman" w:hAnsi="Times New Roman" w:cs="Times New Roman"/>
                <w:sz w:val="16"/>
                <w:szCs w:val="16"/>
                <w:lang w:eastAsia="ru-RU"/>
              </w:rPr>
            </w:pPr>
            <w:r w:rsidRPr="00FB6AF8">
              <w:rPr>
                <w:rFonts w:ascii="Times New Roman" w:eastAsia="Times New Roman" w:hAnsi="Times New Roman" w:cs="Times New Roman"/>
                <w:sz w:val="16"/>
                <w:szCs w:val="16"/>
                <w:lang w:eastAsia="ru-RU"/>
              </w:rPr>
              <w:t> </w:t>
            </w:r>
          </w:p>
        </w:tc>
      </w:tr>
      <w:tr w:rsidR="000D317E" w:rsidRPr="00FB6AF8" w:rsidTr="000D317E">
        <w:trPr>
          <w:gridAfter w:val="7"/>
          <w:wAfter w:w="3126" w:type="dxa"/>
          <w:trHeight w:val="1350"/>
        </w:trPr>
        <w:tc>
          <w:tcPr>
            <w:tcW w:w="2174" w:type="dxa"/>
            <w:gridSpan w:val="3"/>
            <w:tcBorders>
              <w:top w:val="nil"/>
              <w:left w:val="single" w:sz="4" w:space="0" w:color="auto"/>
              <w:bottom w:val="single" w:sz="4" w:space="0" w:color="auto"/>
              <w:right w:val="single" w:sz="4" w:space="0" w:color="auto"/>
            </w:tcBorders>
            <w:shd w:val="clear" w:color="auto" w:fill="auto"/>
            <w:noWrap/>
            <w:vAlign w:val="center"/>
            <w:hideMark/>
          </w:tcPr>
          <w:p w:rsidR="000D317E" w:rsidRPr="00FB6AF8" w:rsidRDefault="000D317E" w:rsidP="000D317E">
            <w:pPr>
              <w:spacing w:after="0" w:line="240" w:lineRule="auto"/>
              <w:jc w:val="center"/>
              <w:rPr>
                <w:rFonts w:ascii="Times New Roman" w:eastAsia="Times New Roman" w:hAnsi="Times New Roman" w:cs="Times New Roman"/>
                <w:b/>
                <w:bCs/>
                <w:sz w:val="16"/>
                <w:szCs w:val="16"/>
                <w:lang w:eastAsia="ru-RU"/>
              </w:rPr>
            </w:pPr>
            <w:r w:rsidRPr="00FB6AF8">
              <w:rPr>
                <w:rFonts w:ascii="Times New Roman" w:eastAsia="Times New Roman" w:hAnsi="Times New Roman" w:cs="Times New Roman"/>
                <w:b/>
                <w:bCs/>
                <w:sz w:val="16"/>
                <w:szCs w:val="16"/>
                <w:lang w:eastAsia="ru-RU"/>
              </w:rPr>
              <w:t> </w:t>
            </w:r>
          </w:p>
        </w:tc>
        <w:tc>
          <w:tcPr>
            <w:tcW w:w="4260" w:type="dxa"/>
            <w:gridSpan w:val="3"/>
            <w:tcBorders>
              <w:top w:val="nil"/>
              <w:left w:val="single" w:sz="4" w:space="0" w:color="auto"/>
              <w:bottom w:val="single" w:sz="4" w:space="0" w:color="auto"/>
              <w:right w:val="single" w:sz="4" w:space="0" w:color="auto"/>
            </w:tcBorders>
            <w:shd w:val="clear" w:color="auto" w:fill="auto"/>
            <w:hideMark/>
          </w:tcPr>
          <w:p w:rsidR="000D317E" w:rsidRPr="00FB6AF8" w:rsidRDefault="000D317E" w:rsidP="000D317E">
            <w:pPr>
              <w:spacing w:after="0" w:line="240" w:lineRule="auto"/>
              <w:rPr>
                <w:rFonts w:ascii="Times New Roman" w:eastAsia="Times New Roman" w:hAnsi="Times New Roman" w:cs="Times New Roman"/>
                <w:sz w:val="16"/>
                <w:szCs w:val="16"/>
                <w:lang w:eastAsia="ru-RU"/>
              </w:rPr>
            </w:pPr>
            <w:r w:rsidRPr="00FB6AF8">
              <w:rPr>
                <w:rFonts w:ascii="Times New Roman" w:eastAsia="Times New Roman" w:hAnsi="Times New Roman" w:cs="Times New Roman"/>
                <w:sz w:val="16"/>
                <w:szCs w:val="16"/>
                <w:lang w:eastAsia="ru-RU"/>
              </w:rPr>
              <w:t>Предоставление бюджетных кредитов бюджетам поселений на покрытие временных кассовых разрывов, возникающих при исполнении бюджетов поселений, и осуществление мероприятий, связанных с ликвидацией последствий стихийных бедствий</w:t>
            </w:r>
          </w:p>
        </w:tc>
        <w:tc>
          <w:tcPr>
            <w:tcW w:w="1600" w:type="dxa"/>
            <w:gridSpan w:val="3"/>
            <w:tcBorders>
              <w:top w:val="nil"/>
              <w:left w:val="nil"/>
              <w:bottom w:val="single" w:sz="4" w:space="0" w:color="auto"/>
              <w:right w:val="single" w:sz="4" w:space="0" w:color="auto"/>
            </w:tcBorders>
            <w:shd w:val="clear" w:color="auto" w:fill="auto"/>
            <w:noWrap/>
            <w:vAlign w:val="bottom"/>
            <w:hideMark/>
          </w:tcPr>
          <w:p w:rsidR="000D317E" w:rsidRPr="00FB6AF8" w:rsidRDefault="000D317E" w:rsidP="000D317E">
            <w:pPr>
              <w:spacing w:after="0" w:line="240" w:lineRule="auto"/>
              <w:jc w:val="center"/>
              <w:rPr>
                <w:rFonts w:ascii="Times New Roman" w:eastAsia="Times New Roman" w:hAnsi="Times New Roman" w:cs="Times New Roman"/>
                <w:sz w:val="16"/>
                <w:szCs w:val="16"/>
                <w:lang w:eastAsia="ru-RU"/>
              </w:rPr>
            </w:pPr>
            <w:r w:rsidRPr="00FB6AF8">
              <w:rPr>
                <w:rFonts w:ascii="Times New Roman" w:eastAsia="Times New Roman" w:hAnsi="Times New Roman" w:cs="Times New Roman"/>
                <w:sz w:val="16"/>
                <w:szCs w:val="16"/>
                <w:lang w:eastAsia="ru-RU"/>
              </w:rPr>
              <w:t>-400,0</w:t>
            </w:r>
          </w:p>
        </w:tc>
      </w:tr>
      <w:tr w:rsidR="000D317E" w:rsidRPr="00FB6AF8" w:rsidTr="000D317E">
        <w:trPr>
          <w:gridAfter w:val="7"/>
          <w:wAfter w:w="3126" w:type="dxa"/>
          <w:trHeight w:val="270"/>
        </w:trPr>
        <w:tc>
          <w:tcPr>
            <w:tcW w:w="2174" w:type="dxa"/>
            <w:gridSpan w:val="3"/>
            <w:tcBorders>
              <w:top w:val="nil"/>
              <w:left w:val="single" w:sz="4" w:space="0" w:color="auto"/>
              <w:bottom w:val="single" w:sz="4" w:space="0" w:color="auto"/>
              <w:right w:val="single" w:sz="4" w:space="0" w:color="auto"/>
            </w:tcBorders>
            <w:shd w:val="clear" w:color="auto" w:fill="auto"/>
            <w:noWrap/>
            <w:vAlign w:val="bottom"/>
            <w:hideMark/>
          </w:tcPr>
          <w:p w:rsidR="000D317E" w:rsidRPr="00FB6AF8" w:rsidRDefault="000D317E" w:rsidP="000D317E">
            <w:pPr>
              <w:spacing w:after="0" w:line="240" w:lineRule="auto"/>
              <w:jc w:val="center"/>
              <w:rPr>
                <w:rFonts w:ascii="Times New Roman" w:eastAsia="Times New Roman" w:hAnsi="Times New Roman" w:cs="Times New Roman"/>
                <w:sz w:val="16"/>
                <w:szCs w:val="16"/>
                <w:lang w:eastAsia="ru-RU"/>
              </w:rPr>
            </w:pPr>
            <w:r w:rsidRPr="00FB6AF8">
              <w:rPr>
                <w:rFonts w:ascii="Times New Roman" w:eastAsia="Times New Roman" w:hAnsi="Times New Roman" w:cs="Times New Roman"/>
                <w:sz w:val="16"/>
                <w:szCs w:val="16"/>
                <w:lang w:eastAsia="ru-RU"/>
              </w:rPr>
              <w:t> </w:t>
            </w:r>
          </w:p>
        </w:tc>
        <w:tc>
          <w:tcPr>
            <w:tcW w:w="4260" w:type="dxa"/>
            <w:gridSpan w:val="3"/>
            <w:tcBorders>
              <w:top w:val="nil"/>
              <w:left w:val="nil"/>
              <w:bottom w:val="single" w:sz="4" w:space="0" w:color="auto"/>
              <w:right w:val="single" w:sz="4" w:space="0" w:color="auto"/>
            </w:tcBorders>
            <w:shd w:val="clear" w:color="auto" w:fill="auto"/>
            <w:hideMark/>
          </w:tcPr>
          <w:p w:rsidR="000D317E" w:rsidRPr="00FB6AF8" w:rsidRDefault="000D317E" w:rsidP="000D317E">
            <w:pPr>
              <w:spacing w:after="0" w:line="240" w:lineRule="auto"/>
              <w:rPr>
                <w:rFonts w:ascii="Times New Roman" w:eastAsia="Times New Roman" w:hAnsi="Times New Roman" w:cs="Times New Roman"/>
                <w:b/>
                <w:bCs/>
                <w:sz w:val="16"/>
                <w:szCs w:val="16"/>
                <w:lang w:eastAsia="ru-RU"/>
              </w:rPr>
            </w:pPr>
            <w:r w:rsidRPr="00FB6AF8">
              <w:rPr>
                <w:rFonts w:ascii="Times New Roman" w:eastAsia="Times New Roman" w:hAnsi="Times New Roman" w:cs="Times New Roman"/>
                <w:b/>
                <w:bCs/>
                <w:sz w:val="16"/>
                <w:szCs w:val="16"/>
                <w:lang w:eastAsia="ru-RU"/>
              </w:rPr>
              <w:t>Всего источников внутреннего финансирования дефицита бюджета</w:t>
            </w:r>
          </w:p>
        </w:tc>
        <w:tc>
          <w:tcPr>
            <w:tcW w:w="1600" w:type="dxa"/>
            <w:gridSpan w:val="3"/>
            <w:tcBorders>
              <w:top w:val="nil"/>
              <w:left w:val="nil"/>
              <w:bottom w:val="single" w:sz="4" w:space="0" w:color="auto"/>
              <w:right w:val="single" w:sz="4" w:space="0" w:color="auto"/>
            </w:tcBorders>
            <w:shd w:val="clear" w:color="auto" w:fill="auto"/>
            <w:noWrap/>
            <w:vAlign w:val="bottom"/>
            <w:hideMark/>
          </w:tcPr>
          <w:p w:rsidR="000D317E" w:rsidRPr="00FB6AF8" w:rsidRDefault="000D317E" w:rsidP="000D317E">
            <w:pPr>
              <w:spacing w:after="0" w:line="240" w:lineRule="auto"/>
              <w:jc w:val="center"/>
              <w:rPr>
                <w:rFonts w:ascii="Times New Roman" w:eastAsia="Times New Roman" w:hAnsi="Times New Roman" w:cs="Times New Roman"/>
                <w:b/>
                <w:bCs/>
                <w:sz w:val="16"/>
                <w:szCs w:val="16"/>
                <w:lang w:eastAsia="ru-RU"/>
              </w:rPr>
            </w:pPr>
            <w:r w:rsidRPr="00FB6AF8">
              <w:rPr>
                <w:rFonts w:ascii="Times New Roman" w:eastAsia="Times New Roman" w:hAnsi="Times New Roman" w:cs="Times New Roman"/>
                <w:b/>
                <w:bCs/>
                <w:sz w:val="16"/>
                <w:szCs w:val="16"/>
                <w:lang w:eastAsia="ru-RU"/>
              </w:rPr>
              <w:t>0,0</w:t>
            </w:r>
          </w:p>
        </w:tc>
      </w:tr>
      <w:tr w:rsidR="000D317E" w:rsidRPr="00FB6AF8" w:rsidTr="000D317E">
        <w:trPr>
          <w:gridAfter w:val="7"/>
          <w:wAfter w:w="3126" w:type="dxa"/>
          <w:trHeight w:val="255"/>
        </w:trPr>
        <w:tc>
          <w:tcPr>
            <w:tcW w:w="2174" w:type="dxa"/>
            <w:gridSpan w:val="3"/>
            <w:tcBorders>
              <w:top w:val="nil"/>
              <w:left w:val="nil"/>
              <w:bottom w:val="nil"/>
              <w:right w:val="nil"/>
            </w:tcBorders>
            <w:shd w:val="clear" w:color="auto" w:fill="auto"/>
            <w:noWrap/>
            <w:vAlign w:val="bottom"/>
            <w:hideMark/>
          </w:tcPr>
          <w:p w:rsidR="000D317E" w:rsidRPr="00FB6AF8" w:rsidRDefault="000D317E" w:rsidP="000D317E">
            <w:pPr>
              <w:spacing w:after="0" w:line="240" w:lineRule="auto"/>
              <w:rPr>
                <w:rFonts w:ascii="Times New Roman" w:eastAsia="Times New Roman" w:hAnsi="Times New Roman" w:cs="Times New Roman"/>
                <w:sz w:val="20"/>
                <w:szCs w:val="20"/>
                <w:lang w:eastAsia="ru-RU"/>
              </w:rPr>
            </w:pPr>
          </w:p>
        </w:tc>
        <w:tc>
          <w:tcPr>
            <w:tcW w:w="4260" w:type="dxa"/>
            <w:gridSpan w:val="3"/>
            <w:tcBorders>
              <w:top w:val="nil"/>
              <w:left w:val="nil"/>
              <w:bottom w:val="nil"/>
              <w:right w:val="nil"/>
            </w:tcBorders>
            <w:shd w:val="clear" w:color="auto" w:fill="auto"/>
            <w:noWrap/>
            <w:vAlign w:val="bottom"/>
            <w:hideMark/>
          </w:tcPr>
          <w:p w:rsidR="000D317E" w:rsidRPr="00FB6AF8" w:rsidRDefault="000D317E" w:rsidP="000D317E">
            <w:pPr>
              <w:spacing w:after="0" w:line="240" w:lineRule="auto"/>
              <w:rPr>
                <w:rFonts w:ascii="Times New Roman" w:eastAsia="Times New Roman" w:hAnsi="Times New Roman" w:cs="Times New Roman"/>
                <w:sz w:val="20"/>
                <w:szCs w:val="20"/>
                <w:lang w:eastAsia="ru-RU"/>
              </w:rPr>
            </w:pPr>
          </w:p>
        </w:tc>
        <w:tc>
          <w:tcPr>
            <w:tcW w:w="1600" w:type="dxa"/>
            <w:gridSpan w:val="3"/>
            <w:tcBorders>
              <w:top w:val="nil"/>
              <w:left w:val="nil"/>
              <w:bottom w:val="nil"/>
              <w:right w:val="nil"/>
            </w:tcBorders>
            <w:shd w:val="clear" w:color="auto" w:fill="auto"/>
            <w:noWrap/>
            <w:vAlign w:val="bottom"/>
            <w:hideMark/>
          </w:tcPr>
          <w:p w:rsidR="000D317E" w:rsidRPr="00FB6AF8" w:rsidRDefault="000D317E" w:rsidP="000D317E">
            <w:pPr>
              <w:spacing w:after="0" w:line="240" w:lineRule="auto"/>
              <w:jc w:val="right"/>
              <w:rPr>
                <w:rFonts w:ascii="Times New Roman" w:eastAsia="Times New Roman" w:hAnsi="Times New Roman" w:cs="Times New Roman"/>
                <w:sz w:val="20"/>
                <w:szCs w:val="20"/>
                <w:lang w:eastAsia="ru-RU"/>
              </w:rPr>
            </w:pPr>
          </w:p>
        </w:tc>
      </w:tr>
      <w:tr w:rsidR="000D317E" w:rsidRPr="00FB6AF8" w:rsidTr="000D317E">
        <w:trPr>
          <w:gridAfter w:val="4"/>
          <w:wAfter w:w="1726" w:type="dxa"/>
          <w:trHeight w:val="255"/>
        </w:trPr>
        <w:tc>
          <w:tcPr>
            <w:tcW w:w="9434" w:type="dxa"/>
            <w:gridSpan w:val="12"/>
            <w:tcBorders>
              <w:top w:val="nil"/>
              <w:left w:val="nil"/>
              <w:bottom w:val="nil"/>
              <w:right w:val="nil"/>
            </w:tcBorders>
            <w:shd w:val="clear" w:color="auto" w:fill="auto"/>
            <w:noWrap/>
            <w:vAlign w:val="center"/>
            <w:hideMark/>
          </w:tcPr>
          <w:p w:rsidR="000D317E" w:rsidRPr="00FB6AF8" w:rsidRDefault="000D317E" w:rsidP="000D317E">
            <w:pPr>
              <w:spacing w:after="0" w:line="240" w:lineRule="auto"/>
              <w:jc w:val="right"/>
              <w:rPr>
                <w:rFonts w:ascii="Times New Roman" w:eastAsia="Times New Roman" w:hAnsi="Times New Roman" w:cs="Times New Roman"/>
                <w:sz w:val="20"/>
                <w:szCs w:val="20"/>
                <w:lang w:eastAsia="ru-RU"/>
              </w:rPr>
            </w:pPr>
            <w:bookmarkStart w:id="6" w:name="RANGE!A1:H22"/>
            <w:r w:rsidRPr="00FB6AF8">
              <w:rPr>
                <w:rFonts w:ascii="Times New Roman" w:eastAsia="Times New Roman" w:hAnsi="Times New Roman" w:cs="Times New Roman"/>
                <w:sz w:val="20"/>
                <w:szCs w:val="20"/>
                <w:lang w:eastAsia="ru-RU"/>
              </w:rPr>
              <w:t xml:space="preserve">Приложение 2 к решению Звериноголовской </w:t>
            </w:r>
            <w:proofErr w:type="gramStart"/>
            <w:r w:rsidRPr="00FB6AF8">
              <w:rPr>
                <w:rFonts w:ascii="Times New Roman" w:eastAsia="Times New Roman" w:hAnsi="Times New Roman" w:cs="Times New Roman"/>
                <w:sz w:val="20"/>
                <w:szCs w:val="20"/>
                <w:lang w:eastAsia="ru-RU"/>
              </w:rPr>
              <w:t>районной</w:t>
            </w:r>
            <w:bookmarkEnd w:id="6"/>
            <w:proofErr w:type="gramEnd"/>
          </w:p>
        </w:tc>
      </w:tr>
      <w:tr w:rsidR="000D317E" w:rsidRPr="00FB6AF8" w:rsidTr="000D317E">
        <w:trPr>
          <w:gridAfter w:val="4"/>
          <w:wAfter w:w="1726" w:type="dxa"/>
          <w:trHeight w:val="255"/>
        </w:trPr>
        <w:tc>
          <w:tcPr>
            <w:tcW w:w="9434" w:type="dxa"/>
            <w:gridSpan w:val="12"/>
            <w:tcBorders>
              <w:top w:val="nil"/>
              <w:left w:val="nil"/>
              <w:bottom w:val="nil"/>
              <w:right w:val="nil"/>
            </w:tcBorders>
            <w:shd w:val="clear" w:color="auto" w:fill="auto"/>
            <w:noWrap/>
            <w:vAlign w:val="center"/>
            <w:hideMark/>
          </w:tcPr>
          <w:p w:rsidR="000D317E" w:rsidRPr="00FB6AF8" w:rsidRDefault="000D317E" w:rsidP="000D317E">
            <w:pPr>
              <w:spacing w:after="0" w:line="240" w:lineRule="auto"/>
              <w:jc w:val="center"/>
              <w:rPr>
                <w:rFonts w:ascii="Times New Roman" w:eastAsia="Times New Roman" w:hAnsi="Times New Roman" w:cs="Times New Roman"/>
                <w:sz w:val="20"/>
                <w:szCs w:val="20"/>
                <w:lang w:eastAsia="ru-RU"/>
              </w:rPr>
            </w:pPr>
            <w:r w:rsidRPr="00FB6AF8">
              <w:rPr>
                <w:rFonts w:ascii="Times New Roman" w:eastAsia="Times New Roman" w:hAnsi="Times New Roman" w:cs="Times New Roman"/>
                <w:sz w:val="20"/>
                <w:szCs w:val="20"/>
                <w:lang w:eastAsia="ru-RU"/>
              </w:rPr>
              <w:t xml:space="preserve">                                        Думы от 24 декабря 2018 года №234 </w:t>
            </w:r>
          </w:p>
        </w:tc>
      </w:tr>
      <w:tr w:rsidR="000D317E" w:rsidRPr="00FB6AF8" w:rsidTr="000D317E">
        <w:trPr>
          <w:gridAfter w:val="4"/>
          <w:wAfter w:w="1726" w:type="dxa"/>
          <w:trHeight w:val="510"/>
        </w:trPr>
        <w:tc>
          <w:tcPr>
            <w:tcW w:w="2174" w:type="dxa"/>
            <w:gridSpan w:val="3"/>
            <w:tcBorders>
              <w:top w:val="nil"/>
              <w:left w:val="nil"/>
              <w:bottom w:val="nil"/>
              <w:right w:val="nil"/>
            </w:tcBorders>
            <w:shd w:val="clear" w:color="auto" w:fill="auto"/>
            <w:vAlign w:val="center"/>
            <w:hideMark/>
          </w:tcPr>
          <w:p w:rsidR="000D317E" w:rsidRPr="00FB6AF8" w:rsidRDefault="000D317E" w:rsidP="000D317E">
            <w:pPr>
              <w:spacing w:after="0" w:line="240" w:lineRule="auto"/>
              <w:jc w:val="right"/>
              <w:rPr>
                <w:rFonts w:ascii="Times New Roman" w:eastAsia="Times New Roman" w:hAnsi="Times New Roman" w:cs="Times New Roman"/>
                <w:sz w:val="20"/>
                <w:szCs w:val="20"/>
                <w:lang w:eastAsia="ru-RU"/>
              </w:rPr>
            </w:pPr>
          </w:p>
        </w:tc>
        <w:tc>
          <w:tcPr>
            <w:tcW w:w="7260" w:type="dxa"/>
            <w:gridSpan w:val="9"/>
            <w:vMerge w:val="restart"/>
            <w:tcBorders>
              <w:top w:val="nil"/>
              <w:left w:val="nil"/>
              <w:bottom w:val="nil"/>
              <w:right w:val="nil"/>
            </w:tcBorders>
            <w:shd w:val="clear" w:color="auto" w:fill="auto"/>
            <w:vAlign w:val="center"/>
            <w:hideMark/>
          </w:tcPr>
          <w:p w:rsidR="000D317E" w:rsidRPr="00FB6AF8" w:rsidRDefault="000D317E" w:rsidP="000D317E">
            <w:pPr>
              <w:spacing w:after="0" w:line="240" w:lineRule="auto"/>
              <w:jc w:val="right"/>
              <w:rPr>
                <w:rFonts w:ascii="Times New Roman" w:eastAsia="Times New Roman" w:hAnsi="Times New Roman" w:cs="Times New Roman"/>
                <w:sz w:val="20"/>
                <w:szCs w:val="20"/>
                <w:lang w:eastAsia="ru-RU"/>
              </w:rPr>
            </w:pPr>
            <w:r w:rsidRPr="00FB6AF8">
              <w:rPr>
                <w:rFonts w:ascii="Times New Roman" w:eastAsia="Times New Roman" w:hAnsi="Times New Roman" w:cs="Times New Roman"/>
                <w:sz w:val="20"/>
                <w:szCs w:val="20"/>
                <w:lang w:eastAsia="ru-RU"/>
              </w:rPr>
              <w:t>"О  бюджете Звериноголовского района на 2019 год и на плановый период 2020 и 2021 годов "</w:t>
            </w:r>
          </w:p>
        </w:tc>
      </w:tr>
      <w:tr w:rsidR="000D317E" w:rsidRPr="00FB6AF8" w:rsidTr="000D317E">
        <w:trPr>
          <w:gridAfter w:val="4"/>
          <w:wAfter w:w="1726" w:type="dxa"/>
          <w:trHeight w:val="210"/>
        </w:trPr>
        <w:tc>
          <w:tcPr>
            <w:tcW w:w="2174" w:type="dxa"/>
            <w:gridSpan w:val="3"/>
            <w:tcBorders>
              <w:top w:val="nil"/>
              <w:left w:val="nil"/>
              <w:bottom w:val="nil"/>
              <w:right w:val="nil"/>
            </w:tcBorders>
            <w:shd w:val="clear" w:color="auto" w:fill="auto"/>
            <w:noWrap/>
            <w:vAlign w:val="center"/>
            <w:hideMark/>
          </w:tcPr>
          <w:p w:rsidR="000D317E" w:rsidRPr="00FB6AF8" w:rsidRDefault="000D317E" w:rsidP="000D317E">
            <w:pPr>
              <w:spacing w:after="0" w:line="240" w:lineRule="auto"/>
              <w:jc w:val="right"/>
              <w:rPr>
                <w:rFonts w:ascii="Times New Roman" w:eastAsia="Times New Roman" w:hAnsi="Times New Roman" w:cs="Times New Roman"/>
                <w:sz w:val="20"/>
                <w:szCs w:val="20"/>
                <w:lang w:eastAsia="ru-RU"/>
              </w:rPr>
            </w:pPr>
          </w:p>
        </w:tc>
        <w:tc>
          <w:tcPr>
            <w:tcW w:w="7260" w:type="dxa"/>
            <w:gridSpan w:val="9"/>
            <w:vMerge/>
            <w:tcBorders>
              <w:top w:val="nil"/>
              <w:left w:val="nil"/>
              <w:bottom w:val="nil"/>
              <w:right w:val="nil"/>
            </w:tcBorders>
            <w:vAlign w:val="center"/>
            <w:hideMark/>
          </w:tcPr>
          <w:p w:rsidR="000D317E" w:rsidRPr="00FB6AF8" w:rsidRDefault="000D317E" w:rsidP="000D317E">
            <w:pPr>
              <w:spacing w:after="0" w:line="240" w:lineRule="auto"/>
              <w:rPr>
                <w:rFonts w:ascii="Times New Roman" w:eastAsia="Times New Roman" w:hAnsi="Times New Roman" w:cs="Times New Roman"/>
                <w:sz w:val="20"/>
                <w:szCs w:val="20"/>
                <w:lang w:eastAsia="ru-RU"/>
              </w:rPr>
            </w:pPr>
          </w:p>
        </w:tc>
      </w:tr>
      <w:tr w:rsidR="000D317E" w:rsidRPr="00FB6AF8" w:rsidTr="000D317E">
        <w:trPr>
          <w:gridAfter w:val="4"/>
          <w:wAfter w:w="1726" w:type="dxa"/>
          <w:trHeight w:val="315"/>
        </w:trPr>
        <w:tc>
          <w:tcPr>
            <w:tcW w:w="2174" w:type="dxa"/>
            <w:gridSpan w:val="3"/>
            <w:tcBorders>
              <w:top w:val="nil"/>
              <w:left w:val="nil"/>
              <w:bottom w:val="nil"/>
              <w:right w:val="nil"/>
            </w:tcBorders>
            <w:shd w:val="clear" w:color="auto" w:fill="auto"/>
            <w:noWrap/>
            <w:vAlign w:val="center"/>
            <w:hideMark/>
          </w:tcPr>
          <w:p w:rsidR="000D317E" w:rsidRPr="00FB6AF8" w:rsidRDefault="000D317E" w:rsidP="000D317E">
            <w:pPr>
              <w:spacing w:after="0" w:line="240" w:lineRule="auto"/>
              <w:jc w:val="right"/>
              <w:rPr>
                <w:rFonts w:ascii="Times New Roman" w:eastAsia="Times New Roman" w:hAnsi="Times New Roman" w:cs="Times New Roman"/>
                <w:sz w:val="20"/>
                <w:szCs w:val="20"/>
                <w:lang w:eastAsia="ru-RU"/>
              </w:rPr>
            </w:pPr>
          </w:p>
        </w:tc>
        <w:tc>
          <w:tcPr>
            <w:tcW w:w="7260" w:type="dxa"/>
            <w:gridSpan w:val="9"/>
            <w:tcBorders>
              <w:top w:val="nil"/>
              <w:left w:val="nil"/>
              <w:bottom w:val="nil"/>
              <w:right w:val="nil"/>
            </w:tcBorders>
            <w:shd w:val="clear" w:color="auto" w:fill="auto"/>
            <w:noWrap/>
            <w:vAlign w:val="center"/>
            <w:hideMark/>
          </w:tcPr>
          <w:p w:rsidR="000D317E" w:rsidRPr="00FB6AF8" w:rsidRDefault="000D317E" w:rsidP="000D317E">
            <w:pPr>
              <w:spacing w:after="0" w:line="240" w:lineRule="auto"/>
              <w:rPr>
                <w:rFonts w:ascii="Times New Roman" w:eastAsia="Times New Roman" w:hAnsi="Times New Roman" w:cs="Times New Roman"/>
                <w:sz w:val="20"/>
                <w:szCs w:val="20"/>
                <w:lang w:eastAsia="ru-RU"/>
              </w:rPr>
            </w:pPr>
          </w:p>
        </w:tc>
      </w:tr>
      <w:tr w:rsidR="000D317E" w:rsidRPr="00FB6AF8" w:rsidTr="000D317E">
        <w:trPr>
          <w:gridAfter w:val="4"/>
          <w:wAfter w:w="1726" w:type="dxa"/>
          <w:trHeight w:val="255"/>
        </w:trPr>
        <w:tc>
          <w:tcPr>
            <w:tcW w:w="2174" w:type="dxa"/>
            <w:gridSpan w:val="3"/>
            <w:tcBorders>
              <w:top w:val="nil"/>
              <w:left w:val="nil"/>
              <w:bottom w:val="nil"/>
              <w:right w:val="nil"/>
            </w:tcBorders>
            <w:shd w:val="clear" w:color="auto" w:fill="auto"/>
            <w:vAlign w:val="bottom"/>
            <w:hideMark/>
          </w:tcPr>
          <w:p w:rsidR="000D317E" w:rsidRPr="00FB6AF8" w:rsidRDefault="000D317E" w:rsidP="000D317E">
            <w:pPr>
              <w:spacing w:after="0" w:line="240" w:lineRule="auto"/>
              <w:rPr>
                <w:rFonts w:ascii="Times New Roman" w:eastAsia="Times New Roman" w:hAnsi="Times New Roman" w:cs="Times New Roman"/>
                <w:b/>
                <w:bCs/>
                <w:sz w:val="20"/>
                <w:szCs w:val="20"/>
                <w:lang w:eastAsia="ru-RU"/>
              </w:rPr>
            </w:pPr>
          </w:p>
        </w:tc>
        <w:tc>
          <w:tcPr>
            <w:tcW w:w="4260" w:type="dxa"/>
            <w:gridSpan w:val="3"/>
            <w:tcBorders>
              <w:top w:val="nil"/>
              <w:left w:val="nil"/>
              <w:bottom w:val="nil"/>
              <w:right w:val="nil"/>
            </w:tcBorders>
            <w:shd w:val="clear" w:color="auto" w:fill="auto"/>
            <w:vAlign w:val="bottom"/>
            <w:hideMark/>
          </w:tcPr>
          <w:p w:rsidR="000D317E" w:rsidRPr="00FB6AF8" w:rsidRDefault="000D317E" w:rsidP="000D317E">
            <w:pPr>
              <w:spacing w:after="0" w:line="240" w:lineRule="auto"/>
              <w:rPr>
                <w:rFonts w:ascii="Times New Roman" w:eastAsia="Times New Roman" w:hAnsi="Times New Roman" w:cs="Times New Roman"/>
                <w:b/>
                <w:bCs/>
                <w:sz w:val="20"/>
                <w:szCs w:val="20"/>
                <w:lang w:eastAsia="ru-RU"/>
              </w:rPr>
            </w:pPr>
          </w:p>
        </w:tc>
        <w:tc>
          <w:tcPr>
            <w:tcW w:w="1400" w:type="dxa"/>
            <w:gridSpan w:val="2"/>
            <w:tcBorders>
              <w:top w:val="nil"/>
              <w:left w:val="nil"/>
              <w:bottom w:val="nil"/>
              <w:right w:val="nil"/>
            </w:tcBorders>
            <w:shd w:val="clear" w:color="auto" w:fill="auto"/>
            <w:noWrap/>
            <w:vAlign w:val="bottom"/>
            <w:hideMark/>
          </w:tcPr>
          <w:p w:rsidR="000D317E" w:rsidRPr="00FB6AF8" w:rsidRDefault="000D317E" w:rsidP="000D317E">
            <w:pPr>
              <w:spacing w:after="0" w:line="240" w:lineRule="auto"/>
              <w:rPr>
                <w:rFonts w:ascii="Times New Roman" w:eastAsia="Times New Roman" w:hAnsi="Times New Roman" w:cs="Times New Roman"/>
                <w:b/>
                <w:bCs/>
                <w:sz w:val="20"/>
                <w:szCs w:val="20"/>
                <w:lang w:eastAsia="ru-RU"/>
              </w:rPr>
            </w:pPr>
          </w:p>
        </w:tc>
        <w:tc>
          <w:tcPr>
            <w:tcW w:w="1600" w:type="dxa"/>
            <w:gridSpan w:val="4"/>
            <w:tcBorders>
              <w:top w:val="nil"/>
              <w:left w:val="nil"/>
              <w:bottom w:val="nil"/>
              <w:right w:val="nil"/>
            </w:tcBorders>
            <w:shd w:val="clear" w:color="auto" w:fill="auto"/>
            <w:noWrap/>
            <w:vAlign w:val="bottom"/>
            <w:hideMark/>
          </w:tcPr>
          <w:p w:rsidR="000D317E" w:rsidRPr="00FB6AF8" w:rsidRDefault="000D317E" w:rsidP="000D317E">
            <w:pPr>
              <w:spacing w:after="0" w:line="240" w:lineRule="auto"/>
              <w:rPr>
                <w:rFonts w:ascii="Times New Roman" w:eastAsia="Times New Roman" w:hAnsi="Times New Roman" w:cs="Times New Roman"/>
                <w:sz w:val="20"/>
                <w:szCs w:val="20"/>
                <w:lang w:eastAsia="ru-RU"/>
              </w:rPr>
            </w:pPr>
          </w:p>
        </w:tc>
      </w:tr>
      <w:tr w:rsidR="000D317E" w:rsidRPr="00FB6AF8" w:rsidTr="000D317E">
        <w:trPr>
          <w:gridAfter w:val="4"/>
          <w:wAfter w:w="1726" w:type="dxa"/>
          <w:trHeight w:val="600"/>
        </w:trPr>
        <w:tc>
          <w:tcPr>
            <w:tcW w:w="9434" w:type="dxa"/>
            <w:gridSpan w:val="12"/>
            <w:tcBorders>
              <w:top w:val="nil"/>
              <w:left w:val="nil"/>
              <w:bottom w:val="nil"/>
              <w:right w:val="nil"/>
            </w:tcBorders>
            <w:shd w:val="clear" w:color="auto" w:fill="auto"/>
            <w:vAlign w:val="center"/>
            <w:hideMark/>
          </w:tcPr>
          <w:p w:rsidR="000D317E" w:rsidRPr="00FB6AF8" w:rsidRDefault="000D317E" w:rsidP="000D317E">
            <w:pPr>
              <w:spacing w:after="0" w:line="240" w:lineRule="auto"/>
              <w:jc w:val="center"/>
              <w:rPr>
                <w:rFonts w:ascii="Times New Roman" w:eastAsia="Times New Roman" w:hAnsi="Times New Roman" w:cs="Times New Roman"/>
                <w:b/>
                <w:bCs/>
                <w:lang w:eastAsia="ru-RU"/>
              </w:rPr>
            </w:pPr>
            <w:r w:rsidRPr="00FB6AF8">
              <w:rPr>
                <w:rFonts w:ascii="Times New Roman" w:eastAsia="Times New Roman" w:hAnsi="Times New Roman" w:cs="Times New Roman"/>
                <w:b/>
                <w:bCs/>
                <w:lang w:eastAsia="ru-RU"/>
              </w:rPr>
              <w:t>Источники внутреннего финансирования дефицита  бюджета Звериноголовского района  на плановый период 2020 и 2021 годов</w:t>
            </w:r>
          </w:p>
        </w:tc>
      </w:tr>
      <w:tr w:rsidR="000D317E" w:rsidRPr="00FB6AF8" w:rsidTr="000D317E">
        <w:trPr>
          <w:gridAfter w:val="4"/>
          <w:wAfter w:w="1726" w:type="dxa"/>
          <w:trHeight w:val="255"/>
        </w:trPr>
        <w:tc>
          <w:tcPr>
            <w:tcW w:w="9434" w:type="dxa"/>
            <w:gridSpan w:val="12"/>
            <w:tcBorders>
              <w:top w:val="nil"/>
              <w:left w:val="nil"/>
              <w:bottom w:val="single" w:sz="4" w:space="0" w:color="auto"/>
              <w:right w:val="nil"/>
            </w:tcBorders>
            <w:shd w:val="clear" w:color="auto" w:fill="auto"/>
            <w:noWrap/>
            <w:vAlign w:val="center"/>
            <w:hideMark/>
          </w:tcPr>
          <w:p w:rsidR="000D317E" w:rsidRPr="00FB6AF8" w:rsidRDefault="000D317E" w:rsidP="000D317E">
            <w:pPr>
              <w:spacing w:after="0" w:line="240" w:lineRule="auto"/>
              <w:jc w:val="right"/>
              <w:rPr>
                <w:rFonts w:ascii="Times New Roman" w:eastAsia="Times New Roman" w:hAnsi="Times New Roman" w:cs="Times New Roman"/>
                <w:sz w:val="20"/>
                <w:szCs w:val="20"/>
                <w:lang w:eastAsia="ru-RU"/>
              </w:rPr>
            </w:pPr>
            <w:r w:rsidRPr="00FB6AF8">
              <w:rPr>
                <w:rFonts w:ascii="Times New Roman" w:eastAsia="Times New Roman" w:hAnsi="Times New Roman" w:cs="Times New Roman"/>
                <w:sz w:val="20"/>
                <w:szCs w:val="20"/>
                <w:lang w:eastAsia="ru-RU"/>
              </w:rPr>
              <w:t>(тыс</w:t>
            </w:r>
            <w:proofErr w:type="gramStart"/>
            <w:r w:rsidRPr="00FB6AF8">
              <w:rPr>
                <w:rFonts w:ascii="Times New Roman" w:eastAsia="Times New Roman" w:hAnsi="Times New Roman" w:cs="Times New Roman"/>
                <w:sz w:val="20"/>
                <w:szCs w:val="20"/>
                <w:lang w:eastAsia="ru-RU"/>
              </w:rPr>
              <w:t>.р</w:t>
            </w:r>
            <w:proofErr w:type="gramEnd"/>
            <w:r w:rsidRPr="00FB6AF8">
              <w:rPr>
                <w:rFonts w:ascii="Times New Roman" w:eastAsia="Times New Roman" w:hAnsi="Times New Roman" w:cs="Times New Roman"/>
                <w:sz w:val="20"/>
                <w:szCs w:val="20"/>
                <w:lang w:eastAsia="ru-RU"/>
              </w:rPr>
              <w:t>уб.)</w:t>
            </w:r>
          </w:p>
        </w:tc>
      </w:tr>
      <w:tr w:rsidR="000D317E" w:rsidRPr="00FB6AF8" w:rsidTr="000D317E">
        <w:trPr>
          <w:gridAfter w:val="4"/>
          <w:wAfter w:w="1726" w:type="dxa"/>
          <w:trHeight w:val="1020"/>
        </w:trPr>
        <w:tc>
          <w:tcPr>
            <w:tcW w:w="2174" w:type="dxa"/>
            <w:gridSpan w:val="3"/>
            <w:tcBorders>
              <w:top w:val="nil"/>
              <w:left w:val="single" w:sz="4" w:space="0" w:color="auto"/>
              <w:bottom w:val="single" w:sz="4" w:space="0" w:color="auto"/>
              <w:right w:val="single" w:sz="4" w:space="0" w:color="auto"/>
            </w:tcBorders>
            <w:shd w:val="clear" w:color="auto" w:fill="auto"/>
            <w:vAlign w:val="center"/>
            <w:hideMark/>
          </w:tcPr>
          <w:p w:rsidR="000D317E" w:rsidRPr="00FB6AF8" w:rsidRDefault="000D317E" w:rsidP="000D317E">
            <w:pPr>
              <w:spacing w:after="0" w:line="240" w:lineRule="auto"/>
              <w:jc w:val="center"/>
              <w:rPr>
                <w:rFonts w:ascii="Times New Roman" w:eastAsia="Times New Roman" w:hAnsi="Times New Roman" w:cs="Times New Roman"/>
                <w:b/>
                <w:bCs/>
                <w:sz w:val="20"/>
                <w:szCs w:val="20"/>
                <w:lang w:eastAsia="ru-RU"/>
              </w:rPr>
            </w:pPr>
            <w:r w:rsidRPr="00FB6AF8">
              <w:rPr>
                <w:rFonts w:ascii="Times New Roman" w:eastAsia="Times New Roman" w:hAnsi="Times New Roman" w:cs="Times New Roman"/>
                <w:b/>
                <w:bCs/>
                <w:sz w:val="20"/>
                <w:szCs w:val="20"/>
                <w:lang w:eastAsia="ru-RU"/>
              </w:rPr>
              <w:t>Код бюджетной классификации Российской Федерации</w:t>
            </w:r>
          </w:p>
        </w:tc>
        <w:tc>
          <w:tcPr>
            <w:tcW w:w="4260" w:type="dxa"/>
            <w:gridSpan w:val="3"/>
            <w:tcBorders>
              <w:top w:val="nil"/>
              <w:left w:val="nil"/>
              <w:bottom w:val="single" w:sz="4" w:space="0" w:color="auto"/>
              <w:right w:val="single" w:sz="4" w:space="0" w:color="auto"/>
            </w:tcBorders>
            <w:shd w:val="clear" w:color="auto" w:fill="auto"/>
            <w:vAlign w:val="center"/>
            <w:hideMark/>
          </w:tcPr>
          <w:p w:rsidR="000D317E" w:rsidRPr="00FB6AF8" w:rsidRDefault="000D317E" w:rsidP="000D317E">
            <w:pPr>
              <w:spacing w:after="0" w:line="240" w:lineRule="auto"/>
              <w:jc w:val="center"/>
              <w:rPr>
                <w:rFonts w:ascii="Times New Roman" w:eastAsia="Times New Roman" w:hAnsi="Times New Roman" w:cs="Times New Roman"/>
                <w:b/>
                <w:bCs/>
                <w:sz w:val="20"/>
                <w:szCs w:val="20"/>
                <w:lang w:eastAsia="ru-RU"/>
              </w:rPr>
            </w:pPr>
            <w:r w:rsidRPr="00FB6AF8">
              <w:rPr>
                <w:rFonts w:ascii="Times New Roman" w:eastAsia="Times New Roman" w:hAnsi="Times New Roman" w:cs="Times New Roman"/>
                <w:b/>
                <w:bCs/>
                <w:sz w:val="20"/>
                <w:szCs w:val="20"/>
                <w:lang w:eastAsia="ru-RU"/>
              </w:rPr>
              <w:t>Наименование кода источника финансирования</w:t>
            </w:r>
          </w:p>
        </w:tc>
        <w:tc>
          <w:tcPr>
            <w:tcW w:w="1400" w:type="dxa"/>
            <w:gridSpan w:val="2"/>
            <w:tcBorders>
              <w:top w:val="nil"/>
              <w:left w:val="nil"/>
              <w:bottom w:val="single" w:sz="4" w:space="0" w:color="auto"/>
              <w:right w:val="single" w:sz="4" w:space="0" w:color="auto"/>
            </w:tcBorders>
            <w:shd w:val="clear" w:color="auto" w:fill="auto"/>
            <w:vAlign w:val="center"/>
            <w:hideMark/>
          </w:tcPr>
          <w:p w:rsidR="000D317E" w:rsidRPr="00FB6AF8" w:rsidRDefault="000D317E" w:rsidP="000D317E">
            <w:pPr>
              <w:spacing w:after="0" w:line="240" w:lineRule="auto"/>
              <w:jc w:val="center"/>
              <w:rPr>
                <w:rFonts w:ascii="Times New Roman" w:eastAsia="Times New Roman" w:hAnsi="Times New Roman" w:cs="Times New Roman"/>
                <w:b/>
                <w:bCs/>
                <w:sz w:val="20"/>
                <w:szCs w:val="20"/>
                <w:lang w:eastAsia="ru-RU"/>
              </w:rPr>
            </w:pPr>
            <w:r w:rsidRPr="00FB6AF8">
              <w:rPr>
                <w:rFonts w:ascii="Times New Roman" w:eastAsia="Times New Roman" w:hAnsi="Times New Roman" w:cs="Times New Roman"/>
                <w:b/>
                <w:bCs/>
                <w:sz w:val="20"/>
                <w:szCs w:val="20"/>
                <w:lang w:eastAsia="ru-RU"/>
              </w:rPr>
              <w:t>2020 год</w:t>
            </w:r>
          </w:p>
        </w:tc>
        <w:tc>
          <w:tcPr>
            <w:tcW w:w="1600" w:type="dxa"/>
            <w:gridSpan w:val="4"/>
            <w:tcBorders>
              <w:top w:val="nil"/>
              <w:left w:val="nil"/>
              <w:bottom w:val="single" w:sz="4" w:space="0" w:color="auto"/>
              <w:right w:val="single" w:sz="4" w:space="0" w:color="auto"/>
            </w:tcBorders>
            <w:shd w:val="clear" w:color="auto" w:fill="auto"/>
            <w:vAlign w:val="center"/>
            <w:hideMark/>
          </w:tcPr>
          <w:p w:rsidR="000D317E" w:rsidRPr="00FB6AF8" w:rsidRDefault="000D317E" w:rsidP="000D317E">
            <w:pPr>
              <w:spacing w:after="0" w:line="240" w:lineRule="auto"/>
              <w:jc w:val="center"/>
              <w:rPr>
                <w:rFonts w:ascii="Times New Roman" w:eastAsia="Times New Roman" w:hAnsi="Times New Roman" w:cs="Times New Roman"/>
                <w:b/>
                <w:bCs/>
                <w:sz w:val="20"/>
                <w:szCs w:val="20"/>
                <w:lang w:eastAsia="ru-RU"/>
              </w:rPr>
            </w:pPr>
            <w:r w:rsidRPr="00FB6AF8">
              <w:rPr>
                <w:rFonts w:ascii="Times New Roman" w:eastAsia="Times New Roman" w:hAnsi="Times New Roman" w:cs="Times New Roman"/>
                <w:b/>
                <w:bCs/>
                <w:sz w:val="20"/>
                <w:szCs w:val="20"/>
                <w:lang w:eastAsia="ru-RU"/>
              </w:rPr>
              <w:t>2021 год</w:t>
            </w:r>
          </w:p>
        </w:tc>
      </w:tr>
      <w:tr w:rsidR="000D317E" w:rsidRPr="00FB6AF8" w:rsidTr="000D317E">
        <w:trPr>
          <w:gridAfter w:val="4"/>
          <w:wAfter w:w="1726" w:type="dxa"/>
          <w:trHeight w:val="435"/>
        </w:trPr>
        <w:tc>
          <w:tcPr>
            <w:tcW w:w="2174" w:type="dxa"/>
            <w:gridSpan w:val="3"/>
            <w:tcBorders>
              <w:top w:val="nil"/>
              <w:left w:val="single" w:sz="4" w:space="0" w:color="auto"/>
              <w:bottom w:val="nil"/>
              <w:right w:val="single" w:sz="4" w:space="0" w:color="auto"/>
            </w:tcBorders>
            <w:shd w:val="clear" w:color="auto" w:fill="auto"/>
            <w:noWrap/>
            <w:vAlign w:val="bottom"/>
            <w:hideMark/>
          </w:tcPr>
          <w:p w:rsidR="000D317E" w:rsidRPr="00FB6AF8" w:rsidRDefault="000D317E" w:rsidP="000D317E">
            <w:pPr>
              <w:spacing w:after="0" w:line="240" w:lineRule="auto"/>
              <w:jc w:val="center"/>
              <w:rPr>
                <w:rFonts w:ascii="Times New Roman" w:eastAsia="Times New Roman" w:hAnsi="Times New Roman" w:cs="Times New Roman"/>
                <w:b/>
                <w:bCs/>
                <w:sz w:val="16"/>
                <w:szCs w:val="16"/>
                <w:lang w:eastAsia="ru-RU"/>
              </w:rPr>
            </w:pPr>
            <w:r w:rsidRPr="00FB6AF8">
              <w:rPr>
                <w:rFonts w:ascii="Times New Roman" w:eastAsia="Times New Roman" w:hAnsi="Times New Roman" w:cs="Times New Roman"/>
                <w:b/>
                <w:bCs/>
                <w:sz w:val="16"/>
                <w:szCs w:val="16"/>
                <w:lang w:eastAsia="ru-RU"/>
              </w:rPr>
              <w:lastRenderedPageBreak/>
              <w:t xml:space="preserve">01 05 00 </w:t>
            </w:r>
            <w:proofErr w:type="spellStart"/>
            <w:r w:rsidRPr="00FB6AF8">
              <w:rPr>
                <w:rFonts w:ascii="Times New Roman" w:eastAsia="Times New Roman" w:hAnsi="Times New Roman" w:cs="Times New Roman"/>
                <w:b/>
                <w:bCs/>
                <w:sz w:val="16"/>
                <w:szCs w:val="16"/>
                <w:lang w:eastAsia="ru-RU"/>
              </w:rPr>
              <w:t>00</w:t>
            </w:r>
            <w:proofErr w:type="spellEnd"/>
            <w:r w:rsidRPr="00FB6AF8">
              <w:rPr>
                <w:rFonts w:ascii="Times New Roman" w:eastAsia="Times New Roman" w:hAnsi="Times New Roman" w:cs="Times New Roman"/>
                <w:b/>
                <w:bCs/>
                <w:sz w:val="16"/>
                <w:szCs w:val="16"/>
                <w:lang w:eastAsia="ru-RU"/>
              </w:rPr>
              <w:t xml:space="preserve"> </w:t>
            </w:r>
            <w:proofErr w:type="spellStart"/>
            <w:r w:rsidRPr="00FB6AF8">
              <w:rPr>
                <w:rFonts w:ascii="Times New Roman" w:eastAsia="Times New Roman" w:hAnsi="Times New Roman" w:cs="Times New Roman"/>
                <w:b/>
                <w:bCs/>
                <w:sz w:val="16"/>
                <w:szCs w:val="16"/>
                <w:lang w:eastAsia="ru-RU"/>
              </w:rPr>
              <w:t>00</w:t>
            </w:r>
            <w:proofErr w:type="spellEnd"/>
            <w:r w:rsidRPr="00FB6AF8">
              <w:rPr>
                <w:rFonts w:ascii="Times New Roman" w:eastAsia="Times New Roman" w:hAnsi="Times New Roman" w:cs="Times New Roman"/>
                <w:b/>
                <w:bCs/>
                <w:sz w:val="16"/>
                <w:szCs w:val="16"/>
                <w:lang w:eastAsia="ru-RU"/>
              </w:rPr>
              <w:t xml:space="preserve"> 0000 000</w:t>
            </w:r>
          </w:p>
        </w:tc>
        <w:tc>
          <w:tcPr>
            <w:tcW w:w="4260" w:type="dxa"/>
            <w:gridSpan w:val="3"/>
            <w:tcBorders>
              <w:top w:val="nil"/>
              <w:left w:val="nil"/>
              <w:bottom w:val="nil"/>
              <w:right w:val="single" w:sz="4" w:space="0" w:color="auto"/>
            </w:tcBorders>
            <w:shd w:val="clear" w:color="auto" w:fill="auto"/>
            <w:hideMark/>
          </w:tcPr>
          <w:p w:rsidR="000D317E" w:rsidRPr="00FB6AF8" w:rsidRDefault="000D317E" w:rsidP="000D317E">
            <w:pPr>
              <w:spacing w:after="0" w:line="240" w:lineRule="auto"/>
              <w:rPr>
                <w:rFonts w:ascii="Times New Roman" w:eastAsia="Times New Roman" w:hAnsi="Times New Roman" w:cs="Times New Roman"/>
                <w:b/>
                <w:bCs/>
                <w:sz w:val="16"/>
                <w:szCs w:val="16"/>
                <w:lang w:eastAsia="ru-RU"/>
              </w:rPr>
            </w:pPr>
            <w:r w:rsidRPr="00FB6AF8">
              <w:rPr>
                <w:rFonts w:ascii="Times New Roman" w:eastAsia="Times New Roman" w:hAnsi="Times New Roman" w:cs="Times New Roman"/>
                <w:b/>
                <w:bCs/>
                <w:sz w:val="16"/>
                <w:szCs w:val="16"/>
                <w:lang w:eastAsia="ru-RU"/>
              </w:rPr>
              <w:t>Изменение остатков средств на счетах по учету средств бюджетов</w:t>
            </w:r>
          </w:p>
        </w:tc>
        <w:tc>
          <w:tcPr>
            <w:tcW w:w="1400" w:type="dxa"/>
            <w:gridSpan w:val="2"/>
            <w:tcBorders>
              <w:top w:val="nil"/>
              <w:left w:val="nil"/>
              <w:bottom w:val="nil"/>
              <w:right w:val="single" w:sz="4" w:space="0" w:color="auto"/>
            </w:tcBorders>
            <w:shd w:val="clear" w:color="auto" w:fill="auto"/>
            <w:noWrap/>
            <w:vAlign w:val="bottom"/>
            <w:hideMark/>
          </w:tcPr>
          <w:p w:rsidR="000D317E" w:rsidRPr="00FB6AF8" w:rsidRDefault="000D317E" w:rsidP="000D317E">
            <w:pPr>
              <w:spacing w:after="0" w:line="240" w:lineRule="auto"/>
              <w:jc w:val="center"/>
              <w:rPr>
                <w:rFonts w:ascii="Times New Roman" w:eastAsia="Times New Roman" w:hAnsi="Times New Roman" w:cs="Times New Roman"/>
                <w:b/>
                <w:bCs/>
                <w:sz w:val="16"/>
                <w:szCs w:val="16"/>
                <w:lang w:eastAsia="ru-RU"/>
              </w:rPr>
            </w:pPr>
            <w:r w:rsidRPr="00FB6AF8">
              <w:rPr>
                <w:rFonts w:ascii="Times New Roman" w:eastAsia="Times New Roman" w:hAnsi="Times New Roman" w:cs="Times New Roman"/>
                <w:b/>
                <w:bCs/>
                <w:sz w:val="16"/>
                <w:szCs w:val="16"/>
                <w:lang w:eastAsia="ru-RU"/>
              </w:rPr>
              <w:t>0,0</w:t>
            </w:r>
          </w:p>
        </w:tc>
        <w:tc>
          <w:tcPr>
            <w:tcW w:w="1600" w:type="dxa"/>
            <w:gridSpan w:val="4"/>
            <w:tcBorders>
              <w:top w:val="nil"/>
              <w:left w:val="nil"/>
              <w:bottom w:val="nil"/>
              <w:right w:val="single" w:sz="4" w:space="0" w:color="auto"/>
            </w:tcBorders>
            <w:shd w:val="clear" w:color="auto" w:fill="auto"/>
            <w:noWrap/>
            <w:vAlign w:val="bottom"/>
            <w:hideMark/>
          </w:tcPr>
          <w:p w:rsidR="000D317E" w:rsidRPr="00FB6AF8" w:rsidRDefault="000D317E" w:rsidP="000D317E">
            <w:pPr>
              <w:spacing w:after="0" w:line="240" w:lineRule="auto"/>
              <w:jc w:val="center"/>
              <w:rPr>
                <w:rFonts w:ascii="Times New Roman" w:eastAsia="Times New Roman" w:hAnsi="Times New Roman" w:cs="Times New Roman"/>
                <w:b/>
                <w:bCs/>
                <w:sz w:val="16"/>
                <w:szCs w:val="16"/>
                <w:lang w:eastAsia="ru-RU"/>
              </w:rPr>
            </w:pPr>
            <w:r w:rsidRPr="00FB6AF8">
              <w:rPr>
                <w:rFonts w:ascii="Times New Roman" w:eastAsia="Times New Roman" w:hAnsi="Times New Roman" w:cs="Times New Roman"/>
                <w:b/>
                <w:bCs/>
                <w:sz w:val="16"/>
                <w:szCs w:val="16"/>
                <w:lang w:eastAsia="ru-RU"/>
              </w:rPr>
              <w:t>0,0</w:t>
            </w:r>
          </w:p>
        </w:tc>
      </w:tr>
      <w:tr w:rsidR="000D317E" w:rsidRPr="00FB6AF8" w:rsidTr="000D317E">
        <w:trPr>
          <w:gridAfter w:val="4"/>
          <w:wAfter w:w="1726" w:type="dxa"/>
          <w:trHeight w:val="255"/>
        </w:trPr>
        <w:tc>
          <w:tcPr>
            <w:tcW w:w="2174" w:type="dxa"/>
            <w:gridSpan w:val="3"/>
            <w:tcBorders>
              <w:top w:val="nil"/>
              <w:left w:val="single" w:sz="4" w:space="0" w:color="auto"/>
              <w:bottom w:val="nil"/>
              <w:right w:val="single" w:sz="4" w:space="0" w:color="auto"/>
            </w:tcBorders>
            <w:shd w:val="clear" w:color="auto" w:fill="auto"/>
            <w:vAlign w:val="center"/>
            <w:hideMark/>
          </w:tcPr>
          <w:p w:rsidR="000D317E" w:rsidRPr="00FB6AF8" w:rsidRDefault="000D317E" w:rsidP="000D317E">
            <w:pPr>
              <w:spacing w:after="0" w:line="240" w:lineRule="auto"/>
              <w:jc w:val="center"/>
              <w:rPr>
                <w:rFonts w:ascii="Times New Roman" w:eastAsia="Times New Roman" w:hAnsi="Times New Roman" w:cs="Times New Roman"/>
                <w:sz w:val="16"/>
                <w:szCs w:val="16"/>
                <w:lang w:eastAsia="ru-RU"/>
              </w:rPr>
            </w:pPr>
            <w:r w:rsidRPr="00FB6AF8">
              <w:rPr>
                <w:rFonts w:ascii="Times New Roman" w:eastAsia="Times New Roman" w:hAnsi="Times New Roman" w:cs="Times New Roman"/>
                <w:sz w:val="16"/>
                <w:szCs w:val="16"/>
                <w:lang w:eastAsia="ru-RU"/>
              </w:rPr>
              <w:t> </w:t>
            </w:r>
          </w:p>
        </w:tc>
        <w:tc>
          <w:tcPr>
            <w:tcW w:w="4260" w:type="dxa"/>
            <w:gridSpan w:val="3"/>
            <w:tcBorders>
              <w:top w:val="nil"/>
              <w:left w:val="nil"/>
              <w:bottom w:val="nil"/>
              <w:right w:val="single" w:sz="4" w:space="0" w:color="auto"/>
            </w:tcBorders>
            <w:shd w:val="clear" w:color="auto" w:fill="auto"/>
            <w:hideMark/>
          </w:tcPr>
          <w:p w:rsidR="000D317E" w:rsidRPr="00FB6AF8" w:rsidRDefault="000D317E" w:rsidP="000D317E">
            <w:pPr>
              <w:spacing w:after="0" w:line="240" w:lineRule="auto"/>
              <w:rPr>
                <w:rFonts w:ascii="Times New Roman" w:eastAsia="Times New Roman" w:hAnsi="Times New Roman" w:cs="Times New Roman"/>
                <w:sz w:val="16"/>
                <w:szCs w:val="16"/>
                <w:lang w:eastAsia="ru-RU"/>
              </w:rPr>
            </w:pPr>
            <w:r w:rsidRPr="00FB6AF8">
              <w:rPr>
                <w:rFonts w:ascii="Times New Roman" w:eastAsia="Times New Roman" w:hAnsi="Times New Roman" w:cs="Times New Roman"/>
                <w:sz w:val="16"/>
                <w:szCs w:val="16"/>
                <w:lang w:eastAsia="ru-RU"/>
              </w:rPr>
              <w:t xml:space="preserve">     в том числе:</w:t>
            </w:r>
          </w:p>
        </w:tc>
        <w:tc>
          <w:tcPr>
            <w:tcW w:w="1400" w:type="dxa"/>
            <w:gridSpan w:val="2"/>
            <w:tcBorders>
              <w:top w:val="nil"/>
              <w:left w:val="nil"/>
              <w:bottom w:val="nil"/>
              <w:right w:val="single" w:sz="4" w:space="0" w:color="auto"/>
            </w:tcBorders>
            <w:shd w:val="clear" w:color="auto" w:fill="auto"/>
            <w:noWrap/>
            <w:vAlign w:val="bottom"/>
            <w:hideMark/>
          </w:tcPr>
          <w:p w:rsidR="000D317E" w:rsidRPr="00FB6AF8" w:rsidRDefault="000D317E" w:rsidP="000D317E">
            <w:pPr>
              <w:spacing w:after="0" w:line="240" w:lineRule="auto"/>
              <w:jc w:val="center"/>
              <w:rPr>
                <w:rFonts w:ascii="Times New Roman" w:eastAsia="Times New Roman" w:hAnsi="Times New Roman" w:cs="Times New Roman"/>
                <w:sz w:val="16"/>
                <w:szCs w:val="16"/>
                <w:lang w:eastAsia="ru-RU"/>
              </w:rPr>
            </w:pPr>
            <w:r w:rsidRPr="00FB6AF8">
              <w:rPr>
                <w:rFonts w:ascii="Times New Roman" w:eastAsia="Times New Roman" w:hAnsi="Times New Roman" w:cs="Times New Roman"/>
                <w:sz w:val="16"/>
                <w:szCs w:val="16"/>
                <w:lang w:eastAsia="ru-RU"/>
              </w:rPr>
              <w:t> </w:t>
            </w:r>
          </w:p>
        </w:tc>
        <w:tc>
          <w:tcPr>
            <w:tcW w:w="1600" w:type="dxa"/>
            <w:gridSpan w:val="4"/>
            <w:tcBorders>
              <w:top w:val="nil"/>
              <w:left w:val="nil"/>
              <w:bottom w:val="nil"/>
              <w:right w:val="single" w:sz="4" w:space="0" w:color="auto"/>
            </w:tcBorders>
            <w:shd w:val="clear" w:color="auto" w:fill="auto"/>
            <w:noWrap/>
            <w:vAlign w:val="bottom"/>
            <w:hideMark/>
          </w:tcPr>
          <w:p w:rsidR="000D317E" w:rsidRPr="00FB6AF8" w:rsidRDefault="000D317E" w:rsidP="000D317E">
            <w:pPr>
              <w:spacing w:after="0" w:line="240" w:lineRule="auto"/>
              <w:jc w:val="center"/>
              <w:rPr>
                <w:rFonts w:ascii="Times New Roman" w:eastAsia="Times New Roman" w:hAnsi="Times New Roman" w:cs="Times New Roman"/>
                <w:sz w:val="16"/>
                <w:szCs w:val="16"/>
                <w:lang w:eastAsia="ru-RU"/>
              </w:rPr>
            </w:pPr>
            <w:r w:rsidRPr="00FB6AF8">
              <w:rPr>
                <w:rFonts w:ascii="Times New Roman" w:eastAsia="Times New Roman" w:hAnsi="Times New Roman" w:cs="Times New Roman"/>
                <w:sz w:val="16"/>
                <w:szCs w:val="16"/>
                <w:lang w:eastAsia="ru-RU"/>
              </w:rPr>
              <w:t> </w:t>
            </w:r>
          </w:p>
        </w:tc>
      </w:tr>
      <w:tr w:rsidR="000D317E" w:rsidRPr="00FB6AF8" w:rsidTr="000D317E">
        <w:trPr>
          <w:gridAfter w:val="4"/>
          <w:wAfter w:w="1726" w:type="dxa"/>
          <w:trHeight w:val="450"/>
        </w:trPr>
        <w:tc>
          <w:tcPr>
            <w:tcW w:w="2174" w:type="dxa"/>
            <w:gridSpan w:val="3"/>
            <w:tcBorders>
              <w:top w:val="nil"/>
              <w:left w:val="single" w:sz="4" w:space="0" w:color="auto"/>
              <w:bottom w:val="nil"/>
              <w:right w:val="single" w:sz="4" w:space="0" w:color="auto"/>
            </w:tcBorders>
            <w:shd w:val="clear" w:color="auto" w:fill="auto"/>
            <w:noWrap/>
            <w:vAlign w:val="center"/>
            <w:hideMark/>
          </w:tcPr>
          <w:p w:rsidR="000D317E" w:rsidRPr="00FB6AF8" w:rsidRDefault="000D317E" w:rsidP="000D317E">
            <w:pPr>
              <w:spacing w:after="0" w:line="240" w:lineRule="auto"/>
              <w:jc w:val="center"/>
              <w:rPr>
                <w:rFonts w:ascii="Times New Roman" w:eastAsia="Times New Roman" w:hAnsi="Times New Roman" w:cs="Times New Roman"/>
                <w:sz w:val="16"/>
                <w:szCs w:val="16"/>
                <w:lang w:eastAsia="ru-RU"/>
              </w:rPr>
            </w:pPr>
            <w:r w:rsidRPr="00FB6AF8">
              <w:rPr>
                <w:rFonts w:ascii="Times New Roman" w:eastAsia="Times New Roman" w:hAnsi="Times New Roman" w:cs="Times New Roman"/>
                <w:sz w:val="16"/>
                <w:szCs w:val="16"/>
                <w:lang w:eastAsia="ru-RU"/>
              </w:rPr>
              <w:t>01 05 02 01 05 0000 510</w:t>
            </w:r>
          </w:p>
        </w:tc>
        <w:tc>
          <w:tcPr>
            <w:tcW w:w="4260" w:type="dxa"/>
            <w:gridSpan w:val="3"/>
            <w:tcBorders>
              <w:top w:val="nil"/>
              <w:left w:val="nil"/>
              <w:bottom w:val="nil"/>
              <w:right w:val="single" w:sz="4" w:space="0" w:color="auto"/>
            </w:tcBorders>
            <w:shd w:val="clear" w:color="auto" w:fill="auto"/>
            <w:hideMark/>
          </w:tcPr>
          <w:p w:rsidR="000D317E" w:rsidRPr="00FB6AF8" w:rsidRDefault="000D317E" w:rsidP="000D317E">
            <w:pPr>
              <w:spacing w:after="0" w:line="240" w:lineRule="auto"/>
              <w:rPr>
                <w:rFonts w:ascii="Times New Roman" w:eastAsia="Times New Roman" w:hAnsi="Times New Roman" w:cs="Times New Roman"/>
                <w:sz w:val="16"/>
                <w:szCs w:val="16"/>
                <w:lang w:eastAsia="ru-RU"/>
              </w:rPr>
            </w:pPr>
            <w:r w:rsidRPr="00FB6AF8">
              <w:rPr>
                <w:rFonts w:ascii="Times New Roman" w:eastAsia="Times New Roman" w:hAnsi="Times New Roman" w:cs="Times New Roman"/>
                <w:sz w:val="16"/>
                <w:szCs w:val="16"/>
                <w:lang w:eastAsia="ru-RU"/>
              </w:rPr>
              <w:t>Увеличение прочих остатков денежных средств бюджетов муниципальных районов</w:t>
            </w:r>
          </w:p>
        </w:tc>
        <w:tc>
          <w:tcPr>
            <w:tcW w:w="1400" w:type="dxa"/>
            <w:gridSpan w:val="2"/>
            <w:tcBorders>
              <w:top w:val="nil"/>
              <w:left w:val="nil"/>
              <w:bottom w:val="nil"/>
              <w:right w:val="single" w:sz="4" w:space="0" w:color="auto"/>
            </w:tcBorders>
            <w:shd w:val="clear" w:color="000000" w:fill="FFFFFF"/>
            <w:noWrap/>
            <w:vAlign w:val="bottom"/>
            <w:hideMark/>
          </w:tcPr>
          <w:p w:rsidR="000D317E" w:rsidRPr="00FB6AF8" w:rsidRDefault="000D317E" w:rsidP="000D317E">
            <w:pPr>
              <w:spacing w:after="0" w:line="240" w:lineRule="auto"/>
              <w:jc w:val="center"/>
              <w:rPr>
                <w:rFonts w:ascii="Times New Roman" w:eastAsia="Times New Roman" w:hAnsi="Times New Roman" w:cs="Times New Roman"/>
                <w:sz w:val="16"/>
                <w:szCs w:val="16"/>
                <w:lang w:eastAsia="ru-RU"/>
              </w:rPr>
            </w:pPr>
            <w:r w:rsidRPr="00FB6AF8">
              <w:rPr>
                <w:rFonts w:ascii="Times New Roman" w:eastAsia="Times New Roman" w:hAnsi="Times New Roman" w:cs="Times New Roman"/>
                <w:sz w:val="16"/>
                <w:szCs w:val="16"/>
                <w:lang w:eastAsia="ru-RU"/>
              </w:rPr>
              <w:t>-207 543,0</w:t>
            </w:r>
          </w:p>
        </w:tc>
        <w:tc>
          <w:tcPr>
            <w:tcW w:w="1600" w:type="dxa"/>
            <w:gridSpan w:val="4"/>
            <w:tcBorders>
              <w:top w:val="nil"/>
              <w:left w:val="nil"/>
              <w:bottom w:val="nil"/>
              <w:right w:val="single" w:sz="4" w:space="0" w:color="auto"/>
            </w:tcBorders>
            <w:shd w:val="clear" w:color="000000" w:fill="FFFFFF"/>
            <w:noWrap/>
            <w:vAlign w:val="bottom"/>
            <w:hideMark/>
          </w:tcPr>
          <w:p w:rsidR="000D317E" w:rsidRPr="00FB6AF8" w:rsidRDefault="000D317E" w:rsidP="000D317E">
            <w:pPr>
              <w:spacing w:after="0" w:line="240" w:lineRule="auto"/>
              <w:jc w:val="center"/>
              <w:rPr>
                <w:rFonts w:ascii="Times New Roman" w:eastAsia="Times New Roman" w:hAnsi="Times New Roman" w:cs="Times New Roman"/>
                <w:sz w:val="16"/>
                <w:szCs w:val="16"/>
                <w:lang w:eastAsia="ru-RU"/>
              </w:rPr>
            </w:pPr>
            <w:r w:rsidRPr="00FB6AF8">
              <w:rPr>
                <w:rFonts w:ascii="Times New Roman" w:eastAsia="Times New Roman" w:hAnsi="Times New Roman" w:cs="Times New Roman"/>
                <w:sz w:val="16"/>
                <w:szCs w:val="16"/>
                <w:lang w:eastAsia="ru-RU"/>
              </w:rPr>
              <w:t>-208 350,1</w:t>
            </w:r>
          </w:p>
        </w:tc>
      </w:tr>
      <w:tr w:rsidR="000D317E" w:rsidRPr="00FB6AF8" w:rsidTr="000D317E">
        <w:trPr>
          <w:gridAfter w:val="4"/>
          <w:wAfter w:w="1726" w:type="dxa"/>
          <w:trHeight w:val="450"/>
        </w:trPr>
        <w:tc>
          <w:tcPr>
            <w:tcW w:w="2174" w:type="dxa"/>
            <w:gridSpan w:val="3"/>
            <w:tcBorders>
              <w:top w:val="nil"/>
              <w:left w:val="single" w:sz="4" w:space="0" w:color="auto"/>
              <w:bottom w:val="single" w:sz="4" w:space="0" w:color="auto"/>
              <w:right w:val="single" w:sz="4" w:space="0" w:color="auto"/>
            </w:tcBorders>
            <w:shd w:val="clear" w:color="auto" w:fill="auto"/>
            <w:noWrap/>
            <w:vAlign w:val="center"/>
            <w:hideMark/>
          </w:tcPr>
          <w:p w:rsidR="000D317E" w:rsidRPr="00FB6AF8" w:rsidRDefault="000D317E" w:rsidP="000D317E">
            <w:pPr>
              <w:spacing w:after="0" w:line="240" w:lineRule="auto"/>
              <w:jc w:val="center"/>
              <w:rPr>
                <w:rFonts w:ascii="Times New Roman" w:eastAsia="Times New Roman" w:hAnsi="Times New Roman" w:cs="Times New Roman"/>
                <w:sz w:val="16"/>
                <w:szCs w:val="16"/>
                <w:lang w:eastAsia="ru-RU"/>
              </w:rPr>
            </w:pPr>
            <w:r w:rsidRPr="00FB6AF8">
              <w:rPr>
                <w:rFonts w:ascii="Times New Roman" w:eastAsia="Times New Roman" w:hAnsi="Times New Roman" w:cs="Times New Roman"/>
                <w:sz w:val="16"/>
                <w:szCs w:val="16"/>
                <w:lang w:eastAsia="ru-RU"/>
              </w:rPr>
              <w:t>01 05 02 01 05 0000 610</w:t>
            </w:r>
          </w:p>
        </w:tc>
        <w:tc>
          <w:tcPr>
            <w:tcW w:w="4260" w:type="dxa"/>
            <w:gridSpan w:val="3"/>
            <w:tcBorders>
              <w:top w:val="nil"/>
              <w:left w:val="nil"/>
              <w:bottom w:val="single" w:sz="4" w:space="0" w:color="auto"/>
              <w:right w:val="single" w:sz="4" w:space="0" w:color="auto"/>
            </w:tcBorders>
            <w:shd w:val="clear" w:color="auto" w:fill="auto"/>
            <w:hideMark/>
          </w:tcPr>
          <w:p w:rsidR="000D317E" w:rsidRPr="00FB6AF8" w:rsidRDefault="000D317E" w:rsidP="000D317E">
            <w:pPr>
              <w:spacing w:after="0" w:line="240" w:lineRule="auto"/>
              <w:rPr>
                <w:rFonts w:ascii="Times New Roman" w:eastAsia="Times New Roman" w:hAnsi="Times New Roman" w:cs="Times New Roman"/>
                <w:sz w:val="16"/>
                <w:szCs w:val="16"/>
                <w:lang w:eastAsia="ru-RU"/>
              </w:rPr>
            </w:pPr>
            <w:r w:rsidRPr="00FB6AF8">
              <w:rPr>
                <w:rFonts w:ascii="Times New Roman" w:eastAsia="Times New Roman" w:hAnsi="Times New Roman" w:cs="Times New Roman"/>
                <w:sz w:val="16"/>
                <w:szCs w:val="16"/>
                <w:lang w:eastAsia="ru-RU"/>
              </w:rPr>
              <w:t>Уменьшение прочих остатков денежных средств бюджетов муниципальных районов</w:t>
            </w:r>
          </w:p>
        </w:tc>
        <w:tc>
          <w:tcPr>
            <w:tcW w:w="1400" w:type="dxa"/>
            <w:gridSpan w:val="2"/>
            <w:tcBorders>
              <w:top w:val="nil"/>
              <w:left w:val="nil"/>
              <w:bottom w:val="single" w:sz="4" w:space="0" w:color="auto"/>
              <w:right w:val="single" w:sz="4" w:space="0" w:color="auto"/>
            </w:tcBorders>
            <w:shd w:val="clear" w:color="000000" w:fill="FFFFFF"/>
            <w:noWrap/>
            <w:vAlign w:val="bottom"/>
            <w:hideMark/>
          </w:tcPr>
          <w:p w:rsidR="000D317E" w:rsidRPr="00FB6AF8" w:rsidRDefault="000D317E" w:rsidP="000D317E">
            <w:pPr>
              <w:spacing w:after="0" w:line="240" w:lineRule="auto"/>
              <w:jc w:val="center"/>
              <w:rPr>
                <w:rFonts w:ascii="Times New Roman" w:eastAsia="Times New Roman" w:hAnsi="Times New Roman" w:cs="Times New Roman"/>
                <w:sz w:val="16"/>
                <w:szCs w:val="16"/>
                <w:lang w:eastAsia="ru-RU"/>
              </w:rPr>
            </w:pPr>
            <w:r w:rsidRPr="00FB6AF8">
              <w:rPr>
                <w:rFonts w:ascii="Times New Roman" w:eastAsia="Times New Roman" w:hAnsi="Times New Roman" w:cs="Times New Roman"/>
                <w:sz w:val="16"/>
                <w:szCs w:val="16"/>
                <w:lang w:eastAsia="ru-RU"/>
              </w:rPr>
              <w:t>207 543,0</w:t>
            </w:r>
          </w:p>
        </w:tc>
        <w:tc>
          <w:tcPr>
            <w:tcW w:w="1600" w:type="dxa"/>
            <w:gridSpan w:val="4"/>
            <w:tcBorders>
              <w:top w:val="nil"/>
              <w:left w:val="nil"/>
              <w:bottom w:val="single" w:sz="4" w:space="0" w:color="auto"/>
              <w:right w:val="single" w:sz="4" w:space="0" w:color="auto"/>
            </w:tcBorders>
            <w:shd w:val="clear" w:color="000000" w:fill="FFFFFF"/>
            <w:noWrap/>
            <w:vAlign w:val="bottom"/>
            <w:hideMark/>
          </w:tcPr>
          <w:p w:rsidR="000D317E" w:rsidRPr="00FB6AF8" w:rsidRDefault="000D317E" w:rsidP="000D317E">
            <w:pPr>
              <w:spacing w:after="0" w:line="240" w:lineRule="auto"/>
              <w:jc w:val="center"/>
              <w:rPr>
                <w:rFonts w:ascii="Times New Roman" w:eastAsia="Times New Roman" w:hAnsi="Times New Roman" w:cs="Times New Roman"/>
                <w:sz w:val="16"/>
                <w:szCs w:val="16"/>
                <w:lang w:eastAsia="ru-RU"/>
              </w:rPr>
            </w:pPr>
            <w:r w:rsidRPr="00FB6AF8">
              <w:rPr>
                <w:rFonts w:ascii="Times New Roman" w:eastAsia="Times New Roman" w:hAnsi="Times New Roman" w:cs="Times New Roman"/>
                <w:sz w:val="16"/>
                <w:szCs w:val="16"/>
                <w:lang w:eastAsia="ru-RU"/>
              </w:rPr>
              <w:t>208 350,1</w:t>
            </w:r>
          </w:p>
        </w:tc>
      </w:tr>
      <w:tr w:rsidR="000D317E" w:rsidRPr="00FB6AF8" w:rsidTr="000D317E">
        <w:trPr>
          <w:gridAfter w:val="4"/>
          <w:wAfter w:w="1726" w:type="dxa"/>
          <w:trHeight w:val="15"/>
        </w:trPr>
        <w:tc>
          <w:tcPr>
            <w:tcW w:w="2174" w:type="dxa"/>
            <w:gridSpan w:val="3"/>
            <w:tcBorders>
              <w:top w:val="nil"/>
              <w:left w:val="single" w:sz="4" w:space="0" w:color="auto"/>
              <w:bottom w:val="nil"/>
              <w:right w:val="single" w:sz="4" w:space="0" w:color="auto"/>
            </w:tcBorders>
            <w:shd w:val="clear" w:color="auto" w:fill="auto"/>
            <w:noWrap/>
            <w:vAlign w:val="center"/>
            <w:hideMark/>
          </w:tcPr>
          <w:p w:rsidR="000D317E" w:rsidRPr="00FB6AF8" w:rsidRDefault="000D317E" w:rsidP="000D317E">
            <w:pPr>
              <w:spacing w:after="0" w:line="240" w:lineRule="auto"/>
              <w:jc w:val="center"/>
              <w:rPr>
                <w:rFonts w:ascii="Times New Roman" w:eastAsia="Times New Roman" w:hAnsi="Times New Roman" w:cs="Times New Roman"/>
                <w:b/>
                <w:bCs/>
                <w:sz w:val="16"/>
                <w:szCs w:val="16"/>
                <w:lang w:eastAsia="ru-RU"/>
              </w:rPr>
            </w:pPr>
            <w:r w:rsidRPr="00FB6AF8">
              <w:rPr>
                <w:rFonts w:ascii="Times New Roman" w:eastAsia="Times New Roman" w:hAnsi="Times New Roman" w:cs="Times New Roman"/>
                <w:b/>
                <w:bCs/>
                <w:sz w:val="16"/>
                <w:szCs w:val="16"/>
                <w:lang w:eastAsia="ru-RU"/>
              </w:rPr>
              <w:t> </w:t>
            </w:r>
          </w:p>
        </w:tc>
        <w:tc>
          <w:tcPr>
            <w:tcW w:w="4260" w:type="dxa"/>
            <w:gridSpan w:val="3"/>
            <w:tcBorders>
              <w:top w:val="nil"/>
              <w:left w:val="single" w:sz="4" w:space="0" w:color="auto"/>
              <w:bottom w:val="nil"/>
              <w:right w:val="single" w:sz="4" w:space="0" w:color="auto"/>
            </w:tcBorders>
            <w:shd w:val="clear" w:color="auto" w:fill="auto"/>
            <w:hideMark/>
          </w:tcPr>
          <w:p w:rsidR="000D317E" w:rsidRPr="00FB6AF8" w:rsidRDefault="000D317E" w:rsidP="000D317E">
            <w:pPr>
              <w:spacing w:after="0" w:line="240" w:lineRule="auto"/>
              <w:rPr>
                <w:rFonts w:ascii="Times New Roman" w:eastAsia="Times New Roman" w:hAnsi="Times New Roman" w:cs="Times New Roman"/>
                <w:sz w:val="16"/>
                <w:szCs w:val="16"/>
                <w:lang w:eastAsia="ru-RU"/>
              </w:rPr>
            </w:pPr>
            <w:r w:rsidRPr="00FB6AF8">
              <w:rPr>
                <w:rFonts w:ascii="Times New Roman" w:eastAsia="Times New Roman" w:hAnsi="Times New Roman" w:cs="Times New Roman"/>
                <w:sz w:val="16"/>
                <w:szCs w:val="16"/>
                <w:lang w:eastAsia="ru-RU"/>
              </w:rPr>
              <w:t> </w:t>
            </w:r>
          </w:p>
        </w:tc>
        <w:tc>
          <w:tcPr>
            <w:tcW w:w="1400" w:type="dxa"/>
            <w:gridSpan w:val="2"/>
            <w:tcBorders>
              <w:top w:val="nil"/>
              <w:left w:val="nil"/>
              <w:bottom w:val="nil"/>
              <w:right w:val="single" w:sz="4" w:space="0" w:color="auto"/>
            </w:tcBorders>
            <w:shd w:val="clear" w:color="auto" w:fill="auto"/>
            <w:noWrap/>
            <w:vAlign w:val="bottom"/>
            <w:hideMark/>
          </w:tcPr>
          <w:p w:rsidR="000D317E" w:rsidRPr="00FB6AF8" w:rsidRDefault="000D317E" w:rsidP="000D317E">
            <w:pPr>
              <w:spacing w:after="0" w:line="240" w:lineRule="auto"/>
              <w:jc w:val="center"/>
              <w:rPr>
                <w:rFonts w:ascii="Times New Roman" w:eastAsia="Times New Roman" w:hAnsi="Times New Roman" w:cs="Times New Roman"/>
                <w:sz w:val="16"/>
                <w:szCs w:val="16"/>
                <w:lang w:eastAsia="ru-RU"/>
              </w:rPr>
            </w:pPr>
            <w:r w:rsidRPr="00FB6AF8">
              <w:rPr>
                <w:rFonts w:ascii="Times New Roman" w:eastAsia="Times New Roman" w:hAnsi="Times New Roman" w:cs="Times New Roman"/>
                <w:sz w:val="16"/>
                <w:szCs w:val="16"/>
                <w:lang w:eastAsia="ru-RU"/>
              </w:rPr>
              <w:t> </w:t>
            </w:r>
          </w:p>
        </w:tc>
        <w:tc>
          <w:tcPr>
            <w:tcW w:w="1600" w:type="dxa"/>
            <w:gridSpan w:val="4"/>
            <w:tcBorders>
              <w:top w:val="nil"/>
              <w:left w:val="nil"/>
              <w:bottom w:val="nil"/>
              <w:right w:val="single" w:sz="4" w:space="0" w:color="auto"/>
            </w:tcBorders>
            <w:shd w:val="clear" w:color="auto" w:fill="auto"/>
            <w:noWrap/>
            <w:vAlign w:val="bottom"/>
            <w:hideMark/>
          </w:tcPr>
          <w:p w:rsidR="000D317E" w:rsidRPr="00FB6AF8" w:rsidRDefault="000D317E" w:rsidP="000D317E">
            <w:pPr>
              <w:spacing w:after="0" w:line="240" w:lineRule="auto"/>
              <w:jc w:val="center"/>
              <w:rPr>
                <w:rFonts w:ascii="Times New Roman" w:eastAsia="Times New Roman" w:hAnsi="Times New Roman" w:cs="Times New Roman"/>
                <w:sz w:val="16"/>
                <w:szCs w:val="16"/>
                <w:lang w:eastAsia="ru-RU"/>
              </w:rPr>
            </w:pPr>
            <w:r w:rsidRPr="00FB6AF8">
              <w:rPr>
                <w:rFonts w:ascii="Times New Roman" w:eastAsia="Times New Roman" w:hAnsi="Times New Roman" w:cs="Times New Roman"/>
                <w:sz w:val="16"/>
                <w:szCs w:val="16"/>
                <w:lang w:eastAsia="ru-RU"/>
              </w:rPr>
              <w:t> </w:t>
            </w:r>
          </w:p>
        </w:tc>
      </w:tr>
      <w:tr w:rsidR="000D317E" w:rsidRPr="00FB6AF8" w:rsidTr="000D317E">
        <w:trPr>
          <w:gridAfter w:val="4"/>
          <w:wAfter w:w="1726" w:type="dxa"/>
          <w:trHeight w:val="270"/>
        </w:trPr>
        <w:tc>
          <w:tcPr>
            <w:tcW w:w="2174" w:type="dxa"/>
            <w:gridSpan w:val="3"/>
            <w:tcBorders>
              <w:top w:val="nil"/>
              <w:left w:val="single" w:sz="4" w:space="0" w:color="auto"/>
              <w:bottom w:val="single" w:sz="4" w:space="0" w:color="auto"/>
              <w:right w:val="single" w:sz="4" w:space="0" w:color="auto"/>
            </w:tcBorders>
            <w:shd w:val="clear" w:color="auto" w:fill="auto"/>
            <w:noWrap/>
            <w:vAlign w:val="bottom"/>
            <w:hideMark/>
          </w:tcPr>
          <w:p w:rsidR="000D317E" w:rsidRPr="00FB6AF8" w:rsidRDefault="000D317E" w:rsidP="000D317E">
            <w:pPr>
              <w:spacing w:after="0" w:line="240" w:lineRule="auto"/>
              <w:jc w:val="center"/>
              <w:rPr>
                <w:rFonts w:ascii="Times New Roman" w:eastAsia="Times New Roman" w:hAnsi="Times New Roman" w:cs="Times New Roman"/>
                <w:sz w:val="16"/>
                <w:szCs w:val="16"/>
                <w:lang w:eastAsia="ru-RU"/>
              </w:rPr>
            </w:pPr>
            <w:r w:rsidRPr="00FB6AF8">
              <w:rPr>
                <w:rFonts w:ascii="Times New Roman" w:eastAsia="Times New Roman" w:hAnsi="Times New Roman" w:cs="Times New Roman"/>
                <w:sz w:val="16"/>
                <w:szCs w:val="16"/>
                <w:lang w:eastAsia="ru-RU"/>
              </w:rPr>
              <w:t> </w:t>
            </w:r>
          </w:p>
        </w:tc>
        <w:tc>
          <w:tcPr>
            <w:tcW w:w="4260" w:type="dxa"/>
            <w:gridSpan w:val="3"/>
            <w:tcBorders>
              <w:top w:val="nil"/>
              <w:left w:val="nil"/>
              <w:bottom w:val="single" w:sz="4" w:space="0" w:color="auto"/>
              <w:right w:val="single" w:sz="4" w:space="0" w:color="auto"/>
            </w:tcBorders>
            <w:shd w:val="clear" w:color="auto" w:fill="auto"/>
            <w:hideMark/>
          </w:tcPr>
          <w:p w:rsidR="000D317E" w:rsidRPr="00FB6AF8" w:rsidRDefault="000D317E" w:rsidP="000D317E">
            <w:pPr>
              <w:spacing w:after="0" w:line="240" w:lineRule="auto"/>
              <w:rPr>
                <w:rFonts w:ascii="Times New Roman" w:eastAsia="Times New Roman" w:hAnsi="Times New Roman" w:cs="Times New Roman"/>
                <w:b/>
                <w:bCs/>
                <w:sz w:val="16"/>
                <w:szCs w:val="16"/>
                <w:lang w:eastAsia="ru-RU"/>
              </w:rPr>
            </w:pPr>
            <w:r w:rsidRPr="00FB6AF8">
              <w:rPr>
                <w:rFonts w:ascii="Times New Roman" w:eastAsia="Times New Roman" w:hAnsi="Times New Roman" w:cs="Times New Roman"/>
                <w:b/>
                <w:bCs/>
                <w:sz w:val="16"/>
                <w:szCs w:val="16"/>
                <w:lang w:eastAsia="ru-RU"/>
              </w:rPr>
              <w:t>Всего источников внутреннего финансирования дефицита бюджета</w:t>
            </w:r>
          </w:p>
        </w:tc>
        <w:tc>
          <w:tcPr>
            <w:tcW w:w="1400" w:type="dxa"/>
            <w:gridSpan w:val="2"/>
            <w:tcBorders>
              <w:top w:val="nil"/>
              <w:left w:val="nil"/>
              <w:bottom w:val="single" w:sz="4" w:space="0" w:color="auto"/>
              <w:right w:val="single" w:sz="4" w:space="0" w:color="auto"/>
            </w:tcBorders>
            <w:shd w:val="clear" w:color="auto" w:fill="auto"/>
            <w:noWrap/>
            <w:vAlign w:val="bottom"/>
            <w:hideMark/>
          </w:tcPr>
          <w:p w:rsidR="000D317E" w:rsidRPr="00FB6AF8" w:rsidRDefault="000D317E" w:rsidP="000D317E">
            <w:pPr>
              <w:spacing w:after="0" w:line="240" w:lineRule="auto"/>
              <w:jc w:val="center"/>
              <w:rPr>
                <w:rFonts w:ascii="Times New Roman" w:eastAsia="Times New Roman" w:hAnsi="Times New Roman" w:cs="Times New Roman"/>
                <w:b/>
                <w:bCs/>
                <w:sz w:val="16"/>
                <w:szCs w:val="16"/>
                <w:lang w:eastAsia="ru-RU"/>
              </w:rPr>
            </w:pPr>
            <w:r w:rsidRPr="00FB6AF8">
              <w:rPr>
                <w:rFonts w:ascii="Times New Roman" w:eastAsia="Times New Roman" w:hAnsi="Times New Roman" w:cs="Times New Roman"/>
                <w:b/>
                <w:bCs/>
                <w:sz w:val="16"/>
                <w:szCs w:val="16"/>
                <w:lang w:eastAsia="ru-RU"/>
              </w:rPr>
              <w:t>0,0</w:t>
            </w:r>
          </w:p>
        </w:tc>
        <w:tc>
          <w:tcPr>
            <w:tcW w:w="1600" w:type="dxa"/>
            <w:gridSpan w:val="4"/>
            <w:tcBorders>
              <w:top w:val="nil"/>
              <w:left w:val="nil"/>
              <w:bottom w:val="single" w:sz="4" w:space="0" w:color="auto"/>
              <w:right w:val="single" w:sz="4" w:space="0" w:color="auto"/>
            </w:tcBorders>
            <w:shd w:val="clear" w:color="auto" w:fill="auto"/>
            <w:noWrap/>
            <w:vAlign w:val="bottom"/>
            <w:hideMark/>
          </w:tcPr>
          <w:p w:rsidR="000D317E" w:rsidRPr="00FB6AF8" w:rsidRDefault="000D317E" w:rsidP="000D317E">
            <w:pPr>
              <w:spacing w:after="0" w:line="240" w:lineRule="auto"/>
              <w:jc w:val="center"/>
              <w:rPr>
                <w:rFonts w:ascii="Times New Roman" w:eastAsia="Times New Roman" w:hAnsi="Times New Roman" w:cs="Times New Roman"/>
                <w:b/>
                <w:bCs/>
                <w:sz w:val="16"/>
                <w:szCs w:val="16"/>
                <w:lang w:eastAsia="ru-RU"/>
              </w:rPr>
            </w:pPr>
            <w:r w:rsidRPr="00FB6AF8">
              <w:rPr>
                <w:rFonts w:ascii="Times New Roman" w:eastAsia="Times New Roman" w:hAnsi="Times New Roman" w:cs="Times New Roman"/>
                <w:b/>
                <w:bCs/>
                <w:sz w:val="16"/>
                <w:szCs w:val="16"/>
                <w:lang w:eastAsia="ru-RU"/>
              </w:rPr>
              <w:t>0,0</w:t>
            </w:r>
          </w:p>
        </w:tc>
      </w:tr>
      <w:tr w:rsidR="000D317E" w:rsidRPr="00FB6AF8" w:rsidTr="000D317E">
        <w:trPr>
          <w:gridAfter w:val="4"/>
          <w:wAfter w:w="1726" w:type="dxa"/>
          <w:trHeight w:val="255"/>
        </w:trPr>
        <w:tc>
          <w:tcPr>
            <w:tcW w:w="2174" w:type="dxa"/>
            <w:gridSpan w:val="3"/>
            <w:tcBorders>
              <w:top w:val="nil"/>
              <w:left w:val="nil"/>
              <w:bottom w:val="nil"/>
              <w:right w:val="nil"/>
            </w:tcBorders>
            <w:shd w:val="clear" w:color="auto" w:fill="auto"/>
            <w:noWrap/>
            <w:vAlign w:val="bottom"/>
            <w:hideMark/>
          </w:tcPr>
          <w:p w:rsidR="000D317E" w:rsidRPr="00FB6AF8" w:rsidRDefault="000D317E" w:rsidP="000D317E">
            <w:pPr>
              <w:spacing w:after="0" w:line="240" w:lineRule="auto"/>
              <w:rPr>
                <w:rFonts w:ascii="Times New Roman" w:eastAsia="Times New Roman" w:hAnsi="Times New Roman" w:cs="Times New Roman"/>
                <w:sz w:val="20"/>
                <w:szCs w:val="20"/>
                <w:lang w:eastAsia="ru-RU"/>
              </w:rPr>
            </w:pPr>
          </w:p>
        </w:tc>
        <w:tc>
          <w:tcPr>
            <w:tcW w:w="4260" w:type="dxa"/>
            <w:gridSpan w:val="3"/>
            <w:tcBorders>
              <w:top w:val="nil"/>
              <w:left w:val="nil"/>
              <w:bottom w:val="nil"/>
              <w:right w:val="nil"/>
            </w:tcBorders>
            <w:shd w:val="clear" w:color="auto" w:fill="auto"/>
            <w:noWrap/>
            <w:vAlign w:val="bottom"/>
            <w:hideMark/>
          </w:tcPr>
          <w:p w:rsidR="000D317E" w:rsidRPr="00FB6AF8" w:rsidRDefault="000D317E" w:rsidP="000D317E">
            <w:pPr>
              <w:spacing w:after="0" w:line="240" w:lineRule="auto"/>
              <w:rPr>
                <w:rFonts w:ascii="Times New Roman" w:eastAsia="Times New Roman" w:hAnsi="Times New Roman" w:cs="Times New Roman"/>
                <w:sz w:val="20"/>
                <w:szCs w:val="20"/>
                <w:lang w:eastAsia="ru-RU"/>
              </w:rPr>
            </w:pPr>
          </w:p>
        </w:tc>
        <w:tc>
          <w:tcPr>
            <w:tcW w:w="1400" w:type="dxa"/>
            <w:gridSpan w:val="2"/>
            <w:tcBorders>
              <w:top w:val="nil"/>
              <w:left w:val="nil"/>
              <w:bottom w:val="nil"/>
              <w:right w:val="nil"/>
            </w:tcBorders>
            <w:shd w:val="clear" w:color="auto" w:fill="auto"/>
            <w:noWrap/>
            <w:vAlign w:val="bottom"/>
            <w:hideMark/>
          </w:tcPr>
          <w:p w:rsidR="000D317E" w:rsidRPr="00FB6AF8" w:rsidRDefault="000D317E" w:rsidP="000D317E">
            <w:pPr>
              <w:spacing w:after="0" w:line="240" w:lineRule="auto"/>
              <w:rPr>
                <w:rFonts w:ascii="Times New Roman" w:eastAsia="Times New Roman" w:hAnsi="Times New Roman" w:cs="Times New Roman"/>
                <w:sz w:val="20"/>
                <w:szCs w:val="20"/>
                <w:lang w:eastAsia="ru-RU"/>
              </w:rPr>
            </w:pPr>
          </w:p>
        </w:tc>
        <w:tc>
          <w:tcPr>
            <w:tcW w:w="1600" w:type="dxa"/>
            <w:gridSpan w:val="4"/>
            <w:tcBorders>
              <w:top w:val="nil"/>
              <w:left w:val="nil"/>
              <w:bottom w:val="nil"/>
              <w:right w:val="nil"/>
            </w:tcBorders>
            <w:shd w:val="clear" w:color="auto" w:fill="auto"/>
            <w:noWrap/>
            <w:vAlign w:val="bottom"/>
            <w:hideMark/>
          </w:tcPr>
          <w:p w:rsidR="000D317E" w:rsidRPr="00FB6AF8" w:rsidRDefault="000D317E" w:rsidP="000D317E">
            <w:pPr>
              <w:spacing w:after="0" w:line="240" w:lineRule="auto"/>
              <w:jc w:val="right"/>
              <w:rPr>
                <w:rFonts w:ascii="Times New Roman" w:eastAsia="Times New Roman" w:hAnsi="Times New Roman" w:cs="Times New Roman"/>
                <w:sz w:val="20"/>
                <w:szCs w:val="20"/>
                <w:lang w:eastAsia="ru-RU"/>
              </w:rPr>
            </w:pPr>
          </w:p>
        </w:tc>
      </w:tr>
      <w:tr w:rsidR="000D317E" w:rsidRPr="00FB6AF8" w:rsidTr="000D317E">
        <w:trPr>
          <w:gridAfter w:val="1"/>
          <w:wAfter w:w="83" w:type="dxa"/>
          <w:trHeight w:val="300"/>
        </w:trPr>
        <w:tc>
          <w:tcPr>
            <w:tcW w:w="514" w:type="dxa"/>
            <w:gridSpan w:val="2"/>
            <w:tcBorders>
              <w:top w:val="nil"/>
              <w:left w:val="nil"/>
              <w:bottom w:val="nil"/>
              <w:right w:val="nil"/>
            </w:tcBorders>
            <w:shd w:val="clear" w:color="auto" w:fill="auto"/>
            <w:noWrap/>
            <w:vAlign w:val="bottom"/>
            <w:hideMark/>
          </w:tcPr>
          <w:p w:rsidR="000D317E" w:rsidRPr="00FB6AF8" w:rsidRDefault="000D317E" w:rsidP="000D317E">
            <w:pPr>
              <w:spacing w:after="0" w:line="240" w:lineRule="auto"/>
              <w:rPr>
                <w:rFonts w:ascii="Times New Roman" w:eastAsia="Times New Roman" w:hAnsi="Times New Roman" w:cs="Times New Roman"/>
                <w:sz w:val="20"/>
                <w:szCs w:val="20"/>
                <w:lang w:eastAsia="ru-RU"/>
              </w:rPr>
            </w:pPr>
            <w:bookmarkStart w:id="7" w:name="RANGE!A1:D23"/>
            <w:bookmarkEnd w:id="7"/>
          </w:p>
        </w:tc>
        <w:tc>
          <w:tcPr>
            <w:tcW w:w="9603" w:type="dxa"/>
            <w:gridSpan w:val="11"/>
            <w:tcBorders>
              <w:top w:val="nil"/>
              <w:left w:val="nil"/>
              <w:bottom w:val="nil"/>
              <w:right w:val="nil"/>
            </w:tcBorders>
            <w:shd w:val="clear" w:color="auto" w:fill="auto"/>
            <w:noWrap/>
            <w:vAlign w:val="center"/>
            <w:hideMark/>
          </w:tcPr>
          <w:p w:rsidR="000D317E" w:rsidRPr="00FB6AF8" w:rsidRDefault="000D317E" w:rsidP="000D317E">
            <w:pPr>
              <w:spacing w:after="0" w:line="240" w:lineRule="auto"/>
              <w:rPr>
                <w:rFonts w:ascii="Times New Roman" w:eastAsia="Times New Roman" w:hAnsi="Times New Roman" w:cs="Times New Roman"/>
                <w:sz w:val="24"/>
                <w:szCs w:val="24"/>
                <w:lang w:eastAsia="ru-RU"/>
              </w:rPr>
            </w:pPr>
            <w:r w:rsidRPr="00FB6AF8">
              <w:rPr>
                <w:rFonts w:ascii="Times New Roman" w:eastAsia="Times New Roman" w:hAnsi="Times New Roman" w:cs="Times New Roman"/>
                <w:sz w:val="24"/>
                <w:szCs w:val="24"/>
                <w:lang w:eastAsia="ru-RU"/>
              </w:rPr>
              <w:t xml:space="preserve">                                                               Приложение 3 к решению Звериноголовской</w:t>
            </w:r>
          </w:p>
        </w:tc>
        <w:tc>
          <w:tcPr>
            <w:tcW w:w="960" w:type="dxa"/>
            <w:gridSpan w:val="2"/>
            <w:tcBorders>
              <w:top w:val="nil"/>
              <w:left w:val="nil"/>
              <w:bottom w:val="nil"/>
              <w:right w:val="nil"/>
            </w:tcBorders>
            <w:shd w:val="clear" w:color="auto" w:fill="auto"/>
            <w:noWrap/>
            <w:vAlign w:val="bottom"/>
            <w:hideMark/>
          </w:tcPr>
          <w:p w:rsidR="000D317E" w:rsidRPr="00FB6AF8" w:rsidRDefault="000D317E" w:rsidP="000D317E">
            <w:pPr>
              <w:spacing w:after="0" w:line="240" w:lineRule="auto"/>
              <w:rPr>
                <w:rFonts w:ascii="Times New Roman" w:eastAsia="Times New Roman" w:hAnsi="Times New Roman" w:cs="Times New Roman"/>
                <w:sz w:val="20"/>
                <w:szCs w:val="20"/>
                <w:lang w:eastAsia="ru-RU"/>
              </w:rPr>
            </w:pPr>
          </w:p>
        </w:tc>
      </w:tr>
      <w:tr w:rsidR="000D317E" w:rsidRPr="00FB6AF8" w:rsidTr="000D317E">
        <w:trPr>
          <w:gridAfter w:val="1"/>
          <w:wAfter w:w="83" w:type="dxa"/>
          <w:trHeight w:val="300"/>
        </w:trPr>
        <w:tc>
          <w:tcPr>
            <w:tcW w:w="514" w:type="dxa"/>
            <w:gridSpan w:val="2"/>
            <w:tcBorders>
              <w:top w:val="nil"/>
              <w:left w:val="nil"/>
              <w:bottom w:val="nil"/>
              <w:right w:val="nil"/>
            </w:tcBorders>
            <w:shd w:val="clear" w:color="auto" w:fill="auto"/>
            <w:noWrap/>
            <w:vAlign w:val="bottom"/>
            <w:hideMark/>
          </w:tcPr>
          <w:p w:rsidR="000D317E" w:rsidRPr="00FB6AF8" w:rsidRDefault="000D317E" w:rsidP="000D317E">
            <w:pPr>
              <w:spacing w:after="0" w:line="240" w:lineRule="auto"/>
              <w:rPr>
                <w:rFonts w:ascii="Times New Roman" w:eastAsia="Times New Roman" w:hAnsi="Times New Roman" w:cs="Times New Roman"/>
                <w:sz w:val="20"/>
                <w:szCs w:val="20"/>
                <w:lang w:eastAsia="ru-RU"/>
              </w:rPr>
            </w:pPr>
          </w:p>
        </w:tc>
        <w:tc>
          <w:tcPr>
            <w:tcW w:w="9603" w:type="dxa"/>
            <w:gridSpan w:val="11"/>
            <w:tcBorders>
              <w:top w:val="nil"/>
              <w:left w:val="nil"/>
              <w:bottom w:val="nil"/>
              <w:right w:val="nil"/>
            </w:tcBorders>
            <w:shd w:val="clear" w:color="auto" w:fill="auto"/>
            <w:noWrap/>
            <w:vAlign w:val="center"/>
            <w:hideMark/>
          </w:tcPr>
          <w:p w:rsidR="000D317E" w:rsidRPr="00FB6AF8" w:rsidRDefault="000D317E" w:rsidP="000D317E">
            <w:pPr>
              <w:spacing w:after="0" w:line="240" w:lineRule="auto"/>
              <w:jc w:val="center"/>
              <w:rPr>
                <w:rFonts w:ascii="Times New Roman" w:eastAsia="Times New Roman" w:hAnsi="Times New Roman" w:cs="Times New Roman"/>
                <w:sz w:val="24"/>
                <w:szCs w:val="24"/>
                <w:lang w:eastAsia="ru-RU"/>
              </w:rPr>
            </w:pPr>
            <w:r w:rsidRPr="00FB6AF8">
              <w:rPr>
                <w:rFonts w:ascii="Times New Roman" w:eastAsia="Times New Roman" w:hAnsi="Times New Roman" w:cs="Times New Roman"/>
                <w:sz w:val="24"/>
                <w:szCs w:val="24"/>
                <w:lang w:eastAsia="ru-RU"/>
              </w:rPr>
              <w:t>районной Думы</w:t>
            </w:r>
          </w:p>
        </w:tc>
        <w:tc>
          <w:tcPr>
            <w:tcW w:w="960" w:type="dxa"/>
            <w:gridSpan w:val="2"/>
            <w:tcBorders>
              <w:top w:val="nil"/>
              <w:left w:val="nil"/>
              <w:bottom w:val="nil"/>
              <w:right w:val="nil"/>
            </w:tcBorders>
            <w:shd w:val="clear" w:color="auto" w:fill="auto"/>
            <w:noWrap/>
            <w:vAlign w:val="bottom"/>
            <w:hideMark/>
          </w:tcPr>
          <w:p w:rsidR="000D317E" w:rsidRPr="00FB6AF8" w:rsidRDefault="000D317E" w:rsidP="000D317E">
            <w:pPr>
              <w:spacing w:after="0" w:line="240" w:lineRule="auto"/>
              <w:rPr>
                <w:rFonts w:ascii="Times New Roman" w:eastAsia="Times New Roman" w:hAnsi="Times New Roman" w:cs="Times New Roman"/>
                <w:sz w:val="20"/>
                <w:szCs w:val="20"/>
                <w:lang w:eastAsia="ru-RU"/>
              </w:rPr>
            </w:pPr>
          </w:p>
        </w:tc>
      </w:tr>
      <w:tr w:rsidR="000D317E" w:rsidRPr="00FB6AF8" w:rsidTr="000D317E">
        <w:trPr>
          <w:gridAfter w:val="1"/>
          <w:wAfter w:w="83" w:type="dxa"/>
          <w:trHeight w:val="300"/>
        </w:trPr>
        <w:tc>
          <w:tcPr>
            <w:tcW w:w="514" w:type="dxa"/>
            <w:gridSpan w:val="2"/>
            <w:tcBorders>
              <w:top w:val="nil"/>
              <w:left w:val="nil"/>
              <w:bottom w:val="nil"/>
              <w:right w:val="nil"/>
            </w:tcBorders>
            <w:shd w:val="clear" w:color="auto" w:fill="auto"/>
            <w:noWrap/>
            <w:vAlign w:val="bottom"/>
            <w:hideMark/>
          </w:tcPr>
          <w:p w:rsidR="000D317E" w:rsidRPr="00FB6AF8" w:rsidRDefault="000D317E" w:rsidP="000D317E">
            <w:pPr>
              <w:spacing w:after="0" w:line="240" w:lineRule="auto"/>
              <w:rPr>
                <w:rFonts w:ascii="Times New Roman" w:eastAsia="Times New Roman" w:hAnsi="Times New Roman" w:cs="Times New Roman"/>
                <w:sz w:val="20"/>
                <w:szCs w:val="20"/>
                <w:lang w:eastAsia="ru-RU"/>
              </w:rPr>
            </w:pPr>
          </w:p>
        </w:tc>
        <w:tc>
          <w:tcPr>
            <w:tcW w:w="7743" w:type="dxa"/>
            <w:gridSpan w:val="8"/>
            <w:tcBorders>
              <w:top w:val="nil"/>
              <w:left w:val="nil"/>
              <w:bottom w:val="nil"/>
              <w:right w:val="nil"/>
            </w:tcBorders>
            <w:shd w:val="clear" w:color="auto" w:fill="auto"/>
            <w:noWrap/>
            <w:vAlign w:val="center"/>
            <w:hideMark/>
          </w:tcPr>
          <w:p w:rsidR="000D317E" w:rsidRPr="00FB6AF8" w:rsidRDefault="000D317E" w:rsidP="000D317E">
            <w:pPr>
              <w:spacing w:after="0" w:line="240" w:lineRule="auto"/>
              <w:rPr>
                <w:rFonts w:ascii="Times New Roman" w:eastAsia="Times New Roman" w:hAnsi="Times New Roman" w:cs="Times New Roman"/>
                <w:sz w:val="24"/>
                <w:szCs w:val="24"/>
                <w:lang w:eastAsia="ru-RU"/>
              </w:rPr>
            </w:pPr>
            <w:r w:rsidRPr="00FB6AF8">
              <w:rPr>
                <w:rFonts w:ascii="Times New Roman" w:eastAsia="Times New Roman" w:hAnsi="Times New Roman" w:cs="Times New Roman"/>
                <w:sz w:val="24"/>
                <w:szCs w:val="24"/>
                <w:lang w:eastAsia="ru-RU"/>
              </w:rPr>
              <w:t xml:space="preserve">                                                           от  24 декабря 2018 года №234 </w:t>
            </w:r>
          </w:p>
        </w:tc>
        <w:tc>
          <w:tcPr>
            <w:tcW w:w="1860" w:type="dxa"/>
            <w:gridSpan w:val="3"/>
            <w:tcBorders>
              <w:top w:val="nil"/>
              <w:left w:val="nil"/>
              <w:bottom w:val="nil"/>
              <w:right w:val="nil"/>
            </w:tcBorders>
            <w:shd w:val="clear" w:color="auto" w:fill="auto"/>
            <w:noWrap/>
            <w:vAlign w:val="bottom"/>
            <w:hideMark/>
          </w:tcPr>
          <w:p w:rsidR="000D317E" w:rsidRPr="00FB6AF8" w:rsidRDefault="000D317E" w:rsidP="000D317E">
            <w:pPr>
              <w:spacing w:after="0" w:line="240" w:lineRule="auto"/>
              <w:rPr>
                <w:rFonts w:ascii="Times New Roman" w:eastAsia="Times New Roman" w:hAnsi="Times New Roman" w:cs="Times New Roman"/>
                <w:sz w:val="20"/>
                <w:szCs w:val="20"/>
                <w:lang w:eastAsia="ru-RU"/>
              </w:rPr>
            </w:pPr>
          </w:p>
        </w:tc>
        <w:tc>
          <w:tcPr>
            <w:tcW w:w="960" w:type="dxa"/>
            <w:gridSpan w:val="2"/>
            <w:tcBorders>
              <w:top w:val="nil"/>
              <w:left w:val="nil"/>
              <w:bottom w:val="nil"/>
              <w:right w:val="nil"/>
            </w:tcBorders>
            <w:shd w:val="clear" w:color="auto" w:fill="auto"/>
            <w:noWrap/>
            <w:vAlign w:val="bottom"/>
            <w:hideMark/>
          </w:tcPr>
          <w:p w:rsidR="000D317E" w:rsidRPr="00FB6AF8" w:rsidRDefault="000D317E" w:rsidP="000D317E">
            <w:pPr>
              <w:spacing w:after="0" w:line="240" w:lineRule="auto"/>
              <w:rPr>
                <w:rFonts w:ascii="Times New Roman" w:eastAsia="Times New Roman" w:hAnsi="Times New Roman" w:cs="Times New Roman"/>
                <w:sz w:val="20"/>
                <w:szCs w:val="20"/>
                <w:lang w:eastAsia="ru-RU"/>
              </w:rPr>
            </w:pPr>
          </w:p>
        </w:tc>
      </w:tr>
      <w:tr w:rsidR="000D317E" w:rsidRPr="00FB6AF8" w:rsidTr="000D317E">
        <w:trPr>
          <w:gridAfter w:val="1"/>
          <w:wAfter w:w="83" w:type="dxa"/>
          <w:trHeight w:val="300"/>
        </w:trPr>
        <w:tc>
          <w:tcPr>
            <w:tcW w:w="514" w:type="dxa"/>
            <w:gridSpan w:val="2"/>
            <w:tcBorders>
              <w:top w:val="nil"/>
              <w:left w:val="nil"/>
              <w:bottom w:val="nil"/>
              <w:right w:val="nil"/>
            </w:tcBorders>
            <w:shd w:val="clear" w:color="auto" w:fill="auto"/>
            <w:noWrap/>
            <w:vAlign w:val="bottom"/>
            <w:hideMark/>
          </w:tcPr>
          <w:p w:rsidR="000D317E" w:rsidRPr="00FB6AF8" w:rsidRDefault="000D317E" w:rsidP="000D317E">
            <w:pPr>
              <w:spacing w:after="0" w:line="240" w:lineRule="auto"/>
              <w:rPr>
                <w:rFonts w:ascii="Times New Roman" w:eastAsia="Times New Roman" w:hAnsi="Times New Roman" w:cs="Times New Roman"/>
                <w:sz w:val="20"/>
                <w:szCs w:val="20"/>
                <w:lang w:eastAsia="ru-RU"/>
              </w:rPr>
            </w:pPr>
          </w:p>
        </w:tc>
        <w:tc>
          <w:tcPr>
            <w:tcW w:w="9603" w:type="dxa"/>
            <w:gridSpan w:val="11"/>
            <w:tcBorders>
              <w:top w:val="nil"/>
              <w:left w:val="nil"/>
              <w:bottom w:val="nil"/>
              <w:right w:val="nil"/>
            </w:tcBorders>
            <w:shd w:val="clear" w:color="auto" w:fill="auto"/>
            <w:noWrap/>
            <w:vAlign w:val="center"/>
            <w:hideMark/>
          </w:tcPr>
          <w:p w:rsidR="000D317E" w:rsidRPr="00FB6AF8" w:rsidRDefault="000D317E" w:rsidP="000D317E">
            <w:pPr>
              <w:spacing w:after="0" w:line="240" w:lineRule="auto"/>
              <w:rPr>
                <w:rFonts w:ascii="Times New Roman" w:eastAsia="Times New Roman" w:hAnsi="Times New Roman" w:cs="Times New Roman"/>
                <w:sz w:val="24"/>
                <w:szCs w:val="24"/>
                <w:lang w:eastAsia="ru-RU"/>
              </w:rPr>
            </w:pPr>
            <w:r w:rsidRPr="00FB6AF8">
              <w:rPr>
                <w:rFonts w:ascii="Times New Roman" w:eastAsia="Times New Roman" w:hAnsi="Times New Roman" w:cs="Times New Roman"/>
                <w:sz w:val="24"/>
                <w:szCs w:val="24"/>
                <w:lang w:eastAsia="ru-RU"/>
              </w:rPr>
              <w:t xml:space="preserve">                                                               «О бюджете Звериноголовского района </w:t>
            </w:r>
            <w:proofErr w:type="gramStart"/>
            <w:r w:rsidRPr="00FB6AF8">
              <w:rPr>
                <w:rFonts w:ascii="Times New Roman" w:eastAsia="Times New Roman" w:hAnsi="Times New Roman" w:cs="Times New Roman"/>
                <w:sz w:val="24"/>
                <w:szCs w:val="24"/>
                <w:lang w:eastAsia="ru-RU"/>
              </w:rPr>
              <w:t>на</w:t>
            </w:r>
            <w:proofErr w:type="gramEnd"/>
            <w:r w:rsidRPr="00FB6AF8">
              <w:rPr>
                <w:rFonts w:ascii="Times New Roman" w:eastAsia="Times New Roman" w:hAnsi="Times New Roman" w:cs="Times New Roman"/>
                <w:sz w:val="24"/>
                <w:szCs w:val="24"/>
                <w:lang w:eastAsia="ru-RU"/>
              </w:rPr>
              <w:t xml:space="preserve"> </w:t>
            </w:r>
          </w:p>
        </w:tc>
        <w:tc>
          <w:tcPr>
            <w:tcW w:w="960" w:type="dxa"/>
            <w:gridSpan w:val="2"/>
            <w:tcBorders>
              <w:top w:val="nil"/>
              <w:left w:val="nil"/>
              <w:bottom w:val="nil"/>
              <w:right w:val="nil"/>
            </w:tcBorders>
            <w:shd w:val="clear" w:color="auto" w:fill="auto"/>
            <w:noWrap/>
            <w:vAlign w:val="bottom"/>
            <w:hideMark/>
          </w:tcPr>
          <w:p w:rsidR="000D317E" w:rsidRPr="00FB6AF8" w:rsidRDefault="000D317E" w:rsidP="000D317E">
            <w:pPr>
              <w:spacing w:after="0" w:line="240" w:lineRule="auto"/>
              <w:rPr>
                <w:rFonts w:ascii="Times New Roman" w:eastAsia="Times New Roman" w:hAnsi="Times New Roman" w:cs="Times New Roman"/>
                <w:sz w:val="20"/>
                <w:szCs w:val="20"/>
                <w:lang w:eastAsia="ru-RU"/>
              </w:rPr>
            </w:pPr>
          </w:p>
        </w:tc>
      </w:tr>
      <w:tr w:rsidR="000D317E" w:rsidRPr="00FB6AF8" w:rsidTr="000D317E">
        <w:trPr>
          <w:gridAfter w:val="1"/>
          <w:wAfter w:w="83" w:type="dxa"/>
          <w:trHeight w:val="300"/>
        </w:trPr>
        <w:tc>
          <w:tcPr>
            <w:tcW w:w="514" w:type="dxa"/>
            <w:gridSpan w:val="2"/>
            <w:tcBorders>
              <w:top w:val="nil"/>
              <w:left w:val="nil"/>
              <w:bottom w:val="nil"/>
              <w:right w:val="nil"/>
            </w:tcBorders>
            <w:shd w:val="clear" w:color="auto" w:fill="auto"/>
            <w:noWrap/>
            <w:vAlign w:val="bottom"/>
            <w:hideMark/>
          </w:tcPr>
          <w:p w:rsidR="000D317E" w:rsidRPr="00FB6AF8" w:rsidRDefault="000D317E" w:rsidP="000D317E">
            <w:pPr>
              <w:spacing w:after="0" w:line="240" w:lineRule="auto"/>
              <w:rPr>
                <w:rFonts w:ascii="Times New Roman" w:eastAsia="Times New Roman" w:hAnsi="Times New Roman" w:cs="Times New Roman"/>
                <w:sz w:val="20"/>
                <w:szCs w:val="20"/>
                <w:lang w:eastAsia="ru-RU"/>
              </w:rPr>
            </w:pPr>
          </w:p>
        </w:tc>
        <w:tc>
          <w:tcPr>
            <w:tcW w:w="10563" w:type="dxa"/>
            <w:gridSpan w:val="13"/>
            <w:tcBorders>
              <w:top w:val="nil"/>
              <w:left w:val="nil"/>
              <w:bottom w:val="nil"/>
              <w:right w:val="nil"/>
            </w:tcBorders>
            <w:shd w:val="clear" w:color="auto" w:fill="auto"/>
            <w:noWrap/>
            <w:vAlign w:val="center"/>
            <w:hideMark/>
          </w:tcPr>
          <w:p w:rsidR="000D317E" w:rsidRPr="00FB6AF8" w:rsidRDefault="000D317E" w:rsidP="000D317E">
            <w:pPr>
              <w:spacing w:after="0" w:line="240" w:lineRule="auto"/>
              <w:rPr>
                <w:rFonts w:ascii="Times New Roman" w:eastAsia="Times New Roman" w:hAnsi="Times New Roman" w:cs="Times New Roman"/>
                <w:sz w:val="24"/>
                <w:szCs w:val="24"/>
                <w:lang w:eastAsia="ru-RU"/>
              </w:rPr>
            </w:pPr>
            <w:r w:rsidRPr="00FB6AF8">
              <w:rPr>
                <w:rFonts w:ascii="Times New Roman" w:eastAsia="Times New Roman" w:hAnsi="Times New Roman" w:cs="Times New Roman"/>
                <w:sz w:val="24"/>
                <w:szCs w:val="24"/>
                <w:lang w:eastAsia="ru-RU"/>
              </w:rPr>
              <w:t xml:space="preserve">                                                               2019 год и на плановый период 2020 и 2021 годов»</w:t>
            </w:r>
          </w:p>
        </w:tc>
      </w:tr>
      <w:tr w:rsidR="000D317E" w:rsidRPr="00FB6AF8" w:rsidTr="000D317E">
        <w:trPr>
          <w:gridAfter w:val="1"/>
          <w:wAfter w:w="83" w:type="dxa"/>
          <w:trHeight w:val="300"/>
        </w:trPr>
        <w:tc>
          <w:tcPr>
            <w:tcW w:w="514" w:type="dxa"/>
            <w:gridSpan w:val="2"/>
            <w:tcBorders>
              <w:top w:val="nil"/>
              <w:left w:val="nil"/>
              <w:bottom w:val="nil"/>
              <w:right w:val="nil"/>
            </w:tcBorders>
            <w:shd w:val="clear" w:color="auto" w:fill="auto"/>
            <w:noWrap/>
            <w:vAlign w:val="bottom"/>
            <w:hideMark/>
          </w:tcPr>
          <w:p w:rsidR="000D317E" w:rsidRPr="00FB6AF8" w:rsidRDefault="000D317E" w:rsidP="000D317E">
            <w:pPr>
              <w:spacing w:after="0" w:line="240" w:lineRule="auto"/>
              <w:rPr>
                <w:rFonts w:ascii="Times New Roman" w:eastAsia="Times New Roman" w:hAnsi="Times New Roman" w:cs="Times New Roman"/>
                <w:sz w:val="20"/>
                <w:szCs w:val="20"/>
                <w:lang w:eastAsia="ru-RU"/>
              </w:rPr>
            </w:pPr>
          </w:p>
        </w:tc>
        <w:tc>
          <w:tcPr>
            <w:tcW w:w="5920" w:type="dxa"/>
            <w:gridSpan w:val="4"/>
            <w:tcBorders>
              <w:top w:val="nil"/>
              <w:left w:val="nil"/>
              <w:bottom w:val="nil"/>
              <w:right w:val="nil"/>
            </w:tcBorders>
            <w:shd w:val="clear" w:color="auto" w:fill="auto"/>
            <w:noWrap/>
            <w:vAlign w:val="center"/>
            <w:hideMark/>
          </w:tcPr>
          <w:p w:rsidR="000D317E" w:rsidRPr="00FB6AF8" w:rsidRDefault="000D317E" w:rsidP="000D317E">
            <w:pPr>
              <w:spacing w:after="0" w:line="240" w:lineRule="auto"/>
              <w:rPr>
                <w:rFonts w:ascii="Times New Roman" w:eastAsia="Times New Roman" w:hAnsi="Times New Roman" w:cs="Times New Roman"/>
                <w:sz w:val="24"/>
                <w:szCs w:val="24"/>
                <w:lang w:eastAsia="ru-RU"/>
              </w:rPr>
            </w:pPr>
          </w:p>
        </w:tc>
        <w:tc>
          <w:tcPr>
            <w:tcW w:w="1823" w:type="dxa"/>
            <w:gridSpan w:val="4"/>
            <w:tcBorders>
              <w:top w:val="nil"/>
              <w:left w:val="nil"/>
              <w:bottom w:val="nil"/>
              <w:right w:val="nil"/>
            </w:tcBorders>
            <w:shd w:val="clear" w:color="auto" w:fill="auto"/>
            <w:noWrap/>
            <w:vAlign w:val="bottom"/>
            <w:hideMark/>
          </w:tcPr>
          <w:p w:rsidR="000D317E" w:rsidRPr="00FB6AF8" w:rsidRDefault="000D317E" w:rsidP="000D317E">
            <w:pPr>
              <w:spacing w:after="0" w:line="240" w:lineRule="auto"/>
              <w:rPr>
                <w:rFonts w:ascii="Times New Roman" w:eastAsia="Times New Roman" w:hAnsi="Times New Roman" w:cs="Times New Roman"/>
                <w:sz w:val="20"/>
                <w:szCs w:val="20"/>
                <w:lang w:eastAsia="ru-RU"/>
              </w:rPr>
            </w:pPr>
          </w:p>
        </w:tc>
        <w:tc>
          <w:tcPr>
            <w:tcW w:w="1860" w:type="dxa"/>
            <w:gridSpan w:val="3"/>
            <w:tcBorders>
              <w:top w:val="nil"/>
              <w:left w:val="nil"/>
              <w:bottom w:val="nil"/>
              <w:right w:val="nil"/>
            </w:tcBorders>
            <w:shd w:val="clear" w:color="auto" w:fill="auto"/>
            <w:noWrap/>
            <w:vAlign w:val="bottom"/>
            <w:hideMark/>
          </w:tcPr>
          <w:p w:rsidR="000D317E" w:rsidRPr="00FB6AF8" w:rsidRDefault="000D317E" w:rsidP="000D317E">
            <w:pPr>
              <w:spacing w:after="0" w:line="240" w:lineRule="auto"/>
              <w:rPr>
                <w:rFonts w:ascii="Times New Roman" w:eastAsia="Times New Roman" w:hAnsi="Times New Roman" w:cs="Times New Roman"/>
                <w:sz w:val="20"/>
                <w:szCs w:val="20"/>
                <w:lang w:eastAsia="ru-RU"/>
              </w:rPr>
            </w:pPr>
          </w:p>
        </w:tc>
        <w:tc>
          <w:tcPr>
            <w:tcW w:w="960" w:type="dxa"/>
            <w:gridSpan w:val="2"/>
            <w:tcBorders>
              <w:top w:val="nil"/>
              <w:left w:val="nil"/>
              <w:bottom w:val="nil"/>
              <w:right w:val="nil"/>
            </w:tcBorders>
            <w:shd w:val="clear" w:color="auto" w:fill="auto"/>
            <w:noWrap/>
            <w:vAlign w:val="bottom"/>
            <w:hideMark/>
          </w:tcPr>
          <w:p w:rsidR="000D317E" w:rsidRPr="00FB6AF8" w:rsidRDefault="000D317E" w:rsidP="000D317E">
            <w:pPr>
              <w:spacing w:after="0" w:line="240" w:lineRule="auto"/>
              <w:rPr>
                <w:rFonts w:ascii="Times New Roman" w:eastAsia="Times New Roman" w:hAnsi="Times New Roman" w:cs="Times New Roman"/>
                <w:sz w:val="20"/>
                <w:szCs w:val="20"/>
                <w:lang w:eastAsia="ru-RU"/>
              </w:rPr>
            </w:pPr>
          </w:p>
        </w:tc>
      </w:tr>
      <w:tr w:rsidR="000D317E" w:rsidRPr="00FB6AF8" w:rsidTr="000D317E">
        <w:trPr>
          <w:gridAfter w:val="1"/>
          <w:wAfter w:w="83" w:type="dxa"/>
          <w:trHeight w:val="300"/>
        </w:trPr>
        <w:tc>
          <w:tcPr>
            <w:tcW w:w="514" w:type="dxa"/>
            <w:gridSpan w:val="2"/>
            <w:tcBorders>
              <w:top w:val="nil"/>
              <w:left w:val="nil"/>
              <w:bottom w:val="nil"/>
              <w:right w:val="nil"/>
            </w:tcBorders>
            <w:shd w:val="clear" w:color="auto" w:fill="auto"/>
            <w:noWrap/>
            <w:vAlign w:val="bottom"/>
            <w:hideMark/>
          </w:tcPr>
          <w:p w:rsidR="000D317E" w:rsidRPr="00FB6AF8" w:rsidRDefault="000D317E" w:rsidP="000D317E">
            <w:pPr>
              <w:spacing w:after="0" w:line="240" w:lineRule="auto"/>
              <w:rPr>
                <w:rFonts w:ascii="Times New Roman" w:eastAsia="Times New Roman" w:hAnsi="Times New Roman" w:cs="Times New Roman"/>
                <w:sz w:val="20"/>
                <w:szCs w:val="20"/>
                <w:lang w:eastAsia="ru-RU"/>
              </w:rPr>
            </w:pPr>
          </w:p>
        </w:tc>
        <w:tc>
          <w:tcPr>
            <w:tcW w:w="5920" w:type="dxa"/>
            <w:gridSpan w:val="4"/>
            <w:tcBorders>
              <w:top w:val="nil"/>
              <w:left w:val="nil"/>
              <w:bottom w:val="nil"/>
              <w:right w:val="nil"/>
            </w:tcBorders>
            <w:shd w:val="clear" w:color="auto" w:fill="auto"/>
            <w:noWrap/>
            <w:vAlign w:val="center"/>
            <w:hideMark/>
          </w:tcPr>
          <w:p w:rsidR="000D317E" w:rsidRPr="00FB6AF8" w:rsidRDefault="000D317E" w:rsidP="000D317E">
            <w:pPr>
              <w:spacing w:after="0" w:line="240" w:lineRule="auto"/>
              <w:rPr>
                <w:rFonts w:ascii="Times New Roman" w:eastAsia="Times New Roman" w:hAnsi="Times New Roman" w:cs="Times New Roman"/>
                <w:sz w:val="24"/>
                <w:szCs w:val="24"/>
                <w:lang w:eastAsia="ru-RU"/>
              </w:rPr>
            </w:pPr>
          </w:p>
        </w:tc>
        <w:tc>
          <w:tcPr>
            <w:tcW w:w="1823" w:type="dxa"/>
            <w:gridSpan w:val="4"/>
            <w:tcBorders>
              <w:top w:val="nil"/>
              <w:left w:val="nil"/>
              <w:bottom w:val="nil"/>
              <w:right w:val="nil"/>
            </w:tcBorders>
            <w:shd w:val="clear" w:color="auto" w:fill="auto"/>
            <w:noWrap/>
            <w:vAlign w:val="bottom"/>
            <w:hideMark/>
          </w:tcPr>
          <w:p w:rsidR="000D317E" w:rsidRPr="00FB6AF8" w:rsidRDefault="000D317E" w:rsidP="000D317E">
            <w:pPr>
              <w:spacing w:after="0" w:line="240" w:lineRule="auto"/>
              <w:rPr>
                <w:rFonts w:ascii="Times New Roman" w:eastAsia="Times New Roman" w:hAnsi="Times New Roman" w:cs="Times New Roman"/>
                <w:sz w:val="20"/>
                <w:szCs w:val="20"/>
                <w:lang w:eastAsia="ru-RU"/>
              </w:rPr>
            </w:pPr>
          </w:p>
        </w:tc>
        <w:tc>
          <w:tcPr>
            <w:tcW w:w="1860" w:type="dxa"/>
            <w:gridSpan w:val="3"/>
            <w:tcBorders>
              <w:top w:val="nil"/>
              <w:left w:val="nil"/>
              <w:bottom w:val="nil"/>
              <w:right w:val="nil"/>
            </w:tcBorders>
            <w:shd w:val="clear" w:color="auto" w:fill="auto"/>
            <w:noWrap/>
            <w:vAlign w:val="bottom"/>
            <w:hideMark/>
          </w:tcPr>
          <w:p w:rsidR="000D317E" w:rsidRPr="00FB6AF8" w:rsidRDefault="000D317E" w:rsidP="000D317E">
            <w:pPr>
              <w:spacing w:after="0" w:line="240" w:lineRule="auto"/>
              <w:rPr>
                <w:rFonts w:ascii="Times New Roman" w:eastAsia="Times New Roman" w:hAnsi="Times New Roman" w:cs="Times New Roman"/>
                <w:sz w:val="20"/>
                <w:szCs w:val="20"/>
                <w:lang w:eastAsia="ru-RU"/>
              </w:rPr>
            </w:pPr>
          </w:p>
        </w:tc>
        <w:tc>
          <w:tcPr>
            <w:tcW w:w="960" w:type="dxa"/>
            <w:gridSpan w:val="2"/>
            <w:tcBorders>
              <w:top w:val="nil"/>
              <w:left w:val="nil"/>
              <w:bottom w:val="nil"/>
              <w:right w:val="nil"/>
            </w:tcBorders>
            <w:shd w:val="clear" w:color="auto" w:fill="auto"/>
            <w:noWrap/>
            <w:vAlign w:val="bottom"/>
            <w:hideMark/>
          </w:tcPr>
          <w:p w:rsidR="000D317E" w:rsidRPr="00FB6AF8" w:rsidRDefault="000D317E" w:rsidP="000D317E">
            <w:pPr>
              <w:spacing w:after="0" w:line="240" w:lineRule="auto"/>
              <w:rPr>
                <w:rFonts w:ascii="Times New Roman" w:eastAsia="Times New Roman" w:hAnsi="Times New Roman" w:cs="Times New Roman"/>
                <w:sz w:val="20"/>
                <w:szCs w:val="20"/>
                <w:lang w:eastAsia="ru-RU"/>
              </w:rPr>
            </w:pPr>
          </w:p>
        </w:tc>
      </w:tr>
      <w:tr w:rsidR="000D317E" w:rsidRPr="00FB6AF8" w:rsidTr="000D317E">
        <w:trPr>
          <w:gridAfter w:val="1"/>
          <w:wAfter w:w="83" w:type="dxa"/>
          <w:trHeight w:val="255"/>
        </w:trPr>
        <w:tc>
          <w:tcPr>
            <w:tcW w:w="10117" w:type="dxa"/>
            <w:gridSpan w:val="13"/>
            <w:tcBorders>
              <w:top w:val="nil"/>
              <w:left w:val="nil"/>
              <w:bottom w:val="nil"/>
              <w:right w:val="nil"/>
            </w:tcBorders>
            <w:shd w:val="clear" w:color="auto" w:fill="auto"/>
            <w:noWrap/>
            <w:vAlign w:val="center"/>
            <w:hideMark/>
          </w:tcPr>
          <w:p w:rsidR="000D317E" w:rsidRPr="00FB6AF8" w:rsidRDefault="000D317E" w:rsidP="000D317E">
            <w:pPr>
              <w:spacing w:after="0" w:line="240" w:lineRule="auto"/>
              <w:jc w:val="center"/>
              <w:rPr>
                <w:rFonts w:ascii="Times New Roman" w:eastAsia="Times New Roman" w:hAnsi="Times New Roman" w:cs="Times New Roman"/>
                <w:sz w:val="20"/>
                <w:szCs w:val="20"/>
                <w:lang w:eastAsia="ru-RU"/>
              </w:rPr>
            </w:pPr>
            <w:r w:rsidRPr="00FB6AF8">
              <w:rPr>
                <w:rFonts w:ascii="Times New Roman" w:eastAsia="Times New Roman" w:hAnsi="Times New Roman" w:cs="Times New Roman"/>
                <w:sz w:val="20"/>
                <w:szCs w:val="20"/>
                <w:lang w:eastAsia="ru-RU"/>
              </w:rPr>
              <w:t xml:space="preserve">  </w:t>
            </w:r>
          </w:p>
        </w:tc>
        <w:tc>
          <w:tcPr>
            <w:tcW w:w="960" w:type="dxa"/>
            <w:gridSpan w:val="2"/>
            <w:tcBorders>
              <w:top w:val="nil"/>
              <w:left w:val="nil"/>
              <w:bottom w:val="nil"/>
              <w:right w:val="nil"/>
            </w:tcBorders>
            <w:shd w:val="clear" w:color="auto" w:fill="auto"/>
            <w:noWrap/>
            <w:vAlign w:val="bottom"/>
            <w:hideMark/>
          </w:tcPr>
          <w:p w:rsidR="000D317E" w:rsidRPr="00FB6AF8" w:rsidRDefault="000D317E" w:rsidP="000D317E">
            <w:pPr>
              <w:spacing w:after="0" w:line="240" w:lineRule="auto"/>
              <w:jc w:val="center"/>
              <w:rPr>
                <w:rFonts w:ascii="Times New Roman" w:eastAsia="Times New Roman" w:hAnsi="Times New Roman" w:cs="Times New Roman"/>
                <w:sz w:val="20"/>
                <w:szCs w:val="20"/>
                <w:lang w:eastAsia="ru-RU"/>
              </w:rPr>
            </w:pPr>
          </w:p>
        </w:tc>
      </w:tr>
      <w:tr w:rsidR="000D317E" w:rsidRPr="00FB6AF8" w:rsidTr="000D317E">
        <w:trPr>
          <w:gridAfter w:val="1"/>
          <w:wAfter w:w="83" w:type="dxa"/>
          <w:trHeight w:val="315"/>
        </w:trPr>
        <w:tc>
          <w:tcPr>
            <w:tcW w:w="10117" w:type="dxa"/>
            <w:gridSpan w:val="13"/>
            <w:tcBorders>
              <w:top w:val="nil"/>
              <w:left w:val="nil"/>
              <w:bottom w:val="nil"/>
              <w:right w:val="nil"/>
            </w:tcBorders>
            <w:shd w:val="clear" w:color="auto" w:fill="auto"/>
            <w:noWrap/>
            <w:vAlign w:val="center"/>
            <w:hideMark/>
          </w:tcPr>
          <w:p w:rsidR="000D317E" w:rsidRPr="00FB6AF8" w:rsidRDefault="000D317E" w:rsidP="000D317E">
            <w:pPr>
              <w:spacing w:after="0" w:line="240" w:lineRule="auto"/>
              <w:jc w:val="center"/>
              <w:rPr>
                <w:rFonts w:ascii="Times New Roman" w:eastAsia="Times New Roman" w:hAnsi="Times New Roman" w:cs="Times New Roman"/>
                <w:b/>
                <w:bCs/>
                <w:sz w:val="24"/>
                <w:szCs w:val="24"/>
                <w:lang w:eastAsia="ru-RU"/>
              </w:rPr>
            </w:pPr>
            <w:r w:rsidRPr="00FB6AF8">
              <w:rPr>
                <w:rFonts w:ascii="Times New Roman" w:eastAsia="Times New Roman" w:hAnsi="Times New Roman" w:cs="Times New Roman"/>
                <w:b/>
                <w:bCs/>
                <w:sz w:val="24"/>
                <w:szCs w:val="24"/>
                <w:lang w:eastAsia="ru-RU"/>
              </w:rPr>
              <w:t>Программа муниципальных заимствований</w:t>
            </w:r>
          </w:p>
        </w:tc>
        <w:tc>
          <w:tcPr>
            <w:tcW w:w="960" w:type="dxa"/>
            <w:gridSpan w:val="2"/>
            <w:tcBorders>
              <w:top w:val="nil"/>
              <w:left w:val="nil"/>
              <w:bottom w:val="nil"/>
              <w:right w:val="nil"/>
            </w:tcBorders>
            <w:shd w:val="clear" w:color="auto" w:fill="auto"/>
            <w:vAlign w:val="bottom"/>
            <w:hideMark/>
          </w:tcPr>
          <w:p w:rsidR="000D317E" w:rsidRPr="00FB6AF8" w:rsidRDefault="000D317E" w:rsidP="000D317E">
            <w:pPr>
              <w:spacing w:after="0" w:line="240" w:lineRule="auto"/>
              <w:rPr>
                <w:rFonts w:ascii="Times New Roman" w:eastAsia="Times New Roman" w:hAnsi="Times New Roman" w:cs="Times New Roman"/>
                <w:b/>
                <w:bCs/>
                <w:sz w:val="20"/>
                <w:szCs w:val="20"/>
                <w:lang w:eastAsia="ru-RU"/>
              </w:rPr>
            </w:pPr>
          </w:p>
        </w:tc>
      </w:tr>
      <w:tr w:rsidR="000D317E" w:rsidRPr="00FB6AF8" w:rsidTr="000D317E">
        <w:trPr>
          <w:gridAfter w:val="1"/>
          <w:wAfter w:w="83" w:type="dxa"/>
          <w:trHeight w:val="315"/>
        </w:trPr>
        <w:tc>
          <w:tcPr>
            <w:tcW w:w="10117" w:type="dxa"/>
            <w:gridSpan w:val="13"/>
            <w:tcBorders>
              <w:top w:val="nil"/>
              <w:left w:val="nil"/>
              <w:bottom w:val="nil"/>
              <w:right w:val="nil"/>
            </w:tcBorders>
            <w:shd w:val="clear" w:color="auto" w:fill="auto"/>
            <w:noWrap/>
            <w:vAlign w:val="center"/>
            <w:hideMark/>
          </w:tcPr>
          <w:p w:rsidR="000D317E" w:rsidRPr="00FB6AF8" w:rsidRDefault="000D317E" w:rsidP="000D317E">
            <w:pPr>
              <w:spacing w:after="0" w:line="240" w:lineRule="auto"/>
              <w:jc w:val="center"/>
              <w:rPr>
                <w:rFonts w:ascii="Times New Roman" w:eastAsia="Times New Roman" w:hAnsi="Times New Roman" w:cs="Times New Roman"/>
                <w:b/>
                <w:bCs/>
                <w:sz w:val="24"/>
                <w:szCs w:val="24"/>
                <w:lang w:eastAsia="ru-RU"/>
              </w:rPr>
            </w:pPr>
            <w:r w:rsidRPr="00FB6AF8">
              <w:rPr>
                <w:rFonts w:ascii="Times New Roman" w:eastAsia="Times New Roman" w:hAnsi="Times New Roman" w:cs="Times New Roman"/>
                <w:b/>
                <w:bCs/>
                <w:sz w:val="24"/>
                <w:szCs w:val="24"/>
                <w:lang w:eastAsia="ru-RU"/>
              </w:rPr>
              <w:t>Звериноголовского района на 2019 год</w:t>
            </w:r>
          </w:p>
        </w:tc>
        <w:tc>
          <w:tcPr>
            <w:tcW w:w="960" w:type="dxa"/>
            <w:gridSpan w:val="2"/>
            <w:tcBorders>
              <w:top w:val="nil"/>
              <w:left w:val="nil"/>
              <w:bottom w:val="nil"/>
              <w:right w:val="nil"/>
            </w:tcBorders>
            <w:shd w:val="clear" w:color="auto" w:fill="auto"/>
            <w:vAlign w:val="bottom"/>
            <w:hideMark/>
          </w:tcPr>
          <w:p w:rsidR="000D317E" w:rsidRPr="00FB6AF8" w:rsidRDefault="000D317E" w:rsidP="000D317E">
            <w:pPr>
              <w:spacing w:after="0" w:line="240" w:lineRule="auto"/>
              <w:rPr>
                <w:rFonts w:ascii="Times New Roman" w:eastAsia="Times New Roman" w:hAnsi="Times New Roman" w:cs="Times New Roman"/>
                <w:b/>
                <w:bCs/>
                <w:sz w:val="20"/>
                <w:szCs w:val="20"/>
                <w:lang w:eastAsia="ru-RU"/>
              </w:rPr>
            </w:pPr>
          </w:p>
        </w:tc>
      </w:tr>
      <w:tr w:rsidR="000D317E" w:rsidRPr="00FB6AF8" w:rsidTr="000D317E">
        <w:trPr>
          <w:gridAfter w:val="1"/>
          <w:wAfter w:w="83" w:type="dxa"/>
          <w:trHeight w:val="315"/>
        </w:trPr>
        <w:tc>
          <w:tcPr>
            <w:tcW w:w="514" w:type="dxa"/>
            <w:gridSpan w:val="2"/>
            <w:tcBorders>
              <w:top w:val="nil"/>
              <w:left w:val="nil"/>
              <w:bottom w:val="nil"/>
              <w:right w:val="nil"/>
            </w:tcBorders>
            <w:shd w:val="clear" w:color="auto" w:fill="auto"/>
            <w:noWrap/>
            <w:vAlign w:val="center"/>
            <w:hideMark/>
          </w:tcPr>
          <w:p w:rsidR="000D317E" w:rsidRPr="00FB6AF8" w:rsidRDefault="000D317E" w:rsidP="000D317E">
            <w:pPr>
              <w:spacing w:after="0" w:line="240" w:lineRule="auto"/>
              <w:jc w:val="center"/>
              <w:rPr>
                <w:rFonts w:ascii="Times New Roman" w:eastAsia="Times New Roman" w:hAnsi="Times New Roman" w:cs="Times New Roman"/>
                <w:b/>
                <w:bCs/>
                <w:sz w:val="24"/>
                <w:szCs w:val="24"/>
                <w:lang w:eastAsia="ru-RU"/>
              </w:rPr>
            </w:pPr>
          </w:p>
        </w:tc>
        <w:tc>
          <w:tcPr>
            <w:tcW w:w="5920" w:type="dxa"/>
            <w:gridSpan w:val="4"/>
            <w:tcBorders>
              <w:top w:val="nil"/>
              <w:left w:val="nil"/>
              <w:bottom w:val="nil"/>
              <w:right w:val="nil"/>
            </w:tcBorders>
            <w:shd w:val="clear" w:color="auto" w:fill="auto"/>
            <w:noWrap/>
            <w:vAlign w:val="center"/>
            <w:hideMark/>
          </w:tcPr>
          <w:p w:rsidR="000D317E" w:rsidRPr="00FB6AF8" w:rsidRDefault="000D317E" w:rsidP="000D317E">
            <w:pPr>
              <w:spacing w:after="0" w:line="240" w:lineRule="auto"/>
              <w:jc w:val="center"/>
              <w:rPr>
                <w:rFonts w:ascii="Times New Roman" w:eastAsia="Times New Roman" w:hAnsi="Times New Roman" w:cs="Times New Roman"/>
                <w:b/>
                <w:bCs/>
                <w:sz w:val="24"/>
                <w:szCs w:val="24"/>
                <w:lang w:eastAsia="ru-RU"/>
              </w:rPr>
            </w:pPr>
          </w:p>
        </w:tc>
        <w:tc>
          <w:tcPr>
            <w:tcW w:w="1823" w:type="dxa"/>
            <w:gridSpan w:val="4"/>
            <w:tcBorders>
              <w:top w:val="nil"/>
              <w:left w:val="nil"/>
              <w:bottom w:val="nil"/>
              <w:right w:val="nil"/>
            </w:tcBorders>
            <w:shd w:val="clear" w:color="auto" w:fill="auto"/>
            <w:noWrap/>
            <w:vAlign w:val="center"/>
            <w:hideMark/>
          </w:tcPr>
          <w:p w:rsidR="000D317E" w:rsidRPr="00FB6AF8" w:rsidRDefault="000D317E" w:rsidP="000D317E">
            <w:pPr>
              <w:spacing w:after="0" w:line="240" w:lineRule="auto"/>
              <w:jc w:val="center"/>
              <w:rPr>
                <w:rFonts w:ascii="Times New Roman" w:eastAsia="Times New Roman" w:hAnsi="Times New Roman" w:cs="Times New Roman"/>
                <w:b/>
                <w:bCs/>
                <w:sz w:val="24"/>
                <w:szCs w:val="24"/>
                <w:lang w:eastAsia="ru-RU"/>
              </w:rPr>
            </w:pPr>
          </w:p>
        </w:tc>
        <w:tc>
          <w:tcPr>
            <w:tcW w:w="1860" w:type="dxa"/>
            <w:gridSpan w:val="3"/>
            <w:tcBorders>
              <w:top w:val="nil"/>
              <w:left w:val="nil"/>
              <w:bottom w:val="nil"/>
              <w:right w:val="nil"/>
            </w:tcBorders>
            <w:shd w:val="clear" w:color="auto" w:fill="auto"/>
            <w:noWrap/>
            <w:vAlign w:val="center"/>
            <w:hideMark/>
          </w:tcPr>
          <w:p w:rsidR="000D317E" w:rsidRPr="00FB6AF8" w:rsidRDefault="000D317E" w:rsidP="000D317E">
            <w:pPr>
              <w:spacing w:after="0" w:line="240" w:lineRule="auto"/>
              <w:jc w:val="center"/>
              <w:rPr>
                <w:rFonts w:ascii="Times New Roman" w:eastAsia="Times New Roman" w:hAnsi="Times New Roman" w:cs="Times New Roman"/>
                <w:b/>
                <w:bCs/>
                <w:sz w:val="24"/>
                <w:szCs w:val="24"/>
                <w:lang w:eastAsia="ru-RU"/>
              </w:rPr>
            </w:pPr>
          </w:p>
        </w:tc>
        <w:tc>
          <w:tcPr>
            <w:tcW w:w="960" w:type="dxa"/>
            <w:gridSpan w:val="2"/>
            <w:tcBorders>
              <w:top w:val="nil"/>
              <w:left w:val="nil"/>
              <w:bottom w:val="nil"/>
              <w:right w:val="nil"/>
            </w:tcBorders>
            <w:shd w:val="clear" w:color="auto" w:fill="auto"/>
            <w:vAlign w:val="bottom"/>
            <w:hideMark/>
          </w:tcPr>
          <w:p w:rsidR="000D317E" w:rsidRPr="00FB6AF8" w:rsidRDefault="000D317E" w:rsidP="000D317E">
            <w:pPr>
              <w:spacing w:after="0" w:line="240" w:lineRule="auto"/>
              <w:rPr>
                <w:rFonts w:ascii="Times New Roman" w:eastAsia="Times New Roman" w:hAnsi="Times New Roman" w:cs="Times New Roman"/>
                <w:b/>
                <w:bCs/>
                <w:sz w:val="20"/>
                <w:szCs w:val="20"/>
                <w:lang w:eastAsia="ru-RU"/>
              </w:rPr>
            </w:pPr>
          </w:p>
        </w:tc>
      </w:tr>
      <w:tr w:rsidR="000D317E" w:rsidRPr="00FB6AF8" w:rsidTr="000D317E">
        <w:trPr>
          <w:gridAfter w:val="1"/>
          <w:wAfter w:w="83" w:type="dxa"/>
          <w:trHeight w:val="255"/>
        </w:trPr>
        <w:tc>
          <w:tcPr>
            <w:tcW w:w="10117" w:type="dxa"/>
            <w:gridSpan w:val="13"/>
            <w:tcBorders>
              <w:top w:val="nil"/>
              <w:left w:val="nil"/>
              <w:bottom w:val="nil"/>
              <w:right w:val="nil"/>
            </w:tcBorders>
            <w:shd w:val="clear" w:color="auto" w:fill="auto"/>
            <w:noWrap/>
            <w:vAlign w:val="center"/>
            <w:hideMark/>
          </w:tcPr>
          <w:p w:rsidR="000D317E" w:rsidRPr="00FB6AF8" w:rsidRDefault="000D317E" w:rsidP="000D317E">
            <w:pPr>
              <w:spacing w:after="0" w:line="240" w:lineRule="auto"/>
              <w:jc w:val="right"/>
              <w:rPr>
                <w:rFonts w:ascii="Times New Roman" w:eastAsia="Times New Roman" w:hAnsi="Times New Roman" w:cs="Times New Roman"/>
                <w:sz w:val="20"/>
                <w:szCs w:val="20"/>
                <w:lang w:eastAsia="ru-RU"/>
              </w:rPr>
            </w:pPr>
            <w:r w:rsidRPr="00FB6AF8">
              <w:rPr>
                <w:rFonts w:ascii="Times New Roman" w:eastAsia="Times New Roman" w:hAnsi="Times New Roman" w:cs="Times New Roman"/>
                <w:sz w:val="20"/>
                <w:szCs w:val="20"/>
                <w:lang w:eastAsia="ru-RU"/>
              </w:rPr>
              <w:t xml:space="preserve"> (тыс. руб.)</w:t>
            </w:r>
          </w:p>
        </w:tc>
        <w:tc>
          <w:tcPr>
            <w:tcW w:w="960" w:type="dxa"/>
            <w:gridSpan w:val="2"/>
            <w:tcBorders>
              <w:top w:val="nil"/>
              <w:left w:val="nil"/>
              <w:bottom w:val="nil"/>
              <w:right w:val="nil"/>
            </w:tcBorders>
            <w:shd w:val="clear" w:color="auto" w:fill="auto"/>
            <w:vAlign w:val="bottom"/>
            <w:hideMark/>
          </w:tcPr>
          <w:p w:rsidR="000D317E" w:rsidRPr="00FB6AF8" w:rsidRDefault="000D317E" w:rsidP="000D317E">
            <w:pPr>
              <w:spacing w:after="0" w:line="240" w:lineRule="auto"/>
              <w:rPr>
                <w:rFonts w:ascii="Times New Roman" w:eastAsia="Times New Roman" w:hAnsi="Times New Roman" w:cs="Times New Roman"/>
                <w:b/>
                <w:bCs/>
                <w:sz w:val="20"/>
                <w:szCs w:val="20"/>
                <w:lang w:eastAsia="ru-RU"/>
              </w:rPr>
            </w:pPr>
          </w:p>
        </w:tc>
      </w:tr>
      <w:tr w:rsidR="000D317E" w:rsidRPr="00FB6AF8" w:rsidTr="000D317E">
        <w:trPr>
          <w:gridAfter w:val="1"/>
          <w:wAfter w:w="83" w:type="dxa"/>
          <w:trHeight w:val="255"/>
        </w:trPr>
        <w:tc>
          <w:tcPr>
            <w:tcW w:w="514"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D317E" w:rsidRPr="00FB6AF8" w:rsidRDefault="000D317E" w:rsidP="000D317E">
            <w:pPr>
              <w:spacing w:after="0" w:line="240" w:lineRule="auto"/>
              <w:jc w:val="center"/>
              <w:rPr>
                <w:rFonts w:ascii="Times New Roman" w:eastAsia="Times New Roman" w:hAnsi="Times New Roman" w:cs="Times New Roman"/>
                <w:b/>
                <w:bCs/>
                <w:sz w:val="20"/>
                <w:szCs w:val="20"/>
                <w:lang w:eastAsia="ru-RU"/>
              </w:rPr>
            </w:pPr>
            <w:r w:rsidRPr="00FB6AF8">
              <w:rPr>
                <w:rFonts w:ascii="Times New Roman" w:eastAsia="Times New Roman" w:hAnsi="Times New Roman" w:cs="Times New Roman"/>
                <w:b/>
                <w:bCs/>
                <w:sz w:val="20"/>
                <w:szCs w:val="20"/>
                <w:lang w:eastAsia="ru-RU"/>
              </w:rPr>
              <w:t xml:space="preserve">№ </w:t>
            </w:r>
            <w:proofErr w:type="spellStart"/>
            <w:proofErr w:type="gramStart"/>
            <w:r w:rsidRPr="00FB6AF8">
              <w:rPr>
                <w:rFonts w:ascii="Times New Roman" w:eastAsia="Times New Roman" w:hAnsi="Times New Roman" w:cs="Times New Roman"/>
                <w:b/>
                <w:bCs/>
                <w:sz w:val="20"/>
                <w:szCs w:val="20"/>
                <w:lang w:eastAsia="ru-RU"/>
              </w:rPr>
              <w:t>п</w:t>
            </w:r>
            <w:proofErr w:type="spellEnd"/>
            <w:proofErr w:type="gramEnd"/>
            <w:r w:rsidRPr="00FB6AF8">
              <w:rPr>
                <w:rFonts w:ascii="Times New Roman" w:eastAsia="Times New Roman" w:hAnsi="Times New Roman" w:cs="Times New Roman"/>
                <w:b/>
                <w:bCs/>
                <w:sz w:val="20"/>
                <w:szCs w:val="20"/>
                <w:lang w:eastAsia="ru-RU"/>
              </w:rPr>
              <w:t>/</w:t>
            </w:r>
            <w:proofErr w:type="spellStart"/>
            <w:r w:rsidRPr="00FB6AF8">
              <w:rPr>
                <w:rFonts w:ascii="Times New Roman" w:eastAsia="Times New Roman" w:hAnsi="Times New Roman" w:cs="Times New Roman"/>
                <w:b/>
                <w:bCs/>
                <w:sz w:val="20"/>
                <w:szCs w:val="20"/>
                <w:lang w:eastAsia="ru-RU"/>
              </w:rPr>
              <w:t>п</w:t>
            </w:r>
            <w:proofErr w:type="spellEnd"/>
          </w:p>
        </w:tc>
        <w:tc>
          <w:tcPr>
            <w:tcW w:w="5920" w:type="dxa"/>
            <w:gridSpan w:val="4"/>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D317E" w:rsidRPr="00FB6AF8" w:rsidRDefault="000D317E" w:rsidP="000D317E">
            <w:pPr>
              <w:spacing w:after="0" w:line="240" w:lineRule="auto"/>
              <w:jc w:val="center"/>
              <w:rPr>
                <w:rFonts w:ascii="Times New Roman" w:eastAsia="Times New Roman" w:hAnsi="Times New Roman" w:cs="Times New Roman"/>
                <w:b/>
                <w:bCs/>
                <w:sz w:val="20"/>
                <w:szCs w:val="20"/>
                <w:lang w:eastAsia="ru-RU"/>
              </w:rPr>
            </w:pPr>
            <w:r w:rsidRPr="00FB6AF8">
              <w:rPr>
                <w:rFonts w:ascii="Times New Roman" w:eastAsia="Times New Roman" w:hAnsi="Times New Roman" w:cs="Times New Roman"/>
                <w:b/>
                <w:bCs/>
                <w:sz w:val="20"/>
                <w:szCs w:val="20"/>
                <w:lang w:eastAsia="ru-RU"/>
              </w:rPr>
              <w:t>Виды заимствований</w:t>
            </w:r>
          </w:p>
        </w:tc>
        <w:tc>
          <w:tcPr>
            <w:tcW w:w="1823" w:type="dxa"/>
            <w:gridSpan w:val="4"/>
            <w:vMerge w:val="restart"/>
            <w:tcBorders>
              <w:top w:val="single" w:sz="4" w:space="0" w:color="auto"/>
              <w:left w:val="single" w:sz="4" w:space="0" w:color="auto"/>
              <w:bottom w:val="single" w:sz="4" w:space="0" w:color="000000"/>
              <w:right w:val="nil"/>
            </w:tcBorders>
            <w:shd w:val="clear" w:color="auto" w:fill="auto"/>
            <w:vAlign w:val="center"/>
            <w:hideMark/>
          </w:tcPr>
          <w:p w:rsidR="000D317E" w:rsidRPr="00FB6AF8" w:rsidRDefault="000D317E" w:rsidP="000D317E">
            <w:pPr>
              <w:spacing w:after="0" w:line="240" w:lineRule="auto"/>
              <w:jc w:val="center"/>
              <w:rPr>
                <w:rFonts w:ascii="Times New Roman" w:eastAsia="Times New Roman" w:hAnsi="Times New Roman" w:cs="Times New Roman"/>
                <w:b/>
                <w:bCs/>
                <w:sz w:val="20"/>
                <w:szCs w:val="20"/>
                <w:lang w:eastAsia="ru-RU"/>
              </w:rPr>
            </w:pPr>
            <w:r w:rsidRPr="00FB6AF8">
              <w:rPr>
                <w:rFonts w:ascii="Times New Roman" w:eastAsia="Times New Roman" w:hAnsi="Times New Roman" w:cs="Times New Roman"/>
                <w:b/>
                <w:bCs/>
                <w:sz w:val="20"/>
                <w:szCs w:val="20"/>
                <w:lang w:eastAsia="ru-RU"/>
              </w:rPr>
              <w:t>Сумма</w:t>
            </w:r>
          </w:p>
        </w:tc>
        <w:tc>
          <w:tcPr>
            <w:tcW w:w="1860"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D317E" w:rsidRPr="00FB6AF8" w:rsidRDefault="000D317E" w:rsidP="000D317E">
            <w:pPr>
              <w:spacing w:after="0" w:line="240" w:lineRule="auto"/>
              <w:jc w:val="center"/>
              <w:rPr>
                <w:rFonts w:ascii="Times New Roman" w:eastAsia="Times New Roman" w:hAnsi="Times New Roman" w:cs="Times New Roman"/>
                <w:sz w:val="16"/>
                <w:szCs w:val="16"/>
                <w:lang w:eastAsia="ru-RU"/>
              </w:rPr>
            </w:pPr>
            <w:r w:rsidRPr="00FB6AF8">
              <w:rPr>
                <w:rFonts w:ascii="Times New Roman" w:eastAsia="Times New Roman" w:hAnsi="Times New Roman" w:cs="Times New Roman"/>
                <w:sz w:val="16"/>
                <w:szCs w:val="16"/>
                <w:lang w:eastAsia="ru-RU"/>
              </w:rPr>
              <w:t>в том числе средства, направляемые на финансирование дефицита районного бюджета</w:t>
            </w:r>
          </w:p>
        </w:tc>
        <w:tc>
          <w:tcPr>
            <w:tcW w:w="960" w:type="dxa"/>
            <w:gridSpan w:val="2"/>
            <w:tcBorders>
              <w:top w:val="nil"/>
              <w:left w:val="nil"/>
              <w:bottom w:val="nil"/>
              <w:right w:val="nil"/>
            </w:tcBorders>
            <w:shd w:val="clear" w:color="auto" w:fill="auto"/>
            <w:vAlign w:val="bottom"/>
            <w:hideMark/>
          </w:tcPr>
          <w:p w:rsidR="000D317E" w:rsidRPr="00FB6AF8" w:rsidRDefault="000D317E" w:rsidP="000D317E">
            <w:pPr>
              <w:spacing w:after="0" w:line="240" w:lineRule="auto"/>
              <w:rPr>
                <w:rFonts w:ascii="Times New Roman" w:eastAsia="Times New Roman" w:hAnsi="Times New Roman" w:cs="Times New Roman"/>
                <w:b/>
                <w:bCs/>
                <w:sz w:val="20"/>
                <w:szCs w:val="20"/>
                <w:lang w:eastAsia="ru-RU"/>
              </w:rPr>
            </w:pPr>
          </w:p>
        </w:tc>
      </w:tr>
      <w:tr w:rsidR="000D317E" w:rsidRPr="00FB6AF8" w:rsidTr="000D317E">
        <w:trPr>
          <w:gridAfter w:val="1"/>
          <w:wAfter w:w="83" w:type="dxa"/>
          <w:trHeight w:val="1080"/>
        </w:trPr>
        <w:tc>
          <w:tcPr>
            <w:tcW w:w="514" w:type="dxa"/>
            <w:gridSpan w:val="2"/>
            <w:vMerge/>
            <w:tcBorders>
              <w:top w:val="single" w:sz="4" w:space="0" w:color="auto"/>
              <w:left w:val="single" w:sz="4" w:space="0" w:color="auto"/>
              <w:bottom w:val="single" w:sz="4" w:space="0" w:color="000000"/>
              <w:right w:val="single" w:sz="4" w:space="0" w:color="auto"/>
            </w:tcBorders>
            <w:vAlign w:val="center"/>
            <w:hideMark/>
          </w:tcPr>
          <w:p w:rsidR="000D317E" w:rsidRPr="00FB6AF8" w:rsidRDefault="000D317E" w:rsidP="000D317E">
            <w:pPr>
              <w:spacing w:after="0" w:line="240" w:lineRule="auto"/>
              <w:rPr>
                <w:rFonts w:ascii="Times New Roman" w:eastAsia="Times New Roman" w:hAnsi="Times New Roman" w:cs="Times New Roman"/>
                <w:b/>
                <w:bCs/>
                <w:sz w:val="20"/>
                <w:szCs w:val="20"/>
                <w:lang w:eastAsia="ru-RU"/>
              </w:rPr>
            </w:pPr>
          </w:p>
        </w:tc>
        <w:tc>
          <w:tcPr>
            <w:tcW w:w="5920" w:type="dxa"/>
            <w:gridSpan w:val="4"/>
            <w:vMerge/>
            <w:tcBorders>
              <w:top w:val="single" w:sz="4" w:space="0" w:color="auto"/>
              <w:left w:val="single" w:sz="4" w:space="0" w:color="auto"/>
              <w:bottom w:val="single" w:sz="4" w:space="0" w:color="000000"/>
              <w:right w:val="single" w:sz="4" w:space="0" w:color="auto"/>
            </w:tcBorders>
            <w:vAlign w:val="center"/>
            <w:hideMark/>
          </w:tcPr>
          <w:p w:rsidR="000D317E" w:rsidRPr="00FB6AF8" w:rsidRDefault="000D317E" w:rsidP="000D317E">
            <w:pPr>
              <w:spacing w:after="0" w:line="240" w:lineRule="auto"/>
              <w:rPr>
                <w:rFonts w:ascii="Times New Roman" w:eastAsia="Times New Roman" w:hAnsi="Times New Roman" w:cs="Times New Roman"/>
                <w:b/>
                <w:bCs/>
                <w:sz w:val="20"/>
                <w:szCs w:val="20"/>
                <w:lang w:eastAsia="ru-RU"/>
              </w:rPr>
            </w:pPr>
          </w:p>
        </w:tc>
        <w:tc>
          <w:tcPr>
            <w:tcW w:w="1823" w:type="dxa"/>
            <w:gridSpan w:val="4"/>
            <w:vMerge/>
            <w:tcBorders>
              <w:top w:val="single" w:sz="4" w:space="0" w:color="auto"/>
              <w:left w:val="single" w:sz="4" w:space="0" w:color="auto"/>
              <w:bottom w:val="single" w:sz="4" w:space="0" w:color="000000"/>
              <w:right w:val="nil"/>
            </w:tcBorders>
            <w:vAlign w:val="center"/>
            <w:hideMark/>
          </w:tcPr>
          <w:p w:rsidR="000D317E" w:rsidRPr="00FB6AF8" w:rsidRDefault="000D317E" w:rsidP="000D317E">
            <w:pPr>
              <w:spacing w:after="0" w:line="240" w:lineRule="auto"/>
              <w:rPr>
                <w:rFonts w:ascii="Times New Roman" w:eastAsia="Times New Roman" w:hAnsi="Times New Roman" w:cs="Times New Roman"/>
                <w:b/>
                <w:bCs/>
                <w:sz w:val="20"/>
                <w:szCs w:val="20"/>
                <w:lang w:eastAsia="ru-RU"/>
              </w:rPr>
            </w:pPr>
          </w:p>
        </w:tc>
        <w:tc>
          <w:tcPr>
            <w:tcW w:w="1860" w:type="dxa"/>
            <w:gridSpan w:val="3"/>
            <w:vMerge/>
            <w:tcBorders>
              <w:top w:val="single" w:sz="4" w:space="0" w:color="auto"/>
              <w:left w:val="single" w:sz="4" w:space="0" w:color="auto"/>
              <w:bottom w:val="single" w:sz="4" w:space="0" w:color="000000"/>
              <w:right w:val="single" w:sz="4" w:space="0" w:color="auto"/>
            </w:tcBorders>
            <w:vAlign w:val="center"/>
            <w:hideMark/>
          </w:tcPr>
          <w:p w:rsidR="000D317E" w:rsidRPr="00FB6AF8" w:rsidRDefault="000D317E" w:rsidP="000D317E">
            <w:pPr>
              <w:spacing w:after="0" w:line="240" w:lineRule="auto"/>
              <w:rPr>
                <w:rFonts w:ascii="Times New Roman" w:eastAsia="Times New Roman" w:hAnsi="Times New Roman" w:cs="Times New Roman"/>
                <w:sz w:val="16"/>
                <w:szCs w:val="16"/>
                <w:lang w:eastAsia="ru-RU"/>
              </w:rPr>
            </w:pPr>
          </w:p>
        </w:tc>
        <w:tc>
          <w:tcPr>
            <w:tcW w:w="960" w:type="dxa"/>
            <w:gridSpan w:val="2"/>
            <w:tcBorders>
              <w:top w:val="nil"/>
              <w:left w:val="nil"/>
              <w:bottom w:val="nil"/>
              <w:right w:val="nil"/>
            </w:tcBorders>
            <w:shd w:val="clear" w:color="auto" w:fill="auto"/>
            <w:vAlign w:val="bottom"/>
            <w:hideMark/>
          </w:tcPr>
          <w:p w:rsidR="000D317E" w:rsidRPr="00FB6AF8" w:rsidRDefault="000D317E" w:rsidP="000D317E">
            <w:pPr>
              <w:spacing w:after="0" w:line="240" w:lineRule="auto"/>
              <w:rPr>
                <w:rFonts w:ascii="Times New Roman" w:eastAsia="Times New Roman" w:hAnsi="Times New Roman" w:cs="Times New Roman"/>
                <w:b/>
                <w:bCs/>
                <w:sz w:val="20"/>
                <w:szCs w:val="20"/>
                <w:lang w:eastAsia="ru-RU"/>
              </w:rPr>
            </w:pPr>
          </w:p>
        </w:tc>
      </w:tr>
      <w:tr w:rsidR="000D317E" w:rsidRPr="00FB6AF8" w:rsidTr="000D317E">
        <w:trPr>
          <w:gridAfter w:val="1"/>
          <w:wAfter w:w="83" w:type="dxa"/>
          <w:trHeight w:val="795"/>
        </w:trPr>
        <w:tc>
          <w:tcPr>
            <w:tcW w:w="514" w:type="dxa"/>
            <w:gridSpan w:val="2"/>
            <w:tcBorders>
              <w:top w:val="nil"/>
              <w:left w:val="single" w:sz="4" w:space="0" w:color="auto"/>
              <w:bottom w:val="nil"/>
              <w:right w:val="single" w:sz="4" w:space="0" w:color="auto"/>
            </w:tcBorders>
            <w:shd w:val="clear" w:color="auto" w:fill="auto"/>
            <w:noWrap/>
            <w:hideMark/>
          </w:tcPr>
          <w:p w:rsidR="000D317E" w:rsidRPr="00FB6AF8" w:rsidRDefault="000D317E" w:rsidP="000D317E">
            <w:pPr>
              <w:spacing w:after="0" w:line="240" w:lineRule="auto"/>
              <w:jc w:val="center"/>
              <w:rPr>
                <w:rFonts w:ascii="Times New Roman" w:eastAsia="Times New Roman" w:hAnsi="Times New Roman" w:cs="Times New Roman"/>
                <w:b/>
                <w:bCs/>
                <w:sz w:val="20"/>
                <w:szCs w:val="20"/>
                <w:lang w:eastAsia="ru-RU"/>
              </w:rPr>
            </w:pPr>
            <w:r w:rsidRPr="00FB6AF8">
              <w:rPr>
                <w:rFonts w:ascii="Times New Roman" w:eastAsia="Times New Roman" w:hAnsi="Times New Roman" w:cs="Times New Roman"/>
                <w:b/>
                <w:bCs/>
                <w:sz w:val="20"/>
                <w:szCs w:val="20"/>
                <w:lang w:eastAsia="ru-RU"/>
              </w:rPr>
              <w:t>1.</w:t>
            </w:r>
          </w:p>
        </w:tc>
        <w:tc>
          <w:tcPr>
            <w:tcW w:w="5920" w:type="dxa"/>
            <w:gridSpan w:val="4"/>
            <w:tcBorders>
              <w:top w:val="nil"/>
              <w:left w:val="nil"/>
              <w:bottom w:val="nil"/>
              <w:right w:val="single" w:sz="4" w:space="0" w:color="auto"/>
            </w:tcBorders>
            <w:shd w:val="clear" w:color="auto" w:fill="auto"/>
            <w:vAlign w:val="center"/>
            <w:hideMark/>
          </w:tcPr>
          <w:p w:rsidR="000D317E" w:rsidRPr="00FB6AF8" w:rsidRDefault="000D317E" w:rsidP="000D317E">
            <w:pPr>
              <w:spacing w:after="0" w:line="240" w:lineRule="auto"/>
              <w:rPr>
                <w:rFonts w:ascii="Times New Roman" w:eastAsia="Times New Roman" w:hAnsi="Times New Roman" w:cs="Times New Roman"/>
                <w:b/>
                <w:bCs/>
                <w:sz w:val="20"/>
                <w:szCs w:val="20"/>
                <w:lang w:eastAsia="ru-RU"/>
              </w:rPr>
            </w:pPr>
            <w:r w:rsidRPr="00FB6AF8">
              <w:rPr>
                <w:rFonts w:ascii="Times New Roman" w:eastAsia="Times New Roman" w:hAnsi="Times New Roman" w:cs="Times New Roman"/>
                <w:b/>
                <w:bCs/>
                <w:sz w:val="20"/>
                <w:szCs w:val="20"/>
                <w:lang w:eastAsia="ru-RU"/>
              </w:rPr>
              <w:t>Кредиты, привлекаемые в бюджет Звериноголовского района от других бюджетов бюджетной системы Российской Федерации</w:t>
            </w:r>
          </w:p>
        </w:tc>
        <w:tc>
          <w:tcPr>
            <w:tcW w:w="1823" w:type="dxa"/>
            <w:gridSpan w:val="4"/>
            <w:tcBorders>
              <w:top w:val="nil"/>
              <w:left w:val="nil"/>
              <w:bottom w:val="nil"/>
              <w:right w:val="nil"/>
            </w:tcBorders>
            <w:shd w:val="clear" w:color="auto" w:fill="auto"/>
            <w:noWrap/>
            <w:vAlign w:val="bottom"/>
            <w:hideMark/>
          </w:tcPr>
          <w:p w:rsidR="000D317E" w:rsidRPr="00FB6AF8" w:rsidRDefault="000D317E" w:rsidP="000D317E">
            <w:pPr>
              <w:spacing w:after="0" w:line="240" w:lineRule="auto"/>
              <w:jc w:val="right"/>
              <w:rPr>
                <w:rFonts w:ascii="Times New Roman" w:eastAsia="Times New Roman" w:hAnsi="Times New Roman" w:cs="Times New Roman"/>
                <w:b/>
                <w:bCs/>
                <w:sz w:val="20"/>
                <w:szCs w:val="20"/>
                <w:lang w:eastAsia="ru-RU"/>
              </w:rPr>
            </w:pPr>
            <w:r w:rsidRPr="00FB6AF8">
              <w:rPr>
                <w:rFonts w:ascii="Times New Roman" w:eastAsia="Times New Roman" w:hAnsi="Times New Roman" w:cs="Times New Roman"/>
                <w:b/>
                <w:bCs/>
                <w:sz w:val="20"/>
                <w:szCs w:val="20"/>
                <w:lang w:eastAsia="ru-RU"/>
              </w:rPr>
              <w:t>0,0</w:t>
            </w:r>
          </w:p>
        </w:tc>
        <w:tc>
          <w:tcPr>
            <w:tcW w:w="1860" w:type="dxa"/>
            <w:gridSpan w:val="3"/>
            <w:tcBorders>
              <w:top w:val="nil"/>
              <w:left w:val="single" w:sz="4" w:space="0" w:color="auto"/>
              <w:bottom w:val="nil"/>
              <w:right w:val="single" w:sz="4" w:space="0" w:color="auto"/>
            </w:tcBorders>
            <w:shd w:val="clear" w:color="auto" w:fill="auto"/>
            <w:noWrap/>
            <w:vAlign w:val="bottom"/>
            <w:hideMark/>
          </w:tcPr>
          <w:p w:rsidR="000D317E" w:rsidRPr="00FB6AF8" w:rsidRDefault="000D317E" w:rsidP="000D317E">
            <w:pPr>
              <w:spacing w:after="0" w:line="240" w:lineRule="auto"/>
              <w:jc w:val="right"/>
              <w:rPr>
                <w:rFonts w:ascii="Times New Roman" w:eastAsia="Times New Roman" w:hAnsi="Times New Roman" w:cs="Times New Roman"/>
                <w:b/>
                <w:bCs/>
                <w:sz w:val="20"/>
                <w:szCs w:val="20"/>
                <w:lang w:eastAsia="ru-RU"/>
              </w:rPr>
            </w:pPr>
            <w:r w:rsidRPr="00FB6AF8">
              <w:rPr>
                <w:rFonts w:ascii="Times New Roman" w:eastAsia="Times New Roman" w:hAnsi="Times New Roman" w:cs="Times New Roman"/>
                <w:b/>
                <w:bCs/>
                <w:sz w:val="20"/>
                <w:szCs w:val="20"/>
                <w:lang w:eastAsia="ru-RU"/>
              </w:rPr>
              <w:t>0,0</w:t>
            </w:r>
          </w:p>
        </w:tc>
        <w:tc>
          <w:tcPr>
            <w:tcW w:w="960" w:type="dxa"/>
            <w:gridSpan w:val="2"/>
            <w:tcBorders>
              <w:top w:val="nil"/>
              <w:left w:val="nil"/>
              <w:bottom w:val="nil"/>
              <w:right w:val="nil"/>
            </w:tcBorders>
            <w:shd w:val="clear" w:color="auto" w:fill="auto"/>
            <w:noWrap/>
            <w:vAlign w:val="bottom"/>
            <w:hideMark/>
          </w:tcPr>
          <w:p w:rsidR="000D317E" w:rsidRPr="00FB6AF8" w:rsidRDefault="000D317E" w:rsidP="000D317E">
            <w:pPr>
              <w:spacing w:after="0" w:line="240" w:lineRule="auto"/>
              <w:rPr>
                <w:rFonts w:ascii="Times New Roman" w:eastAsia="Times New Roman" w:hAnsi="Times New Roman" w:cs="Times New Roman"/>
                <w:b/>
                <w:bCs/>
                <w:sz w:val="20"/>
                <w:szCs w:val="20"/>
                <w:lang w:eastAsia="ru-RU"/>
              </w:rPr>
            </w:pPr>
          </w:p>
        </w:tc>
      </w:tr>
      <w:tr w:rsidR="000D317E" w:rsidRPr="00FB6AF8" w:rsidTr="000D317E">
        <w:trPr>
          <w:gridAfter w:val="1"/>
          <w:wAfter w:w="83" w:type="dxa"/>
          <w:trHeight w:val="255"/>
        </w:trPr>
        <w:tc>
          <w:tcPr>
            <w:tcW w:w="514" w:type="dxa"/>
            <w:gridSpan w:val="2"/>
            <w:tcBorders>
              <w:top w:val="nil"/>
              <w:left w:val="single" w:sz="4" w:space="0" w:color="auto"/>
              <w:bottom w:val="nil"/>
              <w:right w:val="single" w:sz="4" w:space="0" w:color="auto"/>
            </w:tcBorders>
            <w:shd w:val="clear" w:color="auto" w:fill="auto"/>
            <w:noWrap/>
            <w:hideMark/>
          </w:tcPr>
          <w:p w:rsidR="000D317E" w:rsidRPr="00FB6AF8" w:rsidRDefault="000D317E" w:rsidP="000D317E">
            <w:pPr>
              <w:spacing w:after="0" w:line="240" w:lineRule="auto"/>
              <w:jc w:val="center"/>
              <w:rPr>
                <w:rFonts w:ascii="Times New Roman" w:eastAsia="Times New Roman" w:hAnsi="Times New Roman" w:cs="Times New Roman"/>
                <w:b/>
                <w:bCs/>
                <w:sz w:val="20"/>
                <w:szCs w:val="20"/>
                <w:lang w:eastAsia="ru-RU"/>
              </w:rPr>
            </w:pPr>
            <w:r w:rsidRPr="00FB6AF8">
              <w:rPr>
                <w:rFonts w:ascii="Times New Roman" w:eastAsia="Times New Roman" w:hAnsi="Times New Roman" w:cs="Times New Roman"/>
                <w:b/>
                <w:bCs/>
                <w:sz w:val="20"/>
                <w:szCs w:val="20"/>
                <w:lang w:eastAsia="ru-RU"/>
              </w:rPr>
              <w:t> </w:t>
            </w:r>
          </w:p>
        </w:tc>
        <w:tc>
          <w:tcPr>
            <w:tcW w:w="5920" w:type="dxa"/>
            <w:gridSpan w:val="4"/>
            <w:tcBorders>
              <w:top w:val="nil"/>
              <w:left w:val="nil"/>
              <w:bottom w:val="nil"/>
              <w:right w:val="single" w:sz="4" w:space="0" w:color="auto"/>
            </w:tcBorders>
            <w:shd w:val="clear" w:color="auto" w:fill="auto"/>
            <w:vAlign w:val="center"/>
            <w:hideMark/>
          </w:tcPr>
          <w:p w:rsidR="000D317E" w:rsidRPr="00FB6AF8" w:rsidRDefault="000D317E" w:rsidP="000D317E">
            <w:pPr>
              <w:spacing w:after="0" w:line="240" w:lineRule="auto"/>
              <w:rPr>
                <w:rFonts w:ascii="Times New Roman" w:eastAsia="Times New Roman" w:hAnsi="Times New Roman" w:cs="Times New Roman"/>
                <w:sz w:val="20"/>
                <w:szCs w:val="20"/>
                <w:lang w:eastAsia="ru-RU"/>
              </w:rPr>
            </w:pPr>
            <w:r w:rsidRPr="00FB6AF8">
              <w:rPr>
                <w:rFonts w:ascii="Times New Roman" w:eastAsia="Times New Roman" w:hAnsi="Times New Roman" w:cs="Times New Roman"/>
                <w:sz w:val="20"/>
                <w:szCs w:val="20"/>
                <w:lang w:eastAsia="ru-RU"/>
              </w:rPr>
              <w:t xml:space="preserve">     в том числе:</w:t>
            </w:r>
          </w:p>
        </w:tc>
        <w:tc>
          <w:tcPr>
            <w:tcW w:w="1823" w:type="dxa"/>
            <w:gridSpan w:val="4"/>
            <w:tcBorders>
              <w:top w:val="nil"/>
              <w:left w:val="nil"/>
              <w:bottom w:val="nil"/>
              <w:right w:val="nil"/>
            </w:tcBorders>
            <w:shd w:val="clear" w:color="auto" w:fill="auto"/>
            <w:noWrap/>
            <w:vAlign w:val="bottom"/>
            <w:hideMark/>
          </w:tcPr>
          <w:p w:rsidR="000D317E" w:rsidRPr="00FB6AF8" w:rsidRDefault="000D317E" w:rsidP="000D317E">
            <w:pPr>
              <w:spacing w:after="0" w:line="240" w:lineRule="auto"/>
              <w:rPr>
                <w:rFonts w:ascii="Times New Roman" w:eastAsia="Times New Roman" w:hAnsi="Times New Roman" w:cs="Times New Roman"/>
                <w:b/>
                <w:bCs/>
                <w:sz w:val="20"/>
                <w:szCs w:val="20"/>
                <w:lang w:eastAsia="ru-RU"/>
              </w:rPr>
            </w:pPr>
            <w:r w:rsidRPr="00FB6AF8">
              <w:rPr>
                <w:rFonts w:ascii="Times New Roman" w:eastAsia="Times New Roman" w:hAnsi="Times New Roman" w:cs="Times New Roman"/>
                <w:b/>
                <w:bCs/>
                <w:sz w:val="20"/>
                <w:szCs w:val="20"/>
                <w:lang w:eastAsia="ru-RU"/>
              </w:rPr>
              <w:t> </w:t>
            </w:r>
          </w:p>
        </w:tc>
        <w:tc>
          <w:tcPr>
            <w:tcW w:w="1860" w:type="dxa"/>
            <w:gridSpan w:val="3"/>
            <w:tcBorders>
              <w:top w:val="nil"/>
              <w:left w:val="single" w:sz="4" w:space="0" w:color="auto"/>
              <w:bottom w:val="nil"/>
              <w:right w:val="single" w:sz="4" w:space="0" w:color="auto"/>
            </w:tcBorders>
            <w:shd w:val="clear" w:color="auto" w:fill="auto"/>
            <w:noWrap/>
            <w:vAlign w:val="bottom"/>
            <w:hideMark/>
          </w:tcPr>
          <w:p w:rsidR="000D317E" w:rsidRPr="00FB6AF8" w:rsidRDefault="000D317E" w:rsidP="000D317E">
            <w:pPr>
              <w:spacing w:after="0" w:line="240" w:lineRule="auto"/>
              <w:rPr>
                <w:rFonts w:ascii="Times New Roman" w:eastAsia="Times New Roman" w:hAnsi="Times New Roman" w:cs="Times New Roman"/>
                <w:b/>
                <w:bCs/>
                <w:sz w:val="20"/>
                <w:szCs w:val="20"/>
                <w:lang w:eastAsia="ru-RU"/>
              </w:rPr>
            </w:pPr>
            <w:r w:rsidRPr="00FB6AF8">
              <w:rPr>
                <w:rFonts w:ascii="Times New Roman" w:eastAsia="Times New Roman" w:hAnsi="Times New Roman" w:cs="Times New Roman"/>
                <w:b/>
                <w:bCs/>
                <w:sz w:val="20"/>
                <w:szCs w:val="20"/>
                <w:lang w:eastAsia="ru-RU"/>
              </w:rPr>
              <w:t> </w:t>
            </w:r>
          </w:p>
        </w:tc>
        <w:tc>
          <w:tcPr>
            <w:tcW w:w="960" w:type="dxa"/>
            <w:gridSpan w:val="2"/>
            <w:tcBorders>
              <w:top w:val="nil"/>
              <w:left w:val="nil"/>
              <w:bottom w:val="nil"/>
              <w:right w:val="nil"/>
            </w:tcBorders>
            <w:shd w:val="clear" w:color="auto" w:fill="auto"/>
            <w:noWrap/>
            <w:vAlign w:val="bottom"/>
            <w:hideMark/>
          </w:tcPr>
          <w:p w:rsidR="000D317E" w:rsidRPr="00FB6AF8" w:rsidRDefault="000D317E" w:rsidP="000D317E">
            <w:pPr>
              <w:spacing w:after="0" w:line="240" w:lineRule="auto"/>
              <w:rPr>
                <w:rFonts w:ascii="Times New Roman" w:eastAsia="Times New Roman" w:hAnsi="Times New Roman" w:cs="Times New Roman"/>
                <w:b/>
                <w:bCs/>
                <w:sz w:val="20"/>
                <w:szCs w:val="20"/>
                <w:lang w:eastAsia="ru-RU"/>
              </w:rPr>
            </w:pPr>
          </w:p>
        </w:tc>
      </w:tr>
      <w:tr w:rsidR="000D317E" w:rsidRPr="00FB6AF8" w:rsidTr="000D317E">
        <w:trPr>
          <w:gridAfter w:val="1"/>
          <w:wAfter w:w="83" w:type="dxa"/>
          <w:trHeight w:val="255"/>
        </w:trPr>
        <w:tc>
          <w:tcPr>
            <w:tcW w:w="514" w:type="dxa"/>
            <w:gridSpan w:val="2"/>
            <w:tcBorders>
              <w:top w:val="nil"/>
              <w:left w:val="single" w:sz="4" w:space="0" w:color="auto"/>
              <w:bottom w:val="nil"/>
              <w:right w:val="single" w:sz="4" w:space="0" w:color="auto"/>
            </w:tcBorders>
            <w:shd w:val="clear" w:color="auto" w:fill="auto"/>
            <w:noWrap/>
            <w:hideMark/>
          </w:tcPr>
          <w:p w:rsidR="000D317E" w:rsidRPr="00FB6AF8" w:rsidRDefault="000D317E" w:rsidP="000D317E">
            <w:pPr>
              <w:spacing w:after="0" w:line="240" w:lineRule="auto"/>
              <w:jc w:val="center"/>
              <w:rPr>
                <w:rFonts w:ascii="Times New Roman" w:eastAsia="Times New Roman" w:hAnsi="Times New Roman" w:cs="Times New Roman"/>
                <w:b/>
                <w:bCs/>
                <w:sz w:val="20"/>
                <w:szCs w:val="20"/>
                <w:lang w:eastAsia="ru-RU"/>
              </w:rPr>
            </w:pPr>
            <w:r w:rsidRPr="00FB6AF8">
              <w:rPr>
                <w:rFonts w:ascii="Times New Roman" w:eastAsia="Times New Roman" w:hAnsi="Times New Roman" w:cs="Times New Roman"/>
                <w:b/>
                <w:bCs/>
                <w:sz w:val="20"/>
                <w:szCs w:val="20"/>
                <w:lang w:eastAsia="ru-RU"/>
              </w:rPr>
              <w:t> </w:t>
            </w:r>
          </w:p>
        </w:tc>
        <w:tc>
          <w:tcPr>
            <w:tcW w:w="5920" w:type="dxa"/>
            <w:gridSpan w:val="4"/>
            <w:tcBorders>
              <w:top w:val="nil"/>
              <w:left w:val="nil"/>
              <w:bottom w:val="nil"/>
              <w:right w:val="single" w:sz="4" w:space="0" w:color="auto"/>
            </w:tcBorders>
            <w:shd w:val="clear" w:color="auto" w:fill="auto"/>
            <w:vAlign w:val="center"/>
            <w:hideMark/>
          </w:tcPr>
          <w:p w:rsidR="000D317E" w:rsidRPr="00FB6AF8" w:rsidRDefault="000D317E" w:rsidP="000D317E">
            <w:pPr>
              <w:spacing w:after="0" w:line="240" w:lineRule="auto"/>
              <w:rPr>
                <w:rFonts w:ascii="Times New Roman" w:eastAsia="Times New Roman" w:hAnsi="Times New Roman" w:cs="Times New Roman"/>
                <w:sz w:val="20"/>
                <w:szCs w:val="20"/>
                <w:lang w:eastAsia="ru-RU"/>
              </w:rPr>
            </w:pPr>
            <w:r w:rsidRPr="00FB6AF8">
              <w:rPr>
                <w:rFonts w:ascii="Times New Roman" w:eastAsia="Times New Roman" w:hAnsi="Times New Roman" w:cs="Times New Roman"/>
                <w:sz w:val="20"/>
                <w:szCs w:val="20"/>
                <w:lang w:eastAsia="ru-RU"/>
              </w:rPr>
              <w:t>объем привлечения</w:t>
            </w:r>
          </w:p>
        </w:tc>
        <w:tc>
          <w:tcPr>
            <w:tcW w:w="1823" w:type="dxa"/>
            <w:gridSpan w:val="4"/>
            <w:tcBorders>
              <w:top w:val="nil"/>
              <w:left w:val="nil"/>
              <w:bottom w:val="nil"/>
              <w:right w:val="nil"/>
            </w:tcBorders>
            <w:shd w:val="clear" w:color="auto" w:fill="auto"/>
            <w:noWrap/>
            <w:vAlign w:val="bottom"/>
            <w:hideMark/>
          </w:tcPr>
          <w:p w:rsidR="000D317E" w:rsidRPr="00FB6AF8" w:rsidRDefault="000D317E" w:rsidP="000D317E">
            <w:pPr>
              <w:spacing w:after="0" w:line="240" w:lineRule="auto"/>
              <w:jc w:val="right"/>
              <w:rPr>
                <w:rFonts w:ascii="Times New Roman" w:eastAsia="Times New Roman" w:hAnsi="Times New Roman" w:cs="Times New Roman"/>
                <w:b/>
                <w:bCs/>
                <w:sz w:val="20"/>
                <w:szCs w:val="20"/>
                <w:lang w:eastAsia="ru-RU"/>
              </w:rPr>
            </w:pPr>
            <w:r w:rsidRPr="00FB6AF8">
              <w:rPr>
                <w:rFonts w:ascii="Times New Roman" w:eastAsia="Times New Roman" w:hAnsi="Times New Roman" w:cs="Times New Roman"/>
                <w:b/>
                <w:bCs/>
                <w:sz w:val="20"/>
                <w:szCs w:val="20"/>
                <w:lang w:eastAsia="ru-RU"/>
              </w:rPr>
              <w:t>0,0</w:t>
            </w:r>
          </w:p>
        </w:tc>
        <w:tc>
          <w:tcPr>
            <w:tcW w:w="1860" w:type="dxa"/>
            <w:gridSpan w:val="3"/>
            <w:tcBorders>
              <w:top w:val="nil"/>
              <w:left w:val="single" w:sz="4" w:space="0" w:color="auto"/>
              <w:bottom w:val="nil"/>
              <w:right w:val="nil"/>
            </w:tcBorders>
            <w:shd w:val="clear" w:color="auto" w:fill="auto"/>
            <w:noWrap/>
            <w:vAlign w:val="bottom"/>
            <w:hideMark/>
          </w:tcPr>
          <w:p w:rsidR="000D317E" w:rsidRPr="00FB6AF8" w:rsidRDefault="000D317E" w:rsidP="000D317E">
            <w:pPr>
              <w:spacing w:after="0" w:line="240" w:lineRule="auto"/>
              <w:jc w:val="right"/>
              <w:rPr>
                <w:rFonts w:ascii="Times New Roman" w:eastAsia="Times New Roman" w:hAnsi="Times New Roman" w:cs="Times New Roman"/>
                <w:b/>
                <w:bCs/>
                <w:sz w:val="20"/>
                <w:szCs w:val="20"/>
                <w:lang w:eastAsia="ru-RU"/>
              </w:rPr>
            </w:pPr>
            <w:r w:rsidRPr="00FB6AF8">
              <w:rPr>
                <w:rFonts w:ascii="Times New Roman" w:eastAsia="Times New Roman" w:hAnsi="Times New Roman" w:cs="Times New Roman"/>
                <w:b/>
                <w:bCs/>
                <w:sz w:val="20"/>
                <w:szCs w:val="20"/>
                <w:lang w:eastAsia="ru-RU"/>
              </w:rPr>
              <w:t>0,0</w:t>
            </w:r>
          </w:p>
        </w:tc>
        <w:tc>
          <w:tcPr>
            <w:tcW w:w="960" w:type="dxa"/>
            <w:gridSpan w:val="2"/>
            <w:tcBorders>
              <w:top w:val="nil"/>
              <w:left w:val="nil"/>
              <w:bottom w:val="nil"/>
              <w:right w:val="nil"/>
            </w:tcBorders>
            <w:shd w:val="clear" w:color="auto" w:fill="auto"/>
            <w:noWrap/>
            <w:vAlign w:val="bottom"/>
            <w:hideMark/>
          </w:tcPr>
          <w:p w:rsidR="000D317E" w:rsidRPr="00FB6AF8" w:rsidRDefault="000D317E" w:rsidP="000D317E">
            <w:pPr>
              <w:spacing w:after="0" w:line="240" w:lineRule="auto"/>
              <w:rPr>
                <w:rFonts w:ascii="Times New Roman" w:eastAsia="Times New Roman" w:hAnsi="Times New Roman" w:cs="Times New Roman"/>
                <w:b/>
                <w:bCs/>
                <w:sz w:val="20"/>
                <w:szCs w:val="20"/>
                <w:lang w:eastAsia="ru-RU"/>
              </w:rPr>
            </w:pPr>
          </w:p>
        </w:tc>
      </w:tr>
      <w:tr w:rsidR="000D317E" w:rsidRPr="00FB6AF8" w:rsidTr="000D317E">
        <w:trPr>
          <w:gridAfter w:val="1"/>
          <w:wAfter w:w="83" w:type="dxa"/>
          <w:trHeight w:val="600"/>
        </w:trPr>
        <w:tc>
          <w:tcPr>
            <w:tcW w:w="514" w:type="dxa"/>
            <w:gridSpan w:val="2"/>
            <w:tcBorders>
              <w:top w:val="nil"/>
              <w:left w:val="single" w:sz="4" w:space="0" w:color="auto"/>
              <w:bottom w:val="nil"/>
              <w:right w:val="single" w:sz="4" w:space="0" w:color="auto"/>
            </w:tcBorders>
            <w:shd w:val="clear" w:color="auto" w:fill="auto"/>
            <w:noWrap/>
            <w:hideMark/>
          </w:tcPr>
          <w:p w:rsidR="000D317E" w:rsidRPr="00FB6AF8" w:rsidRDefault="000D317E" w:rsidP="000D317E">
            <w:pPr>
              <w:spacing w:after="0" w:line="240" w:lineRule="auto"/>
              <w:jc w:val="center"/>
              <w:rPr>
                <w:rFonts w:ascii="Times New Roman" w:eastAsia="Times New Roman" w:hAnsi="Times New Roman" w:cs="Times New Roman"/>
                <w:b/>
                <w:bCs/>
                <w:sz w:val="20"/>
                <w:szCs w:val="20"/>
                <w:lang w:eastAsia="ru-RU"/>
              </w:rPr>
            </w:pPr>
            <w:r w:rsidRPr="00FB6AF8">
              <w:rPr>
                <w:rFonts w:ascii="Times New Roman" w:eastAsia="Times New Roman" w:hAnsi="Times New Roman" w:cs="Times New Roman"/>
                <w:b/>
                <w:bCs/>
                <w:sz w:val="20"/>
                <w:szCs w:val="20"/>
                <w:lang w:eastAsia="ru-RU"/>
              </w:rPr>
              <w:t> </w:t>
            </w:r>
          </w:p>
        </w:tc>
        <w:tc>
          <w:tcPr>
            <w:tcW w:w="5920" w:type="dxa"/>
            <w:gridSpan w:val="4"/>
            <w:tcBorders>
              <w:top w:val="nil"/>
              <w:left w:val="nil"/>
              <w:bottom w:val="nil"/>
              <w:right w:val="single" w:sz="4" w:space="0" w:color="auto"/>
            </w:tcBorders>
            <w:shd w:val="clear" w:color="auto" w:fill="auto"/>
            <w:vAlign w:val="center"/>
            <w:hideMark/>
          </w:tcPr>
          <w:p w:rsidR="000D317E" w:rsidRPr="00FB6AF8" w:rsidRDefault="000D317E" w:rsidP="000D317E">
            <w:pPr>
              <w:spacing w:after="0" w:line="240" w:lineRule="auto"/>
              <w:rPr>
                <w:rFonts w:ascii="Times New Roman" w:eastAsia="Times New Roman" w:hAnsi="Times New Roman" w:cs="Times New Roman"/>
                <w:sz w:val="20"/>
                <w:szCs w:val="20"/>
                <w:lang w:eastAsia="ru-RU"/>
              </w:rPr>
            </w:pPr>
            <w:r w:rsidRPr="00FB6AF8">
              <w:rPr>
                <w:rFonts w:ascii="Times New Roman" w:eastAsia="Times New Roman" w:hAnsi="Times New Roman" w:cs="Times New Roman"/>
                <w:sz w:val="20"/>
                <w:szCs w:val="20"/>
                <w:lang w:eastAsia="ru-RU"/>
              </w:rPr>
              <w:t>объем средств, направляемых на погашение основной суммы долга</w:t>
            </w:r>
          </w:p>
        </w:tc>
        <w:tc>
          <w:tcPr>
            <w:tcW w:w="1823" w:type="dxa"/>
            <w:gridSpan w:val="4"/>
            <w:tcBorders>
              <w:top w:val="nil"/>
              <w:left w:val="nil"/>
              <w:bottom w:val="nil"/>
              <w:right w:val="nil"/>
            </w:tcBorders>
            <w:shd w:val="clear" w:color="auto" w:fill="auto"/>
            <w:noWrap/>
            <w:vAlign w:val="bottom"/>
            <w:hideMark/>
          </w:tcPr>
          <w:p w:rsidR="000D317E" w:rsidRPr="00FB6AF8" w:rsidRDefault="000D317E" w:rsidP="000D317E">
            <w:pPr>
              <w:spacing w:after="0" w:line="240" w:lineRule="auto"/>
              <w:jc w:val="right"/>
              <w:rPr>
                <w:rFonts w:ascii="Times New Roman" w:eastAsia="Times New Roman" w:hAnsi="Times New Roman" w:cs="Times New Roman"/>
                <w:b/>
                <w:bCs/>
                <w:sz w:val="20"/>
                <w:szCs w:val="20"/>
                <w:lang w:eastAsia="ru-RU"/>
              </w:rPr>
            </w:pPr>
            <w:r w:rsidRPr="00FB6AF8">
              <w:rPr>
                <w:rFonts w:ascii="Times New Roman" w:eastAsia="Times New Roman" w:hAnsi="Times New Roman" w:cs="Times New Roman"/>
                <w:b/>
                <w:bCs/>
                <w:sz w:val="20"/>
                <w:szCs w:val="20"/>
                <w:lang w:eastAsia="ru-RU"/>
              </w:rPr>
              <w:t>0,0</w:t>
            </w:r>
          </w:p>
        </w:tc>
        <w:tc>
          <w:tcPr>
            <w:tcW w:w="1860" w:type="dxa"/>
            <w:gridSpan w:val="3"/>
            <w:tcBorders>
              <w:top w:val="nil"/>
              <w:left w:val="single" w:sz="4" w:space="0" w:color="auto"/>
              <w:bottom w:val="nil"/>
              <w:right w:val="single" w:sz="4" w:space="0" w:color="auto"/>
            </w:tcBorders>
            <w:shd w:val="clear" w:color="auto" w:fill="auto"/>
            <w:noWrap/>
            <w:vAlign w:val="bottom"/>
            <w:hideMark/>
          </w:tcPr>
          <w:p w:rsidR="000D317E" w:rsidRPr="00FB6AF8" w:rsidRDefault="000D317E" w:rsidP="000D317E">
            <w:pPr>
              <w:spacing w:after="0" w:line="240" w:lineRule="auto"/>
              <w:jc w:val="right"/>
              <w:rPr>
                <w:rFonts w:ascii="Times New Roman" w:eastAsia="Times New Roman" w:hAnsi="Times New Roman" w:cs="Times New Roman"/>
                <w:b/>
                <w:bCs/>
                <w:sz w:val="20"/>
                <w:szCs w:val="20"/>
                <w:lang w:eastAsia="ru-RU"/>
              </w:rPr>
            </w:pPr>
            <w:r w:rsidRPr="00FB6AF8">
              <w:rPr>
                <w:rFonts w:ascii="Times New Roman" w:eastAsia="Times New Roman" w:hAnsi="Times New Roman" w:cs="Times New Roman"/>
                <w:b/>
                <w:bCs/>
                <w:sz w:val="20"/>
                <w:szCs w:val="20"/>
                <w:lang w:eastAsia="ru-RU"/>
              </w:rPr>
              <w:t>0,0</w:t>
            </w:r>
          </w:p>
        </w:tc>
        <w:tc>
          <w:tcPr>
            <w:tcW w:w="960" w:type="dxa"/>
            <w:gridSpan w:val="2"/>
            <w:tcBorders>
              <w:top w:val="nil"/>
              <w:left w:val="nil"/>
              <w:bottom w:val="nil"/>
              <w:right w:val="nil"/>
            </w:tcBorders>
            <w:shd w:val="clear" w:color="auto" w:fill="auto"/>
            <w:noWrap/>
            <w:vAlign w:val="bottom"/>
            <w:hideMark/>
          </w:tcPr>
          <w:p w:rsidR="000D317E" w:rsidRPr="00FB6AF8" w:rsidRDefault="000D317E" w:rsidP="000D317E">
            <w:pPr>
              <w:spacing w:after="0" w:line="240" w:lineRule="auto"/>
              <w:rPr>
                <w:rFonts w:ascii="Times New Roman" w:eastAsia="Times New Roman" w:hAnsi="Times New Roman" w:cs="Times New Roman"/>
                <w:b/>
                <w:bCs/>
                <w:sz w:val="20"/>
                <w:szCs w:val="20"/>
                <w:lang w:eastAsia="ru-RU"/>
              </w:rPr>
            </w:pPr>
          </w:p>
        </w:tc>
      </w:tr>
      <w:tr w:rsidR="000D317E" w:rsidRPr="00FB6AF8" w:rsidTr="000D317E">
        <w:trPr>
          <w:gridAfter w:val="1"/>
          <w:wAfter w:w="83" w:type="dxa"/>
          <w:trHeight w:val="615"/>
        </w:trPr>
        <w:tc>
          <w:tcPr>
            <w:tcW w:w="514" w:type="dxa"/>
            <w:gridSpan w:val="2"/>
            <w:tcBorders>
              <w:top w:val="single" w:sz="4" w:space="0" w:color="auto"/>
              <w:left w:val="single" w:sz="4" w:space="0" w:color="auto"/>
              <w:bottom w:val="nil"/>
              <w:right w:val="single" w:sz="4" w:space="0" w:color="auto"/>
            </w:tcBorders>
            <w:shd w:val="clear" w:color="auto" w:fill="auto"/>
            <w:noWrap/>
            <w:hideMark/>
          </w:tcPr>
          <w:p w:rsidR="000D317E" w:rsidRPr="00FB6AF8" w:rsidRDefault="000D317E" w:rsidP="000D317E">
            <w:pPr>
              <w:spacing w:after="0" w:line="240" w:lineRule="auto"/>
              <w:jc w:val="center"/>
              <w:rPr>
                <w:rFonts w:ascii="Times New Roman" w:eastAsia="Times New Roman" w:hAnsi="Times New Roman" w:cs="Times New Roman"/>
                <w:b/>
                <w:bCs/>
                <w:sz w:val="20"/>
                <w:szCs w:val="20"/>
                <w:lang w:eastAsia="ru-RU"/>
              </w:rPr>
            </w:pPr>
            <w:r w:rsidRPr="00FB6AF8">
              <w:rPr>
                <w:rFonts w:ascii="Times New Roman" w:eastAsia="Times New Roman" w:hAnsi="Times New Roman" w:cs="Times New Roman"/>
                <w:b/>
                <w:bCs/>
                <w:sz w:val="20"/>
                <w:szCs w:val="20"/>
                <w:lang w:eastAsia="ru-RU"/>
              </w:rPr>
              <w:t>3.</w:t>
            </w:r>
          </w:p>
        </w:tc>
        <w:tc>
          <w:tcPr>
            <w:tcW w:w="5920" w:type="dxa"/>
            <w:gridSpan w:val="4"/>
            <w:tcBorders>
              <w:top w:val="single" w:sz="4" w:space="0" w:color="auto"/>
              <w:left w:val="nil"/>
              <w:bottom w:val="nil"/>
              <w:right w:val="single" w:sz="4" w:space="0" w:color="auto"/>
            </w:tcBorders>
            <w:shd w:val="clear" w:color="auto" w:fill="auto"/>
            <w:vAlign w:val="center"/>
            <w:hideMark/>
          </w:tcPr>
          <w:p w:rsidR="000D317E" w:rsidRPr="00FB6AF8" w:rsidRDefault="000D317E" w:rsidP="000D317E">
            <w:pPr>
              <w:spacing w:after="0" w:line="240" w:lineRule="auto"/>
              <w:rPr>
                <w:rFonts w:ascii="Times New Roman" w:eastAsia="Times New Roman" w:hAnsi="Times New Roman" w:cs="Times New Roman"/>
                <w:b/>
                <w:bCs/>
                <w:sz w:val="20"/>
                <w:szCs w:val="20"/>
                <w:lang w:eastAsia="ru-RU"/>
              </w:rPr>
            </w:pPr>
            <w:r w:rsidRPr="00FB6AF8">
              <w:rPr>
                <w:rFonts w:ascii="Times New Roman" w:eastAsia="Times New Roman" w:hAnsi="Times New Roman" w:cs="Times New Roman"/>
                <w:b/>
                <w:bCs/>
                <w:sz w:val="20"/>
                <w:szCs w:val="20"/>
                <w:lang w:eastAsia="ru-RU"/>
              </w:rPr>
              <w:t>Кредиты, привлекаемые в бюджет Звериноголовского района  от кредитных организаций</w:t>
            </w:r>
          </w:p>
        </w:tc>
        <w:tc>
          <w:tcPr>
            <w:tcW w:w="1823" w:type="dxa"/>
            <w:gridSpan w:val="4"/>
            <w:tcBorders>
              <w:top w:val="single" w:sz="4" w:space="0" w:color="auto"/>
              <w:left w:val="nil"/>
              <w:bottom w:val="nil"/>
              <w:right w:val="nil"/>
            </w:tcBorders>
            <w:shd w:val="clear" w:color="auto" w:fill="auto"/>
            <w:noWrap/>
            <w:vAlign w:val="bottom"/>
            <w:hideMark/>
          </w:tcPr>
          <w:p w:rsidR="000D317E" w:rsidRPr="00FB6AF8" w:rsidRDefault="000D317E" w:rsidP="000D317E">
            <w:pPr>
              <w:spacing w:after="0" w:line="240" w:lineRule="auto"/>
              <w:jc w:val="right"/>
              <w:rPr>
                <w:rFonts w:ascii="Times New Roman" w:eastAsia="Times New Roman" w:hAnsi="Times New Roman" w:cs="Times New Roman"/>
                <w:b/>
                <w:bCs/>
                <w:sz w:val="20"/>
                <w:szCs w:val="20"/>
                <w:lang w:eastAsia="ru-RU"/>
              </w:rPr>
            </w:pPr>
            <w:r w:rsidRPr="00FB6AF8">
              <w:rPr>
                <w:rFonts w:ascii="Times New Roman" w:eastAsia="Times New Roman" w:hAnsi="Times New Roman" w:cs="Times New Roman"/>
                <w:b/>
                <w:bCs/>
                <w:sz w:val="20"/>
                <w:szCs w:val="20"/>
                <w:lang w:eastAsia="ru-RU"/>
              </w:rPr>
              <w:t>0,0</w:t>
            </w:r>
          </w:p>
        </w:tc>
        <w:tc>
          <w:tcPr>
            <w:tcW w:w="1860" w:type="dxa"/>
            <w:gridSpan w:val="3"/>
            <w:tcBorders>
              <w:top w:val="single" w:sz="4" w:space="0" w:color="auto"/>
              <w:left w:val="single" w:sz="4" w:space="0" w:color="auto"/>
              <w:bottom w:val="nil"/>
              <w:right w:val="single" w:sz="4" w:space="0" w:color="auto"/>
            </w:tcBorders>
            <w:shd w:val="clear" w:color="auto" w:fill="auto"/>
            <w:noWrap/>
            <w:vAlign w:val="bottom"/>
            <w:hideMark/>
          </w:tcPr>
          <w:p w:rsidR="000D317E" w:rsidRPr="00FB6AF8" w:rsidRDefault="000D317E" w:rsidP="000D317E">
            <w:pPr>
              <w:spacing w:after="0" w:line="240" w:lineRule="auto"/>
              <w:jc w:val="right"/>
              <w:rPr>
                <w:rFonts w:ascii="Times New Roman" w:eastAsia="Times New Roman" w:hAnsi="Times New Roman" w:cs="Times New Roman"/>
                <w:b/>
                <w:bCs/>
                <w:sz w:val="20"/>
                <w:szCs w:val="20"/>
                <w:lang w:eastAsia="ru-RU"/>
              </w:rPr>
            </w:pPr>
            <w:r w:rsidRPr="00FB6AF8">
              <w:rPr>
                <w:rFonts w:ascii="Times New Roman" w:eastAsia="Times New Roman" w:hAnsi="Times New Roman" w:cs="Times New Roman"/>
                <w:b/>
                <w:bCs/>
                <w:sz w:val="20"/>
                <w:szCs w:val="20"/>
                <w:lang w:eastAsia="ru-RU"/>
              </w:rPr>
              <w:t>0,0</w:t>
            </w:r>
          </w:p>
        </w:tc>
        <w:tc>
          <w:tcPr>
            <w:tcW w:w="960" w:type="dxa"/>
            <w:gridSpan w:val="2"/>
            <w:tcBorders>
              <w:top w:val="nil"/>
              <w:left w:val="nil"/>
              <w:bottom w:val="nil"/>
              <w:right w:val="nil"/>
            </w:tcBorders>
            <w:shd w:val="clear" w:color="auto" w:fill="auto"/>
            <w:noWrap/>
            <w:vAlign w:val="bottom"/>
            <w:hideMark/>
          </w:tcPr>
          <w:p w:rsidR="000D317E" w:rsidRPr="00FB6AF8" w:rsidRDefault="000D317E" w:rsidP="000D317E">
            <w:pPr>
              <w:spacing w:after="0" w:line="240" w:lineRule="auto"/>
              <w:rPr>
                <w:rFonts w:ascii="Times New Roman" w:eastAsia="Times New Roman" w:hAnsi="Times New Roman" w:cs="Times New Roman"/>
                <w:b/>
                <w:bCs/>
                <w:sz w:val="20"/>
                <w:szCs w:val="20"/>
                <w:lang w:eastAsia="ru-RU"/>
              </w:rPr>
            </w:pPr>
          </w:p>
        </w:tc>
      </w:tr>
      <w:tr w:rsidR="000D317E" w:rsidRPr="00FB6AF8" w:rsidTr="000D317E">
        <w:trPr>
          <w:gridAfter w:val="1"/>
          <w:wAfter w:w="83" w:type="dxa"/>
          <w:trHeight w:val="255"/>
        </w:trPr>
        <w:tc>
          <w:tcPr>
            <w:tcW w:w="514" w:type="dxa"/>
            <w:gridSpan w:val="2"/>
            <w:tcBorders>
              <w:top w:val="nil"/>
              <w:left w:val="single" w:sz="4" w:space="0" w:color="auto"/>
              <w:bottom w:val="nil"/>
              <w:right w:val="single" w:sz="4" w:space="0" w:color="auto"/>
            </w:tcBorders>
            <w:shd w:val="clear" w:color="auto" w:fill="auto"/>
            <w:noWrap/>
            <w:vAlign w:val="center"/>
            <w:hideMark/>
          </w:tcPr>
          <w:p w:rsidR="000D317E" w:rsidRPr="00FB6AF8" w:rsidRDefault="000D317E" w:rsidP="000D317E">
            <w:pPr>
              <w:spacing w:after="0" w:line="240" w:lineRule="auto"/>
              <w:jc w:val="center"/>
              <w:rPr>
                <w:rFonts w:ascii="Times New Roman" w:eastAsia="Times New Roman" w:hAnsi="Times New Roman" w:cs="Times New Roman"/>
                <w:b/>
                <w:bCs/>
                <w:sz w:val="20"/>
                <w:szCs w:val="20"/>
                <w:lang w:eastAsia="ru-RU"/>
              </w:rPr>
            </w:pPr>
            <w:r w:rsidRPr="00FB6AF8">
              <w:rPr>
                <w:rFonts w:ascii="Times New Roman" w:eastAsia="Times New Roman" w:hAnsi="Times New Roman" w:cs="Times New Roman"/>
                <w:b/>
                <w:bCs/>
                <w:sz w:val="20"/>
                <w:szCs w:val="20"/>
                <w:lang w:eastAsia="ru-RU"/>
              </w:rPr>
              <w:t> </w:t>
            </w:r>
          </w:p>
        </w:tc>
        <w:tc>
          <w:tcPr>
            <w:tcW w:w="5920" w:type="dxa"/>
            <w:gridSpan w:val="4"/>
            <w:tcBorders>
              <w:top w:val="nil"/>
              <w:left w:val="nil"/>
              <w:bottom w:val="nil"/>
              <w:right w:val="single" w:sz="4" w:space="0" w:color="auto"/>
            </w:tcBorders>
            <w:shd w:val="clear" w:color="auto" w:fill="auto"/>
            <w:vAlign w:val="center"/>
            <w:hideMark/>
          </w:tcPr>
          <w:p w:rsidR="000D317E" w:rsidRPr="00FB6AF8" w:rsidRDefault="000D317E" w:rsidP="000D317E">
            <w:pPr>
              <w:spacing w:after="0" w:line="240" w:lineRule="auto"/>
              <w:rPr>
                <w:rFonts w:ascii="Times New Roman" w:eastAsia="Times New Roman" w:hAnsi="Times New Roman" w:cs="Times New Roman"/>
                <w:sz w:val="20"/>
                <w:szCs w:val="20"/>
                <w:lang w:eastAsia="ru-RU"/>
              </w:rPr>
            </w:pPr>
            <w:r w:rsidRPr="00FB6AF8">
              <w:rPr>
                <w:rFonts w:ascii="Times New Roman" w:eastAsia="Times New Roman" w:hAnsi="Times New Roman" w:cs="Times New Roman"/>
                <w:sz w:val="20"/>
                <w:szCs w:val="20"/>
                <w:lang w:eastAsia="ru-RU"/>
              </w:rPr>
              <w:t xml:space="preserve">     в том числе:</w:t>
            </w:r>
          </w:p>
        </w:tc>
        <w:tc>
          <w:tcPr>
            <w:tcW w:w="1823" w:type="dxa"/>
            <w:gridSpan w:val="4"/>
            <w:tcBorders>
              <w:top w:val="nil"/>
              <w:left w:val="nil"/>
              <w:bottom w:val="nil"/>
              <w:right w:val="nil"/>
            </w:tcBorders>
            <w:shd w:val="clear" w:color="auto" w:fill="auto"/>
            <w:noWrap/>
            <w:vAlign w:val="bottom"/>
            <w:hideMark/>
          </w:tcPr>
          <w:p w:rsidR="000D317E" w:rsidRPr="00FB6AF8" w:rsidRDefault="000D317E" w:rsidP="000D317E">
            <w:pPr>
              <w:spacing w:after="0" w:line="240" w:lineRule="auto"/>
              <w:rPr>
                <w:rFonts w:ascii="Times New Roman" w:eastAsia="Times New Roman" w:hAnsi="Times New Roman" w:cs="Times New Roman"/>
                <w:b/>
                <w:bCs/>
                <w:sz w:val="20"/>
                <w:szCs w:val="20"/>
                <w:lang w:eastAsia="ru-RU"/>
              </w:rPr>
            </w:pPr>
            <w:r w:rsidRPr="00FB6AF8">
              <w:rPr>
                <w:rFonts w:ascii="Times New Roman" w:eastAsia="Times New Roman" w:hAnsi="Times New Roman" w:cs="Times New Roman"/>
                <w:b/>
                <w:bCs/>
                <w:sz w:val="20"/>
                <w:szCs w:val="20"/>
                <w:lang w:eastAsia="ru-RU"/>
              </w:rPr>
              <w:t> </w:t>
            </w:r>
          </w:p>
        </w:tc>
        <w:tc>
          <w:tcPr>
            <w:tcW w:w="1860" w:type="dxa"/>
            <w:gridSpan w:val="3"/>
            <w:tcBorders>
              <w:top w:val="nil"/>
              <w:left w:val="single" w:sz="4" w:space="0" w:color="auto"/>
              <w:bottom w:val="nil"/>
              <w:right w:val="single" w:sz="4" w:space="0" w:color="auto"/>
            </w:tcBorders>
            <w:shd w:val="clear" w:color="auto" w:fill="auto"/>
            <w:noWrap/>
            <w:vAlign w:val="bottom"/>
            <w:hideMark/>
          </w:tcPr>
          <w:p w:rsidR="000D317E" w:rsidRPr="00FB6AF8" w:rsidRDefault="000D317E" w:rsidP="000D317E">
            <w:pPr>
              <w:spacing w:after="0" w:line="240" w:lineRule="auto"/>
              <w:rPr>
                <w:rFonts w:ascii="Times New Roman" w:eastAsia="Times New Roman" w:hAnsi="Times New Roman" w:cs="Times New Roman"/>
                <w:b/>
                <w:bCs/>
                <w:sz w:val="20"/>
                <w:szCs w:val="20"/>
                <w:lang w:eastAsia="ru-RU"/>
              </w:rPr>
            </w:pPr>
            <w:r w:rsidRPr="00FB6AF8">
              <w:rPr>
                <w:rFonts w:ascii="Times New Roman" w:eastAsia="Times New Roman" w:hAnsi="Times New Roman" w:cs="Times New Roman"/>
                <w:b/>
                <w:bCs/>
                <w:sz w:val="20"/>
                <w:szCs w:val="20"/>
                <w:lang w:eastAsia="ru-RU"/>
              </w:rPr>
              <w:t> </w:t>
            </w:r>
          </w:p>
        </w:tc>
        <w:tc>
          <w:tcPr>
            <w:tcW w:w="960" w:type="dxa"/>
            <w:gridSpan w:val="2"/>
            <w:tcBorders>
              <w:top w:val="nil"/>
              <w:left w:val="nil"/>
              <w:bottom w:val="nil"/>
              <w:right w:val="nil"/>
            </w:tcBorders>
            <w:shd w:val="clear" w:color="auto" w:fill="auto"/>
            <w:noWrap/>
            <w:vAlign w:val="bottom"/>
            <w:hideMark/>
          </w:tcPr>
          <w:p w:rsidR="000D317E" w:rsidRPr="00FB6AF8" w:rsidRDefault="000D317E" w:rsidP="000D317E">
            <w:pPr>
              <w:spacing w:after="0" w:line="240" w:lineRule="auto"/>
              <w:rPr>
                <w:rFonts w:ascii="Times New Roman" w:eastAsia="Times New Roman" w:hAnsi="Times New Roman" w:cs="Times New Roman"/>
                <w:b/>
                <w:bCs/>
                <w:sz w:val="20"/>
                <w:szCs w:val="20"/>
                <w:lang w:eastAsia="ru-RU"/>
              </w:rPr>
            </w:pPr>
          </w:p>
        </w:tc>
      </w:tr>
      <w:tr w:rsidR="000D317E" w:rsidRPr="00FB6AF8" w:rsidTr="000D317E">
        <w:trPr>
          <w:gridAfter w:val="1"/>
          <w:wAfter w:w="83" w:type="dxa"/>
          <w:trHeight w:val="255"/>
        </w:trPr>
        <w:tc>
          <w:tcPr>
            <w:tcW w:w="514" w:type="dxa"/>
            <w:gridSpan w:val="2"/>
            <w:tcBorders>
              <w:top w:val="nil"/>
              <w:left w:val="single" w:sz="4" w:space="0" w:color="auto"/>
              <w:bottom w:val="nil"/>
              <w:right w:val="single" w:sz="4" w:space="0" w:color="auto"/>
            </w:tcBorders>
            <w:shd w:val="clear" w:color="auto" w:fill="auto"/>
            <w:noWrap/>
            <w:vAlign w:val="center"/>
            <w:hideMark/>
          </w:tcPr>
          <w:p w:rsidR="000D317E" w:rsidRPr="00FB6AF8" w:rsidRDefault="000D317E" w:rsidP="000D317E">
            <w:pPr>
              <w:spacing w:after="0" w:line="240" w:lineRule="auto"/>
              <w:jc w:val="center"/>
              <w:rPr>
                <w:rFonts w:ascii="Times New Roman" w:eastAsia="Times New Roman" w:hAnsi="Times New Roman" w:cs="Times New Roman"/>
                <w:b/>
                <w:bCs/>
                <w:sz w:val="20"/>
                <w:szCs w:val="20"/>
                <w:lang w:eastAsia="ru-RU"/>
              </w:rPr>
            </w:pPr>
            <w:r w:rsidRPr="00FB6AF8">
              <w:rPr>
                <w:rFonts w:ascii="Times New Roman" w:eastAsia="Times New Roman" w:hAnsi="Times New Roman" w:cs="Times New Roman"/>
                <w:b/>
                <w:bCs/>
                <w:sz w:val="20"/>
                <w:szCs w:val="20"/>
                <w:lang w:eastAsia="ru-RU"/>
              </w:rPr>
              <w:t> </w:t>
            </w:r>
          </w:p>
        </w:tc>
        <w:tc>
          <w:tcPr>
            <w:tcW w:w="5920" w:type="dxa"/>
            <w:gridSpan w:val="4"/>
            <w:tcBorders>
              <w:top w:val="nil"/>
              <w:left w:val="nil"/>
              <w:bottom w:val="nil"/>
              <w:right w:val="single" w:sz="4" w:space="0" w:color="auto"/>
            </w:tcBorders>
            <w:shd w:val="clear" w:color="auto" w:fill="auto"/>
            <w:vAlign w:val="center"/>
            <w:hideMark/>
          </w:tcPr>
          <w:p w:rsidR="000D317E" w:rsidRPr="00FB6AF8" w:rsidRDefault="000D317E" w:rsidP="000D317E">
            <w:pPr>
              <w:spacing w:after="0" w:line="240" w:lineRule="auto"/>
              <w:rPr>
                <w:rFonts w:ascii="Times New Roman" w:eastAsia="Times New Roman" w:hAnsi="Times New Roman" w:cs="Times New Roman"/>
                <w:sz w:val="20"/>
                <w:szCs w:val="20"/>
                <w:lang w:eastAsia="ru-RU"/>
              </w:rPr>
            </w:pPr>
            <w:r w:rsidRPr="00FB6AF8">
              <w:rPr>
                <w:rFonts w:ascii="Times New Roman" w:eastAsia="Times New Roman" w:hAnsi="Times New Roman" w:cs="Times New Roman"/>
                <w:sz w:val="20"/>
                <w:szCs w:val="20"/>
                <w:lang w:eastAsia="ru-RU"/>
              </w:rPr>
              <w:t>объем привлечения</w:t>
            </w:r>
          </w:p>
        </w:tc>
        <w:tc>
          <w:tcPr>
            <w:tcW w:w="1823" w:type="dxa"/>
            <w:gridSpan w:val="4"/>
            <w:tcBorders>
              <w:top w:val="nil"/>
              <w:left w:val="nil"/>
              <w:bottom w:val="nil"/>
              <w:right w:val="nil"/>
            </w:tcBorders>
            <w:shd w:val="clear" w:color="000000" w:fill="FFFFFF"/>
            <w:noWrap/>
            <w:vAlign w:val="bottom"/>
            <w:hideMark/>
          </w:tcPr>
          <w:p w:rsidR="000D317E" w:rsidRPr="00FB6AF8" w:rsidRDefault="000D317E" w:rsidP="000D317E">
            <w:pPr>
              <w:spacing w:after="0" w:line="240" w:lineRule="auto"/>
              <w:jc w:val="right"/>
              <w:rPr>
                <w:rFonts w:ascii="Times New Roman" w:eastAsia="Times New Roman" w:hAnsi="Times New Roman" w:cs="Times New Roman"/>
                <w:b/>
                <w:bCs/>
                <w:sz w:val="20"/>
                <w:szCs w:val="20"/>
                <w:lang w:eastAsia="ru-RU"/>
              </w:rPr>
            </w:pPr>
            <w:r w:rsidRPr="00FB6AF8">
              <w:rPr>
                <w:rFonts w:ascii="Times New Roman" w:eastAsia="Times New Roman" w:hAnsi="Times New Roman" w:cs="Times New Roman"/>
                <w:b/>
                <w:bCs/>
                <w:sz w:val="20"/>
                <w:szCs w:val="20"/>
                <w:lang w:eastAsia="ru-RU"/>
              </w:rPr>
              <w:t>0,0</w:t>
            </w:r>
          </w:p>
        </w:tc>
        <w:tc>
          <w:tcPr>
            <w:tcW w:w="1860" w:type="dxa"/>
            <w:gridSpan w:val="3"/>
            <w:tcBorders>
              <w:top w:val="nil"/>
              <w:left w:val="single" w:sz="4" w:space="0" w:color="auto"/>
              <w:bottom w:val="nil"/>
              <w:right w:val="single" w:sz="4" w:space="0" w:color="auto"/>
            </w:tcBorders>
            <w:shd w:val="clear" w:color="auto" w:fill="auto"/>
            <w:noWrap/>
            <w:vAlign w:val="bottom"/>
            <w:hideMark/>
          </w:tcPr>
          <w:p w:rsidR="000D317E" w:rsidRPr="00FB6AF8" w:rsidRDefault="000D317E" w:rsidP="000D317E">
            <w:pPr>
              <w:spacing w:after="0" w:line="240" w:lineRule="auto"/>
              <w:jc w:val="right"/>
              <w:rPr>
                <w:rFonts w:ascii="Times New Roman" w:eastAsia="Times New Roman" w:hAnsi="Times New Roman" w:cs="Times New Roman"/>
                <w:b/>
                <w:bCs/>
                <w:sz w:val="20"/>
                <w:szCs w:val="20"/>
                <w:lang w:eastAsia="ru-RU"/>
              </w:rPr>
            </w:pPr>
            <w:r w:rsidRPr="00FB6AF8">
              <w:rPr>
                <w:rFonts w:ascii="Times New Roman" w:eastAsia="Times New Roman" w:hAnsi="Times New Roman" w:cs="Times New Roman"/>
                <w:b/>
                <w:bCs/>
                <w:sz w:val="20"/>
                <w:szCs w:val="20"/>
                <w:lang w:eastAsia="ru-RU"/>
              </w:rPr>
              <w:t>0,0</w:t>
            </w:r>
          </w:p>
        </w:tc>
        <w:tc>
          <w:tcPr>
            <w:tcW w:w="960" w:type="dxa"/>
            <w:gridSpan w:val="2"/>
            <w:tcBorders>
              <w:top w:val="nil"/>
              <w:left w:val="nil"/>
              <w:bottom w:val="nil"/>
              <w:right w:val="nil"/>
            </w:tcBorders>
            <w:shd w:val="clear" w:color="auto" w:fill="auto"/>
            <w:noWrap/>
            <w:vAlign w:val="bottom"/>
            <w:hideMark/>
          </w:tcPr>
          <w:p w:rsidR="000D317E" w:rsidRPr="00FB6AF8" w:rsidRDefault="000D317E" w:rsidP="000D317E">
            <w:pPr>
              <w:spacing w:after="0" w:line="240" w:lineRule="auto"/>
              <w:rPr>
                <w:rFonts w:ascii="Times New Roman" w:eastAsia="Times New Roman" w:hAnsi="Times New Roman" w:cs="Times New Roman"/>
                <w:b/>
                <w:bCs/>
                <w:sz w:val="20"/>
                <w:szCs w:val="20"/>
                <w:lang w:eastAsia="ru-RU"/>
              </w:rPr>
            </w:pPr>
          </w:p>
        </w:tc>
      </w:tr>
      <w:tr w:rsidR="000D317E" w:rsidRPr="00FB6AF8" w:rsidTr="000D317E">
        <w:trPr>
          <w:gridAfter w:val="1"/>
          <w:wAfter w:w="83" w:type="dxa"/>
          <w:trHeight w:val="555"/>
        </w:trPr>
        <w:tc>
          <w:tcPr>
            <w:tcW w:w="514" w:type="dxa"/>
            <w:gridSpan w:val="2"/>
            <w:tcBorders>
              <w:top w:val="nil"/>
              <w:left w:val="single" w:sz="4" w:space="0" w:color="auto"/>
              <w:bottom w:val="nil"/>
              <w:right w:val="single" w:sz="4" w:space="0" w:color="auto"/>
            </w:tcBorders>
            <w:shd w:val="clear" w:color="auto" w:fill="auto"/>
            <w:noWrap/>
            <w:vAlign w:val="center"/>
            <w:hideMark/>
          </w:tcPr>
          <w:p w:rsidR="000D317E" w:rsidRPr="00FB6AF8" w:rsidRDefault="000D317E" w:rsidP="000D317E">
            <w:pPr>
              <w:spacing w:after="0" w:line="240" w:lineRule="auto"/>
              <w:jc w:val="center"/>
              <w:rPr>
                <w:rFonts w:ascii="Times New Roman" w:eastAsia="Times New Roman" w:hAnsi="Times New Roman" w:cs="Times New Roman"/>
                <w:b/>
                <w:bCs/>
                <w:sz w:val="20"/>
                <w:szCs w:val="20"/>
                <w:lang w:eastAsia="ru-RU"/>
              </w:rPr>
            </w:pPr>
            <w:r w:rsidRPr="00FB6AF8">
              <w:rPr>
                <w:rFonts w:ascii="Times New Roman" w:eastAsia="Times New Roman" w:hAnsi="Times New Roman" w:cs="Times New Roman"/>
                <w:b/>
                <w:bCs/>
                <w:sz w:val="20"/>
                <w:szCs w:val="20"/>
                <w:lang w:eastAsia="ru-RU"/>
              </w:rPr>
              <w:t> </w:t>
            </w:r>
          </w:p>
        </w:tc>
        <w:tc>
          <w:tcPr>
            <w:tcW w:w="5920" w:type="dxa"/>
            <w:gridSpan w:val="4"/>
            <w:tcBorders>
              <w:top w:val="nil"/>
              <w:left w:val="nil"/>
              <w:bottom w:val="nil"/>
              <w:right w:val="single" w:sz="4" w:space="0" w:color="auto"/>
            </w:tcBorders>
            <w:shd w:val="clear" w:color="auto" w:fill="auto"/>
            <w:vAlign w:val="center"/>
            <w:hideMark/>
          </w:tcPr>
          <w:p w:rsidR="000D317E" w:rsidRPr="00FB6AF8" w:rsidRDefault="000D317E" w:rsidP="000D317E">
            <w:pPr>
              <w:spacing w:after="0" w:line="240" w:lineRule="auto"/>
              <w:rPr>
                <w:rFonts w:ascii="Times New Roman" w:eastAsia="Times New Roman" w:hAnsi="Times New Roman" w:cs="Times New Roman"/>
                <w:sz w:val="20"/>
                <w:szCs w:val="20"/>
                <w:lang w:eastAsia="ru-RU"/>
              </w:rPr>
            </w:pPr>
            <w:r w:rsidRPr="00FB6AF8">
              <w:rPr>
                <w:rFonts w:ascii="Times New Roman" w:eastAsia="Times New Roman" w:hAnsi="Times New Roman" w:cs="Times New Roman"/>
                <w:sz w:val="20"/>
                <w:szCs w:val="20"/>
                <w:lang w:eastAsia="ru-RU"/>
              </w:rPr>
              <w:t>объем средств, направляемых на погашение основной суммы долга</w:t>
            </w:r>
          </w:p>
        </w:tc>
        <w:tc>
          <w:tcPr>
            <w:tcW w:w="1823" w:type="dxa"/>
            <w:gridSpan w:val="4"/>
            <w:tcBorders>
              <w:top w:val="nil"/>
              <w:left w:val="nil"/>
              <w:bottom w:val="nil"/>
              <w:right w:val="nil"/>
            </w:tcBorders>
            <w:shd w:val="clear" w:color="auto" w:fill="auto"/>
            <w:noWrap/>
            <w:vAlign w:val="bottom"/>
            <w:hideMark/>
          </w:tcPr>
          <w:p w:rsidR="000D317E" w:rsidRPr="00FB6AF8" w:rsidRDefault="000D317E" w:rsidP="000D317E">
            <w:pPr>
              <w:spacing w:after="0" w:line="240" w:lineRule="auto"/>
              <w:jc w:val="right"/>
              <w:rPr>
                <w:rFonts w:ascii="Times New Roman" w:eastAsia="Times New Roman" w:hAnsi="Times New Roman" w:cs="Times New Roman"/>
                <w:b/>
                <w:bCs/>
                <w:sz w:val="20"/>
                <w:szCs w:val="20"/>
                <w:lang w:eastAsia="ru-RU"/>
              </w:rPr>
            </w:pPr>
            <w:r w:rsidRPr="00FB6AF8">
              <w:rPr>
                <w:rFonts w:ascii="Times New Roman" w:eastAsia="Times New Roman" w:hAnsi="Times New Roman" w:cs="Times New Roman"/>
                <w:b/>
                <w:bCs/>
                <w:sz w:val="20"/>
                <w:szCs w:val="20"/>
                <w:lang w:eastAsia="ru-RU"/>
              </w:rPr>
              <w:t>0,0</w:t>
            </w:r>
          </w:p>
        </w:tc>
        <w:tc>
          <w:tcPr>
            <w:tcW w:w="1860" w:type="dxa"/>
            <w:gridSpan w:val="3"/>
            <w:tcBorders>
              <w:top w:val="nil"/>
              <w:left w:val="single" w:sz="4" w:space="0" w:color="auto"/>
              <w:bottom w:val="nil"/>
              <w:right w:val="single" w:sz="4" w:space="0" w:color="auto"/>
            </w:tcBorders>
            <w:shd w:val="clear" w:color="auto" w:fill="auto"/>
            <w:noWrap/>
            <w:vAlign w:val="bottom"/>
            <w:hideMark/>
          </w:tcPr>
          <w:p w:rsidR="000D317E" w:rsidRPr="00FB6AF8" w:rsidRDefault="000D317E" w:rsidP="000D317E">
            <w:pPr>
              <w:spacing w:after="0" w:line="240" w:lineRule="auto"/>
              <w:jc w:val="right"/>
              <w:rPr>
                <w:rFonts w:ascii="Times New Roman" w:eastAsia="Times New Roman" w:hAnsi="Times New Roman" w:cs="Times New Roman"/>
                <w:b/>
                <w:bCs/>
                <w:sz w:val="20"/>
                <w:szCs w:val="20"/>
                <w:lang w:eastAsia="ru-RU"/>
              </w:rPr>
            </w:pPr>
            <w:r w:rsidRPr="00FB6AF8">
              <w:rPr>
                <w:rFonts w:ascii="Times New Roman" w:eastAsia="Times New Roman" w:hAnsi="Times New Roman" w:cs="Times New Roman"/>
                <w:b/>
                <w:bCs/>
                <w:sz w:val="20"/>
                <w:szCs w:val="20"/>
                <w:lang w:eastAsia="ru-RU"/>
              </w:rPr>
              <w:t>0,0</w:t>
            </w:r>
          </w:p>
        </w:tc>
        <w:tc>
          <w:tcPr>
            <w:tcW w:w="960" w:type="dxa"/>
            <w:gridSpan w:val="2"/>
            <w:tcBorders>
              <w:top w:val="nil"/>
              <w:left w:val="nil"/>
              <w:bottom w:val="nil"/>
              <w:right w:val="nil"/>
            </w:tcBorders>
            <w:shd w:val="clear" w:color="auto" w:fill="auto"/>
            <w:noWrap/>
            <w:vAlign w:val="bottom"/>
            <w:hideMark/>
          </w:tcPr>
          <w:p w:rsidR="000D317E" w:rsidRPr="00FB6AF8" w:rsidRDefault="000D317E" w:rsidP="000D317E">
            <w:pPr>
              <w:spacing w:after="0" w:line="240" w:lineRule="auto"/>
              <w:rPr>
                <w:rFonts w:ascii="Times New Roman" w:eastAsia="Times New Roman" w:hAnsi="Times New Roman" w:cs="Times New Roman"/>
                <w:b/>
                <w:bCs/>
                <w:sz w:val="20"/>
                <w:szCs w:val="20"/>
                <w:lang w:eastAsia="ru-RU"/>
              </w:rPr>
            </w:pPr>
          </w:p>
        </w:tc>
      </w:tr>
      <w:tr w:rsidR="000D317E" w:rsidRPr="00FB6AF8" w:rsidTr="000D317E">
        <w:trPr>
          <w:gridAfter w:val="1"/>
          <w:wAfter w:w="83" w:type="dxa"/>
          <w:trHeight w:val="255"/>
        </w:trPr>
        <w:tc>
          <w:tcPr>
            <w:tcW w:w="51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317E" w:rsidRPr="00FB6AF8" w:rsidRDefault="000D317E" w:rsidP="000D317E">
            <w:pPr>
              <w:spacing w:after="0" w:line="240" w:lineRule="auto"/>
              <w:rPr>
                <w:rFonts w:ascii="Times New Roman" w:eastAsia="Times New Roman" w:hAnsi="Times New Roman" w:cs="Times New Roman"/>
                <w:sz w:val="20"/>
                <w:szCs w:val="20"/>
                <w:lang w:eastAsia="ru-RU"/>
              </w:rPr>
            </w:pPr>
            <w:r w:rsidRPr="00FB6AF8">
              <w:rPr>
                <w:rFonts w:ascii="Times New Roman" w:eastAsia="Times New Roman" w:hAnsi="Times New Roman" w:cs="Times New Roman"/>
                <w:sz w:val="20"/>
                <w:szCs w:val="20"/>
                <w:lang w:eastAsia="ru-RU"/>
              </w:rPr>
              <w:t> </w:t>
            </w:r>
          </w:p>
        </w:tc>
        <w:tc>
          <w:tcPr>
            <w:tcW w:w="5920" w:type="dxa"/>
            <w:gridSpan w:val="4"/>
            <w:tcBorders>
              <w:top w:val="single" w:sz="4" w:space="0" w:color="auto"/>
              <w:left w:val="nil"/>
              <w:bottom w:val="single" w:sz="4" w:space="0" w:color="auto"/>
              <w:right w:val="single" w:sz="4" w:space="0" w:color="auto"/>
            </w:tcBorders>
            <w:shd w:val="clear" w:color="auto" w:fill="auto"/>
            <w:vAlign w:val="center"/>
            <w:hideMark/>
          </w:tcPr>
          <w:p w:rsidR="000D317E" w:rsidRPr="00FB6AF8" w:rsidRDefault="000D317E" w:rsidP="000D317E">
            <w:pPr>
              <w:spacing w:after="0" w:line="240" w:lineRule="auto"/>
              <w:rPr>
                <w:rFonts w:ascii="Times New Roman" w:eastAsia="Times New Roman" w:hAnsi="Times New Roman" w:cs="Times New Roman"/>
                <w:b/>
                <w:bCs/>
                <w:sz w:val="20"/>
                <w:szCs w:val="20"/>
                <w:lang w:eastAsia="ru-RU"/>
              </w:rPr>
            </w:pPr>
            <w:r w:rsidRPr="00FB6AF8">
              <w:rPr>
                <w:rFonts w:ascii="Times New Roman" w:eastAsia="Times New Roman" w:hAnsi="Times New Roman" w:cs="Times New Roman"/>
                <w:b/>
                <w:bCs/>
                <w:sz w:val="20"/>
                <w:szCs w:val="20"/>
                <w:lang w:eastAsia="ru-RU"/>
              </w:rPr>
              <w:t>Всего:</w:t>
            </w:r>
          </w:p>
        </w:tc>
        <w:tc>
          <w:tcPr>
            <w:tcW w:w="1823" w:type="dxa"/>
            <w:gridSpan w:val="4"/>
            <w:tcBorders>
              <w:top w:val="single" w:sz="4" w:space="0" w:color="auto"/>
              <w:left w:val="nil"/>
              <w:bottom w:val="single" w:sz="4" w:space="0" w:color="auto"/>
              <w:right w:val="nil"/>
            </w:tcBorders>
            <w:shd w:val="clear" w:color="auto" w:fill="auto"/>
            <w:noWrap/>
            <w:vAlign w:val="bottom"/>
            <w:hideMark/>
          </w:tcPr>
          <w:p w:rsidR="000D317E" w:rsidRPr="00FB6AF8" w:rsidRDefault="000D317E" w:rsidP="000D317E">
            <w:pPr>
              <w:spacing w:after="0" w:line="240" w:lineRule="auto"/>
              <w:jc w:val="right"/>
              <w:rPr>
                <w:rFonts w:ascii="Times New Roman" w:eastAsia="Times New Roman" w:hAnsi="Times New Roman" w:cs="Times New Roman"/>
                <w:b/>
                <w:bCs/>
                <w:sz w:val="20"/>
                <w:szCs w:val="20"/>
                <w:lang w:eastAsia="ru-RU"/>
              </w:rPr>
            </w:pPr>
            <w:r w:rsidRPr="00FB6AF8">
              <w:rPr>
                <w:rFonts w:ascii="Times New Roman" w:eastAsia="Times New Roman" w:hAnsi="Times New Roman" w:cs="Times New Roman"/>
                <w:b/>
                <w:bCs/>
                <w:sz w:val="20"/>
                <w:szCs w:val="20"/>
                <w:lang w:eastAsia="ru-RU"/>
              </w:rPr>
              <w:t>0,0</w:t>
            </w:r>
          </w:p>
        </w:tc>
        <w:tc>
          <w:tcPr>
            <w:tcW w:w="18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317E" w:rsidRPr="00FB6AF8" w:rsidRDefault="000D317E" w:rsidP="000D317E">
            <w:pPr>
              <w:spacing w:after="0" w:line="240" w:lineRule="auto"/>
              <w:jc w:val="right"/>
              <w:rPr>
                <w:rFonts w:ascii="Times New Roman" w:eastAsia="Times New Roman" w:hAnsi="Times New Roman" w:cs="Times New Roman"/>
                <w:b/>
                <w:bCs/>
                <w:sz w:val="20"/>
                <w:szCs w:val="20"/>
                <w:lang w:eastAsia="ru-RU"/>
              </w:rPr>
            </w:pPr>
            <w:r w:rsidRPr="00FB6AF8">
              <w:rPr>
                <w:rFonts w:ascii="Times New Roman" w:eastAsia="Times New Roman" w:hAnsi="Times New Roman" w:cs="Times New Roman"/>
                <w:b/>
                <w:bCs/>
                <w:sz w:val="20"/>
                <w:szCs w:val="20"/>
                <w:lang w:eastAsia="ru-RU"/>
              </w:rPr>
              <w:t>0,0</w:t>
            </w:r>
          </w:p>
        </w:tc>
        <w:tc>
          <w:tcPr>
            <w:tcW w:w="960" w:type="dxa"/>
            <w:gridSpan w:val="2"/>
            <w:tcBorders>
              <w:top w:val="nil"/>
              <w:left w:val="nil"/>
              <w:bottom w:val="nil"/>
              <w:right w:val="nil"/>
            </w:tcBorders>
            <w:shd w:val="clear" w:color="auto" w:fill="auto"/>
            <w:noWrap/>
            <w:vAlign w:val="bottom"/>
            <w:hideMark/>
          </w:tcPr>
          <w:p w:rsidR="000D317E" w:rsidRPr="00FB6AF8" w:rsidRDefault="000D317E" w:rsidP="000D317E">
            <w:pPr>
              <w:spacing w:after="0" w:line="240" w:lineRule="auto"/>
              <w:rPr>
                <w:rFonts w:ascii="Times New Roman" w:eastAsia="Times New Roman" w:hAnsi="Times New Roman" w:cs="Times New Roman"/>
                <w:sz w:val="20"/>
                <w:szCs w:val="20"/>
                <w:lang w:eastAsia="ru-RU"/>
              </w:rPr>
            </w:pPr>
          </w:p>
        </w:tc>
      </w:tr>
      <w:tr w:rsidR="000D317E" w:rsidRPr="00FB6AF8" w:rsidTr="000D317E">
        <w:trPr>
          <w:gridAfter w:val="1"/>
          <w:wAfter w:w="83" w:type="dxa"/>
          <w:trHeight w:val="255"/>
        </w:trPr>
        <w:tc>
          <w:tcPr>
            <w:tcW w:w="514" w:type="dxa"/>
            <w:gridSpan w:val="2"/>
            <w:tcBorders>
              <w:top w:val="nil"/>
              <w:left w:val="nil"/>
              <w:bottom w:val="nil"/>
              <w:right w:val="nil"/>
            </w:tcBorders>
            <w:shd w:val="clear" w:color="auto" w:fill="auto"/>
            <w:noWrap/>
            <w:vAlign w:val="bottom"/>
            <w:hideMark/>
          </w:tcPr>
          <w:p w:rsidR="000D317E" w:rsidRPr="00FB6AF8" w:rsidRDefault="000D317E" w:rsidP="000D317E">
            <w:pPr>
              <w:spacing w:after="0" w:line="240" w:lineRule="auto"/>
              <w:rPr>
                <w:rFonts w:ascii="Times New Roman" w:eastAsia="Times New Roman" w:hAnsi="Times New Roman" w:cs="Times New Roman"/>
                <w:sz w:val="20"/>
                <w:szCs w:val="20"/>
                <w:lang w:eastAsia="ru-RU"/>
              </w:rPr>
            </w:pPr>
          </w:p>
        </w:tc>
        <w:tc>
          <w:tcPr>
            <w:tcW w:w="5920" w:type="dxa"/>
            <w:gridSpan w:val="4"/>
            <w:tcBorders>
              <w:top w:val="nil"/>
              <w:left w:val="nil"/>
              <w:bottom w:val="nil"/>
              <w:right w:val="nil"/>
            </w:tcBorders>
            <w:shd w:val="clear" w:color="auto" w:fill="auto"/>
            <w:noWrap/>
            <w:vAlign w:val="bottom"/>
            <w:hideMark/>
          </w:tcPr>
          <w:p w:rsidR="000D317E" w:rsidRPr="00FB6AF8" w:rsidRDefault="000D317E" w:rsidP="000D317E">
            <w:pPr>
              <w:spacing w:after="0" w:line="240" w:lineRule="auto"/>
              <w:rPr>
                <w:rFonts w:ascii="Times New Roman" w:eastAsia="Times New Roman" w:hAnsi="Times New Roman" w:cs="Times New Roman"/>
                <w:sz w:val="20"/>
                <w:szCs w:val="20"/>
                <w:lang w:eastAsia="ru-RU"/>
              </w:rPr>
            </w:pPr>
          </w:p>
        </w:tc>
        <w:tc>
          <w:tcPr>
            <w:tcW w:w="1823" w:type="dxa"/>
            <w:gridSpan w:val="4"/>
            <w:tcBorders>
              <w:top w:val="nil"/>
              <w:left w:val="nil"/>
              <w:bottom w:val="nil"/>
              <w:right w:val="nil"/>
            </w:tcBorders>
            <w:shd w:val="clear" w:color="auto" w:fill="auto"/>
            <w:noWrap/>
            <w:vAlign w:val="bottom"/>
            <w:hideMark/>
          </w:tcPr>
          <w:p w:rsidR="000D317E" w:rsidRPr="00FB6AF8" w:rsidRDefault="000D317E" w:rsidP="000D317E">
            <w:pPr>
              <w:spacing w:after="0" w:line="240" w:lineRule="auto"/>
              <w:rPr>
                <w:rFonts w:ascii="Times New Roman" w:eastAsia="Times New Roman" w:hAnsi="Times New Roman" w:cs="Times New Roman"/>
                <w:sz w:val="20"/>
                <w:szCs w:val="20"/>
                <w:lang w:eastAsia="ru-RU"/>
              </w:rPr>
            </w:pPr>
          </w:p>
        </w:tc>
        <w:tc>
          <w:tcPr>
            <w:tcW w:w="1860" w:type="dxa"/>
            <w:gridSpan w:val="3"/>
            <w:tcBorders>
              <w:top w:val="nil"/>
              <w:left w:val="nil"/>
              <w:bottom w:val="nil"/>
              <w:right w:val="nil"/>
            </w:tcBorders>
            <w:shd w:val="clear" w:color="auto" w:fill="auto"/>
            <w:noWrap/>
            <w:vAlign w:val="bottom"/>
            <w:hideMark/>
          </w:tcPr>
          <w:p w:rsidR="000D317E" w:rsidRPr="00FB6AF8" w:rsidRDefault="000D317E" w:rsidP="000D317E">
            <w:pPr>
              <w:spacing w:after="0" w:line="240" w:lineRule="auto"/>
              <w:jc w:val="right"/>
              <w:rPr>
                <w:rFonts w:ascii="Times New Roman" w:eastAsia="Times New Roman" w:hAnsi="Times New Roman" w:cs="Times New Roman"/>
                <w:sz w:val="20"/>
                <w:szCs w:val="20"/>
                <w:lang w:eastAsia="ru-RU"/>
              </w:rPr>
            </w:pPr>
          </w:p>
        </w:tc>
        <w:tc>
          <w:tcPr>
            <w:tcW w:w="960" w:type="dxa"/>
            <w:gridSpan w:val="2"/>
            <w:tcBorders>
              <w:top w:val="nil"/>
              <w:left w:val="nil"/>
              <w:bottom w:val="nil"/>
              <w:right w:val="nil"/>
            </w:tcBorders>
            <w:shd w:val="clear" w:color="auto" w:fill="auto"/>
            <w:noWrap/>
            <w:vAlign w:val="bottom"/>
            <w:hideMark/>
          </w:tcPr>
          <w:p w:rsidR="000D317E" w:rsidRPr="00FB6AF8" w:rsidRDefault="000D317E" w:rsidP="000D317E">
            <w:pPr>
              <w:spacing w:after="0" w:line="240" w:lineRule="auto"/>
              <w:rPr>
                <w:rFonts w:ascii="Times New Roman" w:eastAsia="Times New Roman" w:hAnsi="Times New Roman" w:cs="Times New Roman"/>
                <w:sz w:val="20"/>
                <w:szCs w:val="20"/>
                <w:lang w:eastAsia="ru-RU"/>
              </w:rPr>
            </w:pPr>
          </w:p>
        </w:tc>
      </w:tr>
      <w:tr w:rsidR="000D317E" w:rsidRPr="00FB6AF8" w:rsidTr="000D317E">
        <w:trPr>
          <w:trHeight w:val="300"/>
        </w:trPr>
        <w:tc>
          <w:tcPr>
            <w:tcW w:w="10200" w:type="dxa"/>
            <w:gridSpan w:val="14"/>
            <w:tcBorders>
              <w:top w:val="nil"/>
              <w:left w:val="nil"/>
              <w:bottom w:val="nil"/>
              <w:right w:val="nil"/>
            </w:tcBorders>
            <w:shd w:val="clear" w:color="auto" w:fill="auto"/>
            <w:noWrap/>
            <w:vAlign w:val="bottom"/>
            <w:hideMark/>
          </w:tcPr>
          <w:p w:rsidR="000D317E" w:rsidRPr="00FB6AF8" w:rsidRDefault="000D317E" w:rsidP="000D317E">
            <w:pPr>
              <w:spacing w:after="0" w:line="240" w:lineRule="auto"/>
              <w:rPr>
                <w:rFonts w:ascii="Times New Roman" w:eastAsia="Times New Roman" w:hAnsi="Times New Roman" w:cs="Times New Roman"/>
                <w:sz w:val="24"/>
                <w:szCs w:val="24"/>
                <w:lang w:eastAsia="ru-RU"/>
              </w:rPr>
            </w:pPr>
            <w:r w:rsidRPr="00FB6AF8">
              <w:rPr>
                <w:rFonts w:ascii="Times New Roman" w:eastAsia="Times New Roman" w:hAnsi="Times New Roman" w:cs="Times New Roman"/>
                <w:sz w:val="24"/>
                <w:szCs w:val="24"/>
                <w:lang w:eastAsia="ru-RU"/>
              </w:rPr>
              <w:t xml:space="preserve">                                                                     </w:t>
            </w:r>
            <w:bookmarkStart w:id="8" w:name="RANGE!A1:F23"/>
            <w:r w:rsidRPr="00FB6AF8">
              <w:rPr>
                <w:rFonts w:ascii="Times New Roman" w:eastAsia="Times New Roman" w:hAnsi="Times New Roman" w:cs="Times New Roman"/>
                <w:sz w:val="24"/>
                <w:szCs w:val="24"/>
                <w:lang w:eastAsia="ru-RU"/>
              </w:rPr>
              <w:t>Приложение 4 к решению Звериноголовской</w:t>
            </w:r>
            <w:bookmarkEnd w:id="8"/>
          </w:p>
        </w:tc>
        <w:tc>
          <w:tcPr>
            <w:tcW w:w="960" w:type="dxa"/>
            <w:gridSpan w:val="2"/>
            <w:tcBorders>
              <w:top w:val="nil"/>
              <w:left w:val="nil"/>
              <w:bottom w:val="nil"/>
              <w:right w:val="nil"/>
            </w:tcBorders>
            <w:shd w:val="clear" w:color="auto" w:fill="auto"/>
            <w:noWrap/>
            <w:vAlign w:val="bottom"/>
            <w:hideMark/>
          </w:tcPr>
          <w:p w:rsidR="000D317E" w:rsidRPr="00FB6AF8" w:rsidRDefault="000D317E" w:rsidP="000D317E">
            <w:pPr>
              <w:spacing w:after="0" w:line="240" w:lineRule="auto"/>
              <w:rPr>
                <w:rFonts w:ascii="Times New Roman" w:eastAsia="Times New Roman" w:hAnsi="Times New Roman" w:cs="Times New Roman"/>
                <w:sz w:val="20"/>
                <w:szCs w:val="20"/>
                <w:lang w:eastAsia="ru-RU"/>
              </w:rPr>
            </w:pPr>
          </w:p>
        </w:tc>
      </w:tr>
      <w:tr w:rsidR="000D317E" w:rsidRPr="00FB6AF8" w:rsidTr="000D317E">
        <w:trPr>
          <w:trHeight w:val="300"/>
        </w:trPr>
        <w:tc>
          <w:tcPr>
            <w:tcW w:w="460" w:type="dxa"/>
            <w:tcBorders>
              <w:top w:val="nil"/>
              <w:left w:val="nil"/>
              <w:bottom w:val="nil"/>
              <w:right w:val="nil"/>
            </w:tcBorders>
            <w:shd w:val="clear" w:color="auto" w:fill="auto"/>
            <w:noWrap/>
            <w:vAlign w:val="bottom"/>
            <w:hideMark/>
          </w:tcPr>
          <w:p w:rsidR="000D317E" w:rsidRPr="00FB6AF8" w:rsidRDefault="000D317E" w:rsidP="000D317E">
            <w:pPr>
              <w:spacing w:after="0" w:line="240" w:lineRule="auto"/>
              <w:rPr>
                <w:rFonts w:ascii="Times New Roman" w:eastAsia="Times New Roman" w:hAnsi="Times New Roman" w:cs="Times New Roman"/>
                <w:sz w:val="24"/>
                <w:szCs w:val="24"/>
                <w:lang w:eastAsia="ru-RU"/>
              </w:rPr>
            </w:pPr>
          </w:p>
        </w:tc>
        <w:tc>
          <w:tcPr>
            <w:tcW w:w="6960" w:type="dxa"/>
            <w:gridSpan w:val="6"/>
            <w:tcBorders>
              <w:top w:val="nil"/>
              <w:left w:val="nil"/>
              <w:bottom w:val="nil"/>
              <w:right w:val="nil"/>
            </w:tcBorders>
            <w:shd w:val="clear" w:color="auto" w:fill="auto"/>
            <w:noWrap/>
            <w:vAlign w:val="bottom"/>
            <w:hideMark/>
          </w:tcPr>
          <w:p w:rsidR="000D317E" w:rsidRPr="00FB6AF8" w:rsidRDefault="000D317E" w:rsidP="000D317E">
            <w:pPr>
              <w:spacing w:after="0" w:line="240" w:lineRule="auto"/>
              <w:rPr>
                <w:rFonts w:ascii="Times New Roman" w:eastAsia="Times New Roman" w:hAnsi="Times New Roman" w:cs="Times New Roman"/>
                <w:sz w:val="24"/>
                <w:szCs w:val="24"/>
                <w:lang w:eastAsia="ru-RU"/>
              </w:rPr>
            </w:pPr>
            <w:r w:rsidRPr="00FB6AF8">
              <w:rPr>
                <w:rFonts w:ascii="Times New Roman" w:eastAsia="Times New Roman" w:hAnsi="Times New Roman" w:cs="Times New Roman"/>
                <w:sz w:val="24"/>
                <w:szCs w:val="24"/>
                <w:lang w:eastAsia="ru-RU"/>
              </w:rPr>
              <w:t xml:space="preserve">                                                              районной Думы</w:t>
            </w:r>
          </w:p>
        </w:tc>
        <w:tc>
          <w:tcPr>
            <w:tcW w:w="1300" w:type="dxa"/>
            <w:gridSpan w:val="4"/>
            <w:tcBorders>
              <w:top w:val="nil"/>
              <w:left w:val="nil"/>
              <w:bottom w:val="nil"/>
              <w:right w:val="nil"/>
            </w:tcBorders>
            <w:shd w:val="clear" w:color="auto" w:fill="auto"/>
            <w:noWrap/>
            <w:vAlign w:val="bottom"/>
            <w:hideMark/>
          </w:tcPr>
          <w:p w:rsidR="000D317E" w:rsidRPr="00FB6AF8" w:rsidRDefault="000D317E" w:rsidP="000D317E">
            <w:pPr>
              <w:spacing w:after="0" w:line="240" w:lineRule="auto"/>
              <w:rPr>
                <w:rFonts w:ascii="Times New Roman" w:eastAsia="Times New Roman" w:hAnsi="Times New Roman" w:cs="Times New Roman"/>
                <w:sz w:val="24"/>
                <w:szCs w:val="24"/>
                <w:lang w:eastAsia="ru-RU"/>
              </w:rPr>
            </w:pPr>
          </w:p>
        </w:tc>
        <w:tc>
          <w:tcPr>
            <w:tcW w:w="1480" w:type="dxa"/>
            <w:gridSpan w:val="3"/>
            <w:tcBorders>
              <w:top w:val="nil"/>
              <w:left w:val="nil"/>
              <w:bottom w:val="nil"/>
              <w:right w:val="nil"/>
            </w:tcBorders>
            <w:shd w:val="clear" w:color="auto" w:fill="auto"/>
            <w:noWrap/>
            <w:vAlign w:val="bottom"/>
            <w:hideMark/>
          </w:tcPr>
          <w:p w:rsidR="000D317E" w:rsidRPr="00FB6AF8" w:rsidRDefault="000D317E" w:rsidP="000D317E">
            <w:pPr>
              <w:spacing w:after="0" w:line="240" w:lineRule="auto"/>
              <w:rPr>
                <w:rFonts w:ascii="Times New Roman" w:eastAsia="Times New Roman" w:hAnsi="Times New Roman" w:cs="Times New Roman"/>
                <w:sz w:val="24"/>
                <w:szCs w:val="24"/>
                <w:lang w:eastAsia="ru-RU"/>
              </w:rPr>
            </w:pPr>
          </w:p>
        </w:tc>
        <w:tc>
          <w:tcPr>
            <w:tcW w:w="960" w:type="dxa"/>
            <w:gridSpan w:val="2"/>
            <w:tcBorders>
              <w:top w:val="nil"/>
              <w:left w:val="nil"/>
              <w:bottom w:val="nil"/>
              <w:right w:val="nil"/>
            </w:tcBorders>
            <w:shd w:val="clear" w:color="auto" w:fill="auto"/>
            <w:noWrap/>
            <w:vAlign w:val="bottom"/>
            <w:hideMark/>
          </w:tcPr>
          <w:p w:rsidR="000D317E" w:rsidRPr="00FB6AF8" w:rsidRDefault="000D317E" w:rsidP="000D317E">
            <w:pPr>
              <w:spacing w:after="0" w:line="240" w:lineRule="auto"/>
              <w:rPr>
                <w:rFonts w:ascii="Times New Roman" w:eastAsia="Times New Roman" w:hAnsi="Times New Roman" w:cs="Times New Roman"/>
                <w:sz w:val="20"/>
                <w:szCs w:val="20"/>
                <w:lang w:eastAsia="ru-RU"/>
              </w:rPr>
            </w:pPr>
          </w:p>
        </w:tc>
      </w:tr>
      <w:tr w:rsidR="000D317E" w:rsidRPr="00FB6AF8" w:rsidTr="000D317E">
        <w:trPr>
          <w:trHeight w:val="300"/>
        </w:trPr>
        <w:tc>
          <w:tcPr>
            <w:tcW w:w="10200" w:type="dxa"/>
            <w:gridSpan w:val="14"/>
            <w:tcBorders>
              <w:top w:val="nil"/>
              <w:left w:val="nil"/>
              <w:bottom w:val="nil"/>
              <w:right w:val="nil"/>
            </w:tcBorders>
            <w:shd w:val="clear" w:color="auto" w:fill="auto"/>
            <w:noWrap/>
            <w:vAlign w:val="bottom"/>
            <w:hideMark/>
          </w:tcPr>
          <w:p w:rsidR="000D317E" w:rsidRPr="00FB6AF8" w:rsidRDefault="000D317E" w:rsidP="000D317E">
            <w:pPr>
              <w:spacing w:after="0" w:line="240" w:lineRule="auto"/>
              <w:rPr>
                <w:rFonts w:ascii="Times New Roman" w:eastAsia="Times New Roman" w:hAnsi="Times New Roman" w:cs="Times New Roman"/>
                <w:sz w:val="24"/>
                <w:szCs w:val="24"/>
                <w:lang w:eastAsia="ru-RU"/>
              </w:rPr>
            </w:pPr>
            <w:r w:rsidRPr="00FB6AF8">
              <w:rPr>
                <w:rFonts w:ascii="Times New Roman" w:eastAsia="Times New Roman" w:hAnsi="Times New Roman" w:cs="Times New Roman"/>
                <w:sz w:val="24"/>
                <w:szCs w:val="24"/>
                <w:lang w:eastAsia="ru-RU"/>
              </w:rPr>
              <w:t xml:space="preserve">                                                                     от 24 декабря  2018 года № 234  </w:t>
            </w:r>
          </w:p>
        </w:tc>
        <w:tc>
          <w:tcPr>
            <w:tcW w:w="960" w:type="dxa"/>
            <w:gridSpan w:val="2"/>
            <w:tcBorders>
              <w:top w:val="nil"/>
              <w:left w:val="nil"/>
              <w:bottom w:val="nil"/>
              <w:right w:val="nil"/>
            </w:tcBorders>
            <w:shd w:val="clear" w:color="auto" w:fill="auto"/>
            <w:noWrap/>
            <w:vAlign w:val="bottom"/>
            <w:hideMark/>
          </w:tcPr>
          <w:p w:rsidR="000D317E" w:rsidRPr="00FB6AF8" w:rsidRDefault="000D317E" w:rsidP="000D317E">
            <w:pPr>
              <w:spacing w:after="0" w:line="240" w:lineRule="auto"/>
              <w:rPr>
                <w:rFonts w:ascii="Times New Roman" w:eastAsia="Times New Roman" w:hAnsi="Times New Roman" w:cs="Times New Roman"/>
                <w:sz w:val="20"/>
                <w:szCs w:val="20"/>
                <w:lang w:eastAsia="ru-RU"/>
              </w:rPr>
            </w:pPr>
          </w:p>
        </w:tc>
      </w:tr>
      <w:tr w:rsidR="000D317E" w:rsidRPr="00FB6AF8" w:rsidTr="000D317E">
        <w:trPr>
          <w:trHeight w:val="255"/>
        </w:trPr>
        <w:tc>
          <w:tcPr>
            <w:tcW w:w="10200" w:type="dxa"/>
            <w:gridSpan w:val="14"/>
            <w:tcBorders>
              <w:top w:val="nil"/>
              <w:left w:val="nil"/>
              <w:bottom w:val="nil"/>
              <w:right w:val="nil"/>
            </w:tcBorders>
            <w:shd w:val="clear" w:color="auto" w:fill="auto"/>
            <w:vAlign w:val="bottom"/>
            <w:hideMark/>
          </w:tcPr>
          <w:p w:rsidR="000D317E" w:rsidRPr="00FB6AF8" w:rsidRDefault="000D317E" w:rsidP="000D317E">
            <w:pPr>
              <w:spacing w:after="0" w:line="240" w:lineRule="auto"/>
              <w:rPr>
                <w:rFonts w:ascii="Times New Roman" w:eastAsia="Times New Roman" w:hAnsi="Times New Roman" w:cs="Times New Roman"/>
                <w:sz w:val="24"/>
                <w:szCs w:val="24"/>
                <w:lang w:eastAsia="ru-RU"/>
              </w:rPr>
            </w:pPr>
            <w:r w:rsidRPr="00FB6AF8">
              <w:rPr>
                <w:rFonts w:ascii="Times New Roman" w:eastAsia="Times New Roman" w:hAnsi="Times New Roman" w:cs="Times New Roman"/>
                <w:sz w:val="24"/>
                <w:szCs w:val="24"/>
                <w:lang w:eastAsia="ru-RU"/>
              </w:rPr>
              <w:t xml:space="preserve">                                                                    «О бюджете Звериноголовского района </w:t>
            </w:r>
            <w:proofErr w:type="gramStart"/>
            <w:r w:rsidRPr="00FB6AF8">
              <w:rPr>
                <w:rFonts w:ascii="Times New Roman" w:eastAsia="Times New Roman" w:hAnsi="Times New Roman" w:cs="Times New Roman"/>
                <w:sz w:val="24"/>
                <w:szCs w:val="24"/>
                <w:lang w:eastAsia="ru-RU"/>
              </w:rPr>
              <w:t>на</w:t>
            </w:r>
            <w:proofErr w:type="gramEnd"/>
          </w:p>
        </w:tc>
        <w:tc>
          <w:tcPr>
            <w:tcW w:w="960" w:type="dxa"/>
            <w:gridSpan w:val="2"/>
            <w:tcBorders>
              <w:top w:val="nil"/>
              <w:left w:val="nil"/>
              <w:bottom w:val="nil"/>
              <w:right w:val="nil"/>
            </w:tcBorders>
            <w:shd w:val="clear" w:color="auto" w:fill="auto"/>
            <w:noWrap/>
            <w:vAlign w:val="bottom"/>
            <w:hideMark/>
          </w:tcPr>
          <w:p w:rsidR="000D317E" w:rsidRPr="00FB6AF8" w:rsidRDefault="000D317E" w:rsidP="000D317E">
            <w:pPr>
              <w:spacing w:after="0" w:line="240" w:lineRule="auto"/>
              <w:rPr>
                <w:rFonts w:ascii="Times New Roman" w:eastAsia="Times New Roman" w:hAnsi="Times New Roman" w:cs="Times New Roman"/>
                <w:sz w:val="20"/>
                <w:szCs w:val="20"/>
                <w:lang w:eastAsia="ru-RU"/>
              </w:rPr>
            </w:pPr>
          </w:p>
        </w:tc>
      </w:tr>
      <w:tr w:rsidR="000D317E" w:rsidRPr="00FB6AF8" w:rsidTr="000D317E">
        <w:trPr>
          <w:trHeight w:val="255"/>
        </w:trPr>
        <w:tc>
          <w:tcPr>
            <w:tcW w:w="10200" w:type="dxa"/>
            <w:gridSpan w:val="14"/>
            <w:tcBorders>
              <w:top w:val="nil"/>
              <w:left w:val="nil"/>
              <w:bottom w:val="nil"/>
              <w:right w:val="nil"/>
            </w:tcBorders>
            <w:shd w:val="clear" w:color="auto" w:fill="auto"/>
            <w:vAlign w:val="bottom"/>
            <w:hideMark/>
          </w:tcPr>
          <w:p w:rsidR="000D317E" w:rsidRPr="00FB6AF8" w:rsidRDefault="000D317E" w:rsidP="000D317E">
            <w:pPr>
              <w:spacing w:after="0" w:line="240" w:lineRule="auto"/>
              <w:rPr>
                <w:rFonts w:ascii="Times New Roman" w:eastAsia="Times New Roman" w:hAnsi="Times New Roman" w:cs="Times New Roman"/>
                <w:sz w:val="24"/>
                <w:szCs w:val="24"/>
                <w:lang w:eastAsia="ru-RU"/>
              </w:rPr>
            </w:pPr>
            <w:r w:rsidRPr="00FB6AF8">
              <w:rPr>
                <w:rFonts w:ascii="Times New Roman" w:eastAsia="Times New Roman" w:hAnsi="Times New Roman" w:cs="Times New Roman"/>
                <w:sz w:val="24"/>
                <w:szCs w:val="24"/>
                <w:lang w:eastAsia="ru-RU"/>
              </w:rPr>
              <w:t xml:space="preserve">                                                                     2019 год и на плановый период 2020 и 2021 годов»</w:t>
            </w:r>
          </w:p>
        </w:tc>
        <w:tc>
          <w:tcPr>
            <w:tcW w:w="960" w:type="dxa"/>
            <w:gridSpan w:val="2"/>
            <w:tcBorders>
              <w:top w:val="nil"/>
              <w:left w:val="nil"/>
              <w:bottom w:val="nil"/>
              <w:right w:val="nil"/>
            </w:tcBorders>
            <w:shd w:val="clear" w:color="auto" w:fill="auto"/>
            <w:noWrap/>
            <w:vAlign w:val="bottom"/>
            <w:hideMark/>
          </w:tcPr>
          <w:p w:rsidR="000D317E" w:rsidRPr="00FB6AF8" w:rsidRDefault="000D317E" w:rsidP="000D317E">
            <w:pPr>
              <w:spacing w:after="0" w:line="240" w:lineRule="auto"/>
              <w:rPr>
                <w:rFonts w:ascii="Times New Roman" w:eastAsia="Times New Roman" w:hAnsi="Times New Roman" w:cs="Times New Roman"/>
                <w:sz w:val="20"/>
                <w:szCs w:val="20"/>
                <w:lang w:eastAsia="ru-RU"/>
              </w:rPr>
            </w:pPr>
          </w:p>
        </w:tc>
      </w:tr>
      <w:tr w:rsidR="000D317E" w:rsidRPr="00FB6AF8" w:rsidTr="000D317E">
        <w:trPr>
          <w:trHeight w:val="300"/>
        </w:trPr>
        <w:tc>
          <w:tcPr>
            <w:tcW w:w="460" w:type="dxa"/>
            <w:tcBorders>
              <w:top w:val="nil"/>
              <w:left w:val="nil"/>
              <w:bottom w:val="nil"/>
              <w:right w:val="nil"/>
            </w:tcBorders>
            <w:shd w:val="clear" w:color="auto" w:fill="auto"/>
            <w:vAlign w:val="bottom"/>
            <w:hideMark/>
          </w:tcPr>
          <w:p w:rsidR="000D317E" w:rsidRPr="00FB6AF8" w:rsidRDefault="000D317E" w:rsidP="000D317E">
            <w:pPr>
              <w:spacing w:after="0" w:line="240" w:lineRule="auto"/>
              <w:rPr>
                <w:rFonts w:ascii="Times New Roman" w:eastAsia="Times New Roman" w:hAnsi="Times New Roman" w:cs="Times New Roman"/>
                <w:sz w:val="24"/>
                <w:szCs w:val="24"/>
                <w:lang w:eastAsia="ru-RU"/>
              </w:rPr>
            </w:pPr>
          </w:p>
        </w:tc>
        <w:tc>
          <w:tcPr>
            <w:tcW w:w="4120" w:type="dxa"/>
            <w:gridSpan w:val="3"/>
            <w:tcBorders>
              <w:top w:val="nil"/>
              <w:left w:val="nil"/>
              <w:bottom w:val="nil"/>
              <w:right w:val="nil"/>
            </w:tcBorders>
            <w:shd w:val="clear" w:color="auto" w:fill="auto"/>
            <w:vAlign w:val="bottom"/>
            <w:hideMark/>
          </w:tcPr>
          <w:p w:rsidR="000D317E" w:rsidRPr="00FB6AF8" w:rsidRDefault="000D317E" w:rsidP="000D317E">
            <w:pPr>
              <w:spacing w:after="0" w:line="240" w:lineRule="auto"/>
              <w:rPr>
                <w:rFonts w:ascii="Times New Roman" w:eastAsia="Times New Roman" w:hAnsi="Times New Roman" w:cs="Times New Roman"/>
                <w:sz w:val="24"/>
                <w:szCs w:val="24"/>
                <w:lang w:eastAsia="ru-RU"/>
              </w:rPr>
            </w:pPr>
          </w:p>
        </w:tc>
        <w:tc>
          <w:tcPr>
            <w:tcW w:w="1375" w:type="dxa"/>
            <w:tcBorders>
              <w:top w:val="nil"/>
              <w:left w:val="nil"/>
              <w:bottom w:val="nil"/>
              <w:right w:val="nil"/>
            </w:tcBorders>
            <w:shd w:val="clear" w:color="auto" w:fill="auto"/>
            <w:vAlign w:val="bottom"/>
            <w:hideMark/>
          </w:tcPr>
          <w:p w:rsidR="000D317E" w:rsidRPr="00FB6AF8" w:rsidRDefault="000D317E" w:rsidP="000D317E">
            <w:pPr>
              <w:spacing w:after="0" w:line="240" w:lineRule="auto"/>
              <w:rPr>
                <w:rFonts w:ascii="Times New Roman" w:eastAsia="Times New Roman" w:hAnsi="Times New Roman" w:cs="Times New Roman"/>
                <w:sz w:val="24"/>
                <w:szCs w:val="24"/>
                <w:lang w:eastAsia="ru-RU"/>
              </w:rPr>
            </w:pPr>
          </w:p>
        </w:tc>
        <w:tc>
          <w:tcPr>
            <w:tcW w:w="1465" w:type="dxa"/>
            <w:gridSpan w:val="2"/>
            <w:tcBorders>
              <w:top w:val="nil"/>
              <w:left w:val="nil"/>
              <w:bottom w:val="nil"/>
              <w:right w:val="nil"/>
            </w:tcBorders>
            <w:shd w:val="clear" w:color="auto" w:fill="auto"/>
            <w:vAlign w:val="bottom"/>
            <w:hideMark/>
          </w:tcPr>
          <w:p w:rsidR="000D317E" w:rsidRPr="00FB6AF8" w:rsidRDefault="000D317E" w:rsidP="000D317E">
            <w:pPr>
              <w:spacing w:after="0" w:line="240" w:lineRule="auto"/>
              <w:rPr>
                <w:rFonts w:ascii="Times New Roman" w:eastAsia="Times New Roman" w:hAnsi="Times New Roman" w:cs="Times New Roman"/>
                <w:sz w:val="24"/>
                <w:szCs w:val="24"/>
                <w:lang w:eastAsia="ru-RU"/>
              </w:rPr>
            </w:pPr>
          </w:p>
        </w:tc>
        <w:tc>
          <w:tcPr>
            <w:tcW w:w="1300" w:type="dxa"/>
            <w:gridSpan w:val="4"/>
            <w:tcBorders>
              <w:top w:val="nil"/>
              <w:left w:val="nil"/>
              <w:bottom w:val="nil"/>
              <w:right w:val="nil"/>
            </w:tcBorders>
            <w:shd w:val="clear" w:color="auto" w:fill="auto"/>
            <w:vAlign w:val="bottom"/>
            <w:hideMark/>
          </w:tcPr>
          <w:p w:rsidR="000D317E" w:rsidRPr="00FB6AF8" w:rsidRDefault="000D317E" w:rsidP="000D317E">
            <w:pPr>
              <w:spacing w:after="0" w:line="240" w:lineRule="auto"/>
              <w:rPr>
                <w:rFonts w:ascii="Times New Roman" w:eastAsia="Times New Roman" w:hAnsi="Times New Roman" w:cs="Times New Roman"/>
                <w:sz w:val="24"/>
                <w:szCs w:val="24"/>
                <w:lang w:eastAsia="ru-RU"/>
              </w:rPr>
            </w:pPr>
          </w:p>
        </w:tc>
        <w:tc>
          <w:tcPr>
            <w:tcW w:w="1480" w:type="dxa"/>
            <w:gridSpan w:val="3"/>
            <w:tcBorders>
              <w:top w:val="nil"/>
              <w:left w:val="nil"/>
              <w:bottom w:val="nil"/>
              <w:right w:val="nil"/>
            </w:tcBorders>
            <w:shd w:val="clear" w:color="auto" w:fill="auto"/>
            <w:vAlign w:val="bottom"/>
            <w:hideMark/>
          </w:tcPr>
          <w:p w:rsidR="000D317E" w:rsidRPr="00FB6AF8" w:rsidRDefault="000D317E" w:rsidP="000D317E">
            <w:pPr>
              <w:spacing w:after="0" w:line="240" w:lineRule="auto"/>
              <w:rPr>
                <w:rFonts w:ascii="Times New Roman" w:eastAsia="Times New Roman" w:hAnsi="Times New Roman" w:cs="Times New Roman"/>
                <w:sz w:val="24"/>
                <w:szCs w:val="24"/>
                <w:lang w:eastAsia="ru-RU"/>
              </w:rPr>
            </w:pPr>
          </w:p>
        </w:tc>
        <w:tc>
          <w:tcPr>
            <w:tcW w:w="960" w:type="dxa"/>
            <w:gridSpan w:val="2"/>
            <w:tcBorders>
              <w:top w:val="nil"/>
              <w:left w:val="nil"/>
              <w:bottom w:val="nil"/>
              <w:right w:val="nil"/>
            </w:tcBorders>
            <w:shd w:val="clear" w:color="auto" w:fill="auto"/>
            <w:noWrap/>
            <w:vAlign w:val="bottom"/>
            <w:hideMark/>
          </w:tcPr>
          <w:p w:rsidR="000D317E" w:rsidRPr="00FB6AF8" w:rsidRDefault="000D317E" w:rsidP="000D317E">
            <w:pPr>
              <w:spacing w:after="0" w:line="240" w:lineRule="auto"/>
              <w:rPr>
                <w:rFonts w:ascii="Times New Roman" w:eastAsia="Times New Roman" w:hAnsi="Times New Roman" w:cs="Times New Roman"/>
                <w:sz w:val="20"/>
                <w:szCs w:val="20"/>
                <w:lang w:eastAsia="ru-RU"/>
              </w:rPr>
            </w:pPr>
          </w:p>
        </w:tc>
      </w:tr>
      <w:tr w:rsidR="000D317E" w:rsidRPr="00FB6AF8" w:rsidTr="000D317E">
        <w:trPr>
          <w:trHeight w:val="300"/>
        </w:trPr>
        <w:tc>
          <w:tcPr>
            <w:tcW w:w="460" w:type="dxa"/>
            <w:tcBorders>
              <w:top w:val="nil"/>
              <w:left w:val="nil"/>
              <w:bottom w:val="nil"/>
              <w:right w:val="nil"/>
            </w:tcBorders>
            <w:shd w:val="clear" w:color="auto" w:fill="auto"/>
            <w:vAlign w:val="bottom"/>
            <w:hideMark/>
          </w:tcPr>
          <w:p w:rsidR="000D317E" w:rsidRPr="00FB6AF8" w:rsidRDefault="000D317E" w:rsidP="000D317E">
            <w:pPr>
              <w:spacing w:after="0" w:line="240" w:lineRule="auto"/>
              <w:rPr>
                <w:rFonts w:ascii="Times New Roman" w:eastAsia="Times New Roman" w:hAnsi="Times New Roman" w:cs="Times New Roman"/>
                <w:sz w:val="24"/>
                <w:szCs w:val="24"/>
                <w:lang w:eastAsia="ru-RU"/>
              </w:rPr>
            </w:pPr>
          </w:p>
        </w:tc>
        <w:tc>
          <w:tcPr>
            <w:tcW w:w="4120" w:type="dxa"/>
            <w:gridSpan w:val="3"/>
            <w:tcBorders>
              <w:top w:val="nil"/>
              <w:left w:val="nil"/>
              <w:bottom w:val="nil"/>
              <w:right w:val="nil"/>
            </w:tcBorders>
            <w:shd w:val="clear" w:color="auto" w:fill="auto"/>
            <w:vAlign w:val="bottom"/>
            <w:hideMark/>
          </w:tcPr>
          <w:p w:rsidR="000D317E" w:rsidRPr="00FB6AF8" w:rsidRDefault="000D317E" w:rsidP="000D317E">
            <w:pPr>
              <w:spacing w:after="0" w:line="240" w:lineRule="auto"/>
              <w:rPr>
                <w:rFonts w:ascii="Times New Roman" w:eastAsia="Times New Roman" w:hAnsi="Times New Roman" w:cs="Times New Roman"/>
                <w:sz w:val="24"/>
                <w:szCs w:val="24"/>
                <w:lang w:eastAsia="ru-RU"/>
              </w:rPr>
            </w:pPr>
          </w:p>
        </w:tc>
        <w:tc>
          <w:tcPr>
            <w:tcW w:w="1375" w:type="dxa"/>
            <w:tcBorders>
              <w:top w:val="nil"/>
              <w:left w:val="nil"/>
              <w:bottom w:val="nil"/>
              <w:right w:val="nil"/>
            </w:tcBorders>
            <w:shd w:val="clear" w:color="auto" w:fill="auto"/>
            <w:vAlign w:val="bottom"/>
            <w:hideMark/>
          </w:tcPr>
          <w:p w:rsidR="000D317E" w:rsidRPr="00FB6AF8" w:rsidRDefault="000D317E" w:rsidP="000D317E">
            <w:pPr>
              <w:spacing w:after="0" w:line="240" w:lineRule="auto"/>
              <w:rPr>
                <w:rFonts w:ascii="Times New Roman" w:eastAsia="Times New Roman" w:hAnsi="Times New Roman" w:cs="Times New Roman"/>
                <w:sz w:val="24"/>
                <w:szCs w:val="24"/>
                <w:lang w:eastAsia="ru-RU"/>
              </w:rPr>
            </w:pPr>
          </w:p>
        </w:tc>
        <w:tc>
          <w:tcPr>
            <w:tcW w:w="1465" w:type="dxa"/>
            <w:gridSpan w:val="2"/>
            <w:tcBorders>
              <w:top w:val="nil"/>
              <w:left w:val="nil"/>
              <w:bottom w:val="nil"/>
              <w:right w:val="nil"/>
            </w:tcBorders>
            <w:shd w:val="clear" w:color="auto" w:fill="auto"/>
            <w:vAlign w:val="bottom"/>
            <w:hideMark/>
          </w:tcPr>
          <w:p w:rsidR="000D317E" w:rsidRPr="00FB6AF8" w:rsidRDefault="000D317E" w:rsidP="000D317E">
            <w:pPr>
              <w:spacing w:after="0" w:line="240" w:lineRule="auto"/>
              <w:rPr>
                <w:rFonts w:ascii="Times New Roman" w:eastAsia="Times New Roman" w:hAnsi="Times New Roman" w:cs="Times New Roman"/>
                <w:sz w:val="24"/>
                <w:szCs w:val="24"/>
                <w:lang w:eastAsia="ru-RU"/>
              </w:rPr>
            </w:pPr>
          </w:p>
        </w:tc>
        <w:tc>
          <w:tcPr>
            <w:tcW w:w="1300" w:type="dxa"/>
            <w:gridSpan w:val="4"/>
            <w:tcBorders>
              <w:top w:val="nil"/>
              <w:left w:val="nil"/>
              <w:bottom w:val="nil"/>
              <w:right w:val="nil"/>
            </w:tcBorders>
            <w:shd w:val="clear" w:color="auto" w:fill="auto"/>
            <w:vAlign w:val="bottom"/>
            <w:hideMark/>
          </w:tcPr>
          <w:p w:rsidR="000D317E" w:rsidRPr="00FB6AF8" w:rsidRDefault="000D317E" w:rsidP="000D317E">
            <w:pPr>
              <w:spacing w:after="0" w:line="240" w:lineRule="auto"/>
              <w:rPr>
                <w:rFonts w:ascii="Times New Roman" w:eastAsia="Times New Roman" w:hAnsi="Times New Roman" w:cs="Times New Roman"/>
                <w:sz w:val="24"/>
                <w:szCs w:val="24"/>
                <w:lang w:eastAsia="ru-RU"/>
              </w:rPr>
            </w:pPr>
          </w:p>
        </w:tc>
        <w:tc>
          <w:tcPr>
            <w:tcW w:w="1480" w:type="dxa"/>
            <w:gridSpan w:val="3"/>
            <w:tcBorders>
              <w:top w:val="nil"/>
              <w:left w:val="nil"/>
              <w:bottom w:val="nil"/>
              <w:right w:val="nil"/>
            </w:tcBorders>
            <w:shd w:val="clear" w:color="auto" w:fill="auto"/>
            <w:vAlign w:val="bottom"/>
            <w:hideMark/>
          </w:tcPr>
          <w:p w:rsidR="000D317E" w:rsidRPr="00FB6AF8" w:rsidRDefault="000D317E" w:rsidP="000D317E">
            <w:pPr>
              <w:spacing w:after="0" w:line="240" w:lineRule="auto"/>
              <w:rPr>
                <w:rFonts w:ascii="Times New Roman" w:eastAsia="Times New Roman" w:hAnsi="Times New Roman" w:cs="Times New Roman"/>
                <w:sz w:val="24"/>
                <w:szCs w:val="24"/>
                <w:lang w:eastAsia="ru-RU"/>
              </w:rPr>
            </w:pPr>
          </w:p>
        </w:tc>
        <w:tc>
          <w:tcPr>
            <w:tcW w:w="960" w:type="dxa"/>
            <w:gridSpan w:val="2"/>
            <w:tcBorders>
              <w:top w:val="nil"/>
              <w:left w:val="nil"/>
              <w:bottom w:val="nil"/>
              <w:right w:val="nil"/>
            </w:tcBorders>
            <w:shd w:val="clear" w:color="auto" w:fill="auto"/>
            <w:noWrap/>
            <w:vAlign w:val="bottom"/>
            <w:hideMark/>
          </w:tcPr>
          <w:p w:rsidR="000D317E" w:rsidRPr="00FB6AF8" w:rsidRDefault="000D317E" w:rsidP="000D317E">
            <w:pPr>
              <w:spacing w:after="0" w:line="240" w:lineRule="auto"/>
              <w:rPr>
                <w:rFonts w:ascii="Times New Roman" w:eastAsia="Times New Roman" w:hAnsi="Times New Roman" w:cs="Times New Roman"/>
                <w:sz w:val="20"/>
                <w:szCs w:val="20"/>
                <w:lang w:eastAsia="ru-RU"/>
              </w:rPr>
            </w:pPr>
          </w:p>
        </w:tc>
      </w:tr>
      <w:tr w:rsidR="000D317E" w:rsidRPr="00FB6AF8" w:rsidTr="000D317E">
        <w:trPr>
          <w:trHeight w:val="255"/>
        </w:trPr>
        <w:tc>
          <w:tcPr>
            <w:tcW w:w="10200" w:type="dxa"/>
            <w:gridSpan w:val="14"/>
            <w:tcBorders>
              <w:top w:val="nil"/>
              <w:left w:val="nil"/>
              <w:bottom w:val="nil"/>
              <w:right w:val="nil"/>
            </w:tcBorders>
            <w:shd w:val="clear" w:color="auto" w:fill="auto"/>
            <w:noWrap/>
            <w:vAlign w:val="center"/>
            <w:hideMark/>
          </w:tcPr>
          <w:p w:rsidR="000D317E" w:rsidRPr="00FB6AF8" w:rsidRDefault="000D317E" w:rsidP="000D317E">
            <w:pPr>
              <w:spacing w:after="0" w:line="240" w:lineRule="auto"/>
              <w:jc w:val="center"/>
              <w:rPr>
                <w:rFonts w:ascii="Times New Roman" w:eastAsia="Times New Roman" w:hAnsi="Times New Roman" w:cs="Times New Roman"/>
                <w:sz w:val="20"/>
                <w:szCs w:val="20"/>
                <w:lang w:eastAsia="ru-RU"/>
              </w:rPr>
            </w:pPr>
            <w:r w:rsidRPr="00FB6AF8">
              <w:rPr>
                <w:rFonts w:ascii="Times New Roman" w:eastAsia="Times New Roman" w:hAnsi="Times New Roman" w:cs="Times New Roman"/>
                <w:sz w:val="20"/>
                <w:szCs w:val="20"/>
                <w:lang w:eastAsia="ru-RU"/>
              </w:rPr>
              <w:t xml:space="preserve">  </w:t>
            </w:r>
          </w:p>
        </w:tc>
        <w:tc>
          <w:tcPr>
            <w:tcW w:w="960" w:type="dxa"/>
            <w:gridSpan w:val="2"/>
            <w:tcBorders>
              <w:top w:val="nil"/>
              <w:left w:val="nil"/>
              <w:bottom w:val="nil"/>
              <w:right w:val="nil"/>
            </w:tcBorders>
            <w:shd w:val="clear" w:color="auto" w:fill="auto"/>
            <w:noWrap/>
            <w:vAlign w:val="bottom"/>
            <w:hideMark/>
          </w:tcPr>
          <w:p w:rsidR="000D317E" w:rsidRPr="00FB6AF8" w:rsidRDefault="000D317E" w:rsidP="000D317E">
            <w:pPr>
              <w:spacing w:after="0" w:line="240" w:lineRule="auto"/>
              <w:jc w:val="center"/>
              <w:rPr>
                <w:rFonts w:ascii="Times New Roman" w:eastAsia="Times New Roman" w:hAnsi="Times New Roman" w:cs="Times New Roman"/>
                <w:sz w:val="20"/>
                <w:szCs w:val="20"/>
                <w:lang w:eastAsia="ru-RU"/>
              </w:rPr>
            </w:pPr>
          </w:p>
        </w:tc>
      </w:tr>
      <w:tr w:rsidR="000D317E" w:rsidRPr="00FB6AF8" w:rsidTr="000D317E">
        <w:trPr>
          <w:trHeight w:val="315"/>
        </w:trPr>
        <w:tc>
          <w:tcPr>
            <w:tcW w:w="10200" w:type="dxa"/>
            <w:gridSpan w:val="14"/>
            <w:tcBorders>
              <w:top w:val="nil"/>
              <w:left w:val="nil"/>
              <w:bottom w:val="nil"/>
              <w:right w:val="nil"/>
            </w:tcBorders>
            <w:shd w:val="clear" w:color="auto" w:fill="auto"/>
            <w:noWrap/>
            <w:vAlign w:val="center"/>
            <w:hideMark/>
          </w:tcPr>
          <w:p w:rsidR="000D317E" w:rsidRPr="00FB6AF8" w:rsidRDefault="000D317E" w:rsidP="000D317E">
            <w:pPr>
              <w:spacing w:after="0" w:line="240" w:lineRule="auto"/>
              <w:jc w:val="center"/>
              <w:rPr>
                <w:rFonts w:ascii="Times New Roman" w:eastAsia="Times New Roman" w:hAnsi="Times New Roman" w:cs="Times New Roman"/>
                <w:b/>
                <w:bCs/>
                <w:sz w:val="24"/>
                <w:szCs w:val="24"/>
                <w:lang w:eastAsia="ru-RU"/>
              </w:rPr>
            </w:pPr>
            <w:r w:rsidRPr="00FB6AF8">
              <w:rPr>
                <w:rFonts w:ascii="Times New Roman" w:eastAsia="Times New Roman" w:hAnsi="Times New Roman" w:cs="Times New Roman"/>
                <w:b/>
                <w:bCs/>
                <w:sz w:val="24"/>
                <w:szCs w:val="24"/>
                <w:lang w:eastAsia="ru-RU"/>
              </w:rPr>
              <w:t>Программа муниципальных заимствований</w:t>
            </w:r>
          </w:p>
        </w:tc>
        <w:tc>
          <w:tcPr>
            <w:tcW w:w="960" w:type="dxa"/>
            <w:gridSpan w:val="2"/>
            <w:tcBorders>
              <w:top w:val="nil"/>
              <w:left w:val="nil"/>
              <w:bottom w:val="nil"/>
              <w:right w:val="nil"/>
            </w:tcBorders>
            <w:shd w:val="clear" w:color="auto" w:fill="auto"/>
            <w:vAlign w:val="bottom"/>
            <w:hideMark/>
          </w:tcPr>
          <w:p w:rsidR="000D317E" w:rsidRPr="00FB6AF8" w:rsidRDefault="000D317E" w:rsidP="000D317E">
            <w:pPr>
              <w:spacing w:after="0" w:line="240" w:lineRule="auto"/>
              <w:rPr>
                <w:rFonts w:ascii="Times New Roman" w:eastAsia="Times New Roman" w:hAnsi="Times New Roman" w:cs="Times New Roman"/>
                <w:b/>
                <w:bCs/>
                <w:sz w:val="20"/>
                <w:szCs w:val="20"/>
                <w:lang w:eastAsia="ru-RU"/>
              </w:rPr>
            </w:pPr>
          </w:p>
        </w:tc>
      </w:tr>
      <w:tr w:rsidR="000D317E" w:rsidRPr="00FB6AF8" w:rsidTr="000D317E">
        <w:trPr>
          <w:trHeight w:val="315"/>
        </w:trPr>
        <w:tc>
          <w:tcPr>
            <w:tcW w:w="10200" w:type="dxa"/>
            <w:gridSpan w:val="14"/>
            <w:tcBorders>
              <w:top w:val="nil"/>
              <w:left w:val="nil"/>
              <w:bottom w:val="nil"/>
              <w:right w:val="nil"/>
            </w:tcBorders>
            <w:shd w:val="clear" w:color="auto" w:fill="auto"/>
            <w:noWrap/>
            <w:vAlign w:val="center"/>
            <w:hideMark/>
          </w:tcPr>
          <w:p w:rsidR="000D317E" w:rsidRPr="00FB6AF8" w:rsidRDefault="000D317E" w:rsidP="000D317E">
            <w:pPr>
              <w:spacing w:after="0" w:line="240" w:lineRule="auto"/>
              <w:jc w:val="center"/>
              <w:rPr>
                <w:rFonts w:ascii="Times New Roman" w:eastAsia="Times New Roman" w:hAnsi="Times New Roman" w:cs="Times New Roman"/>
                <w:b/>
                <w:bCs/>
                <w:sz w:val="24"/>
                <w:szCs w:val="24"/>
                <w:lang w:eastAsia="ru-RU"/>
              </w:rPr>
            </w:pPr>
            <w:r w:rsidRPr="00FB6AF8">
              <w:rPr>
                <w:rFonts w:ascii="Times New Roman" w:eastAsia="Times New Roman" w:hAnsi="Times New Roman" w:cs="Times New Roman"/>
                <w:b/>
                <w:bCs/>
                <w:sz w:val="24"/>
                <w:szCs w:val="24"/>
                <w:lang w:eastAsia="ru-RU"/>
              </w:rPr>
              <w:t>Звериноголовского района на плановый период  2020 и 2021 годов</w:t>
            </w:r>
          </w:p>
        </w:tc>
        <w:tc>
          <w:tcPr>
            <w:tcW w:w="960" w:type="dxa"/>
            <w:gridSpan w:val="2"/>
            <w:tcBorders>
              <w:top w:val="nil"/>
              <w:left w:val="nil"/>
              <w:bottom w:val="nil"/>
              <w:right w:val="nil"/>
            </w:tcBorders>
            <w:shd w:val="clear" w:color="auto" w:fill="auto"/>
            <w:vAlign w:val="bottom"/>
            <w:hideMark/>
          </w:tcPr>
          <w:p w:rsidR="000D317E" w:rsidRPr="00FB6AF8" w:rsidRDefault="000D317E" w:rsidP="000D317E">
            <w:pPr>
              <w:spacing w:after="0" w:line="240" w:lineRule="auto"/>
              <w:rPr>
                <w:rFonts w:ascii="Times New Roman" w:eastAsia="Times New Roman" w:hAnsi="Times New Roman" w:cs="Times New Roman"/>
                <w:b/>
                <w:bCs/>
                <w:sz w:val="20"/>
                <w:szCs w:val="20"/>
                <w:lang w:eastAsia="ru-RU"/>
              </w:rPr>
            </w:pPr>
          </w:p>
        </w:tc>
      </w:tr>
      <w:tr w:rsidR="000D317E" w:rsidRPr="00FB6AF8" w:rsidTr="000D317E">
        <w:trPr>
          <w:trHeight w:val="315"/>
        </w:trPr>
        <w:tc>
          <w:tcPr>
            <w:tcW w:w="460" w:type="dxa"/>
            <w:tcBorders>
              <w:top w:val="nil"/>
              <w:left w:val="nil"/>
              <w:bottom w:val="nil"/>
              <w:right w:val="nil"/>
            </w:tcBorders>
            <w:shd w:val="clear" w:color="auto" w:fill="auto"/>
            <w:noWrap/>
            <w:vAlign w:val="center"/>
            <w:hideMark/>
          </w:tcPr>
          <w:p w:rsidR="000D317E" w:rsidRPr="00FB6AF8" w:rsidRDefault="000D317E" w:rsidP="000D317E">
            <w:pPr>
              <w:spacing w:after="0" w:line="240" w:lineRule="auto"/>
              <w:jc w:val="center"/>
              <w:rPr>
                <w:rFonts w:ascii="Times New Roman" w:eastAsia="Times New Roman" w:hAnsi="Times New Roman" w:cs="Times New Roman"/>
                <w:b/>
                <w:bCs/>
                <w:sz w:val="24"/>
                <w:szCs w:val="24"/>
                <w:lang w:eastAsia="ru-RU"/>
              </w:rPr>
            </w:pPr>
          </w:p>
        </w:tc>
        <w:tc>
          <w:tcPr>
            <w:tcW w:w="4120" w:type="dxa"/>
            <w:gridSpan w:val="3"/>
            <w:tcBorders>
              <w:top w:val="nil"/>
              <w:left w:val="nil"/>
              <w:bottom w:val="nil"/>
              <w:right w:val="nil"/>
            </w:tcBorders>
            <w:shd w:val="clear" w:color="auto" w:fill="auto"/>
            <w:noWrap/>
            <w:vAlign w:val="center"/>
            <w:hideMark/>
          </w:tcPr>
          <w:p w:rsidR="000D317E" w:rsidRPr="00FB6AF8" w:rsidRDefault="000D317E" w:rsidP="000D317E">
            <w:pPr>
              <w:spacing w:after="0" w:line="240" w:lineRule="auto"/>
              <w:jc w:val="center"/>
              <w:rPr>
                <w:rFonts w:ascii="Times New Roman" w:eastAsia="Times New Roman" w:hAnsi="Times New Roman" w:cs="Times New Roman"/>
                <w:b/>
                <w:bCs/>
                <w:sz w:val="24"/>
                <w:szCs w:val="24"/>
                <w:lang w:eastAsia="ru-RU"/>
              </w:rPr>
            </w:pPr>
          </w:p>
        </w:tc>
        <w:tc>
          <w:tcPr>
            <w:tcW w:w="1375" w:type="dxa"/>
            <w:tcBorders>
              <w:top w:val="nil"/>
              <w:left w:val="nil"/>
              <w:bottom w:val="nil"/>
              <w:right w:val="nil"/>
            </w:tcBorders>
            <w:shd w:val="clear" w:color="auto" w:fill="auto"/>
            <w:noWrap/>
            <w:vAlign w:val="center"/>
            <w:hideMark/>
          </w:tcPr>
          <w:p w:rsidR="000D317E" w:rsidRPr="00FB6AF8" w:rsidRDefault="000D317E" w:rsidP="000D317E">
            <w:pPr>
              <w:spacing w:after="0" w:line="240" w:lineRule="auto"/>
              <w:jc w:val="center"/>
              <w:rPr>
                <w:rFonts w:ascii="Times New Roman" w:eastAsia="Times New Roman" w:hAnsi="Times New Roman" w:cs="Times New Roman"/>
                <w:b/>
                <w:bCs/>
                <w:sz w:val="24"/>
                <w:szCs w:val="24"/>
                <w:lang w:eastAsia="ru-RU"/>
              </w:rPr>
            </w:pPr>
          </w:p>
        </w:tc>
        <w:tc>
          <w:tcPr>
            <w:tcW w:w="1465" w:type="dxa"/>
            <w:gridSpan w:val="2"/>
            <w:tcBorders>
              <w:top w:val="nil"/>
              <w:left w:val="nil"/>
              <w:bottom w:val="nil"/>
              <w:right w:val="nil"/>
            </w:tcBorders>
            <w:shd w:val="clear" w:color="auto" w:fill="auto"/>
            <w:noWrap/>
            <w:vAlign w:val="center"/>
            <w:hideMark/>
          </w:tcPr>
          <w:p w:rsidR="000D317E" w:rsidRPr="00FB6AF8" w:rsidRDefault="000D317E" w:rsidP="000D317E">
            <w:pPr>
              <w:spacing w:after="0" w:line="240" w:lineRule="auto"/>
              <w:jc w:val="center"/>
              <w:rPr>
                <w:rFonts w:ascii="Times New Roman" w:eastAsia="Times New Roman" w:hAnsi="Times New Roman" w:cs="Times New Roman"/>
                <w:b/>
                <w:bCs/>
                <w:sz w:val="24"/>
                <w:szCs w:val="24"/>
                <w:lang w:eastAsia="ru-RU"/>
              </w:rPr>
            </w:pPr>
          </w:p>
        </w:tc>
        <w:tc>
          <w:tcPr>
            <w:tcW w:w="1300" w:type="dxa"/>
            <w:gridSpan w:val="4"/>
            <w:tcBorders>
              <w:top w:val="nil"/>
              <w:left w:val="nil"/>
              <w:bottom w:val="nil"/>
              <w:right w:val="nil"/>
            </w:tcBorders>
            <w:shd w:val="clear" w:color="auto" w:fill="auto"/>
            <w:noWrap/>
            <w:vAlign w:val="center"/>
            <w:hideMark/>
          </w:tcPr>
          <w:p w:rsidR="000D317E" w:rsidRPr="00FB6AF8" w:rsidRDefault="000D317E" w:rsidP="000D317E">
            <w:pPr>
              <w:spacing w:after="0" w:line="240" w:lineRule="auto"/>
              <w:jc w:val="center"/>
              <w:rPr>
                <w:rFonts w:ascii="Times New Roman" w:eastAsia="Times New Roman" w:hAnsi="Times New Roman" w:cs="Times New Roman"/>
                <w:b/>
                <w:bCs/>
                <w:sz w:val="24"/>
                <w:szCs w:val="24"/>
                <w:lang w:eastAsia="ru-RU"/>
              </w:rPr>
            </w:pPr>
          </w:p>
        </w:tc>
        <w:tc>
          <w:tcPr>
            <w:tcW w:w="1480" w:type="dxa"/>
            <w:gridSpan w:val="3"/>
            <w:tcBorders>
              <w:top w:val="nil"/>
              <w:left w:val="nil"/>
              <w:bottom w:val="nil"/>
              <w:right w:val="nil"/>
            </w:tcBorders>
            <w:shd w:val="clear" w:color="auto" w:fill="auto"/>
            <w:noWrap/>
            <w:vAlign w:val="center"/>
            <w:hideMark/>
          </w:tcPr>
          <w:p w:rsidR="000D317E" w:rsidRPr="00FB6AF8" w:rsidRDefault="000D317E" w:rsidP="000D317E">
            <w:pPr>
              <w:spacing w:after="0" w:line="240" w:lineRule="auto"/>
              <w:jc w:val="center"/>
              <w:rPr>
                <w:rFonts w:ascii="Times New Roman" w:eastAsia="Times New Roman" w:hAnsi="Times New Roman" w:cs="Times New Roman"/>
                <w:b/>
                <w:bCs/>
                <w:sz w:val="24"/>
                <w:szCs w:val="24"/>
                <w:lang w:eastAsia="ru-RU"/>
              </w:rPr>
            </w:pPr>
          </w:p>
        </w:tc>
        <w:tc>
          <w:tcPr>
            <w:tcW w:w="960" w:type="dxa"/>
            <w:gridSpan w:val="2"/>
            <w:tcBorders>
              <w:top w:val="nil"/>
              <w:left w:val="nil"/>
              <w:bottom w:val="nil"/>
              <w:right w:val="nil"/>
            </w:tcBorders>
            <w:shd w:val="clear" w:color="auto" w:fill="auto"/>
            <w:vAlign w:val="bottom"/>
            <w:hideMark/>
          </w:tcPr>
          <w:p w:rsidR="000D317E" w:rsidRPr="00FB6AF8" w:rsidRDefault="000D317E" w:rsidP="000D317E">
            <w:pPr>
              <w:spacing w:after="0" w:line="240" w:lineRule="auto"/>
              <w:rPr>
                <w:rFonts w:ascii="Times New Roman" w:eastAsia="Times New Roman" w:hAnsi="Times New Roman" w:cs="Times New Roman"/>
                <w:b/>
                <w:bCs/>
                <w:sz w:val="20"/>
                <w:szCs w:val="20"/>
                <w:lang w:eastAsia="ru-RU"/>
              </w:rPr>
            </w:pPr>
          </w:p>
        </w:tc>
      </w:tr>
      <w:tr w:rsidR="000D317E" w:rsidRPr="00FB6AF8" w:rsidTr="000D317E">
        <w:trPr>
          <w:trHeight w:val="255"/>
        </w:trPr>
        <w:tc>
          <w:tcPr>
            <w:tcW w:w="460" w:type="dxa"/>
            <w:tcBorders>
              <w:top w:val="nil"/>
              <w:left w:val="nil"/>
              <w:bottom w:val="nil"/>
              <w:right w:val="nil"/>
            </w:tcBorders>
            <w:shd w:val="clear" w:color="auto" w:fill="auto"/>
            <w:noWrap/>
            <w:vAlign w:val="center"/>
            <w:hideMark/>
          </w:tcPr>
          <w:p w:rsidR="000D317E" w:rsidRPr="00FB6AF8" w:rsidRDefault="000D317E" w:rsidP="000D317E">
            <w:pPr>
              <w:spacing w:after="0" w:line="240" w:lineRule="auto"/>
              <w:jc w:val="center"/>
              <w:rPr>
                <w:rFonts w:ascii="Times New Roman" w:eastAsia="Times New Roman" w:hAnsi="Times New Roman" w:cs="Times New Roman"/>
                <w:sz w:val="16"/>
                <w:szCs w:val="16"/>
                <w:lang w:eastAsia="ru-RU"/>
              </w:rPr>
            </w:pPr>
          </w:p>
        </w:tc>
        <w:tc>
          <w:tcPr>
            <w:tcW w:w="4120" w:type="dxa"/>
            <w:gridSpan w:val="3"/>
            <w:tcBorders>
              <w:top w:val="nil"/>
              <w:left w:val="nil"/>
              <w:bottom w:val="nil"/>
              <w:right w:val="nil"/>
            </w:tcBorders>
            <w:shd w:val="clear" w:color="auto" w:fill="auto"/>
            <w:vAlign w:val="bottom"/>
            <w:hideMark/>
          </w:tcPr>
          <w:p w:rsidR="000D317E" w:rsidRPr="00FB6AF8" w:rsidRDefault="000D317E" w:rsidP="000D317E">
            <w:pPr>
              <w:spacing w:after="0" w:line="240" w:lineRule="auto"/>
              <w:rPr>
                <w:rFonts w:ascii="Times New Roman" w:eastAsia="Times New Roman" w:hAnsi="Times New Roman" w:cs="Times New Roman"/>
                <w:b/>
                <w:bCs/>
                <w:sz w:val="20"/>
                <w:szCs w:val="20"/>
                <w:lang w:eastAsia="ru-RU"/>
              </w:rPr>
            </w:pPr>
          </w:p>
        </w:tc>
        <w:tc>
          <w:tcPr>
            <w:tcW w:w="1375" w:type="dxa"/>
            <w:tcBorders>
              <w:top w:val="nil"/>
              <w:left w:val="nil"/>
              <w:bottom w:val="nil"/>
              <w:right w:val="nil"/>
            </w:tcBorders>
            <w:shd w:val="clear" w:color="auto" w:fill="auto"/>
            <w:noWrap/>
            <w:vAlign w:val="center"/>
            <w:hideMark/>
          </w:tcPr>
          <w:p w:rsidR="000D317E" w:rsidRPr="00FB6AF8" w:rsidRDefault="000D317E" w:rsidP="000D317E">
            <w:pPr>
              <w:spacing w:after="0" w:line="240" w:lineRule="auto"/>
              <w:jc w:val="center"/>
              <w:rPr>
                <w:rFonts w:ascii="Times New Roman" w:eastAsia="Times New Roman" w:hAnsi="Times New Roman" w:cs="Times New Roman"/>
                <w:b/>
                <w:bCs/>
                <w:sz w:val="20"/>
                <w:szCs w:val="20"/>
                <w:lang w:eastAsia="ru-RU"/>
              </w:rPr>
            </w:pPr>
            <w:r w:rsidRPr="00FB6AF8">
              <w:rPr>
                <w:rFonts w:ascii="Times New Roman" w:eastAsia="Times New Roman" w:hAnsi="Times New Roman" w:cs="Times New Roman"/>
                <w:b/>
                <w:bCs/>
                <w:sz w:val="20"/>
                <w:szCs w:val="20"/>
                <w:lang w:eastAsia="ru-RU"/>
              </w:rPr>
              <w:t xml:space="preserve"> </w:t>
            </w:r>
          </w:p>
        </w:tc>
        <w:tc>
          <w:tcPr>
            <w:tcW w:w="1465" w:type="dxa"/>
            <w:gridSpan w:val="2"/>
            <w:tcBorders>
              <w:top w:val="nil"/>
              <w:left w:val="nil"/>
              <w:bottom w:val="nil"/>
              <w:right w:val="nil"/>
            </w:tcBorders>
            <w:shd w:val="clear" w:color="auto" w:fill="auto"/>
            <w:noWrap/>
            <w:vAlign w:val="center"/>
            <w:hideMark/>
          </w:tcPr>
          <w:p w:rsidR="000D317E" w:rsidRPr="00FB6AF8" w:rsidRDefault="000D317E" w:rsidP="000D317E">
            <w:pPr>
              <w:spacing w:after="0" w:line="240" w:lineRule="auto"/>
              <w:jc w:val="center"/>
              <w:rPr>
                <w:rFonts w:ascii="Times New Roman" w:eastAsia="Times New Roman" w:hAnsi="Times New Roman" w:cs="Times New Roman"/>
                <w:b/>
                <w:bCs/>
                <w:sz w:val="20"/>
                <w:szCs w:val="20"/>
                <w:lang w:eastAsia="ru-RU"/>
              </w:rPr>
            </w:pPr>
          </w:p>
        </w:tc>
        <w:tc>
          <w:tcPr>
            <w:tcW w:w="1300" w:type="dxa"/>
            <w:gridSpan w:val="4"/>
            <w:tcBorders>
              <w:top w:val="nil"/>
              <w:left w:val="nil"/>
              <w:bottom w:val="nil"/>
              <w:right w:val="nil"/>
            </w:tcBorders>
            <w:shd w:val="clear" w:color="auto" w:fill="auto"/>
            <w:noWrap/>
            <w:vAlign w:val="center"/>
            <w:hideMark/>
          </w:tcPr>
          <w:p w:rsidR="000D317E" w:rsidRPr="00FB6AF8" w:rsidRDefault="000D317E" w:rsidP="000D317E">
            <w:pPr>
              <w:spacing w:after="0" w:line="240" w:lineRule="auto"/>
              <w:jc w:val="center"/>
              <w:rPr>
                <w:rFonts w:ascii="Times New Roman" w:eastAsia="Times New Roman" w:hAnsi="Times New Roman" w:cs="Times New Roman"/>
                <w:b/>
                <w:bCs/>
                <w:sz w:val="20"/>
                <w:szCs w:val="20"/>
                <w:lang w:eastAsia="ru-RU"/>
              </w:rPr>
            </w:pPr>
          </w:p>
        </w:tc>
        <w:tc>
          <w:tcPr>
            <w:tcW w:w="1480" w:type="dxa"/>
            <w:gridSpan w:val="3"/>
            <w:tcBorders>
              <w:top w:val="nil"/>
              <w:left w:val="nil"/>
              <w:bottom w:val="nil"/>
              <w:right w:val="nil"/>
            </w:tcBorders>
            <w:shd w:val="clear" w:color="auto" w:fill="auto"/>
            <w:noWrap/>
            <w:vAlign w:val="center"/>
            <w:hideMark/>
          </w:tcPr>
          <w:p w:rsidR="000D317E" w:rsidRPr="00FB6AF8" w:rsidRDefault="000D317E" w:rsidP="000D317E">
            <w:pPr>
              <w:spacing w:after="0" w:line="240" w:lineRule="auto"/>
              <w:jc w:val="right"/>
              <w:rPr>
                <w:rFonts w:ascii="Times New Roman" w:eastAsia="Times New Roman" w:hAnsi="Times New Roman" w:cs="Times New Roman"/>
                <w:sz w:val="20"/>
                <w:szCs w:val="20"/>
                <w:lang w:eastAsia="ru-RU"/>
              </w:rPr>
            </w:pPr>
            <w:r w:rsidRPr="00FB6AF8">
              <w:rPr>
                <w:rFonts w:ascii="Times New Roman" w:eastAsia="Times New Roman" w:hAnsi="Times New Roman" w:cs="Times New Roman"/>
                <w:sz w:val="20"/>
                <w:szCs w:val="20"/>
                <w:lang w:eastAsia="ru-RU"/>
              </w:rPr>
              <w:t>(тыс. руб.)</w:t>
            </w:r>
          </w:p>
        </w:tc>
        <w:tc>
          <w:tcPr>
            <w:tcW w:w="960" w:type="dxa"/>
            <w:gridSpan w:val="2"/>
            <w:tcBorders>
              <w:top w:val="nil"/>
              <w:left w:val="nil"/>
              <w:bottom w:val="nil"/>
              <w:right w:val="nil"/>
            </w:tcBorders>
            <w:shd w:val="clear" w:color="auto" w:fill="auto"/>
            <w:vAlign w:val="bottom"/>
            <w:hideMark/>
          </w:tcPr>
          <w:p w:rsidR="000D317E" w:rsidRPr="00FB6AF8" w:rsidRDefault="000D317E" w:rsidP="000D317E">
            <w:pPr>
              <w:spacing w:after="0" w:line="240" w:lineRule="auto"/>
              <w:rPr>
                <w:rFonts w:ascii="Times New Roman" w:eastAsia="Times New Roman" w:hAnsi="Times New Roman" w:cs="Times New Roman"/>
                <w:b/>
                <w:bCs/>
                <w:sz w:val="20"/>
                <w:szCs w:val="20"/>
                <w:lang w:eastAsia="ru-RU"/>
              </w:rPr>
            </w:pPr>
          </w:p>
        </w:tc>
      </w:tr>
      <w:tr w:rsidR="000D317E" w:rsidRPr="00FB6AF8" w:rsidTr="000D317E">
        <w:trPr>
          <w:trHeight w:val="255"/>
        </w:trPr>
        <w:tc>
          <w:tcPr>
            <w:tcW w:w="4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D317E" w:rsidRPr="00FB6AF8" w:rsidRDefault="000D317E" w:rsidP="000D317E">
            <w:pPr>
              <w:spacing w:after="0" w:line="240" w:lineRule="auto"/>
              <w:jc w:val="center"/>
              <w:rPr>
                <w:rFonts w:ascii="Times New Roman" w:eastAsia="Times New Roman" w:hAnsi="Times New Roman" w:cs="Times New Roman"/>
                <w:b/>
                <w:bCs/>
                <w:sz w:val="20"/>
                <w:szCs w:val="20"/>
                <w:lang w:eastAsia="ru-RU"/>
              </w:rPr>
            </w:pPr>
            <w:r w:rsidRPr="00FB6AF8">
              <w:rPr>
                <w:rFonts w:ascii="Times New Roman" w:eastAsia="Times New Roman" w:hAnsi="Times New Roman" w:cs="Times New Roman"/>
                <w:b/>
                <w:bCs/>
                <w:sz w:val="20"/>
                <w:szCs w:val="20"/>
                <w:lang w:eastAsia="ru-RU"/>
              </w:rPr>
              <w:t xml:space="preserve">№ </w:t>
            </w:r>
            <w:proofErr w:type="spellStart"/>
            <w:proofErr w:type="gramStart"/>
            <w:r w:rsidRPr="00FB6AF8">
              <w:rPr>
                <w:rFonts w:ascii="Times New Roman" w:eastAsia="Times New Roman" w:hAnsi="Times New Roman" w:cs="Times New Roman"/>
                <w:b/>
                <w:bCs/>
                <w:sz w:val="20"/>
                <w:szCs w:val="20"/>
                <w:lang w:eastAsia="ru-RU"/>
              </w:rPr>
              <w:t>п</w:t>
            </w:r>
            <w:proofErr w:type="spellEnd"/>
            <w:proofErr w:type="gramEnd"/>
            <w:r w:rsidRPr="00FB6AF8">
              <w:rPr>
                <w:rFonts w:ascii="Times New Roman" w:eastAsia="Times New Roman" w:hAnsi="Times New Roman" w:cs="Times New Roman"/>
                <w:b/>
                <w:bCs/>
                <w:sz w:val="20"/>
                <w:szCs w:val="20"/>
                <w:lang w:eastAsia="ru-RU"/>
              </w:rPr>
              <w:t>/</w:t>
            </w:r>
            <w:proofErr w:type="spellStart"/>
            <w:r w:rsidRPr="00FB6AF8">
              <w:rPr>
                <w:rFonts w:ascii="Times New Roman" w:eastAsia="Times New Roman" w:hAnsi="Times New Roman" w:cs="Times New Roman"/>
                <w:b/>
                <w:bCs/>
                <w:sz w:val="20"/>
                <w:szCs w:val="20"/>
                <w:lang w:eastAsia="ru-RU"/>
              </w:rPr>
              <w:t>п</w:t>
            </w:r>
            <w:proofErr w:type="spellEnd"/>
          </w:p>
        </w:tc>
        <w:tc>
          <w:tcPr>
            <w:tcW w:w="4120"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D317E" w:rsidRPr="00FB6AF8" w:rsidRDefault="000D317E" w:rsidP="000D317E">
            <w:pPr>
              <w:spacing w:after="0" w:line="240" w:lineRule="auto"/>
              <w:jc w:val="center"/>
              <w:rPr>
                <w:rFonts w:ascii="Times New Roman" w:eastAsia="Times New Roman" w:hAnsi="Times New Roman" w:cs="Times New Roman"/>
                <w:b/>
                <w:bCs/>
                <w:sz w:val="20"/>
                <w:szCs w:val="20"/>
                <w:lang w:eastAsia="ru-RU"/>
              </w:rPr>
            </w:pPr>
            <w:r w:rsidRPr="00FB6AF8">
              <w:rPr>
                <w:rFonts w:ascii="Times New Roman" w:eastAsia="Times New Roman" w:hAnsi="Times New Roman" w:cs="Times New Roman"/>
                <w:b/>
                <w:bCs/>
                <w:sz w:val="20"/>
                <w:szCs w:val="20"/>
                <w:lang w:eastAsia="ru-RU"/>
              </w:rPr>
              <w:t>Виды заимствований</w:t>
            </w:r>
          </w:p>
        </w:tc>
        <w:tc>
          <w:tcPr>
            <w:tcW w:w="284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0D317E" w:rsidRPr="00FB6AF8" w:rsidRDefault="000D317E" w:rsidP="000D317E">
            <w:pPr>
              <w:spacing w:after="0" w:line="240" w:lineRule="auto"/>
              <w:jc w:val="center"/>
              <w:rPr>
                <w:rFonts w:ascii="Times New Roman" w:eastAsia="Times New Roman" w:hAnsi="Times New Roman" w:cs="Times New Roman"/>
                <w:b/>
                <w:bCs/>
                <w:sz w:val="20"/>
                <w:szCs w:val="20"/>
                <w:lang w:eastAsia="ru-RU"/>
              </w:rPr>
            </w:pPr>
            <w:r w:rsidRPr="00FB6AF8">
              <w:rPr>
                <w:rFonts w:ascii="Times New Roman" w:eastAsia="Times New Roman" w:hAnsi="Times New Roman" w:cs="Times New Roman"/>
                <w:b/>
                <w:bCs/>
                <w:sz w:val="20"/>
                <w:szCs w:val="20"/>
                <w:lang w:eastAsia="ru-RU"/>
              </w:rPr>
              <w:t>2020 год</w:t>
            </w:r>
          </w:p>
        </w:tc>
        <w:tc>
          <w:tcPr>
            <w:tcW w:w="2780" w:type="dxa"/>
            <w:gridSpan w:val="7"/>
            <w:tcBorders>
              <w:top w:val="single" w:sz="4" w:space="0" w:color="auto"/>
              <w:left w:val="nil"/>
              <w:bottom w:val="single" w:sz="4" w:space="0" w:color="auto"/>
              <w:right w:val="single" w:sz="4" w:space="0" w:color="000000"/>
            </w:tcBorders>
            <w:shd w:val="clear" w:color="auto" w:fill="auto"/>
            <w:noWrap/>
            <w:vAlign w:val="center"/>
            <w:hideMark/>
          </w:tcPr>
          <w:p w:rsidR="000D317E" w:rsidRPr="00FB6AF8" w:rsidRDefault="000D317E" w:rsidP="000D317E">
            <w:pPr>
              <w:spacing w:after="0" w:line="240" w:lineRule="auto"/>
              <w:jc w:val="center"/>
              <w:rPr>
                <w:rFonts w:ascii="Times New Roman" w:eastAsia="Times New Roman" w:hAnsi="Times New Roman" w:cs="Times New Roman"/>
                <w:b/>
                <w:bCs/>
                <w:sz w:val="20"/>
                <w:szCs w:val="20"/>
                <w:lang w:eastAsia="ru-RU"/>
              </w:rPr>
            </w:pPr>
            <w:r w:rsidRPr="00FB6AF8">
              <w:rPr>
                <w:rFonts w:ascii="Times New Roman" w:eastAsia="Times New Roman" w:hAnsi="Times New Roman" w:cs="Times New Roman"/>
                <w:b/>
                <w:bCs/>
                <w:sz w:val="20"/>
                <w:szCs w:val="20"/>
                <w:lang w:eastAsia="ru-RU"/>
              </w:rPr>
              <w:t>2021 год</w:t>
            </w:r>
          </w:p>
        </w:tc>
        <w:tc>
          <w:tcPr>
            <w:tcW w:w="960" w:type="dxa"/>
            <w:gridSpan w:val="2"/>
            <w:tcBorders>
              <w:top w:val="nil"/>
              <w:left w:val="nil"/>
              <w:bottom w:val="nil"/>
              <w:right w:val="nil"/>
            </w:tcBorders>
            <w:shd w:val="clear" w:color="auto" w:fill="auto"/>
            <w:vAlign w:val="bottom"/>
            <w:hideMark/>
          </w:tcPr>
          <w:p w:rsidR="000D317E" w:rsidRPr="00FB6AF8" w:rsidRDefault="000D317E" w:rsidP="000D317E">
            <w:pPr>
              <w:spacing w:after="0" w:line="240" w:lineRule="auto"/>
              <w:rPr>
                <w:rFonts w:ascii="Times New Roman" w:eastAsia="Times New Roman" w:hAnsi="Times New Roman" w:cs="Times New Roman"/>
                <w:b/>
                <w:bCs/>
                <w:sz w:val="20"/>
                <w:szCs w:val="20"/>
                <w:lang w:eastAsia="ru-RU"/>
              </w:rPr>
            </w:pPr>
          </w:p>
        </w:tc>
      </w:tr>
      <w:tr w:rsidR="000D317E" w:rsidRPr="00FB6AF8" w:rsidTr="000D317E">
        <w:trPr>
          <w:trHeight w:val="1920"/>
        </w:trPr>
        <w:tc>
          <w:tcPr>
            <w:tcW w:w="460" w:type="dxa"/>
            <w:vMerge/>
            <w:tcBorders>
              <w:top w:val="single" w:sz="4" w:space="0" w:color="auto"/>
              <w:left w:val="single" w:sz="4" w:space="0" w:color="auto"/>
              <w:bottom w:val="single" w:sz="4" w:space="0" w:color="000000"/>
              <w:right w:val="single" w:sz="4" w:space="0" w:color="auto"/>
            </w:tcBorders>
            <w:vAlign w:val="center"/>
            <w:hideMark/>
          </w:tcPr>
          <w:p w:rsidR="000D317E" w:rsidRPr="00FB6AF8" w:rsidRDefault="000D317E" w:rsidP="000D317E">
            <w:pPr>
              <w:spacing w:after="0" w:line="240" w:lineRule="auto"/>
              <w:rPr>
                <w:rFonts w:ascii="Times New Roman" w:eastAsia="Times New Roman" w:hAnsi="Times New Roman" w:cs="Times New Roman"/>
                <w:b/>
                <w:bCs/>
                <w:sz w:val="20"/>
                <w:szCs w:val="20"/>
                <w:lang w:eastAsia="ru-RU"/>
              </w:rPr>
            </w:pPr>
          </w:p>
        </w:tc>
        <w:tc>
          <w:tcPr>
            <w:tcW w:w="4120" w:type="dxa"/>
            <w:gridSpan w:val="3"/>
            <w:vMerge/>
            <w:tcBorders>
              <w:top w:val="single" w:sz="4" w:space="0" w:color="auto"/>
              <w:left w:val="single" w:sz="4" w:space="0" w:color="auto"/>
              <w:bottom w:val="single" w:sz="4" w:space="0" w:color="000000"/>
              <w:right w:val="single" w:sz="4" w:space="0" w:color="auto"/>
            </w:tcBorders>
            <w:vAlign w:val="center"/>
            <w:hideMark/>
          </w:tcPr>
          <w:p w:rsidR="000D317E" w:rsidRPr="00FB6AF8" w:rsidRDefault="000D317E" w:rsidP="000D317E">
            <w:pPr>
              <w:spacing w:after="0" w:line="240" w:lineRule="auto"/>
              <w:rPr>
                <w:rFonts w:ascii="Times New Roman" w:eastAsia="Times New Roman" w:hAnsi="Times New Roman" w:cs="Times New Roman"/>
                <w:b/>
                <w:bCs/>
                <w:sz w:val="20"/>
                <w:szCs w:val="20"/>
                <w:lang w:eastAsia="ru-RU"/>
              </w:rPr>
            </w:pPr>
          </w:p>
        </w:tc>
        <w:tc>
          <w:tcPr>
            <w:tcW w:w="1375" w:type="dxa"/>
            <w:tcBorders>
              <w:top w:val="nil"/>
              <w:left w:val="nil"/>
              <w:bottom w:val="single" w:sz="4" w:space="0" w:color="auto"/>
              <w:right w:val="single" w:sz="4" w:space="0" w:color="auto"/>
            </w:tcBorders>
            <w:shd w:val="clear" w:color="auto" w:fill="auto"/>
            <w:vAlign w:val="center"/>
            <w:hideMark/>
          </w:tcPr>
          <w:p w:rsidR="000D317E" w:rsidRPr="00FB6AF8" w:rsidRDefault="000D317E" w:rsidP="000D317E">
            <w:pPr>
              <w:spacing w:after="0" w:line="240" w:lineRule="auto"/>
              <w:jc w:val="center"/>
              <w:rPr>
                <w:rFonts w:ascii="Times New Roman" w:eastAsia="Times New Roman" w:hAnsi="Times New Roman" w:cs="Times New Roman"/>
                <w:b/>
                <w:bCs/>
                <w:sz w:val="20"/>
                <w:szCs w:val="20"/>
                <w:lang w:eastAsia="ru-RU"/>
              </w:rPr>
            </w:pPr>
            <w:r w:rsidRPr="00FB6AF8">
              <w:rPr>
                <w:rFonts w:ascii="Times New Roman" w:eastAsia="Times New Roman" w:hAnsi="Times New Roman" w:cs="Times New Roman"/>
                <w:b/>
                <w:bCs/>
                <w:sz w:val="20"/>
                <w:szCs w:val="20"/>
                <w:lang w:eastAsia="ru-RU"/>
              </w:rPr>
              <w:t>Сумма</w:t>
            </w:r>
          </w:p>
        </w:tc>
        <w:tc>
          <w:tcPr>
            <w:tcW w:w="1465" w:type="dxa"/>
            <w:gridSpan w:val="2"/>
            <w:tcBorders>
              <w:top w:val="nil"/>
              <w:left w:val="nil"/>
              <w:bottom w:val="single" w:sz="4" w:space="0" w:color="auto"/>
              <w:right w:val="single" w:sz="4" w:space="0" w:color="auto"/>
            </w:tcBorders>
            <w:shd w:val="clear" w:color="auto" w:fill="auto"/>
            <w:vAlign w:val="center"/>
            <w:hideMark/>
          </w:tcPr>
          <w:p w:rsidR="000D317E" w:rsidRPr="00FB6AF8" w:rsidRDefault="000D317E" w:rsidP="000D317E">
            <w:pPr>
              <w:spacing w:after="0" w:line="240" w:lineRule="auto"/>
              <w:jc w:val="center"/>
              <w:rPr>
                <w:rFonts w:ascii="Times New Roman" w:eastAsia="Times New Roman" w:hAnsi="Times New Roman" w:cs="Times New Roman"/>
                <w:sz w:val="18"/>
                <w:szCs w:val="18"/>
                <w:lang w:eastAsia="ru-RU"/>
              </w:rPr>
            </w:pPr>
            <w:r w:rsidRPr="00FB6AF8">
              <w:rPr>
                <w:rFonts w:ascii="Times New Roman" w:eastAsia="Times New Roman" w:hAnsi="Times New Roman" w:cs="Times New Roman"/>
                <w:sz w:val="18"/>
                <w:szCs w:val="18"/>
                <w:lang w:eastAsia="ru-RU"/>
              </w:rPr>
              <w:t>в том числе средства, направляемые на финансирование дефицита районного бюджета</w:t>
            </w:r>
          </w:p>
        </w:tc>
        <w:tc>
          <w:tcPr>
            <w:tcW w:w="1300" w:type="dxa"/>
            <w:gridSpan w:val="4"/>
            <w:tcBorders>
              <w:top w:val="nil"/>
              <w:left w:val="nil"/>
              <w:bottom w:val="single" w:sz="4" w:space="0" w:color="auto"/>
              <w:right w:val="single" w:sz="4" w:space="0" w:color="auto"/>
            </w:tcBorders>
            <w:shd w:val="clear" w:color="auto" w:fill="auto"/>
            <w:vAlign w:val="center"/>
            <w:hideMark/>
          </w:tcPr>
          <w:p w:rsidR="000D317E" w:rsidRPr="00FB6AF8" w:rsidRDefault="000D317E" w:rsidP="000D317E">
            <w:pPr>
              <w:spacing w:after="0" w:line="240" w:lineRule="auto"/>
              <w:jc w:val="center"/>
              <w:rPr>
                <w:rFonts w:ascii="Times New Roman" w:eastAsia="Times New Roman" w:hAnsi="Times New Roman" w:cs="Times New Roman"/>
                <w:b/>
                <w:bCs/>
                <w:sz w:val="20"/>
                <w:szCs w:val="20"/>
                <w:lang w:eastAsia="ru-RU"/>
              </w:rPr>
            </w:pPr>
            <w:r w:rsidRPr="00FB6AF8">
              <w:rPr>
                <w:rFonts w:ascii="Times New Roman" w:eastAsia="Times New Roman" w:hAnsi="Times New Roman" w:cs="Times New Roman"/>
                <w:b/>
                <w:bCs/>
                <w:sz w:val="20"/>
                <w:szCs w:val="20"/>
                <w:lang w:eastAsia="ru-RU"/>
              </w:rPr>
              <w:t>Сумма</w:t>
            </w:r>
          </w:p>
        </w:tc>
        <w:tc>
          <w:tcPr>
            <w:tcW w:w="1480" w:type="dxa"/>
            <w:gridSpan w:val="3"/>
            <w:tcBorders>
              <w:top w:val="nil"/>
              <w:left w:val="nil"/>
              <w:bottom w:val="single" w:sz="4" w:space="0" w:color="auto"/>
              <w:right w:val="single" w:sz="4" w:space="0" w:color="auto"/>
            </w:tcBorders>
            <w:shd w:val="clear" w:color="auto" w:fill="auto"/>
            <w:vAlign w:val="center"/>
            <w:hideMark/>
          </w:tcPr>
          <w:p w:rsidR="000D317E" w:rsidRPr="00FB6AF8" w:rsidRDefault="000D317E" w:rsidP="000D317E">
            <w:pPr>
              <w:spacing w:after="0" w:line="240" w:lineRule="auto"/>
              <w:jc w:val="center"/>
              <w:rPr>
                <w:rFonts w:ascii="Times New Roman" w:eastAsia="Times New Roman" w:hAnsi="Times New Roman" w:cs="Times New Roman"/>
                <w:sz w:val="18"/>
                <w:szCs w:val="18"/>
                <w:lang w:eastAsia="ru-RU"/>
              </w:rPr>
            </w:pPr>
            <w:r w:rsidRPr="00FB6AF8">
              <w:rPr>
                <w:rFonts w:ascii="Times New Roman" w:eastAsia="Times New Roman" w:hAnsi="Times New Roman" w:cs="Times New Roman"/>
                <w:sz w:val="18"/>
                <w:szCs w:val="18"/>
                <w:lang w:eastAsia="ru-RU"/>
              </w:rPr>
              <w:t>в том числе средства, направляемые на финансирование дефицита районного бюджета</w:t>
            </w:r>
          </w:p>
        </w:tc>
        <w:tc>
          <w:tcPr>
            <w:tcW w:w="960" w:type="dxa"/>
            <w:gridSpan w:val="2"/>
            <w:tcBorders>
              <w:top w:val="nil"/>
              <w:left w:val="nil"/>
              <w:bottom w:val="nil"/>
              <w:right w:val="nil"/>
            </w:tcBorders>
            <w:shd w:val="clear" w:color="auto" w:fill="auto"/>
            <w:vAlign w:val="bottom"/>
            <w:hideMark/>
          </w:tcPr>
          <w:p w:rsidR="000D317E" w:rsidRPr="00FB6AF8" w:rsidRDefault="000D317E" w:rsidP="000D317E">
            <w:pPr>
              <w:spacing w:after="0" w:line="240" w:lineRule="auto"/>
              <w:rPr>
                <w:rFonts w:ascii="Times New Roman" w:eastAsia="Times New Roman" w:hAnsi="Times New Roman" w:cs="Times New Roman"/>
                <w:b/>
                <w:bCs/>
                <w:sz w:val="20"/>
                <w:szCs w:val="20"/>
                <w:lang w:eastAsia="ru-RU"/>
              </w:rPr>
            </w:pPr>
          </w:p>
        </w:tc>
      </w:tr>
      <w:tr w:rsidR="000D317E" w:rsidRPr="00FB6AF8" w:rsidTr="000D317E">
        <w:trPr>
          <w:trHeight w:val="990"/>
        </w:trPr>
        <w:tc>
          <w:tcPr>
            <w:tcW w:w="460" w:type="dxa"/>
            <w:tcBorders>
              <w:top w:val="nil"/>
              <w:left w:val="single" w:sz="4" w:space="0" w:color="auto"/>
              <w:bottom w:val="nil"/>
              <w:right w:val="single" w:sz="4" w:space="0" w:color="auto"/>
            </w:tcBorders>
            <w:shd w:val="clear" w:color="auto" w:fill="auto"/>
            <w:noWrap/>
            <w:hideMark/>
          </w:tcPr>
          <w:p w:rsidR="000D317E" w:rsidRPr="00FB6AF8" w:rsidRDefault="000D317E" w:rsidP="000D317E">
            <w:pPr>
              <w:spacing w:after="0" w:line="240" w:lineRule="auto"/>
              <w:jc w:val="center"/>
              <w:rPr>
                <w:rFonts w:ascii="Times New Roman" w:eastAsia="Times New Roman" w:hAnsi="Times New Roman" w:cs="Times New Roman"/>
                <w:b/>
                <w:bCs/>
                <w:sz w:val="20"/>
                <w:szCs w:val="20"/>
                <w:lang w:eastAsia="ru-RU"/>
              </w:rPr>
            </w:pPr>
            <w:r w:rsidRPr="00FB6AF8">
              <w:rPr>
                <w:rFonts w:ascii="Times New Roman" w:eastAsia="Times New Roman" w:hAnsi="Times New Roman" w:cs="Times New Roman"/>
                <w:b/>
                <w:bCs/>
                <w:sz w:val="20"/>
                <w:szCs w:val="20"/>
                <w:lang w:eastAsia="ru-RU"/>
              </w:rPr>
              <w:t>1.</w:t>
            </w:r>
          </w:p>
        </w:tc>
        <w:tc>
          <w:tcPr>
            <w:tcW w:w="4120" w:type="dxa"/>
            <w:gridSpan w:val="3"/>
            <w:tcBorders>
              <w:top w:val="nil"/>
              <w:left w:val="nil"/>
              <w:bottom w:val="nil"/>
              <w:right w:val="single" w:sz="4" w:space="0" w:color="auto"/>
            </w:tcBorders>
            <w:shd w:val="clear" w:color="auto" w:fill="auto"/>
            <w:vAlign w:val="center"/>
            <w:hideMark/>
          </w:tcPr>
          <w:p w:rsidR="000D317E" w:rsidRPr="00FB6AF8" w:rsidRDefault="000D317E" w:rsidP="000D317E">
            <w:pPr>
              <w:spacing w:after="0" w:line="240" w:lineRule="auto"/>
              <w:rPr>
                <w:rFonts w:ascii="Times New Roman" w:eastAsia="Times New Roman" w:hAnsi="Times New Roman" w:cs="Times New Roman"/>
                <w:b/>
                <w:bCs/>
                <w:sz w:val="20"/>
                <w:szCs w:val="20"/>
                <w:lang w:eastAsia="ru-RU"/>
              </w:rPr>
            </w:pPr>
            <w:r w:rsidRPr="00FB6AF8">
              <w:rPr>
                <w:rFonts w:ascii="Times New Roman" w:eastAsia="Times New Roman" w:hAnsi="Times New Roman" w:cs="Times New Roman"/>
                <w:b/>
                <w:bCs/>
                <w:sz w:val="20"/>
                <w:szCs w:val="20"/>
                <w:lang w:eastAsia="ru-RU"/>
              </w:rPr>
              <w:t>Кредиты, привлекаемые в бюджет Звериноголовского района от других бюджетов бюджетной системы Российской Федерации</w:t>
            </w:r>
          </w:p>
        </w:tc>
        <w:tc>
          <w:tcPr>
            <w:tcW w:w="1375" w:type="dxa"/>
            <w:tcBorders>
              <w:top w:val="nil"/>
              <w:left w:val="nil"/>
              <w:bottom w:val="nil"/>
              <w:right w:val="single" w:sz="4" w:space="0" w:color="auto"/>
            </w:tcBorders>
            <w:shd w:val="clear" w:color="auto" w:fill="auto"/>
            <w:noWrap/>
            <w:vAlign w:val="bottom"/>
            <w:hideMark/>
          </w:tcPr>
          <w:p w:rsidR="000D317E" w:rsidRPr="00FB6AF8" w:rsidRDefault="000D317E" w:rsidP="000D317E">
            <w:pPr>
              <w:spacing w:after="0" w:line="240" w:lineRule="auto"/>
              <w:jc w:val="right"/>
              <w:rPr>
                <w:rFonts w:ascii="Times New Roman" w:eastAsia="Times New Roman" w:hAnsi="Times New Roman" w:cs="Times New Roman"/>
                <w:b/>
                <w:bCs/>
                <w:sz w:val="20"/>
                <w:szCs w:val="20"/>
                <w:lang w:eastAsia="ru-RU"/>
              </w:rPr>
            </w:pPr>
            <w:r w:rsidRPr="00FB6AF8">
              <w:rPr>
                <w:rFonts w:ascii="Times New Roman" w:eastAsia="Times New Roman" w:hAnsi="Times New Roman" w:cs="Times New Roman"/>
                <w:b/>
                <w:bCs/>
                <w:sz w:val="20"/>
                <w:szCs w:val="20"/>
                <w:lang w:eastAsia="ru-RU"/>
              </w:rPr>
              <w:t>0,0</w:t>
            </w:r>
          </w:p>
        </w:tc>
        <w:tc>
          <w:tcPr>
            <w:tcW w:w="1465" w:type="dxa"/>
            <w:gridSpan w:val="2"/>
            <w:tcBorders>
              <w:top w:val="nil"/>
              <w:left w:val="nil"/>
              <w:bottom w:val="nil"/>
              <w:right w:val="nil"/>
            </w:tcBorders>
            <w:shd w:val="clear" w:color="auto" w:fill="auto"/>
            <w:noWrap/>
            <w:vAlign w:val="bottom"/>
            <w:hideMark/>
          </w:tcPr>
          <w:p w:rsidR="000D317E" w:rsidRPr="00FB6AF8" w:rsidRDefault="000D317E" w:rsidP="000D317E">
            <w:pPr>
              <w:spacing w:after="0" w:line="240" w:lineRule="auto"/>
              <w:jc w:val="right"/>
              <w:rPr>
                <w:rFonts w:ascii="Times New Roman" w:eastAsia="Times New Roman" w:hAnsi="Times New Roman" w:cs="Times New Roman"/>
                <w:b/>
                <w:bCs/>
                <w:sz w:val="20"/>
                <w:szCs w:val="20"/>
                <w:lang w:eastAsia="ru-RU"/>
              </w:rPr>
            </w:pPr>
            <w:r w:rsidRPr="00FB6AF8">
              <w:rPr>
                <w:rFonts w:ascii="Times New Roman" w:eastAsia="Times New Roman" w:hAnsi="Times New Roman" w:cs="Times New Roman"/>
                <w:b/>
                <w:bCs/>
                <w:sz w:val="20"/>
                <w:szCs w:val="20"/>
                <w:lang w:eastAsia="ru-RU"/>
              </w:rPr>
              <w:t>0,0</w:t>
            </w:r>
          </w:p>
        </w:tc>
        <w:tc>
          <w:tcPr>
            <w:tcW w:w="1300" w:type="dxa"/>
            <w:gridSpan w:val="4"/>
            <w:tcBorders>
              <w:top w:val="nil"/>
              <w:left w:val="single" w:sz="4" w:space="0" w:color="auto"/>
              <w:bottom w:val="nil"/>
              <w:right w:val="single" w:sz="4" w:space="0" w:color="auto"/>
            </w:tcBorders>
            <w:shd w:val="clear" w:color="auto" w:fill="auto"/>
            <w:noWrap/>
            <w:vAlign w:val="bottom"/>
            <w:hideMark/>
          </w:tcPr>
          <w:p w:rsidR="000D317E" w:rsidRPr="00FB6AF8" w:rsidRDefault="000D317E" w:rsidP="000D317E">
            <w:pPr>
              <w:spacing w:after="0" w:line="240" w:lineRule="auto"/>
              <w:jc w:val="right"/>
              <w:rPr>
                <w:rFonts w:ascii="Times New Roman" w:eastAsia="Times New Roman" w:hAnsi="Times New Roman" w:cs="Times New Roman"/>
                <w:b/>
                <w:bCs/>
                <w:sz w:val="20"/>
                <w:szCs w:val="20"/>
                <w:lang w:eastAsia="ru-RU"/>
              </w:rPr>
            </w:pPr>
            <w:r w:rsidRPr="00FB6AF8">
              <w:rPr>
                <w:rFonts w:ascii="Times New Roman" w:eastAsia="Times New Roman" w:hAnsi="Times New Roman" w:cs="Times New Roman"/>
                <w:b/>
                <w:bCs/>
                <w:sz w:val="20"/>
                <w:szCs w:val="20"/>
                <w:lang w:eastAsia="ru-RU"/>
              </w:rPr>
              <w:t>0,0</w:t>
            </w:r>
          </w:p>
        </w:tc>
        <w:tc>
          <w:tcPr>
            <w:tcW w:w="1480" w:type="dxa"/>
            <w:gridSpan w:val="3"/>
            <w:tcBorders>
              <w:top w:val="nil"/>
              <w:left w:val="nil"/>
              <w:bottom w:val="nil"/>
              <w:right w:val="single" w:sz="4" w:space="0" w:color="auto"/>
            </w:tcBorders>
            <w:shd w:val="clear" w:color="auto" w:fill="auto"/>
            <w:noWrap/>
            <w:vAlign w:val="bottom"/>
            <w:hideMark/>
          </w:tcPr>
          <w:p w:rsidR="000D317E" w:rsidRPr="00FB6AF8" w:rsidRDefault="000D317E" w:rsidP="000D317E">
            <w:pPr>
              <w:spacing w:after="0" w:line="240" w:lineRule="auto"/>
              <w:jc w:val="right"/>
              <w:rPr>
                <w:rFonts w:ascii="Times New Roman" w:eastAsia="Times New Roman" w:hAnsi="Times New Roman" w:cs="Times New Roman"/>
                <w:b/>
                <w:bCs/>
                <w:sz w:val="20"/>
                <w:szCs w:val="20"/>
                <w:lang w:eastAsia="ru-RU"/>
              </w:rPr>
            </w:pPr>
            <w:r w:rsidRPr="00FB6AF8">
              <w:rPr>
                <w:rFonts w:ascii="Times New Roman" w:eastAsia="Times New Roman" w:hAnsi="Times New Roman" w:cs="Times New Roman"/>
                <w:b/>
                <w:bCs/>
                <w:sz w:val="20"/>
                <w:szCs w:val="20"/>
                <w:lang w:eastAsia="ru-RU"/>
              </w:rPr>
              <w:t>0,0</w:t>
            </w:r>
          </w:p>
        </w:tc>
        <w:tc>
          <w:tcPr>
            <w:tcW w:w="960" w:type="dxa"/>
            <w:gridSpan w:val="2"/>
            <w:tcBorders>
              <w:top w:val="nil"/>
              <w:left w:val="nil"/>
              <w:bottom w:val="nil"/>
              <w:right w:val="nil"/>
            </w:tcBorders>
            <w:shd w:val="clear" w:color="auto" w:fill="auto"/>
            <w:noWrap/>
            <w:vAlign w:val="bottom"/>
            <w:hideMark/>
          </w:tcPr>
          <w:p w:rsidR="000D317E" w:rsidRPr="00FB6AF8" w:rsidRDefault="000D317E" w:rsidP="000D317E">
            <w:pPr>
              <w:spacing w:after="0" w:line="240" w:lineRule="auto"/>
              <w:rPr>
                <w:rFonts w:ascii="Times New Roman" w:eastAsia="Times New Roman" w:hAnsi="Times New Roman" w:cs="Times New Roman"/>
                <w:b/>
                <w:bCs/>
                <w:sz w:val="20"/>
                <w:szCs w:val="20"/>
                <w:lang w:eastAsia="ru-RU"/>
              </w:rPr>
            </w:pPr>
          </w:p>
        </w:tc>
      </w:tr>
      <w:tr w:rsidR="000D317E" w:rsidRPr="00FB6AF8" w:rsidTr="000D317E">
        <w:trPr>
          <w:trHeight w:val="255"/>
        </w:trPr>
        <w:tc>
          <w:tcPr>
            <w:tcW w:w="460" w:type="dxa"/>
            <w:tcBorders>
              <w:top w:val="nil"/>
              <w:left w:val="single" w:sz="4" w:space="0" w:color="auto"/>
              <w:bottom w:val="nil"/>
              <w:right w:val="single" w:sz="4" w:space="0" w:color="auto"/>
            </w:tcBorders>
            <w:shd w:val="clear" w:color="auto" w:fill="auto"/>
            <w:noWrap/>
            <w:hideMark/>
          </w:tcPr>
          <w:p w:rsidR="000D317E" w:rsidRPr="00FB6AF8" w:rsidRDefault="000D317E" w:rsidP="000D317E">
            <w:pPr>
              <w:spacing w:after="0" w:line="240" w:lineRule="auto"/>
              <w:jc w:val="center"/>
              <w:rPr>
                <w:rFonts w:ascii="Times New Roman" w:eastAsia="Times New Roman" w:hAnsi="Times New Roman" w:cs="Times New Roman"/>
                <w:b/>
                <w:bCs/>
                <w:sz w:val="20"/>
                <w:szCs w:val="20"/>
                <w:lang w:eastAsia="ru-RU"/>
              </w:rPr>
            </w:pPr>
            <w:r w:rsidRPr="00FB6AF8">
              <w:rPr>
                <w:rFonts w:ascii="Times New Roman" w:eastAsia="Times New Roman" w:hAnsi="Times New Roman" w:cs="Times New Roman"/>
                <w:b/>
                <w:bCs/>
                <w:sz w:val="20"/>
                <w:szCs w:val="20"/>
                <w:lang w:eastAsia="ru-RU"/>
              </w:rPr>
              <w:t> </w:t>
            </w:r>
          </w:p>
        </w:tc>
        <w:tc>
          <w:tcPr>
            <w:tcW w:w="4120" w:type="dxa"/>
            <w:gridSpan w:val="3"/>
            <w:tcBorders>
              <w:top w:val="nil"/>
              <w:left w:val="nil"/>
              <w:bottom w:val="nil"/>
              <w:right w:val="single" w:sz="4" w:space="0" w:color="auto"/>
            </w:tcBorders>
            <w:shd w:val="clear" w:color="auto" w:fill="auto"/>
            <w:vAlign w:val="center"/>
            <w:hideMark/>
          </w:tcPr>
          <w:p w:rsidR="000D317E" w:rsidRPr="00FB6AF8" w:rsidRDefault="000D317E" w:rsidP="000D317E">
            <w:pPr>
              <w:spacing w:after="0" w:line="240" w:lineRule="auto"/>
              <w:rPr>
                <w:rFonts w:ascii="Times New Roman" w:eastAsia="Times New Roman" w:hAnsi="Times New Roman" w:cs="Times New Roman"/>
                <w:sz w:val="20"/>
                <w:szCs w:val="20"/>
                <w:lang w:eastAsia="ru-RU"/>
              </w:rPr>
            </w:pPr>
            <w:r w:rsidRPr="00FB6AF8">
              <w:rPr>
                <w:rFonts w:ascii="Times New Roman" w:eastAsia="Times New Roman" w:hAnsi="Times New Roman" w:cs="Times New Roman"/>
                <w:sz w:val="20"/>
                <w:szCs w:val="20"/>
                <w:lang w:eastAsia="ru-RU"/>
              </w:rPr>
              <w:t xml:space="preserve">     в том числе:</w:t>
            </w:r>
          </w:p>
        </w:tc>
        <w:tc>
          <w:tcPr>
            <w:tcW w:w="1375" w:type="dxa"/>
            <w:tcBorders>
              <w:top w:val="nil"/>
              <w:left w:val="nil"/>
              <w:bottom w:val="nil"/>
              <w:right w:val="single" w:sz="4" w:space="0" w:color="auto"/>
            </w:tcBorders>
            <w:shd w:val="clear" w:color="auto" w:fill="auto"/>
            <w:noWrap/>
            <w:vAlign w:val="bottom"/>
            <w:hideMark/>
          </w:tcPr>
          <w:p w:rsidR="000D317E" w:rsidRPr="00FB6AF8" w:rsidRDefault="000D317E" w:rsidP="000D317E">
            <w:pPr>
              <w:spacing w:after="0" w:line="240" w:lineRule="auto"/>
              <w:rPr>
                <w:rFonts w:ascii="Times New Roman" w:eastAsia="Times New Roman" w:hAnsi="Times New Roman" w:cs="Times New Roman"/>
                <w:b/>
                <w:bCs/>
                <w:sz w:val="20"/>
                <w:szCs w:val="20"/>
                <w:lang w:eastAsia="ru-RU"/>
              </w:rPr>
            </w:pPr>
            <w:r w:rsidRPr="00FB6AF8">
              <w:rPr>
                <w:rFonts w:ascii="Times New Roman" w:eastAsia="Times New Roman" w:hAnsi="Times New Roman" w:cs="Times New Roman"/>
                <w:b/>
                <w:bCs/>
                <w:sz w:val="20"/>
                <w:szCs w:val="20"/>
                <w:lang w:eastAsia="ru-RU"/>
              </w:rPr>
              <w:t> </w:t>
            </w:r>
          </w:p>
        </w:tc>
        <w:tc>
          <w:tcPr>
            <w:tcW w:w="1465" w:type="dxa"/>
            <w:gridSpan w:val="2"/>
            <w:tcBorders>
              <w:top w:val="nil"/>
              <w:left w:val="nil"/>
              <w:bottom w:val="nil"/>
              <w:right w:val="nil"/>
            </w:tcBorders>
            <w:shd w:val="clear" w:color="auto" w:fill="auto"/>
            <w:noWrap/>
            <w:vAlign w:val="bottom"/>
            <w:hideMark/>
          </w:tcPr>
          <w:p w:rsidR="000D317E" w:rsidRPr="00FB6AF8" w:rsidRDefault="000D317E" w:rsidP="000D317E">
            <w:pPr>
              <w:spacing w:after="0" w:line="240" w:lineRule="auto"/>
              <w:rPr>
                <w:rFonts w:ascii="Times New Roman" w:eastAsia="Times New Roman" w:hAnsi="Times New Roman" w:cs="Times New Roman"/>
                <w:b/>
                <w:bCs/>
                <w:sz w:val="20"/>
                <w:szCs w:val="20"/>
                <w:lang w:eastAsia="ru-RU"/>
              </w:rPr>
            </w:pPr>
          </w:p>
        </w:tc>
        <w:tc>
          <w:tcPr>
            <w:tcW w:w="1300" w:type="dxa"/>
            <w:gridSpan w:val="4"/>
            <w:tcBorders>
              <w:top w:val="nil"/>
              <w:left w:val="single" w:sz="4" w:space="0" w:color="auto"/>
              <w:bottom w:val="nil"/>
              <w:right w:val="single" w:sz="4" w:space="0" w:color="auto"/>
            </w:tcBorders>
            <w:shd w:val="clear" w:color="auto" w:fill="auto"/>
            <w:noWrap/>
            <w:vAlign w:val="bottom"/>
            <w:hideMark/>
          </w:tcPr>
          <w:p w:rsidR="000D317E" w:rsidRPr="00FB6AF8" w:rsidRDefault="000D317E" w:rsidP="000D317E">
            <w:pPr>
              <w:spacing w:after="0" w:line="240" w:lineRule="auto"/>
              <w:rPr>
                <w:rFonts w:ascii="Times New Roman" w:eastAsia="Times New Roman" w:hAnsi="Times New Roman" w:cs="Times New Roman"/>
                <w:b/>
                <w:bCs/>
                <w:sz w:val="20"/>
                <w:szCs w:val="20"/>
                <w:lang w:eastAsia="ru-RU"/>
              </w:rPr>
            </w:pPr>
            <w:r w:rsidRPr="00FB6AF8">
              <w:rPr>
                <w:rFonts w:ascii="Times New Roman" w:eastAsia="Times New Roman" w:hAnsi="Times New Roman" w:cs="Times New Roman"/>
                <w:b/>
                <w:bCs/>
                <w:sz w:val="20"/>
                <w:szCs w:val="20"/>
                <w:lang w:eastAsia="ru-RU"/>
              </w:rPr>
              <w:t> </w:t>
            </w:r>
          </w:p>
        </w:tc>
        <w:tc>
          <w:tcPr>
            <w:tcW w:w="1480" w:type="dxa"/>
            <w:gridSpan w:val="3"/>
            <w:tcBorders>
              <w:top w:val="nil"/>
              <w:left w:val="nil"/>
              <w:bottom w:val="nil"/>
              <w:right w:val="single" w:sz="4" w:space="0" w:color="auto"/>
            </w:tcBorders>
            <w:shd w:val="clear" w:color="auto" w:fill="auto"/>
            <w:noWrap/>
            <w:vAlign w:val="bottom"/>
            <w:hideMark/>
          </w:tcPr>
          <w:p w:rsidR="000D317E" w:rsidRPr="00FB6AF8" w:rsidRDefault="000D317E" w:rsidP="000D317E">
            <w:pPr>
              <w:spacing w:after="0" w:line="240" w:lineRule="auto"/>
              <w:rPr>
                <w:rFonts w:ascii="Times New Roman" w:eastAsia="Times New Roman" w:hAnsi="Times New Roman" w:cs="Times New Roman"/>
                <w:b/>
                <w:bCs/>
                <w:sz w:val="20"/>
                <w:szCs w:val="20"/>
                <w:lang w:eastAsia="ru-RU"/>
              </w:rPr>
            </w:pPr>
            <w:r w:rsidRPr="00FB6AF8">
              <w:rPr>
                <w:rFonts w:ascii="Times New Roman" w:eastAsia="Times New Roman" w:hAnsi="Times New Roman" w:cs="Times New Roman"/>
                <w:b/>
                <w:bCs/>
                <w:sz w:val="20"/>
                <w:szCs w:val="20"/>
                <w:lang w:eastAsia="ru-RU"/>
              </w:rPr>
              <w:t> </w:t>
            </w:r>
          </w:p>
        </w:tc>
        <w:tc>
          <w:tcPr>
            <w:tcW w:w="960" w:type="dxa"/>
            <w:gridSpan w:val="2"/>
            <w:tcBorders>
              <w:top w:val="nil"/>
              <w:left w:val="nil"/>
              <w:bottom w:val="nil"/>
              <w:right w:val="nil"/>
            </w:tcBorders>
            <w:shd w:val="clear" w:color="auto" w:fill="auto"/>
            <w:noWrap/>
            <w:vAlign w:val="bottom"/>
            <w:hideMark/>
          </w:tcPr>
          <w:p w:rsidR="000D317E" w:rsidRPr="00FB6AF8" w:rsidRDefault="000D317E" w:rsidP="000D317E">
            <w:pPr>
              <w:spacing w:after="0" w:line="240" w:lineRule="auto"/>
              <w:rPr>
                <w:rFonts w:ascii="Times New Roman" w:eastAsia="Times New Roman" w:hAnsi="Times New Roman" w:cs="Times New Roman"/>
                <w:b/>
                <w:bCs/>
                <w:sz w:val="20"/>
                <w:szCs w:val="20"/>
                <w:lang w:eastAsia="ru-RU"/>
              </w:rPr>
            </w:pPr>
          </w:p>
        </w:tc>
      </w:tr>
      <w:tr w:rsidR="000D317E" w:rsidRPr="00FB6AF8" w:rsidTr="000D317E">
        <w:trPr>
          <w:trHeight w:val="255"/>
        </w:trPr>
        <w:tc>
          <w:tcPr>
            <w:tcW w:w="460" w:type="dxa"/>
            <w:tcBorders>
              <w:top w:val="nil"/>
              <w:left w:val="single" w:sz="4" w:space="0" w:color="auto"/>
              <w:bottom w:val="nil"/>
              <w:right w:val="single" w:sz="4" w:space="0" w:color="auto"/>
            </w:tcBorders>
            <w:shd w:val="clear" w:color="auto" w:fill="auto"/>
            <w:noWrap/>
            <w:hideMark/>
          </w:tcPr>
          <w:p w:rsidR="000D317E" w:rsidRPr="00FB6AF8" w:rsidRDefault="000D317E" w:rsidP="000D317E">
            <w:pPr>
              <w:spacing w:after="0" w:line="240" w:lineRule="auto"/>
              <w:jc w:val="center"/>
              <w:rPr>
                <w:rFonts w:ascii="Times New Roman" w:eastAsia="Times New Roman" w:hAnsi="Times New Roman" w:cs="Times New Roman"/>
                <w:b/>
                <w:bCs/>
                <w:sz w:val="20"/>
                <w:szCs w:val="20"/>
                <w:lang w:eastAsia="ru-RU"/>
              </w:rPr>
            </w:pPr>
            <w:r w:rsidRPr="00FB6AF8">
              <w:rPr>
                <w:rFonts w:ascii="Times New Roman" w:eastAsia="Times New Roman" w:hAnsi="Times New Roman" w:cs="Times New Roman"/>
                <w:b/>
                <w:bCs/>
                <w:sz w:val="20"/>
                <w:szCs w:val="20"/>
                <w:lang w:eastAsia="ru-RU"/>
              </w:rPr>
              <w:t> </w:t>
            </w:r>
          </w:p>
        </w:tc>
        <w:tc>
          <w:tcPr>
            <w:tcW w:w="4120" w:type="dxa"/>
            <w:gridSpan w:val="3"/>
            <w:tcBorders>
              <w:top w:val="nil"/>
              <w:left w:val="nil"/>
              <w:bottom w:val="nil"/>
              <w:right w:val="single" w:sz="4" w:space="0" w:color="auto"/>
            </w:tcBorders>
            <w:shd w:val="clear" w:color="auto" w:fill="auto"/>
            <w:vAlign w:val="center"/>
            <w:hideMark/>
          </w:tcPr>
          <w:p w:rsidR="000D317E" w:rsidRPr="00FB6AF8" w:rsidRDefault="000D317E" w:rsidP="000D317E">
            <w:pPr>
              <w:spacing w:after="0" w:line="240" w:lineRule="auto"/>
              <w:rPr>
                <w:rFonts w:ascii="Times New Roman" w:eastAsia="Times New Roman" w:hAnsi="Times New Roman" w:cs="Times New Roman"/>
                <w:sz w:val="20"/>
                <w:szCs w:val="20"/>
                <w:lang w:eastAsia="ru-RU"/>
              </w:rPr>
            </w:pPr>
            <w:r w:rsidRPr="00FB6AF8">
              <w:rPr>
                <w:rFonts w:ascii="Times New Roman" w:eastAsia="Times New Roman" w:hAnsi="Times New Roman" w:cs="Times New Roman"/>
                <w:sz w:val="20"/>
                <w:szCs w:val="20"/>
                <w:lang w:eastAsia="ru-RU"/>
              </w:rPr>
              <w:t>объем привлечения</w:t>
            </w:r>
          </w:p>
        </w:tc>
        <w:tc>
          <w:tcPr>
            <w:tcW w:w="1375" w:type="dxa"/>
            <w:tcBorders>
              <w:top w:val="nil"/>
              <w:left w:val="nil"/>
              <w:bottom w:val="nil"/>
              <w:right w:val="single" w:sz="4" w:space="0" w:color="auto"/>
            </w:tcBorders>
            <w:shd w:val="clear" w:color="auto" w:fill="auto"/>
            <w:noWrap/>
            <w:vAlign w:val="bottom"/>
            <w:hideMark/>
          </w:tcPr>
          <w:p w:rsidR="000D317E" w:rsidRPr="00FB6AF8" w:rsidRDefault="000D317E" w:rsidP="000D317E">
            <w:pPr>
              <w:spacing w:after="0" w:line="240" w:lineRule="auto"/>
              <w:jc w:val="right"/>
              <w:rPr>
                <w:rFonts w:ascii="Times New Roman" w:eastAsia="Times New Roman" w:hAnsi="Times New Roman" w:cs="Times New Roman"/>
                <w:b/>
                <w:bCs/>
                <w:sz w:val="20"/>
                <w:szCs w:val="20"/>
                <w:lang w:eastAsia="ru-RU"/>
              </w:rPr>
            </w:pPr>
            <w:r w:rsidRPr="00FB6AF8">
              <w:rPr>
                <w:rFonts w:ascii="Times New Roman" w:eastAsia="Times New Roman" w:hAnsi="Times New Roman" w:cs="Times New Roman"/>
                <w:b/>
                <w:bCs/>
                <w:sz w:val="20"/>
                <w:szCs w:val="20"/>
                <w:lang w:eastAsia="ru-RU"/>
              </w:rPr>
              <w:t>0,0</w:t>
            </w:r>
          </w:p>
        </w:tc>
        <w:tc>
          <w:tcPr>
            <w:tcW w:w="1465" w:type="dxa"/>
            <w:gridSpan w:val="2"/>
            <w:tcBorders>
              <w:top w:val="nil"/>
              <w:left w:val="nil"/>
              <w:bottom w:val="nil"/>
              <w:right w:val="nil"/>
            </w:tcBorders>
            <w:shd w:val="clear" w:color="auto" w:fill="auto"/>
            <w:noWrap/>
            <w:vAlign w:val="bottom"/>
            <w:hideMark/>
          </w:tcPr>
          <w:p w:rsidR="000D317E" w:rsidRPr="00FB6AF8" w:rsidRDefault="000D317E" w:rsidP="000D317E">
            <w:pPr>
              <w:spacing w:after="0" w:line="240" w:lineRule="auto"/>
              <w:jc w:val="right"/>
              <w:rPr>
                <w:rFonts w:ascii="Times New Roman" w:eastAsia="Times New Roman" w:hAnsi="Times New Roman" w:cs="Times New Roman"/>
                <w:b/>
                <w:bCs/>
                <w:sz w:val="20"/>
                <w:szCs w:val="20"/>
                <w:lang w:eastAsia="ru-RU"/>
              </w:rPr>
            </w:pPr>
            <w:r w:rsidRPr="00FB6AF8">
              <w:rPr>
                <w:rFonts w:ascii="Times New Roman" w:eastAsia="Times New Roman" w:hAnsi="Times New Roman" w:cs="Times New Roman"/>
                <w:b/>
                <w:bCs/>
                <w:sz w:val="20"/>
                <w:szCs w:val="20"/>
                <w:lang w:eastAsia="ru-RU"/>
              </w:rPr>
              <w:t>0,0</w:t>
            </w:r>
          </w:p>
        </w:tc>
        <w:tc>
          <w:tcPr>
            <w:tcW w:w="1300" w:type="dxa"/>
            <w:gridSpan w:val="4"/>
            <w:tcBorders>
              <w:top w:val="nil"/>
              <w:left w:val="single" w:sz="4" w:space="0" w:color="auto"/>
              <w:bottom w:val="nil"/>
              <w:right w:val="single" w:sz="4" w:space="0" w:color="auto"/>
            </w:tcBorders>
            <w:shd w:val="clear" w:color="auto" w:fill="auto"/>
            <w:noWrap/>
            <w:vAlign w:val="bottom"/>
            <w:hideMark/>
          </w:tcPr>
          <w:p w:rsidR="000D317E" w:rsidRPr="00FB6AF8" w:rsidRDefault="000D317E" w:rsidP="000D317E">
            <w:pPr>
              <w:spacing w:after="0" w:line="240" w:lineRule="auto"/>
              <w:jc w:val="right"/>
              <w:rPr>
                <w:rFonts w:ascii="Times New Roman" w:eastAsia="Times New Roman" w:hAnsi="Times New Roman" w:cs="Times New Roman"/>
                <w:b/>
                <w:bCs/>
                <w:sz w:val="20"/>
                <w:szCs w:val="20"/>
                <w:lang w:eastAsia="ru-RU"/>
              </w:rPr>
            </w:pPr>
            <w:r w:rsidRPr="00FB6AF8">
              <w:rPr>
                <w:rFonts w:ascii="Times New Roman" w:eastAsia="Times New Roman" w:hAnsi="Times New Roman" w:cs="Times New Roman"/>
                <w:b/>
                <w:bCs/>
                <w:sz w:val="20"/>
                <w:szCs w:val="20"/>
                <w:lang w:eastAsia="ru-RU"/>
              </w:rPr>
              <w:t>0,0</w:t>
            </w:r>
          </w:p>
        </w:tc>
        <w:tc>
          <w:tcPr>
            <w:tcW w:w="1480" w:type="dxa"/>
            <w:gridSpan w:val="3"/>
            <w:tcBorders>
              <w:top w:val="nil"/>
              <w:left w:val="nil"/>
              <w:bottom w:val="nil"/>
              <w:right w:val="single" w:sz="4" w:space="0" w:color="auto"/>
            </w:tcBorders>
            <w:shd w:val="clear" w:color="auto" w:fill="auto"/>
            <w:noWrap/>
            <w:vAlign w:val="bottom"/>
            <w:hideMark/>
          </w:tcPr>
          <w:p w:rsidR="000D317E" w:rsidRPr="00FB6AF8" w:rsidRDefault="000D317E" w:rsidP="000D317E">
            <w:pPr>
              <w:spacing w:after="0" w:line="240" w:lineRule="auto"/>
              <w:jc w:val="right"/>
              <w:rPr>
                <w:rFonts w:ascii="Times New Roman" w:eastAsia="Times New Roman" w:hAnsi="Times New Roman" w:cs="Times New Roman"/>
                <w:b/>
                <w:bCs/>
                <w:sz w:val="20"/>
                <w:szCs w:val="20"/>
                <w:lang w:eastAsia="ru-RU"/>
              </w:rPr>
            </w:pPr>
            <w:r w:rsidRPr="00FB6AF8">
              <w:rPr>
                <w:rFonts w:ascii="Times New Roman" w:eastAsia="Times New Roman" w:hAnsi="Times New Roman" w:cs="Times New Roman"/>
                <w:b/>
                <w:bCs/>
                <w:sz w:val="20"/>
                <w:szCs w:val="20"/>
                <w:lang w:eastAsia="ru-RU"/>
              </w:rPr>
              <w:t>0,0</w:t>
            </w:r>
          </w:p>
        </w:tc>
        <w:tc>
          <w:tcPr>
            <w:tcW w:w="960" w:type="dxa"/>
            <w:gridSpan w:val="2"/>
            <w:tcBorders>
              <w:top w:val="nil"/>
              <w:left w:val="nil"/>
              <w:bottom w:val="nil"/>
              <w:right w:val="nil"/>
            </w:tcBorders>
            <w:shd w:val="clear" w:color="auto" w:fill="auto"/>
            <w:noWrap/>
            <w:vAlign w:val="bottom"/>
            <w:hideMark/>
          </w:tcPr>
          <w:p w:rsidR="000D317E" w:rsidRPr="00FB6AF8" w:rsidRDefault="000D317E" w:rsidP="000D317E">
            <w:pPr>
              <w:spacing w:after="0" w:line="240" w:lineRule="auto"/>
              <w:rPr>
                <w:rFonts w:ascii="Times New Roman" w:eastAsia="Times New Roman" w:hAnsi="Times New Roman" w:cs="Times New Roman"/>
                <w:b/>
                <w:bCs/>
                <w:sz w:val="20"/>
                <w:szCs w:val="20"/>
                <w:lang w:eastAsia="ru-RU"/>
              </w:rPr>
            </w:pPr>
          </w:p>
        </w:tc>
      </w:tr>
      <w:tr w:rsidR="000D317E" w:rsidRPr="00FB6AF8" w:rsidTr="000D317E">
        <w:trPr>
          <w:trHeight w:val="510"/>
        </w:trPr>
        <w:tc>
          <w:tcPr>
            <w:tcW w:w="460" w:type="dxa"/>
            <w:tcBorders>
              <w:top w:val="nil"/>
              <w:left w:val="single" w:sz="4" w:space="0" w:color="auto"/>
              <w:bottom w:val="nil"/>
              <w:right w:val="single" w:sz="4" w:space="0" w:color="auto"/>
            </w:tcBorders>
            <w:shd w:val="clear" w:color="auto" w:fill="auto"/>
            <w:noWrap/>
            <w:hideMark/>
          </w:tcPr>
          <w:p w:rsidR="000D317E" w:rsidRPr="00FB6AF8" w:rsidRDefault="000D317E" w:rsidP="000D317E">
            <w:pPr>
              <w:spacing w:after="0" w:line="240" w:lineRule="auto"/>
              <w:jc w:val="center"/>
              <w:rPr>
                <w:rFonts w:ascii="Times New Roman" w:eastAsia="Times New Roman" w:hAnsi="Times New Roman" w:cs="Times New Roman"/>
                <w:b/>
                <w:bCs/>
                <w:sz w:val="20"/>
                <w:szCs w:val="20"/>
                <w:lang w:eastAsia="ru-RU"/>
              </w:rPr>
            </w:pPr>
            <w:r w:rsidRPr="00FB6AF8">
              <w:rPr>
                <w:rFonts w:ascii="Times New Roman" w:eastAsia="Times New Roman" w:hAnsi="Times New Roman" w:cs="Times New Roman"/>
                <w:b/>
                <w:bCs/>
                <w:sz w:val="20"/>
                <w:szCs w:val="20"/>
                <w:lang w:eastAsia="ru-RU"/>
              </w:rPr>
              <w:t> </w:t>
            </w:r>
          </w:p>
        </w:tc>
        <w:tc>
          <w:tcPr>
            <w:tcW w:w="4120" w:type="dxa"/>
            <w:gridSpan w:val="3"/>
            <w:tcBorders>
              <w:top w:val="nil"/>
              <w:left w:val="nil"/>
              <w:bottom w:val="nil"/>
              <w:right w:val="single" w:sz="4" w:space="0" w:color="auto"/>
            </w:tcBorders>
            <w:shd w:val="clear" w:color="auto" w:fill="auto"/>
            <w:vAlign w:val="center"/>
            <w:hideMark/>
          </w:tcPr>
          <w:p w:rsidR="000D317E" w:rsidRPr="00FB6AF8" w:rsidRDefault="000D317E" w:rsidP="000D317E">
            <w:pPr>
              <w:spacing w:after="0" w:line="240" w:lineRule="auto"/>
              <w:rPr>
                <w:rFonts w:ascii="Times New Roman" w:eastAsia="Times New Roman" w:hAnsi="Times New Roman" w:cs="Times New Roman"/>
                <w:sz w:val="20"/>
                <w:szCs w:val="20"/>
                <w:lang w:eastAsia="ru-RU"/>
              </w:rPr>
            </w:pPr>
            <w:r w:rsidRPr="00FB6AF8">
              <w:rPr>
                <w:rFonts w:ascii="Times New Roman" w:eastAsia="Times New Roman" w:hAnsi="Times New Roman" w:cs="Times New Roman"/>
                <w:sz w:val="20"/>
                <w:szCs w:val="20"/>
                <w:lang w:eastAsia="ru-RU"/>
              </w:rPr>
              <w:t>объем средств, направляемых на погашение основной суммы долга</w:t>
            </w:r>
          </w:p>
        </w:tc>
        <w:tc>
          <w:tcPr>
            <w:tcW w:w="1375" w:type="dxa"/>
            <w:tcBorders>
              <w:top w:val="nil"/>
              <w:left w:val="nil"/>
              <w:bottom w:val="nil"/>
              <w:right w:val="single" w:sz="4" w:space="0" w:color="auto"/>
            </w:tcBorders>
            <w:shd w:val="clear" w:color="auto" w:fill="auto"/>
            <w:noWrap/>
            <w:vAlign w:val="bottom"/>
            <w:hideMark/>
          </w:tcPr>
          <w:p w:rsidR="000D317E" w:rsidRPr="00FB6AF8" w:rsidRDefault="000D317E" w:rsidP="000D317E">
            <w:pPr>
              <w:spacing w:after="0" w:line="240" w:lineRule="auto"/>
              <w:jc w:val="right"/>
              <w:rPr>
                <w:rFonts w:ascii="Times New Roman" w:eastAsia="Times New Roman" w:hAnsi="Times New Roman" w:cs="Times New Roman"/>
                <w:b/>
                <w:bCs/>
                <w:sz w:val="20"/>
                <w:szCs w:val="20"/>
                <w:lang w:eastAsia="ru-RU"/>
              </w:rPr>
            </w:pPr>
            <w:r w:rsidRPr="00FB6AF8">
              <w:rPr>
                <w:rFonts w:ascii="Times New Roman" w:eastAsia="Times New Roman" w:hAnsi="Times New Roman" w:cs="Times New Roman"/>
                <w:b/>
                <w:bCs/>
                <w:sz w:val="20"/>
                <w:szCs w:val="20"/>
                <w:lang w:eastAsia="ru-RU"/>
              </w:rPr>
              <w:t>0,0</w:t>
            </w:r>
          </w:p>
        </w:tc>
        <w:tc>
          <w:tcPr>
            <w:tcW w:w="1465" w:type="dxa"/>
            <w:gridSpan w:val="2"/>
            <w:tcBorders>
              <w:top w:val="nil"/>
              <w:left w:val="nil"/>
              <w:bottom w:val="nil"/>
              <w:right w:val="nil"/>
            </w:tcBorders>
            <w:shd w:val="clear" w:color="auto" w:fill="auto"/>
            <w:noWrap/>
            <w:vAlign w:val="bottom"/>
            <w:hideMark/>
          </w:tcPr>
          <w:p w:rsidR="000D317E" w:rsidRPr="00FB6AF8" w:rsidRDefault="000D317E" w:rsidP="000D317E">
            <w:pPr>
              <w:spacing w:after="0" w:line="240" w:lineRule="auto"/>
              <w:jc w:val="right"/>
              <w:rPr>
                <w:rFonts w:ascii="Times New Roman" w:eastAsia="Times New Roman" w:hAnsi="Times New Roman" w:cs="Times New Roman"/>
                <w:b/>
                <w:bCs/>
                <w:sz w:val="20"/>
                <w:szCs w:val="20"/>
                <w:lang w:eastAsia="ru-RU"/>
              </w:rPr>
            </w:pPr>
            <w:r w:rsidRPr="00FB6AF8">
              <w:rPr>
                <w:rFonts w:ascii="Times New Roman" w:eastAsia="Times New Roman" w:hAnsi="Times New Roman" w:cs="Times New Roman"/>
                <w:b/>
                <w:bCs/>
                <w:sz w:val="20"/>
                <w:szCs w:val="20"/>
                <w:lang w:eastAsia="ru-RU"/>
              </w:rPr>
              <w:t>0,0</w:t>
            </w:r>
          </w:p>
        </w:tc>
        <w:tc>
          <w:tcPr>
            <w:tcW w:w="1300" w:type="dxa"/>
            <w:gridSpan w:val="4"/>
            <w:tcBorders>
              <w:top w:val="nil"/>
              <w:left w:val="single" w:sz="4" w:space="0" w:color="auto"/>
              <w:bottom w:val="nil"/>
              <w:right w:val="single" w:sz="4" w:space="0" w:color="auto"/>
            </w:tcBorders>
            <w:shd w:val="clear" w:color="auto" w:fill="auto"/>
            <w:noWrap/>
            <w:vAlign w:val="bottom"/>
            <w:hideMark/>
          </w:tcPr>
          <w:p w:rsidR="000D317E" w:rsidRPr="00FB6AF8" w:rsidRDefault="000D317E" w:rsidP="000D317E">
            <w:pPr>
              <w:spacing w:after="0" w:line="240" w:lineRule="auto"/>
              <w:jc w:val="right"/>
              <w:rPr>
                <w:rFonts w:ascii="Times New Roman" w:eastAsia="Times New Roman" w:hAnsi="Times New Roman" w:cs="Times New Roman"/>
                <w:b/>
                <w:bCs/>
                <w:sz w:val="20"/>
                <w:szCs w:val="20"/>
                <w:lang w:eastAsia="ru-RU"/>
              </w:rPr>
            </w:pPr>
            <w:r w:rsidRPr="00FB6AF8">
              <w:rPr>
                <w:rFonts w:ascii="Times New Roman" w:eastAsia="Times New Roman" w:hAnsi="Times New Roman" w:cs="Times New Roman"/>
                <w:b/>
                <w:bCs/>
                <w:sz w:val="20"/>
                <w:szCs w:val="20"/>
                <w:lang w:eastAsia="ru-RU"/>
              </w:rPr>
              <w:t>0,0</w:t>
            </w:r>
          </w:p>
        </w:tc>
        <w:tc>
          <w:tcPr>
            <w:tcW w:w="1480" w:type="dxa"/>
            <w:gridSpan w:val="3"/>
            <w:tcBorders>
              <w:top w:val="nil"/>
              <w:left w:val="nil"/>
              <w:bottom w:val="nil"/>
              <w:right w:val="single" w:sz="4" w:space="0" w:color="auto"/>
            </w:tcBorders>
            <w:shd w:val="clear" w:color="auto" w:fill="auto"/>
            <w:noWrap/>
            <w:vAlign w:val="bottom"/>
            <w:hideMark/>
          </w:tcPr>
          <w:p w:rsidR="000D317E" w:rsidRPr="00FB6AF8" w:rsidRDefault="000D317E" w:rsidP="000D317E">
            <w:pPr>
              <w:spacing w:after="0" w:line="240" w:lineRule="auto"/>
              <w:jc w:val="right"/>
              <w:rPr>
                <w:rFonts w:ascii="Times New Roman" w:eastAsia="Times New Roman" w:hAnsi="Times New Roman" w:cs="Times New Roman"/>
                <w:b/>
                <w:bCs/>
                <w:sz w:val="20"/>
                <w:szCs w:val="20"/>
                <w:lang w:eastAsia="ru-RU"/>
              </w:rPr>
            </w:pPr>
            <w:r w:rsidRPr="00FB6AF8">
              <w:rPr>
                <w:rFonts w:ascii="Times New Roman" w:eastAsia="Times New Roman" w:hAnsi="Times New Roman" w:cs="Times New Roman"/>
                <w:b/>
                <w:bCs/>
                <w:sz w:val="20"/>
                <w:szCs w:val="20"/>
                <w:lang w:eastAsia="ru-RU"/>
              </w:rPr>
              <w:t>0,0</w:t>
            </w:r>
          </w:p>
        </w:tc>
        <w:tc>
          <w:tcPr>
            <w:tcW w:w="960" w:type="dxa"/>
            <w:gridSpan w:val="2"/>
            <w:tcBorders>
              <w:top w:val="nil"/>
              <w:left w:val="nil"/>
              <w:bottom w:val="nil"/>
              <w:right w:val="nil"/>
            </w:tcBorders>
            <w:shd w:val="clear" w:color="auto" w:fill="auto"/>
            <w:noWrap/>
            <w:vAlign w:val="bottom"/>
            <w:hideMark/>
          </w:tcPr>
          <w:p w:rsidR="000D317E" w:rsidRPr="00FB6AF8" w:rsidRDefault="000D317E" w:rsidP="000D317E">
            <w:pPr>
              <w:spacing w:after="0" w:line="240" w:lineRule="auto"/>
              <w:rPr>
                <w:rFonts w:ascii="Times New Roman" w:eastAsia="Times New Roman" w:hAnsi="Times New Roman" w:cs="Times New Roman"/>
                <w:b/>
                <w:bCs/>
                <w:sz w:val="20"/>
                <w:szCs w:val="20"/>
                <w:lang w:eastAsia="ru-RU"/>
              </w:rPr>
            </w:pPr>
          </w:p>
        </w:tc>
      </w:tr>
      <w:tr w:rsidR="000D317E" w:rsidRPr="00FB6AF8" w:rsidTr="000D317E">
        <w:trPr>
          <w:trHeight w:val="795"/>
        </w:trPr>
        <w:tc>
          <w:tcPr>
            <w:tcW w:w="460" w:type="dxa"/>
            <w:tcBorders>
              <w:top w:val="single" w:sz="4" w:space="0" w:color="auto"/>
              <w:left w:val="single" w:sz="4" w:space="0" w:color="auto"/>
              <w:bottom w:val="nil"/>
              <w:right w:val="single" w:sz="4" w:space="0" w:color="auto"/>
            </w:tcBorders>
            <w:shd w:val="clear" w:color="auto" w:fill="auto"/>
            <w:noWrap/>
            <w:hideMark/>
          </w:tcPr>
          <w:p w:rsidR="000D317E" w:rsidRPr="00FB6AF8" w:rsidRDefault="000D317E" w:rsidP="000D317E">
            <w:pPr>
              <w:spacing w:after="0" w:line="240" w:lineRule="auto"/>
              <w:jc w:val="center"/>
              <w:rPr>
                <w:rFonts w:ascii="Times New Roman" w:eastAsia="Times New Roman" w:hAnsi="Times New Roman" w:cs="Times New Roman"/>
                <w:b/>
                <w:bCs/>
                <w:sz w:val="20"/>
                <w:szCs w:val="20"/>
                <w:lang w:eastAsia="ru-RU"/>
              </w:rPr>
            </w:pPr>
            <w:r w:rsidRPr="00FB6AF8">
              <w:rPr>
                <w:rFonts w:ascii="Times New Roman" w:eastAsia="Times New Roman" w:hAnsi="Times New Roman" w:cs="Times New Roman"/>
                <w:b/>
                <w:bCs/>
                <w:sz w:val="20"/>
                <w:szCs w:val="20"/>
                <w:lang w:eastAsia="ru-RU"/>
              </w:rPr>
              <w:t>3.</w:t>
            </w:r>
          </w:p>
        </w:tc>
        <w:tc>
          <w:tcPr>
            <w:tcW w:w="4120" w:type="dxa"/>
            <w:gridSpan w:val="3"/>
            <w:tcBorders>
              <w:top w:val="single" w:sz="4" w:space="0" w:color="auto"/>
              <w:left w:val="nil"/>
              <w:bottom w:val="nil"/>
              <w:right w:val="single" w:sz="4" w:space="0" w:color="auto"/>
            </w:tcBorders>
            <w:shd w:val="clear" w:color="auto" w:fill="auto"/>
            <w:vAlign w:val="center"/>
            <w:hideMark/>
          </w:tcPr>
          <w:p w:rsidR="000D317E" w:rsidRPr="00FB6AF8" w:rsidRDefault="000D317E" w:rsidP="000D317E">
            <w:pPr>
              <w:spacing w:after="0" w:line="240" w:lineRule="auto"/>
              <w:rPr>
                <w:rFonts w:ascii="Times New Roman" w:eastAsia="Times New Roman" w:hAnsi="Times New Roman" w:cs="Times New Roman"/>
                <w:b/>
                <w:bCs/>
                <w:sz w:val="20"/>
                <w:szCs w:val="20"/>
                <w:lang w:eastAsia="ru-RU"/>
              </w:rPr>
            </w:pPr>
            <w:r w:rsidRPr="00FB6AF8">
              <w:rPr>
                <w:rFonts w:ascii="Times New Roman" w:eastAsia="Times New Roman" w:hAnsi="Times New Roman" w:cs="Times New Roman"/>
                <w:b/>
                <w:bCs/>
                <w:sz w:val="20"/>
                <w:szCs w:val="20"/>
                <w:lang w:eastAsia="ru-RU"/>
              </w:rPr>
              <w:t>Кредиты, привлекаемые в бюджет Звериноголовского района от кредитных организаций</w:t>
            </w:r>
          </w:p>
        </w:tc>
        <w:tc>
          <w:tcPr>
            <w:tcW w:w="1375" w:type="dxa"/>
            <w:tcBorders>
              <w:top w:val="single" w:sz="4" w:space="0" w:color="auto"/>
              <w:left w:val="nil"/>
              <w:bottom w:val="nil"/>
              <w:right w:val="single" w:sz="4" w:space="0" w:color="auto"/>
            </w:tcBorders>
            <w:shd w:val="clear" w:color="auto" w:fill="auto"/>
            <w:noWrap/>
            <w:vAlign w:val="bottom"/>
            <w:hideMark/>
          </w:tcPr>
          <w:p w:rsidR="000D317E" w:rsidRPr="00FB6AF8" w:rsidRDefault="000D317E" w:rsidP="000D317E">
            <w:pPr>
              <w:spacing w:after="0" w:line="240" w:lineRule="auto"/>
              <w:jc w:val="right"/>
              <w:rPr>
                <w:rFonts w:ascii="Times New Roman" w:eastAsia="Times New Roman" w:hAnsi="Times New Roman" w:cs="Times New Roman"/>
                <w:b/>
                <w:bCs/>
                <w:sz w:val="20"/>
                <w:szCs w:val="20"/>
                <w:lang w:eastAsia="ru-RU"/>
              </w:rPr>
            </w:pPr>
            <w:r w:rsidRPr="00FB6AF8">
              <w:rPr>
                <w:rFonts w:ascii="Times New Roman" w:eastAsia="Times New Roman" w:hAnsi="Times New Roman" w:cs="Times New Roman"/>
                <w:b/>
                <w:bCs/>
                <w:sz w:val="20"/>
                <w:szCs w:val="20"/>
                <w:lang w:eastAsia="ru-RU"/>
              </w:rPr>
              <w:t>0,0</w:t>
            </w:r>
          </w:p>
        </w:tc>
        <w:tc>
          <w:tcPr>
            <w:tcW w:w="1465" w:type="dxa"/>
            <w:gridSpan w:val="2"/>
            <w:tcBorders>
              <w:top w:val="single" w:sz="4" w:space="0" w:color="auto"/>
              <w:left w:val="nil"/>
              <w:bottom w:val="nil"/>
              <w:right w:val="nil"/>
            </w:tcBorders>
            <w:shd w:val="clear" w:color="auto" w:fill="auto"/>
            <w:noWrap/>
            <w:vAlign w:val="bottom"/>
            <w:hideMark/>
          </w:tcPr>
          <w:p w:rsidR="000D317E" w:rsidRPr="00FB6AF8" w:rsidRDefault="000D317E" w:rsidP="000D317E">
            <w:pPr>
              <w:spacing w:after="0" w:line="240" w:lineRule="auto"/>
              <w:jc w:val="right"/>
              <w:rPr>
                <w:rFonts w:ascii="Times New Roman" w:eastAsia="Times New Roman" w:hAnsi="Times New Roman" w:cs="Times New Roman"/>
                <w:b/>
                <w:bCs/>
                <w:sz w:val="20"/>
                <w:szCs w:val="20"/>
                <w:lang w:eastAsia="ru-RU"/>
              </w:rPr>
            </w:pPr>
            <w:r w:rsidRPr="00FB6AF8">
              <w:rPr>
                <w:rFonts w:ascii="Times New Roman" w:eastAsia="Times New Roman" w:hAnsi="Times New Roman" w:cs="Times New Roman"/>
                <w:b/>
                <w:bCs/>
                <w:sz w:val="20"/>
                <w:szCs w:val="20"/>
                <w:lang w:eastAsia="ru-RU"/>
              </w:rPr>
              <w:t>0,0</w:t>
            </w:r>
          </w:p>
        </w:tc>
        <w:tc>
          <w:tcPr>
            <w:tcW w:w="1300" w:type="dxa"/>
            <w:gridSpan w:val="4"/>
            <w:tcBorders>
              <w:top w:val="single" w:sz="4" w:space="0" w:color="auto"/>
              <w:left w:val="single" w:sz="4" w:space="0" w:color="auto"/>
              <w:bottom w:val="nil"/>
              <w:right w:val="single" w:sz="4" w:space="0" w:color="auto"/>
            </w:tcBorders>
            <w:shd w:val="clear" w:color="auto" w:fill="auto"/>
            <w:noWrap/>
            <w:vAlign w:val="bottom"/>
            <w:hideMark/>
          </w:tcPr>
          <w:p w:rsidR="000D317E" w:rsidRPr="00FB6AF8" w:rsidRDefault="000D317E" w:rsidP="000D317E">
            <w:pPr>
              <w:spacing w:after="0" w:line="240" w:lineRule="auto"/>
              <w:jc w:val="right"/>
              <w:rPr>
                <w:rFonts w:ascii="Times New Roman" w:eastAsia="Times New Roman" w:hAnsi="Times New Roman" w:cs="Times New Roman"/>
                <w:b/>
                <w:bCs/>
                <w:sz w:val="20"/>
                <w:szCs w:val="20"/>
                <w:lang w:eastAsia="ru-RU"/>
              </w:rPr>
            </w:pPr>
            <w:r w:rsidRPr="00FB6AF8">
              <w:rPr>
                <w:rFonts w:ascii="Times New Roman" w:eastAsia="Times New Roman" w:hAnsi="Times New Roman" w:cs="Times New Roman"/>
                <w:b/>
                <w:bCs/>
                <w:sz w:val="20"/>
                <w:szCs w:val="20"/>
                <w:lang w:eastAsia="ru-RU"/>
              </w:rPr>
              <w:t>0,0</w:t>
            </w:r>
          </w:p>
        </w:tc>
        <w:tc>
          <w:tcPr>
            <w:tcW w:w="1480" w:type="dxa"/>
            <w:gridSpan w:val="3"/>
            <w:tcBorders>
              <w:top w:val="single" w:sz="4" w:space="0" w:color="auto"/>
              <w:left w:val="nil"/>
              <w:bottom w:val="nil"/>
              <w:right w:val="single" w:sz="4" w:space="0" w:color="auto"/>
            </w:tcBorders>
            <w:shd w:val="clear" w:color="auto" w:fill="auto"/>
            <w:noWrap/>
            <w:vAlign w:val="bottom"/>
            <w:hideMark/>
          </w:tcPr>
          <w:p w:rsidR="000D317E" w:rsidRPr="00FB6AF8" w:rsidRDefault="000D317E" w:rsidP="000D317E">
            <w:pPr>
              <w:spacing w:after="0" w:line="240" w:lineRule="auto"/>
              <w:jc w:val="right"/>
              <w:rPr>
                <w:rFonts w:ascii="Times New Roman" w:eastAsia="Times New Roman" w:hAnsi="Times New Roman" w:cs="Times New Roman"/>
                <w:b/>
                <w:bCs/>
                <w:sz w:val="20"/>
                <w:szCs w:val="20"/>
                <w:lang w:eastAsia="ru-RU"/>
              </w:rPr>
            </w:pPr>
            <w:r w:rsidRPr="00FB6AF8">
              <w:rPr>
                <w:rFonts w:ascii="Times New Roman" w:eastAsia="Times New Roman" w:hAnsi="Times New Roman" w:cs="Times New Roman"/>
                <w:b/>
                <w:bCs/>
                <w:sz w:val="20"/>
                <w:szCs w:val="20"/>
                <w:lang w:eastAsia="ru-RU"/>
              </w:rPr>
              <w:t>0,0</w:t>
            </w:r>
          </w:p>
        </w:tc>
        <w:tc>
          <w:tcPr>
            <w:tcW w:w="960" w:type="dxa"/>
            <w:gridSpan w:val="2"/>
            <w:tcBorders>
              <w:top w:val="nil"/>
              <w:left w:val="nil"/>
              <w:bottom w:val="nil"/>
              <w:right w:val="nil"/>
            </w:tcBorders>
            <w:shd w:val="clear" w:color="auto" w:fill="auto"/>
            <w:noWrap/>
            <w:vAlign w:val="bottom"/>
            <w:hideMark/>
          </w:tcPr>
          <w:p w:rsidR="000D317E" w:rsidRPr="00FB6AF8" w:rsidRDefault="000D317E" w:rsidP="000D317E">
            <w:pPr>
              <w:spacing w:after="0" w:line="240" w:lineRule="auto"/>
              <w:rPr>
                <w:rFonts w:ascii="Times New Roman" w:eastAsia="Times New Roman" w:hAnsi="Times New Roman" w:cs="Times New Roman"/>
                <w:b/>
                <w:bCs/>
                <w:sz w:val="20"/>
                <w:szCs w:val="20"/>
                <w:lang w:eastAsia="ru-RU"/>
              </w:rPr>
            </w:pPr>
          </w:p>
        </w:tc>
      </w:tr>
      <w:tr w:rsidR="000D317E" w:rsidRPr="00FB6AF8" w:rsidTr="000D317E">
        <w:trPr>
          <w:trHeight w:val="255"/>
        </w:trPr>
        <w:tc>
          <w:tcPr>
            <w:tcW w:w="460" w:type="dxa"/>
            <w:tcBorders>
              <w:top w:val="nil"/>
              <w:left w:val="single" w:sz="4" w:space="0" w:color="auto"/>
              <w:bottom w:val="nil"/>
              <w:right w:val="single" w:sz="4" w:space="0" w:color="auto"/>
            </w:tcBorders>
            <w:shd w:val="clear" w:color="auto" w:fill="auto"/>
            <w:noWrap/>
            <w:vAlign w:val="center"/>
            <w:hideMark/>
          </w:tcPr>
          <w:p w:rsidR="000D317E" w:rsidRPr="00FB6AF8" w:rsidRDefault="000D317E" w:rsidP="000D317E">
            <w:pPr>
              <w:spacing w:after="0" w:line="240" w:lineRule="auto"/>
              <w:jc w:val="center"/>
              <w:rPr>
                <w:rFonts w:ascii="Times New Roman" w:eastAsia="Times New Roman" w:hAnsi="Times New Roman" w:cs="Times New Roman"/>
                <w:b/>
                <w:bCs/>
                <w:sz w:val="20"/>
                <w:szCs w:val="20"/>
                <w:lang w:eastAsia="ru-RU"/>
              </w:rPr>
            </w:pPr>
            <w:r w:rsidRPr="00FB6AF8">
              <w:rPr>
                <w:rFonts w:ascii="Times New Roman" w:eastAsia="Times New Roman" w:hAnsi="Times New Roman" w:cs="Times New Roman"/>
                <w:b/>
                <w:bCs/>
                <w:sz w:val="20"/>
                <w:szCs w:val="20"/>
                <w:lang w:eastAsia="ru-RU"/>
              </w:rPr>
              <w:t> </w:t>
            </w:r>
          </w:p>
        </w:tc>
        <w:tc>
          <w:tcPr>
            <w:tcW w:w="4120" w:type="dxa"/>
            <w:gridSpan w:val="3"/>
            <w:tcBorders>
              <w:top w:val="nil"/>
              <w:left w:val="nil"/>
              <w:bottom w:val="nil"/>
              <w:right w:val="single" w:sz="4" w:space="0" w:color="auto"/>
            </w:tcBorders>
            <w:shd w:val="clear" w:color="auto" w:fill="auto"/>
            <w:vAlign w:val="center"/>
            <w:hideMark/>
          </w:tcPr>
          <w:p w:rsidR="000D317E" w:rsidRPr="00FB6AF8" w:rsidRDefault="000D317E" w:rsidP="000D317E">
            <w:pPr>
              <w:spacing w:after="0" w:line="240" w:lineRule="auto"/>
              <w:rPr>
                <w:rFonts w:ascii="Times New Roman" w:eastAsia="Times New Roman" w:hAnsi="Times New Roman" w:cs="Times New Roman"/>
                <w:sz w:val="20"/>
                <w:szCs w:val="20"/>
                <w:lang w:eastAsia="ru-RU"/>
              </w:rPr>
            </w:pPr>
            <w:r w:rsidRPr="00FB6AF8">
              <w:rPr>
                <w:rFonts w:ascii="Times New Roman" w:eastAsia="Times New Roman" w:hAnsi="Times New Roman" w:cs="Times New Roman"/>
                <w:sz w:val="20"/>
                <w:szCs w:val="20"/>
                <w:lang w:eastAsia="ru-RU"/>
              </w:rPr>
              <w:t xml:space="preserve">     в том числе:</w:t>
            </w:r>
          </w:p>
        </w:tc>
        <w:tc>
          <w:tcPr>
            <w:tcW w:w="1375" w:type="dxa"/>
            <w:tcBorders>
              <w:top w:val="nil"/>
              <w:left w:val="nil"/>
              <w:bottom w:val="nil"/>
              <w:right w:val="single" w:sz="4" w:space="0" w:color="auto"/>
            </w:tcBorders>
            <w:shd w:val="clear" w:color="auto" w:fill="auto"/>
            <w:noWrap/>
            <w:vAlign w:val="bottom"/>
            <w:hideMark/>
          </w:tcPr>
          <w:p w:rsidR="000D317E" w:rsidRPr="00FB6AF8" w:rsidRDefault="000D317E" w:rsidP="000D317E">
            <w:pPr>
              <w:spacing w:after="0" w:line="240" w:lineRule="auto"/>
              <w:rPr>
                <w:rFonts w:ascii="Times New Roman" w:eastAsia="Times New Roman" w:hAnsi="Times New Roman" w:cs="Times New Roman"/>
                <w:b/>
                <w:bCs/>
                <w:sz w:val="20"/>
                <w:szCs w:val="20"/>
                <w:lang w:eastAsia="ru-RU"/>
              </w:rPr>
            </w:pPr>
            <w:r w:rsidRPr="00FB6AF8">
              <w:rPr>
                <w:rFonts w:ascii="Times New Roman" w:eastAsia="Times New Roman" w:hAnsi="Times New Roman" w:cs="Times New Roman"/>
                <w:b/>
                <w:bCs/>
                <w:sz w:val="20"/>
                <w:szCs w:val="20"/>
                <w:lang w:eastAsia="ru-RU"/>
              </w:rPr>
              <w:t> </w:t>
            </w:r>
          </w:p>
        </w:tc>
        <w:tc>
          <w:tcPr>
            <w:tcW w:w="1465" w:type="dxa"/>
            <w:gridSpan w:val="2"/>
            <w:tcBorders>
              <w:top w:val="nil"/>
              <w:left w:val="nil"/>
              <w:bottom w:val="nil"/>
              <w:right w:val="nil"/>
            </w:tcBorders>
            <w:shd w:val="clear" w:color="auto" w:fill="auto"/>
            <w:noWrap/>
            <w:vAlign w:val="bottom"/>
            <w:hideMark/>
          </w:tcPr>
          <w:p w:rsidR="000D317E" w:rsidRPr="00FB6AF8" w:rsidRDefault="000D317E" w:rsidP="000D317E">
            <w:pPr>
              <w:spacing w:after="0" w:line="240" w:lineRule="auto"/>
              <w:rPr>
                <w:rFonts w:ascii="Times New Roman" w:eastAsia="Times New Roman" w:hAnsi="Times New Roman" w:cs="Times New Roman"/>
                <w:b/>
                <w:bCs/>
                <w:sz w:val="20"/>
                <w:szCs w:val="20"/>
                <w:lang w:eastAsia="ru-RU"/>
              </w:rPr>
            </w:pPr>
          </w:p>
        </w:tc>
        <w:tc>
          <w:tcPr>
            <w:tcW w:w="1300" w:type="dxa"/>
            <w:gridSpan w:val="4"/>
            <w:tcBorders>
              <w:top w:val="nil"/>
              <w:left w:val="single" w:sz="4" w:space="0" w:color="auto"/>
              <w:bottom w:val="nil"/>
              <w:right w:val="single" w:sz="4" w:space="0" w:color="auto"/>
            </w:tcBorders>
            <w:shd w:val="clear" w:color="auto" w:fill="auto"/>
            <w:noWrap/>
            <w:vAlign w:val="bottom"/>
            <w:hideMark/>
          </w:tcPr>
          <w:p w:rsidR="000D317E" w:rsidRPr="00FB6AF8" w:rsidRDefault="000D317E" w:rsidP="000D317E">
            <w:pPr>
              <w:spacing w:after="0" w:line="240" w:lineRule="auto"/>
              <w:rPr>
                <w:rFonts w:ascii="Times New Roman" w:eastAsia="Times New Roman" w:hAnsi="Times New Roman" w:cs="Times New Roman"/>
                <w:b/>
                <w:bCs/>
                <w:sz w:val="20"/>
                <w:szCs w:val="20"/>
                <w:lang w:eastAsia="ru-RU"/>
              </w:rPr>
            </w:pPr>
            <w:r w:rsidRPr="00FB6AF8">
              <w:rPr>
                <w:rFonts w:ascii="Times New Roman" w:eastAsia="Times New Roman" w:hAnsi="Times New Roman" w:cs="Times New Roman"/>
                <w:b/>
                <w:bCs/>
                <w:sz w:val="20"/>
                <w:szCs w:val="20"/>
                <w:lang w:eastAsia="ru-RU"/>
              </w:rPr>
              <w:t> </w:t>
            </w:r>
          </w:p>
        </w:tc>
        <w:tc>
          <w:tcPr>
            <w:tcW w:w="1480" w:type="dxa"/>
            <w:gridSpan w:val="3"/>
            <w:tcBorders>
              <w:top w:val="nil"/>
              <w:left w:val="nil"/>
              <w:bottom w:val="nil"/>
              <w:right w:val="single" w:sz="4" w:space="0" w:color="auto"/>
            </w:tcBorders>
            <w:shd w:val="clear" w:color="auto" w:fill="auto"/>
            <w:noWrap/>
            <w:vAlign w:val="bottom"/>
            <w:hideMark/>
          </w:tcPr>
          <w:p w:rsidR="000D317E" w:rsidRPr="00FB6AF8" w:rsidRDefault="000D317E" w:rsidP="000D317E">
            <w:pPr>
              <w:spacing w:after="0" w:line="240" w:lineRule="auto"/>
              <w:rPr>
                <w:rFonts w:ascii="Times New Roman" w:eastAsia="Times New Roman" w:hAnsi="Times New Roman" w:cs="Times New Roman"/>
                <w:b/>
                <w:bCs/>
                <w:sz w:val="20"/>
                <w:szCs w:val="20"/>
                <w:lang w:eastAsia="ru-RU"/>
              </w:rPr>
            </w:pPr>
            <w:r w:rsidRPr="00FB6AF8">
              <w:rPr>
                <w:rFonts w:ascii="Times New Roman" w:eastAsia="Times New Roman" w:hAnsi="Times New Roman" w:cs="Times New Roman"/>
                <w:b/>
                <w:bCs/>
                <w:sz w:val="20"/>
                <w:szCs w:val="20"/>
                <w:lang w:eastAsia="ru-RU"/>
              </w:rPr>
              <w:t> </w:t>
            </w:r>
          </w:p>
        </w:tc>
        <w:tc>
          <w:tcPr>
            <w:tcW w:w="960" w:type="dxa"/>
            <w:gridSpan w:val="2"/>
            <w:tcBorders>
              <w:top w:val="nil"/>
              <w:left w:val="nil"/>
              <w:bottom w:val="nil"/>
              <w:right w:val="nil"/>
            </w:tcBorders>
            <w:shd w:val="clear" w:color="auto" w:fill="auto"/>
            <w:noWrap/>
            <w:vAlign w:val="bottom"/>
            <w:hideMark/>
          </w:tcPr>
          <w:p w:rsidR="000D317E" w:rsidRPr="00FB6AF8" w:rsidRDefault="000D317E" w:rsidP="000D317E">
            <w:pPr>
              <w:spacing w:after="0" w:line="240" w:lineRule="auto"/>
              <w:rPr>
                <w:rFonts w:ascii="Times New Roman" w:eastAsia="Times New Roman" w:hAnsi="Times New Roman" w:cs="Times New Roman"/>
                <w:b/>
                <w:bCs/>
                <w:sz w:val="20"/>
                <w:szCs w:val="20"/>
                <w:lang w:eastAsia="ru-RU"/>
              </w:rPr>
            </w:pPr>
          </w:p>
        </w:tc>
      </w:tr>
      <w:tr w:rsidR="000D317E" w:rsidRPr="00FB6AF8" w:rsidTr="000D317E">
        <w:trPr>
          <w:trHeight w:val="255"/>
        </w:trPr>
        <w:tc>
          <w:tcPr>
            <w:tcW w:w="460" w:type="dxa"/>
            <w:tcBorders>
              <w:top w:val="nil"/>
              <w:left w:val="single" w:sz="4" w:space="0" w:color="auto"/>
              <w:bottom w:val="nil"/>
              <w:right w:val="single" w:sz="4" w:space="0" w:color="auto"/>
            </w:tcBorders>
            <w:shd w:val="clear" w:color="auto" w:fill="auto"/>
            <w:noWrap/>
            <w:vAlign w:val="center"/>
            <w:hideMark/>
          </w:tcPr>
          <w:p w:rsidR="000D317E" w:rsidRPr="00FB6AF8" w:rsidRDefault="000D317E" w:rsidP="000D317E">
            <w:pPr>
              <w:spacing w:after="0" w:line="240" w:lineRule="auto"/>
              <w:jc w:val="center"/>
              <w:rPr>
                <w:rFonts w:ascii="Times New Roman" w:eastAsia="Times New Roman" w:hAnsi="Times New Roman" w:cs="Times New Roman"/>
                <w:b/>
                <w:bCs/>
                <w:sz w:val="20"/>
                <w:szCs w:val="20"/>
                <w:lang w:eastAsia="ru-RU"/>
              </w:rPr>
            </w:pPr>
            <w:r w:rsidRPr="00FB6AF8">
              <w:rPr>
                <w:rFonts w:ascii="Times New Roman" w:eastAsia="Times New Roman" w:hAnsi="Times New Roman" w:cs="Times New Roman"/>
                <w:b/>
                <w:bCs/>
                <w:sz w:val="20"/>
                <w:szCs w:val="20"/>
                <w:lang w:eastAsia="ru-RU"/>
              </w:rPr>
              <w:t> </w:t>
            </w:r>
          </w:p>
        </w:tc>
        <w:tc>
          <w:tcPr>
            <w:tcW w:w="4120" w:type="dxa"/>
            <w:gridSpan w:val="3"/>
            <w:tcBorders>
              <w:top w:val="nil"/>
              <w:left w:val="nil"/>
              <w:bottom w:val="nil"/>
              <w:right w:val="single" w:sz="4" w:space="0" w:color="auto"/>
            </w:tcBorders>
            <w:shd w:val="clear" w:color="auto" w:fill="auto"/>
            <w:vAlign w:val="center"/>
            <w:hideMark/>
          </w:tcPr>
          <w:p w:rsidR="000D317E" w:rsidRPr="00FB6AF8" w:rsidRDefault="000D317E" w:rsidP="000D317E">
            <w:pPr>
              <w:spacing w:after="0" w:line="240" w:lineRule="auto"/>
              <w:rPr>
                <w:rFonts w:ascii="Times New Roman" w:eastAsia="Times New Roman" w:hAnsi="Times New Roman" w:cs="Times New Roman"/>
                <w:sz w:val="20"/>
                <w:szCs w:val="20"/>
                <w:lang w:eastAsia="ru-RU"/>
              </w:rPr>
            </w:pPr>
            <w:r w:rsidRPr="00FB6AF8">
              <w:rPr>
                <w:rFonts w:ascii="Times New Roman" w:eastAsia="Times New Roman" w:hAnsi="Times New Roman" w:cs="Times New Roman"/>
                <w:sz w:val="20"/>
                <w:szCs w:val="20"/>
                <w:lang w:eastAsia="ru-RU"/>
              </w:rPr>
              <w:t>объем привлечения</w:t>
            </w:r>
          </w:p>
        </w:tc>
        <w:tc>
          <w:tcPr>
            <w:tcW w:w="1375" w:type="dxa"/>
            <w:tcBorders>
              <w:top w:val="nil"/>
              <w:left w:val="nil"/>
              <w:bottom w:val="nil"/>
              <w:right w:val="single" w:sz="4" w:space="0" w:color="auto"/>
            </w:tcBorders>
            <w:shd w:val="clear" w:color="000000" w:fill="FFFFFF"/>
            <w:noWrap/>
            <w:vAlign w:val="bottom"/>
            <w:hideMark/>
          </w:tcPr>
          <w:p w:rsidR="000D317E" w:rsidRPr="00FB6AF8" w:rsidRDefault="000D317E" w:rsidP="000D317E">
            <w:pPr>
              <w:spacing w:after="0" w:line="240" w:lineRule="auto"/>
              <w:jc w:val="right"/>
              <w:rPr>
                <w:rFonts w:ascii="Times New Roman" w:eastAsia="Times New Roman" w:hAnsi="Times New Roman" w:cs="Times New Roman"/>
                <w:b/>
                <w:bCs/>
                <w:sz w:val="20"/>
                <w:szCs w:val="20"/>
                <w:lang w:eastAsia="ru-RU"/>
              </w:rPr>
            </w:pPr>
            <w:r w:rsidRPr="00FB6AF8">
              <w:rPr>
                <w:rFonts w:ascii="Times New Roman" w:eastAsia="Times New Roman" w:hAnsi="Times New Roman" w:cs="Times New Roman"/>
                <w:b/>
                <w:bCs/>
                <w:sz w:val="20"/>
                <w:szCs w:val="20"/>
                <w:lang w:eastAsia="ru-RU"/>
              </w:rPr>
              <w:t>0,0</w:t>
            </w:r>
          </w:p>
        </w:tc>
        <w:tc>
          <w:tcPr>
            <w:tcW w:w="1465" w:type="dxa"/>
            <w:gridSpan w:val="2"/>
            <w:tcBorders>
              <w:top w:val="nil"/>
              <w:left w:val="nil"/>
              <w:bottom w:val="nil"/>
              <w:right w:val="nil"/>
            </w:tcBorders>
            <w:shd w:val="clear" w:color="auto" w:fill="auto"/>
            <w:noWrap/>
            <w:vAlign w:val="bottom"/>
            <w:hideMark/>
          </w:tcPr>
          <w:p w:rsidR="000D317E" w:rsidRPr="00FB6AF8" w:rsidRDefault="000D317E" w:rsidP="000D317E">
            <w:pPr>
              <w:spacing w:after="0" w:line="240" w:lineRule="auto"/>
              <w:jc w:val="right"/>
              <w:rPr>
                <w:rFonts w:ascii="Times New Roman" w:eastAsia="Times New Roman" w:hAnsi="Times New Roman" w:cs="Times New Roman"/>
                <w:b/>
                <w:bCs/>
                <w:sz w:val="20"/>
                <w:szCs w:val="20"/>
                <w:lang w:eastAsia="ru-RU"/>
              </w:rPr>
            </w:pPr>
            <w:r w:rsidRPr="00FB6AF8">
              <w:rPr>
                <w:rFonts w:ascii="Times New Roman" w:eastAsia="Times New Roman" w:hAnsi="Times New Roman" w:cs="Times New Roman"/>
                <w:b/>
                <w:bCs/>
                <w:sz w:val="20"/>
                <w:szCs w:val="20"/>
                <w:lang w:eastAsia="ru-RU"/>
              </w:rPr>
              <w:t>0,0</w:t>
            </w:r>
          </w:p>
        </w:tc>
        <w:tc>
          <w:tcPr>
            <w:tcW w:w="1300" w:type="dxa"/>
            <w:gridSpan w:val="4"/>
            <w:tcBorders>
              <w:top w:val="nil"/>
              <w:left w:val="single" w:sz="4" w:space="0" w:color="auto"/>
              <w:bottom w:val="nil"/>
              <w:right w:val="single" w:sz="4" w:space="0" w:color="auto"/>
            </w:tcBorders>
            <w:shd w:val="clear" w:color="000000" w:fill="FFFFFF"/>
            <w:noWrap/>
            <w:vAlign w:val="bottom"/>
            <w:hideMark/>
          </w:tcPr>
          <w:p w:rsidR="000D317E" w:rsidRPr="00FB6AF8" w:rsidRDefault="000D317E" w:rsidP="000D317E">
            <w:pPr>
              <w:spacing w:after="0" w:line="240" w:lineRule="auto"/>
              <w:jc w:val="right"/>
              <w:rPr>
                <w:rFonts w:ascii="Times New Roman" w:eastAsia="Times New Roman" w:hAnsi="Times New Roman" w:cs="Times New Roman"/>
                <w:b/>
                <w:bCs/>
                <w:sz w:val="20"/>
                <w:szCs w:val="20"/>
                <w:lang w:eastAsia="ru-RU"/>
              </w:rPr>
            </w:pPr>
            <w:r w:rsidRPr="00FB6AF8">
              <w:rPr>
                <w:rFonts w:ascii="Times New Roman" w:eastAsia="Times New Roman" w:hAnsi="Times New Roman" w:cs="Times New Roman"/>
                <w:b/>
                <w:bCs/>
                <w:sz w:val="20"/>
                <w:szCs w:val="20"/>
                <w:lang w:eastAsia="ru-RU"/>
              </w:rPr>
              <w:t>0,0</w:t>
            </w:r>
          </w:p>
        </w:tc>
        <w:tc>
          <w:tcPr>
            <w:tcW w:w="1480" w:type="dxa"/>
            <w:gridSpan w:val="3"/>
            <w:tcBorders>
              <w:top w:val="nil"/>
              <w:left w:val="nil"/>
              <w:bottom w:val="nil"/>
              <w:right w:val="single" w:sz="4" w:space="0" w:color="auto"/>
            </w:tcBorders>
            <w:shd w:val="clear" w:color="auto" w:fill="auto"/>
            <w:noWrap/>
            <w:vAlign w:val="bottom"/>
            <w:hideMark/>
          </w:tcPr>
          <w:p w:rsidR="000D317E" w:rsidRPr="00FB6AF8" w:rsidRDefault="000D317E" w:rsidP="000D317E">
            <w:pPr>
              <w:spacing w:after="0" w:line="240" w:lineRule="auto"/>
              <w:jc w:val="right"/>
              <w:rPr>
                <w:rFonts w:ascii="Times New Roman" w:eastAsia="Times New Roman" w:hAnsi="Times New Roman" w:cs="Times New Roman"/>
                <w:b/>
                <w:bCs/>
                <w:sz w:val="20"/>
                <w:szCs w:val="20"/>
                <w:lang w:eastAsia="ru-RU"/>
              </w:rPr>
            </w:pPr>
            <w:r w:rsidRPr="00FB6AF8">
              <w:rPr>
                <w:rFonts w:ascii="Times New Roman" w:eastAsia="Times New Roman" w:hAnsi="Times New Roman" w:cs="Times New Roman"/>
                <w:b/>
                <w:bCs/>
                <w:sz w:val="20"/>
                <w:szCs w:val="20"/>
                <w:lang w:eastAsia="ru-RU"/>
              </w:rPr>
              <w:t>0,0</w:t>
            </w:r>
          </w:p>
        </w:tc>
        <w:tc>
          <w:tcPr>
            <w:tcW w:w="960" w:type="dxa"/>
            <w:gridSpan w:val="2"/>
            <w:tcBorders>
              <w:top w:val="nil"/>
              <w:left w:val="nil"/>
              <w:bottom w:val="nil"/>
              <w:right w:val="nil"/>
            </w:tcBorders>
            <w:shd w:val="clear" w:color="auto" w:fill="auto"/>
            <w:noWrap/>
            <w:vAlign w:val="bottom"/>
            <w:hideMark/>
          </w:tcPr>
          <w:p w:rsidR="000D317E" w:rsidRPr="00FB6AF8" w:rsidRDefault="000D317E" w:rsidP="000D317E">
            <w:pPr>
              <w:spacing w:after="0" w:line="240" w:lineRule="auto"/>
              <w:rPr>
                <w:rFonts w:ascii="Times New Roman" w:eastAsia="Times New Roman" w:hAnsi="Times New Roman" w:cs="Times New Roman"/>
                <w:b/>
                <w:bCs/>
                <w:sz w:val="20"/>
                <w:szCs w:val="20"/>
                <w:lang w:eastAsia="ru-RU"/>
              </w:rPr>
            </w:pPr>
          </w:p>
        </w:tc>
      </w:tr>
      <w:tr w:rsidR="000D317E" w:rsidRPr="00FB6AF8" w:rsidTr="000D317E">
        <w:trPr>
          <w:trHeight w:val="555"/>
        </w:trPr>
        <w:tc>
          <w:tcPr>
            <w:tcW w:w="460" w:type="dxa"/>
            <w:tcBorders>
              <w:top w:val="nil"/>
              <w:left w:val="single" w:sz="4" w:space="0" w:color="auto"/>
              <w:bottom w:val="nil"/>
              <w:right w:val="single" w:sz="4" w:space="0" w:color="auto"/>
            </w:tcBorders>
            <w:shd w:val="clear" w:color="auto" w:fill="auto"/>
            <w:noWrap/>
            <w:vAlign w:val="center"/>
            <w:hideMark/>
          </w:tcPr>
          <w:p w:rsidR="000D317E" w:rsidRPr="00FB6AF8" w:rsidRDefault="000D317E" w:rsidP="000D317E">
            <w:pPr>
              <w:spacing w:after="0" w:line="240" w:lineRule="auto"/>
              <w:jc w:val="center"/>
              <w:rPr>
                <w:rFonts w:ascii="Times New Roman" w:eastAsia="Times New Roman" w:hAnsi="Times New Roman" w:cs="Times New Roman"/>
                <w:b/>
                <w:bCs/>
                <w:sz w:val="20"/>
                <w:szCs w:val="20"/>
                <w:lang w:eastAsia="ru-RU"/>
              </w:rPr>
            </w:pPr>
            <w:r w:rsidRPr="00FB6AF8">
              <w:rPr>
                <w:rFonts w:ascii="Times New Roman" w:eastAsia="Times New Roman" w:hAnsi="Times New Roman" w:cs="Times New Roman"/>
                <w:b/>
                <w:bCs/>
                <w:sz w:val="20"/>
                <w:szCs w:val="20"/>
                <w:lang w:eastAsia="ru-RU"/>
              </w:rPr>
              <w:t> </w:t>
            </w:r>
          </w:p>
        </w:tc>
        <w:tc>
          <w:tcPr>
            <w:tcW w:w="4120" w:type="dxa"/>
            <w:gridSpan w:val="3"/>
            <w:tcBorders>
              <w:top w:val="nil"/>
              <w:left w:val="nil"/>
              <w:bottom w:val="nil"/>
              <w:right w:val="single" w:sz="4" w:space="0" w:color="auto"/>
            </w:tcBorders>
            <w:shd w:val="clear" w:color="auto" w:fill="auto"/>
            <w:vAlign w:val="center"/>
            <w:hideMark/>
          </w:tcPr>
          <w:p w:rsidR="000D317E" w:rsidRPr="00FB6AF8" w:rsidRDefault="000D317E" w:rsidP="000D317E">
            <w:pPr>
              <w:spacing w:after="0" w:line="240" w:lineRule="auto"/>
              <w:rPr>
                <w:rFonts w:ascii="Times New Roman" w:eastAsia="Times New Roman" w:hAnsi="Times New Roman" w:cs="Times New Roman"/>
                <w:sz w:val="20"/>
                <w:szCs w:val="20"/>
                <w:lang w:eastAsia="ru-RU"/>
              </w:rPr>
            </w:pPr>
            <w:r w:rsidRPr="00FB6AF8">
              <w:rPr>
                <w:rFonts w:ascii="Times New Roman" w:eastAsia="Times New Roman" w:hAnsi="Times New Roman" w:cs="Times New Roman"/>
                <w:sz w:val="20"/>
                <w:szCs w:val="20"/>
                <w:lang w:eastAsia="ru-RU"/>
              </w:rPr>
              <w:t>объем средств, направляемых на погашение основной суммы долга</w:t>
            </w:r>
          </w:p>
        </w:tc>
        <w:tc>
          <w:tcPr>
            <w:tcW w:w="1375" w:type="dxa"/>
            <w:tcBorders>
              <w:top w:val="nil"/>
              <w:left w:val="nil"/>
              <w:bottom w:val="nil"/>
              <w:right w:val="single" w:sz="4" w:space="0" w:color="auto"/>
            </w:tcBorders>
            <w:shd w:val="clear" w:color="auto" w:fill="auto"/>
            <w:noWrap/>
            <w:vAlign w:val="bottom"/>
            <w:hideMark/>
          </w:tcPr>
          <w:p w:rsidR="000D317E" w:rsidRPr="00FB6AF8" w:rsidRDefault="000D317E" w:rsidP="000D317E">
            <w:pPr>
              <w:spacing w:after="0" w:line="240" w:lineRule="auto"/>
              <w:jc w:val="right"/>
              <w:rPr>
                <w:rFonts w:ascii="Times New Roman" w:eastAsia="Times New Roman" w:hAnsi="Times New Roman" w:cs="Times New Roman"/>
                <w:b/>
                <w:bCs/>
                <w:sz w:val="20"/>
                <w:szCs w:val="20"/>
                <w:lang w:eastAsia="ru-RU"/>
              </w:rPr>
            </w:pPr>
            <w:r w:rsidRPr="00FB6AF8">
              <w:rPr>
                <w:rFonts w:ascii="Times New Roman" w:eastAsia="Times New Roman" w:hAnsi="Times New Roman" w:cs="Times New Roman"/>
                <w:b/>
                <w:bCs/>
                <w:sz w:val="20"/>
                <w:szCs w:val="20"/>
                <w:lang w:eastAsia="ru-RU"/>
              </w:rPr>
              <w:t>0,0</w:t>
            </w:r>
          </w:p>
        </w:tc>
        <w:tc>
          <w:tcPr>
            <w:tcW w:w="1465" w:type="dxa"/>
            <w:gridSpan w:val="2"/>
            <w:tcBorders>
              <w:top w:val="nil"/>
              <w:left w:val="nil"/>
              <w:bottom w:val="nil"/>
              <w:right w:val="nil"/>
            </w:tcBorders>
            <w:shd w:val="clear" w:color="auto" w:fill="auto"/>
            <w:noWrap/>
            <w:vAlign w:val="bottom"/>
            <w:hideMark/>
          </w:tcPr>
          <w:p w:rsidR="000D317E" w:rsidRPr="00FB6AF8" w:rsidRDefault="000D317E" w:rsidP="000D317E">
            <w:pPr>
              <w:spacing w:after="0" w:line="240" w:lineRule="auto"/>
              <w:jc w:val="right"/>
              <w:rPr>
                <w:rFonts w:ascii="Times New Roman" w:eastAsia="Times New Roman" w:hAnsi="Times New Roman" w:cs="Times New Roman"/>
                <w:b/>
                <w:bCs/>
                <w:sz w:val="20"/>
                <w:szCs w:val="20"/>
                <w:lang w:eastAsia="ru-RU"/>
              </w:rPr>
            </w:pPr>
            <w:r w:rsidRPr="00FB6AF8">
              <w:rPr>
                <w:rFonts w:ascii="Times New Roman" w:eastAsia="Times New Roman" w:hAnsi="Times New Roman" w:cs="Times New Roman"/>
                <w:b/>
                <w:bCs/>
                <w:sz w:val="20"/>
                <w:szCs w:val="20"/>
                <w:lang w:eastAsia="ru-RU"/>
              </w:rPr>
              <w:t>0,0</w:t>
            </w:r>
          </w:p>
        </w:tc>
        <w:tc>
          <w:tcPr>
            <w:tcW w:w="1300" w:type="dxa"/>
            <w:gridSpan w:val="4"/>
            <w:tcBorders>
              <w:top w:val="nil"/>
              <w:left w:val="single" w:sz="4" w:space="0" w:color="auto"/>
              <w:bottom w:val="nil"/>
              <w:right w:val="single" w:sz="4" w:space="0" w:color="auto"/>
            </w:tcBorders>
            <w:shd w:val="clear" w:color="auto" w:fill="auto"/>
            <w:noWrap/>
            <w:vAlign w:val="bottom"/>
            <w:hideMark/>
          </w:tcPr>
          <w:p w:rsidR="000D317E" w:rsidRPr="00FB6AF8" w:rsidRDefault="000D317E" w:rsidP="000D317E">
            <w:pPr>
              <w:spacing w:after="0" w:line="240" w:lineRule="auto"/>
              <w:jc w:val="right"/>
              <w:rPr>
                <w:rFonts w:ascii="Times New Roman" w:eastAsia="Times New Roman" w:hAnsi="Times New Roman" w:cs="Times New Roman"/>
                <w:b/>
                <w:bCs/>
                <w:sz w:val="20"/>
                <w:szCs w:val="20"/>
                <w:lang w:eastAsia="ru-RU"/>
              </w:rPr>
            </w:pPr>
            <w:r w:rsidRPr="00FB6AF8">
              <w:rPr>
                <w:rFonts w:ascii="Times New Roman" w:eastAsia="Times New Roman" w:hAnsi="Times New Roman" w:cs="Times New Roman"/>
                <w:b/>
                <w:bCs/>
                <w:sz w:val="20"/>
                <w:szCs w:val="20"/>
                <w:lang w:eastAsia="ru-RU"/>
              </w:rPr>
              <w:t>0,0</w:t>
            </w:r>
          </w:p>
        </w:tc>
        <w:tc>
          <w:tcPr>
            <w:tcW w:w="1480" w:type="dxa"/>
            <w:gridSpan w:val="3"/>
            <w:tcBorders>
              <w:top w:val="nil"/>
              <w:left w:val="nil"/>
              <w:bottom w:val="nil"/>
              <w:right w:val="single" w:sz="4" w:space="0" w:color="auto"/>
            </w:tcBorders>
            <w:shd w:val="clear" w:color="auto" w:fill="auto"/>
            <w:noWrap/>
            <w:vAlign w:val="bottom"/>
            <w:hideMark/>
          </w:tcPr>
          <w:p w:rsidR="000D317E" w:rsidRPr="00FB6AF8" w:rsidRDefault="000D317E" w:rsidP="000D317E">
            <w:pPr>
              <w:spacing w:after="0" w:line="240" w:lineRule="auto"/>
              <w:jc w:val="right"/>
              <w:rPr>
                <w:rFonts w:ascii="Times New Roman" w:eastAsia="Times New Roman" w:hAnsi="Times New Roman" w:cs="Times New Roman"/>
                <w:b/>
                <w:bCs/>
                <w:sz w:val="20"/>
                <w:szCs w:val="20"/>
                <w:lang w:eastAsia="ru-RU"/>
              </w:rPr>
            </w:pPr>
            <w:r w:rsidRPr="00FB6AF8">
              <w:rPr>
                <w:rFonts w:ascii="Times New Roman" w:eastAsia="Times New Roman" w:hAnsi="Times New Roman" w:cs="Times New Roman"/>
                <w:b/>
                <w:bCs/>
                <w:sz w:val="20"/>
                <w:szCs w:val="20"/>
                <w:lang w:eastAsia="ru-RU"/>
              </w:rPr>
              <w:t>0,0</w:t>
            </w:r>
          </w:p>
        </w:tc>
        <w:tc>
          <w:tcPr>
            <w:tcW w:w="960" w:type="dxa"/>
            <w:gridSpan w:val="2"/>
            <w:tcBorders>
              <w:top w:val="nil"/>
              <w:left w:val="nil"/>
              <w:bottom w:val="nil"/>
              <w:right w:val="nil"/>
            </w:tcBorders>
            <w:shd w:val="clear" w:color="auto" w:fill="auto"/>
            <w:noWrap/>
            <w:vAlign w:val="bottom"/>
            <w:hideMark/>
          </w:tcPr>
          <w:p w:rsidR="000D317E" w:rsidRPr="00FB6AF8" w:rsidRDefault="000D317E" w:rsidP="000D317E">
            <w:pPr>
              <w:spacing w:after="0" w:line="240" w:lineRule="auto"/>
              <w:rPr>
                <w:rFonts w:ascii="Times New Roman" w:eastAsia="Times New Roman" w:hAnsi="Times New Roman" w:cs="Times New Roman"/>
                <w:b/>
                <w:bCs/>
                <w:sz w:val="20"/>
                <w:szCs w:val="20"/>
                <w:lang w:eastAsia="ru-RU"/>
              </w:rPr>
            </w:pPr>
          </w:p>
        </w:tc>
      </w:tr>
      <w:tr w:rsidR="000D317E" w:rsidRPr="00FB6AF8" w:rsidTr="000D317E">
        <w:trPr>
          <w:trHeight w:val="255"/>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317E" w:rsidRPr="00FB6AF8" w:rsidRDefault="000D317E" w:rsidP="000D317E">
            <w:pPr>
              <w:spacing w:after="0" w:line="240" w:lineRule="auto"/>
              <w:rPr>
                <w:rFonts w:ascii="Times New Roman" w:eastAsia="Times New Roman" w:hAnsi="Times New Roman" w:cs="Times New Roman"/>
                <w:sz w:val="20"/>
                <w:szCs w:val="20"/>
                <w:lang w:eastAsia="ru-RU"/>
              </w:rPr>
            </w:pPr>
            <w:r w:rsidRPr="00FB6AF8">
              <w:rPr>
                <w:rFonts w:ascii="Times New Roman" w:eastAsia="Times New Roman" w:hAnsi="Times New Roman" w:cs="Times New Roman"/>
                <w:sz w:val="20"/>
                <w:szCs w:val="20"/>
                <w:lang w:eastAsia="ru-RU"/>
              </w:rPr>
              <w:lastRenderedPageBreak/>
              <w:t> </w:t>
            </w:r>
          </w:p>
        </w:tc>
        <w:tc>
          <w:tcPr>
            <w:tcW w:w="4120" w:type="dxa"/>
            <w:gridSpan w:val="3"/>
            <w:tcBorders>
              <w:top w:val="single" w:sz="4" w:space="0" w:color="auto"/>
              <w:left w:val="nil"/>
              <w:bottom w:val="single" w:sz="4" w:space="0" w:color="auto"/>
              <w:right w:val="single" w:sz="4" w:space="0" w:color="auto"/>
            </w:tcBorders>
            <w:shd w:val="clear" w:color="auto" w:fill="auto"/>
            <w:vAlign w:val="center"/>
            <w:hideMark/>
          </w:tcPr>
          <w:p w:rsidR="000D317E" w:rsidRPr="00FB6AF8" w:rsidRDefault="000D317E" w:rsidP="000D317E">
            <w:pPr>
              <w:spacing w:after="0" w:line="240" w:lineRule="auto"/>
              <w:rPr>
                <w:rFonts w:ascii="Times New Roman" w:eastAsia="Times New Roman" w:hAnsi="Times New Roman" w:cs="Times New Roman"/>
                <w:b/>
                <w:bCs/>
                <w:sz w:val="20"/>
                <w:szCs w:val="20"/>
                <w:lang w:eastAsia="ru-RU"/>
              </w:rPr>
            </w:pPr>
            <w:r w:rsidRPr="00FB6AF8">
              <w:rPr>
                <w:rFonts w:ascii="Times New Roman" w:eastAsia="Times New Roman" w:hAnsi="Times New Roman" w:cs="Times New Roman"/>
                <w:b/>
                <w:bCs/>
                <w:sz w:val="20"/>
                <w:szCs w:val="20"/>
                <w:lang w:eastAsia="ru-RU"/>
              </w:rPr>
              <w:t>Всего:</w:t>
            </w:r>
          </w:p>
        </w:tc>
        <w:tc>
          <w:tcPr>
            <w:tcW w:w="1375" w:type="dxa"/>
            <w:tcBorders>
              <w:top w:val="single" w:sz="4" w:space="0" w:color="auto"/>
              <w:left w:val="nil"/>
              <w:bottom w:val="single" w:sz="4" w:space="0" w:color="auto"/>
              <w:right w:val="single" w:sz="4" w:space="0" w:color="auto"/>
            </w:tcBorders>
            <w:shd w:val="clear" w:color="auto" w:fill="auto"/>
            <w:noWrap/>
            <w:vAlign w:val="bottom"/>
            <w:hideMark/>
          </w:tcPr>
          <w:p w:rsidR="000D317E" w:rsidRPr="00FB6AF8" w:rsidRDefault="000D317E" w:rsidP="000D317E">
            <w:pPr>
              <w:spacing w:after="0" w:line="240" w:lineRule="auto"/>
              <w:jc w:val="right"/>
              <w:rPr>
                <w:rFonts w:ascii="Times New Roman" w:eastAsia="Times New Roman" w:hAnsi="Times New Roman" w:cs="Times New Roman"/>
                <w:b/>
                <w:bCs/>
                <w:sz w:val="20"/>
                <w:szCs w:val="20"/>
                <w:lang w:eastAsia="ru-RU"/>
              </w:rPr>
            </w:pPr>
            <w:r w:rsidRPr="00FB6AF8">
              <w:rPr>
                <w:rFonts w:ascii="Times New Roman" w:eastAsia="Times New Roman" w:hAnsi="Times New Roman" w:cs="Times New Roman"/>
                <w:b/>
                <w:bCs/>
                <w:sz w:val="20"/>
                <w:szCs w:val="20"/>
                <w:lang w:eastAsia="ru-RU"/>
              </w:rPr>
              <w:t>0,0</w:t>
            </w:r>
          </w:p>
        </w:tc>
        <w:tc>
          <w:tcPr>
            <w:tcW w:w="1465" w:type="dxa"/>
            <w:gridSpan w:val="2"/>
            <w:tcBorders>
              <w:top w:val="single" w:sz="4" w:space="0" w:color="auto"/>
              <w:left w:val="nil"/>
              <w:bottom w:val="single" w:sz="4" w:space="0" w:color="auto"/>
              <w:right w:val="nil"/>
            </w:tcBorders>
            <w:shd w:val="clear" w:color="auto" w:fill="auto"/>
            <w:noWrap/>
            <w:vAlign w:val="bottom"/>
            <w:hideMark/>
          </w:tcPr>
          <w:p w:rsidR="000D317E" w:rsidRPr="00FB6AF8" w:rsidRDefault="000D317E" w:rsidP="000D317E">
            <w:pPr>
              <w:spacing w:after="0" w:line="240" w:lineRule="auto"/>
              <w:jc w:val="right"/>
              <w:rPr>
                <w:rFonts w:ascii="Times New Roman" w:eastAsia="Times New Roman" w:hAnsi="Times New Roman" w:cs="Times New Roman"/>
                <w:b/>
                <w:bCs/>
                <w:sz w:val="20"/>
                <w:szCs w:val="20"/>
                <w:lang w:eastAsia="ru-RU"/>
              </w:rPr>
            </w:pPr>
            <w:r w:rsidRPr="00FB6AF8">
              <w:rPr>
                <w:rFonts w:ascii="Times New Roman" w:eastAsia="Times New Roman" w:hAnsi="Times New Roman" w:cs="Times New Roman"/>
                <w:b/>
                <w:bCs/>
                <w:sz w:val="20"/>
                <w:szCs w:val="20"/>
                <w:lang w:eastAsia="ru-RU"/>
              </w:rPr>
              <w:t>0,0</w:t>
            </w:r>
          </w:p>
        </w:tc>
        <w:tc>
          <w:tcPr>
            <w:tcW w:w="13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317E" w:rsidRPr="00FB6AF8" w:rsidRDefault="000D317E" w:rsidP="000D317E">
            <w:pPr>
              <w:spacing w:after="0" w:line="240" w:lineRule="auto"/>
              <w:jc w:val="right"/>
              <w:rPr>
                <w:rFonts w:ascii="Times New Roman" w:eastAsia="Times New Roman" w:hAnsi="Times New Roman" w:cs="Times New Roman"/>
                <w:b/>
                <w:bCs/>
                <w:sz w:val="20"/>
                <w:szCs w:val="20"/>
                <w:lang w:eastAsia="ru-RU"/>
              </w:rPr>
            </w:pPr>
            <w:r w:rsidRPr="00FB6AF8">
              <w:rPr>
                <w:rFonts w:ascii="Times New Roman" w:eastAsia="Times New Roman" w:hAnsi="Times New Roman" w:cs="Times New Roman"/>
                <w:b/>
                <w:bCs/>
                <w:sz w:val="20"/>
                <w:szCs w:val="20"/>
                <w:lang w:eastAsia="ru-RU"/>
              </w:rPr>
              <w:t>0,0</w:t>
            </w:r>
          </w:p>
        </w:tc>
        <w:tc>
          <w:tcPr>
            <w:tcW w:w="1480" w:type="dxa"/>
            <w:gridSpan w:val="3"/>
            <w:tcBorders>
              <w:top w:val="single" w:sz="4" w:space="0" w:color="auto"/>
              <w:left w:val="nil"/>
              <w:bottom w:val="single" w:sz="4" w:space="0" w:color="auto"/>
              <w:right w:val="single" w:sz="4" w:space="0" w:color="auto"/>
            </w:tcBorders>
            <w:shd w:val="clear" w:color="auto" w:fill="auto"/>
            <w:noWrap/>
            <w:vAlign w:val="bottom"/>
            <w:hideMark/>
          </w:tcPr>
          <w:p w:rsidR="000D317E" w:rsidRPr="00FB6AF8" w:rsidRDefault="000D317E" w:rsidP="000D317E">
            <w:pPr>
              <w:spacing w:after="0" w:line="240" w:lineRule="auto"/>
              <w:jc w:val="right"/>
              <w:rPr>
                <w:rFonts w:ascii="Times New Roman" w:eastAsia="Times New Roman" w:hAnsi="Times New Roman" w:cs="Times New Roman"/>
                <w:b/>
                <w:bCs/>
                <w:sz w:val="20"/>
                <w:szCs w:val="20"/>
                <w:lang w:eastAsia="ru-RU"/>
              </w:rPr>
            </w:pPr>
            <w:r w:rsidRPr="00FB6AF8">
              <w:rPr>
                <w:rFonts w:ascii="Times New Roman" w:eastAsia="Times New Roman" w:hAnsi="Times New Roman" w:cs="Times New Roman"/>
                <w:b/>
                <w:bCs/>
                <w:sz w:val="20"/>
                <w:szCs w:val="20"/>
                <w:lang w:eastAsia="ru-RU"/>
              </w:rPr>
              <w:t>0,0</w:t>
            </w:r>
          </w:p>
        </w:tc>
        <w:tc>
          <w:tcPr>
            <w:tcW w:w="960" w:type="dxa"/>
            <w:gridSpan w:val="2"/>
            <w:tcBorders>
              <w:top w:val="nil"/>
              <w:left w:val="nil"/>
              <w:bottom w:val="nil"/>
              <w:right w:val="nil"/>
            </w:tcBorders>
            <w:shd w:val="clear" w:color="auto" w:fill="auto"/>
            <w:noWrap/>
            <w:vAlign w:val="bottom"/>
            <w:hideMark/>
          </w:tcPr>
          <w:p w:rsidR="000D317E" w:rsidRPr="00FB6AF8" w:rsidRDefault="000D317E" w:rsidP="000D317E">
            <w:pPr>
              <w:spacing w:after="0" w:line="240" w:lineRule="auto"/>
              <w:rPr>
                <w:rFonts w:ascii="Times New Roman" w:eastAsia="Times New Roman" w:hAnsi="Times New Roman" w:cs="Times New Roman"/>
                <w:sz w:val="20"/>
                <w:szCs w:val="20"/>
                <w:lang w:eastAsia="ru-RU"/>
              </w:rPr>
            </w:pPr>
          </w:p>
        </w:tc>
      </w:tr>
      <w:tr w:rsidR="000D317E" w:rsidRPr="00FB6AF8" w:rsidTr="000D317E">
        <w:trPr>
          <w:trHeight w:val="255"/>
        </w:trPr>
        <w:tc>
          <w:tcPr>
            <w:tcW w:w="460" w:type="dxa"/>
            <w:tcBorders>
              <w:top w:val="nil"/>
              <w:left w:val="nil"/>
              <w:bottom w:val="nil"/>
              <w:right w:val="nil"/>
            </w:tcBorders>
            <w:shd w:val="clear" w:color="auto" w:fill="auto"/>
            <w:noWrap/>
            <w:vAlign w:val="bottom"/>
            <w:hideMark/>
          </w:tcPr>
          <w:p w:rsidR="000D317E" w:rsidRPr="00FB6AF8" w:rsidRDefault="000D317E" w:rsidP="000D317E">
            <w:pPr>
              <w:spacing w:after="0" w:line="240" w:lineRule="auto"/>
              <w:rPr>
                <w:rFonts w:ascii="Times New Roman" w:eastAsia="Times New Roman" w:hAnsi="Times New Roman" w:cs="Times New Roman"/>
                <w:sz w:val="20"/>
                <w:szCs w:val="20"/>
                <w:lang w:eastAsia="ru-RU"/>
              </w:rPr>
            </w:pPr>
          </w:p>
        </w:tc>
        <w:tc>
          <w:tcPr>
            <w:tcW w:w="4120" w:type="dxa"/>
            <w:gridSpan w:val="3"/>
            <w:tcBorders>
              <w:top w:val="nil"/>
              <w:left w:val="nil"/>
              <w:bottom w:val="nil"/>
              <w:right w:val="nil"/>
            </w:tcBorders>
            <w:shd w:val="clear" w:color="auto" w:fill="auto"/>
            <w:noWrap/>
            <w:vAlign w:val="bottom"/>
            <w:hideMark/>
          </w:tcPr>
          <w:p w:rsidR="000D317E" w:rsidRPr="00FB6AF8" w:rsidRDefault="000D317E" w:rsidP="000D317E">
            <w:pPr>
              <w:spacing w:after="0" w:line="240" w:lineRule="auto"/>
              <w:rPr>
                <w:rFonts w:ascii="Times New Roman" w:eastAsia="Times New Roman" w:hAnsi="Times New Roman" w:cs="Times New Roman"/>
                <w:sz w:val="20"/>
                <w:szCs w:val="20"/>
                <w:lang w:eastAsia="ru-RU"/>
              </w:rPr>
            </w:pPr>
          </w:p>
        </w:tc>
        <w:tc>
          <w:tcPr>
            <w:tcW w:w="1375" w:type="dxa"/>
            <w:tcBorders>
              <w:top w:val="nil"/>
              <w:left w:val="nil"/>
              <w:bottom w:val="nil"/>
              <w:right w:val="nil"/>
            </w:tcBorders>
            <w:shd w:val="clear" w:color="auto" w:fill="auto"/>
            <w:noWrap/>
            <w:vAlign w:val="bottom"/>
            <w:hideMark/>
          </w:tcPr>
          <w:p w:rsidR="000D317E" w:rsidRPr="00FB6AF8" w:rsidRDefault="000D317E" w:rsidP="000D317E">
            <w:pPr>
              <w:spacing w:after="0" w:line="240" w:lineRule="auto"/>
              <w:rPr>
                <w:rFonts w:ascii="Times New Roman" w:eastAsia="Times New Roman" w:hAnsi="Times New Roman" w:cs="Times New Roman"/>
                <w:sz w:val="20"/>
                <w:szCs w:val="20"/>
                <w:lang w:eastAsia="ru-RU"/>
              </w:rPr>
            </w:pPr>
          </w:p>
        </w:tc>
        <w:tc>
          <w:tcPr>
            <w:tcW w:w="1465" w:type="dxa"/>
            <w:gridSpan w:val="2"/>
            <w:tcBorders>
              <w:top w:val="nil"/>
              <w:left w:val="nil"/>
              <w:bottom w:val="nil"/>
              <w:right w:val="nil"/>
            </w:tcBorders>
            <w:shd w:val="clear" w:color="auto" w:fill="auto"/>
            <w:noWrap/>
            <w:vAlign w:val="bottom"/>
            <w:hideMark/>
          </w:tcPr>
          <w:p w:rsidR="000D317E" w:rsidRPr="00FB6AF8" w:rsidRDefault="000D317E" w:rsidP="000D317E">
            <w:pPr>
              <w:spacing w:after="0" w:line="240" w:lineRule="auto"/>
              <w:rPr>
                <w:rFonts w:ascii="Times New Roman" w:eastAsia="Times New Roman" w:hAnsi="Times New Roman" w:cs="Times New Roman"/>
                <w:sz w:val="20"/>
                <w:szCs w:val="20"/>
                <w:lang w:eastAsia="ru-RU"/>
              </w:rPr>
            </w:pPr>
          </w:p>
        </w:tc>
        <w:tc>
          <w:tcPr>
            <w:tcW w:w="1300" w:type="dxa"/>
            <w:gridSpan w:val="4"/>
            <w:tcBorders>
              <w:top w:val="nil"/>
              <w:left w:val="nil"/>
              <w:bottom w:val="nil"/>
              <w:right w:val="nil"/>
            </w:tcBorders>
            <w:shd w:val="clear" w:color="auto" w:fill="auto"/>
            <w:noWrap/>
            <w:vAlign w:val="bottom"/>
            <w:hideMark/>
          </w:tcPr>
          <w:p w:rsidR="000D317E" w:rsidRPr="00FB6AF8" w:rsidRDefault="000D317E" w:rsidP="000D317E">
            <w:pPr>
              <w:spacing w:after="0" w:line="240" w:lineRule="auto"/>
              <w:rPr>
                <w:rFonts w:ascii="Times New Roman" w:eastAsia="Times New Roman" w:hAnsi="Times New Roman" w:cs="Times New Roman"/>
                <w:sz w:val="20"/>
                <w:szCs w:val="20"/>
                <w:lang w:eastAsia="ru-RU"/>
              </w:rPr>
            </w:pPr>
          </w:p>
        </w:tc>
        <w:tc>
          <w:tcPr>
            <w:tcW w:w="1480" w:type="dxa"/>
            <w:gridSpan w:val="3"/>
            <w:tcBorders>
              <w:top w:val="nil"/>
              <w:left w:val="nil"/>
              <w:bottom w:val="nil"/>
              <w:right w:val="nil"/>
            </w:tcBorders>
            <w:shd w:val="clear" w:color="auto" w:fill="auto"/>
            <w:noWrap/>
            <w:vAlign w:val="bottom"/>
            <w:hideMark/>
          </w:tcPr>
          <w:p w:rsidR="000D317E" w:rsidRPr="00FB6AF8" w:rsidRDefault="000D317E" w:rsidP="000D317E">
            <w:pPr>
              <w:spacing w:after="0" w:line="240" w:lineRule="auto"/>
              <w:jc w:val="right"/>
              <w:rPr>
                <w:rFonts w:ascii="Times New Roman" w:eastAsia="Times New Roman" w:hAnsi="Times New Roman" w:cs="Times New Roman"/>
                <w:sz w:val="20"/>
                <w:szCs w:val="20"/>
                <w:lang w:eastAsia="ru-RU"/>
              </w:rPr>
            </w:pPr>
          </w:p>
        </w:tc>
        <w:tc>
          <w:tcPr>
            <w:tcW w:w="960" w:type="dxa"/>
            <w:gridSpan w:val="2"/>
            <w:tcBorders>
              <w:top w:val="nil"/>
              <w:left w:val="nil"/>
              <w:bottom w:val="nil"/>
              <w:right w:val="nil"/>
            </w:tcBorders>
            <w:shd w:val="clear" w:color="auto" w:fill="auto"/>
            <w:noWrap/>
            <w:vAlign w:val="bottom"/>
            <w:hideMark/>
          </w:tcPr>
          <w:p w:rsidR="000D317E" w:rsidRPr="00FB6AF8" w:rsidRDefault="000D317E" w:rsidP="000D317E">
            <w:pPr>
              <w:spacing w:after="0" w:line="240" w:lineRule="auto"/>
              <w:rPr>
                <w:rFonts w:ascii="Times New Roman" w:eastAsia="Times New Roman" w:hAnsi="Times New Roman" w:cs="Times New Roman"/>
                <w:sz w:val="20"/>
                <w:szCs w:val="20"/>
                <w:lang w:eastAsia="ru-RU"/>
              </w:rPr>
            </w:pPr>
          </w:p>
        </w:tc>
      </w:tr>
    </w:tbl>
    <w:p w:rsidR="004E7C88" w:rsidRPr="00FB6AF8" w:rsidRDefault="004E7C88" w:rsidP="004E7C88">
      <w:pPr>
        <w:jc w:val="both"/>
        <w:rPr>
          <w:rFonts w:ascii="Times New Roman" w:hAnsi="Times New Roman" w:cs="Times New Roman"/>
        </w:rPr>
      </w:pPr>
    </w:p>
    <w:p w:rsidR="00C31A06" w:rsidRPr="00FB6AF8" w:rsidRDefault="00C07776" w:rsidP="00C31A06">
      <w:pPr>
        <w:rPr>
          <w:rFonts w:ascii="Times New Roman" w:hAnsi="Times New Roman" w:cs="Times New Roman"/>
        </w:rPr>
      </w:pPr>
      <w:r w:rsidRPr="00FB6AF8">
        <w:rPr>
          <w:rFonts w:ascii="Times New Roman" w:hAnsi="Times New Roman" w:cs="Times New Roman"/>
          <w:noProof/>
          <w:lang w:eastAsia="ru-RU"/>
        </w:rPr>
        <w:drawing>
          <wp:inline distT="0" distB="0" distL="0" distR="0">
            <wp:extent cx="8713470" cy="12329264"/>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cstate="print"/>
                    <a:srcRect/>
                    <a:stretch>
                      <a:fillRect/>
                    </a:stretch>
                  </pic:blipFill>
                  <pic:spPr bwMode="auto">
                    <a:xfrm>
                      <a:off x="0" y="0"/>
                      <a:ext cx="8713470" cy="12329264"/>
                    </a:xfrm>
                    <a:prstGeom prst="rect">
                      <a:avLst/>
                    </a:prstGeom>
                    <a:noFill/>
                    <a:ln w="9525">
                      <a:noFill/>
                      <a:miter lim="800000"/>
                      <a:headEnd/>
                      <a:tailEnd/>
                    </a:ln>
                  </pic:spPr>
                </pic:pic>
              </a:graphicData>
            </a:graphic>
          </wp:inline>
        </w:drawing>
      </w:r>
    </w:p>
    <w:p w:rsidR="00C31A06" w:rsidRPr="00FB6AF8" w:rsidRDefault="00C31A06" w:rsidP="00C31A06">
      <w:pPr>
        <w:rPr>
          <w:rFonts w:ascii="Times New Roman" w:hAnsi="Times New Roman" w:cs="Times New Roman"/>
        </w:rPr>
      </w:pPr>
    </w:p>
    <w:p w:rsidR="00C31A06" w:rsidRPr="00FB6AF8" w:rsidRDefault="00C07776" w:rsidP="00C31A06">
      <w:pPr>
        <w:rPr>
          <w:rFonts w:ascii="Times New Roman" w:hAnsi="Times New Roman" w:cs="Times New Roman"/>
        </w:rPr>
      </w:pPr>
      <w:r w:rsidRPr="00FB6AF8">
        <w:rPr>
          <w:rFonts w:ascii="Times New Roman" w:hAnsi="Times New Roman" w:cs="Times New Roman"/>
          <w:noProof/>
          <w:lang w:eastAsia="ru-RU"/>
        </w:rPr>
        <w:lastRenderedPageBreak/>
        <w:drawing>
          <wp:inline distT="0" distB="0" distL="0" distR="0">
            <wp:extent cx="8405903" cy="9421499"/>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1" cstate="print"/>
                    <a:srcRect/>
                    <a:stretch>
                      <a:fillRect/>
                    </a:stretch>
                  </pic:blipFill>
                  <pic:spPr bwMode="auto">
                    <a:xfrm>
                      <a:off x="0" y="0"/>
                      <a:ext cx="8408573" cy="9424491"/>
                    </a:xfrm>
                    <a:prstGeom prst="rect">
                      <a:avLst/>
                    </a:prstGeom>
                    <a:noFill/>
                    <a:ln w="9525">
                      <a:noFill/>
                      <a:miter lim="800000"/>
                      <a:headEnd/>
                      <a:tailEnd/>
                    </a:ln>
                  </pic:spPr>
                </pic:pic>
              </a:graphicData>
            </a:graphic>
          </wp:inline>
        </w:drawing>
      </w:r>
    </w:p>
    <w:p w:rsidR="00C31A06" w:rsidRPr="00FB6AF8" w:rsidRDefault="00C31A06" w:rsidP="00C31A06">
      <w:pPr>
        <w:rPr>
          <w:rFonts w:ascii="Times New Roman" w:hAnsi="Times New Roman" w:cs="Times New Roman"/>
        </w:rPr>
      </w:pPr>
    </w:p>
    <w:tbl>
      <w:tblPr>
        <w:tblW w:w="0" w:type="auto"/>
        <w:tblLayout w:type="fixed"/>
        <w:tblLook w:val="0000"/>
      </w:tblPr>
      <w:tblGrid>
        <w:gridCol w:w="4636"/>
        <w:gridCol w:w="2277"/>
        <w:gridCol w:w="853"/>
        <w:gridCol w:w="725"/>
        <w:gridCol w:w="1396"/>
      </w:tblGrid>
      <w:tr w:rsidR="00C13479" w:rsidRPr="00FB6AF8" w:rsidTr="00B335E0">
        <w:trPr>
          <w:trHeight w:val="829"/>
        </w:trPr>
        <w:tc>
          <w:tcPr>
            <w:tcW w:w="4636" w:type="dxa"/>
            <w:tcMar>
              <w:top w:w="0" w:type="dxa"/>
              <w:left w:w="0" w:type="dxa"/>
              <w:bottom w:w="0" w:type="dxa"/>
              <w:right w:w="0" w:type="dxa"/>
            </w:tcMar>
            <w:vAlign w:val="center"/>
          </w:tcPr>
          <w:p w:rsidR="00C13479" w:rsidRPr="00FB6AF8" w:rsidRDefault="00C13479" w:rsidP="00B335E0">
            <w:pPr>
              <w:rPr>
                <w:rFonts w:ascii="Times New Roman" w:hAnsi="Times New Roman" w:cs="Times New Roman"/>
              </w:rPr>
            </w:pPr>
          </w:p>
        </w:tc>
        <w:tc>
          <w:tcPr>
            <w:tcW w:w="2277" w:type="dxa"/>
            <w:gridSpan w:val="4"/>
            <w:tcMar>
              <w:top w:w="0" w:type="dxa"/>
              <w:left w:w="0" w:type="dxa"/>
              <w:bottom w:w="0" w:type="dxa"/>
              <w:right w:w="0" w:type="dxa"/>
            </w:tcMar>
            <w:vAlign w:val="center"/>
          </w:tcPr>
          <w:p w:rsidR="00C13479" w:rsidRPr="00FB6AF8" w:rsidRDefault="00C13479" w:rsidP="00B335E0">
            <w:pPr>
              <w:rPr>
                <w:rFonts w:ascii="Times New Roman" w:hAnsi="Times New Roman" w:cs="Times New Roman"/>
                <w:color w:val="000000"/>
              </w:rPr>
            </w:pPr>
            <w:r w:rsidRPr="00FB6AF8">
              <w:rPr>
                <w:rFonts w:ascii="Times New Roman" w:hAnsi="Times New Roman" w:cs="Times New Roman"/>
                <w:color w:val="000000"/>
              </w:rPr>
              <w:t>Приложение 6 к решению Звериноголовской  районной Думы</w:t>
            </w:r>
          </w:p>
          <w:p w:rsidR="00C13479" w:rsidRPr="00FB6AF8" w:rsidRDefault="00C13479" w:rsidP="00B335E0">
            <w:pPr>
              <w:rPr>
                <w:rFonts w:ascii="Times New Roman" w:hAnsi="Times New Roman" w:cs="Times New Roman"/>
                <w:color w:val="000000"/>
              </w:rPr>
            </w:pPr>
            <w:r w:rsidRPr="00FB6AF8">
              <w:rPr>
                <w:rFonts w:ascii="Times New Roman" w:hAnsi="Times New Roman" w:cs="Times New Roman"/>
                <w:color w:val="000000"/>
              </w:rPr>
              <w:t>от  24 декабря 2018 года  № 234</w:t>
            </w:r>
          </w:p>
          <w:p w:rsidR="00C13479" w:rsidRPr="00FB6AF8" w:rsidRDefault="00C13479" w:rsidP="00B335E0">
            <w:pPr>
              <w:rPr>
                <w:rFonts w:ascii="Times New Roman" w:hAnsi="Times New Roman" w:cs="Times New Roman"/>
              </w:rPr>
            </w:pPr>
            <w:r w:rsidRPr="00FB6AF8">
              <w:rPr>
                <w:rFonts w:ascii="Times New Roman" w:hAnsi="Times New Roman" w:cs="Times New Roman"/>
                <w:color w:val="000000"/>
              </w:rPr>
              <w:t>«О  бюджете Звериноголовского района  на 2019 год и на плановый период 2020 и 2021 годов»</w:t>
            </w:r>
          </w:p>
        </w:tc>
      </w:tr>
      <w:tr w:rsidR="00C13479" w:rsidRPr="00FB6AF8" w:rsidTr="00B335E0">
        <w:trPr>
          <w:trHeight w:val="858"/>
        </w:trPr>
        <w:tc>
          <w:tcPr>
            <w:tcW w:w="4636" w:type="dxa"/>
            <w:gridSpan w:val="5"/>
            <w:tcMar>
              <w:top w:w="0" w:type="dxa"/>
              <w:left w:w="0" w:type="dxa"/>
              <w:bottom w:w="0" w:type="dxa"/>
              <w:right w:w="0" w:type="dxa"/>
            </w:tcMar>
            <w:vAlign w:val="center"/>
          </w:tcPr>
          <w:p w:rsidR="00C13479" w:rsidRPr="00FB6AF8" w:rsidRDefault="00C13479" w:rsidP="00B335E0">
            <w:pPr>
              <w:rPr>
                <w:rFonts w:ascii="Times New Roman" w:hAnsi="Times New Roman" w:cs="Times New Roman"/>
              </w:rPr>
            </w:pPr>
          </w:p>
        </w:tc>
      </w:tr>
      <w:tr w:rsidR="00C13479" w:rsidRPr="00FB6AF8" w:rsidTr="00B335E0">
        <w:trPr>
          <w:trHeight w:val="316"/>
        </w:trPr>
        <w:tc>
          <w:tcPr>
            <w:tcW w:w="4636" w:type="dxa"/>
            <w:gridSpan w:val="5"/>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rPr>
            </w:pPr>
            <w:r w:rsidRPr="00FB6AF8">
              <w:rPr>
                <w:rFonts w:ascii="Times New Roman" w:hAnsi="Times New Roman" w:cs="Times New Roman"/>
                <w:b/>
                <w:bCs/>
                <w:color w:val="000000"/>
              </w:rPr>
              <w:t>Распределение бюджетных ассигнований по разделам, подразделам классификации расходов бюджета Звериноголовского района на 2019 год</w:t>
            </w:r>
          </w:p>
        </w:tc>
      </w:tr>
      <w:tr w:rsidR="00C13479" w:rsidRPr="00FB6AF8" w:rsidTr="00B335E0">
        <w:trPr>
          <w:trHeight w:val="406"/>
        </w:trPr>
        <w:tc>
          <w:tcPr>
            <w:tcW w:w="4636" w:type="dxa"/>
            <w:gridSpan w:val="5"/>
            <w:tcMar>
              <w:top w:w="0" w:type="dxa"/>
              <w:left w:w="0" w:type="dxa"/>
              <w:bottom w:w="0" w:type="dxa"/>
              <w:right w:w="0" w:type="dxa"/>
            </w:tcMar>
            <w:vAlign w:val="center"/>
          </w:tcPr>
          <w:p w:rsidR="00C13479" w:rsidRPr="00FB6AF8" w:rsidRDefault="00C13479" w:rsidP="00B335E0">
            <w:pPr>
              <w:rPr>
                <w:rFonts w:ascii="Times New Roman" w:hAnsi="Times New Roman" w:cs="Times New Roman"/>
              </w:rPr>
            </w:pPr>
          </w:p>
        </w:tc>
      </w:tr>
      <w:tr w:rsidR="00C13479" w:rsidRPr="00FB6AF8" w:rsidTr="00B335E0">
        <w:trPr>
          <w:trHeight w:val="269"/>
        </w:trPr>
        <w:tc>
          <w:tcPr>
            <w:tcW w:w="4636" w:type="dxa"/>
            <w:tcMar>
              <w:top w:w="0" w:type="dxa"/>
              <w:left w:w="0" w:type="dxa"/>
              <w:bottom w:w="0" w:type="dxa"/>
              <w:right w:w="0" w:type="dxa"/>
            </w:tcMar>
            <w:vAlign w:val="center"/>
          </w:tcPr>
          <w:p w:rsidR="00C13479" w:rsidRPr="00FB6AF8" w:rsidRDefault="00C13479" w:rsidP="00B335E0">
            <w:pPr>
              <w:rPr>
                <w:rFonts w:ascii="Times New Roman" w:hAnsi="Times New Roman" w:cs="Times New Roman"/>
              </w:rPr>
            </w:pPr>
          </w:p>
        </w:tc>
        <w:tc>
          <w:tcPr>
            <w:tcW w:w="2277" w:type="dxa"/>
            <w:tcMar>
              <w:top w:w="0" w:type="dxa"/>
              <w:left w:w="0" w:type="dxa"/>
              <w:bottom w:w="0" w:type="dxa"/>
              <w:right w:w="0" w:type="dxa"/>
            </w:tcMar>
            <w:vAlign w:val="center"/>
          </w:tcPr>
          <w:p w:rsidR="00C13479" w:rsidRPr="00FB6AF8" w:rsidRDefault="00C13479" w:rsidP="00B335E0">
            <w:pPr>
              <w:rPr>
                <w:rFonts w:ascii="Times New Roman" w:hAnsi="Times New Roman" w:cs="Times New Roman"/>
              </w:rPr>
            </w:pPr>
          </w:p>
        </w:tc>
        <w:tc>
          <w:tcPr>
            <w:tcW w:w="853" w:type="dxa"/>
            <w:tcMar>
              <w:top w:w="0" w:type="dxa"/>
              <w:left w:w="0" w:type="dxa"/>
              <w:bottom w:w="0" w:type="dxa"/>
              <w:right w:w="0" w:type="dxa"/>
            </w:tcMar>
            <w:vAlign w:val="center"/>
          </w:tcPr>
          <w:p w:rsidR="00C13479" w:rsidRPr="00FB6AF8" w:rsidRDefault="00C13479" w:rsidP="00B335E0">
            <w:pPr>
              <w:rPr>
                <w:rFonts w:ascii="Times New Roman" w:hAnsi="Times New Roman" w:cs="Times New Roman"/>
              </w:rPr>
            </w:pPr>
          </w:p>
        </w:tc>
        <w:tc>
          <w:tcPr>
            <w:tcW w:w="725" w:type="dxa"/>
            <w:tcMar>
              <w:top w:w="0" w:type="dxa"/>
              <w:left w:w="0" w:type="dxa"/>
              <w:bottom w:w="0" w:type="dxa"/>
              <w:right w:w="0" w:type="dxa"/>
            </w:tcMar>
            <w:vAlign w:val="center"/>
          </w:tcPr>
          <w:p w:rsidR="00C13479" w:rsidRPr="00FB6AF8" w:rsidRDefault="00C13479" w:rsidP="00B335E0">
            <w:pPr>
              <w:rPr>
                <w:rFonts w:ascii="Times New Roman" w:hAnsi="Times New Roman" w:cs="Times New Roman"/>
              </w:rPr>
            </w:pPr>
          </w:p>
        </w:tc>
        <w:tc>
          <w:tcPr>
            <w:tcW w:w="1396" w:type="dxa"/>
            <w:tcMar>
              <w:top w:w="0" w:type="dxa"/>
              <w:left w:w="0" w:type="dxa"/>
              <w:bottom w:w="0" w:type="dxa"/>
              <w:right w:w="0" w:type="dxa"/>
            </w:tcMar>
            <w:vAlign w:val="bottom"/>
          </w:tcPr>
          <w:p w:rsidR="00C13479" w:rsidRPr="00FB6AF8" w:rsidRDefault="00C13479" w:rsidP="00B335E0">
            <w:pPr>
              <w:jc w:val="right"/>
              <w:rPr>
                <w:rFonts w:ascii="Times New Roman" w:hAnsi="Times New Roman" w:cs="Times New Roman"/>
              </w:rPr>
            </w:pPr>
            <w:r w:rsidRPr="00FB6AF8">
              <w:rPr>
                <w:rFonts w:ascii="Times New Roman" w:hAnsi="Times New Roman" w:cs="Times New Roman"/>
                <w:color w:val="000000"/>
                <w:sz w:val="20"/>
                <w:szCs w:val="20"/>
              </w:rPr>
              <w:t>(тыс. руб.)</w:t>
            </w:r>
          </w:p>
        </w:tc>
      </w:tr>
    </w:tbl>
    <w:p w:rsidR="00C13479" w:rsidRPr="00FB6AF8" w:rsidRDefault="00C13479" w:rsidP="00C13479">
      <w:pPr>
        <w:rPr>
          <w:rFonts w:ascii="Times New Roman" w:hAnsi="Times New Roman" w:cs="Times New Roman"/>
          <w:sz w:val="2"/>
          <w:szCs w:val="2"/>
        </w:rPr>
      </w:pPr>
      <w:r w:rsidRPr="00FB6AF8">
        <w:rPr>
          <w:rFonts w:ascii="Times New Roman" w:hAnsi="Times New Roman" w:cs="Times New Roman"/>
          <w:sz w:val="2"/>
          <w:szCs w:val="2"/>
        </w:rPr>
        <w:br/>
      </w:r>
    </w:p>
    <w:tbl>
      <w:tblPr>
        <w:tblW w:w="0" w:type="auto"/>
        <w:tblInd w:w="10" w:type="dxa"/>
        <w:tblLayout w:type="fixed"/>
        <w:tblLook w:val="0000"/>
      </w:tblPr>
      <w:tblGrid>
        <w:gridCol w:w="7032"/>
        <w:gridCol w:w="574"/>
        <w:gridCol w:w="541"/>
        <w:gridCol w:w="2768"/>
      </w:tblGrid>
      <w:tr w:rsidR="00C13479" w:rsidRPr="00FB6AF8" w:rsidTr="0014143C">
        <w:trPr>
          <w:trHeight w:val="402"/>
          <w:tblHeader/>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Наименование</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roofErr w:type="spellStart"/>
            <w:r w:rsidRPr="00FB6AF8">
              <w:rPr>
                <w:rFonts w:ascii="Times New Roman" w:hAnsi="Times New Roman" w:cs="Times New Roman"/>
                <w:b/>
                <w:bCs/>
                <w:color w:val="000000"/>
                <w:sz w:val="20"/>
                <w:szCs w:val="20"/>
              </w:rPr>
              <w:t>Рз</w:t>
            </w:r>
            <w:proofErr w:type="spellEnd"/>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roofErr w:type="spellStart"/>
            <w:proofErr w:type="gramStart"/>
            <w:r w:rsidRPr="00FB6AF8">
              <w:rPr>
                <w:rFonts w:ascii="Times New Roman" w:hAnsi="Times New Roman" w:cs="Times New Roman"/>
                <w:b/>
                <w:bCs/>
                <w:color w:val="000000"/>
                <w:sz w:val="20"/>
                <w:szCs w:val="20"/>
              </w:rPr>
              <w:t>Пр</w:t>
            </w:r>
            <w:proofErr w:type="spellEnd"/>
            <w:proofErr w:type="gramEnd"/>
          </w:p>
        </w:tc>
        <w:tc>
          <w:tcPr>
            <w:tcW w:w="27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Сумма</w:t>
            </w:r>
          </w:p>
        </w:tc>
      </w:tr>
      <w:tr w:rsidR="00C13479" w:rsidRPr="00FB6AF8" w:rsidTr="0014143C">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b/>
                <w:bCs/>
                <w:color w:val="000000"/>
                <w:sz w:val="20"/>
                <w:szCs w:val="20"/>
              </w:rPr>
              <w:lastRenderedPageBreak/>
              <w:t>ОБЩЕГОСУДАРСТВЕННЫЕ ВОПРОСЫ</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01</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27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18 835,3</w:t>
            </w:r>
          </w:p>
        </w:tc>
      </w:tr>
      <w:tr w:rsidR="00C13479" w:rsidRPr="00FB6AF8" w:rsidTr="0014143C">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Функционирование высшего должностного лица субъекта Российской Федерации и муниципального образования</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27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799,4</w:t>
            </w:r>
          </w:p>
        </w:tc>
      </w:tr>
      <w:tr w:rsidR="00C13479" w:rsidRPr="00FB6AF8" w:rsidTr="0014143C">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27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259,2</w:t>
            </w:r>
          </w:p>
        </w:tc>
      </w:tr>
      <w:tr w:rsidR="00C13479" w:rsidRPr="00FB6AF8" w:rsidTr="0014143C">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27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12 581,5</w:t>
            </w:r>
          </w:p>
        </w:tc>
      </w:tr>
      <w:tr w:rsidR="00C13479" w:rsidRPr="00FB6AF8" w:rsidTr="0014143C">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06</w:t>
            </w:r>
          </w:p>
        </w:tc>
        <w:tc>
          <w:tcPr>
            <w:tcW w:w="27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3 407,1</w:t>
            </w:r>
          </w:p>
        </w:tc>
      </w:tr>
      <w:tr w:rsidR="00C13479" w:rsidRPr="00FB6AF8" w:rsidTr="0014143C">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Резервные фонды</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11</w:t>
            </w:r>
          </w:p>
        </w:tc>
        <w:tc>
          <w:tcPr>
            <w:tcW w:w="27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50,0</w:t>
            </w:r>
          </w:p>
        </w:tc>
      </w:tr>
      <w:tr w:rsidR="00C13479" w:rsidRPr="00FB6AF8" w:rsidTr="0014143C">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Другие общегосударственные вопросы</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27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1 738,1</w:t>
            </w:r>
          </w:p>
        </w:tc>
      </w:tr>
      <w:tr w:rsidR="00C13479" w:rsidRPr="00FB6AF8" w:rsidTr="0014143C">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b/>
                <w:bCs/>
                <w:color w:val="000000"/>
                <w:sz w:val="20"/>
                <w:szCs w:val="20"/>
              </w:rPr>
              <w:t>НАЦИОНАЛЬНАЯ ОБОРОНА</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02</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27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930,7</w:t>
            </w:r>
          </w:p>
        </w:tc>
      </w:tr>
      <w:tr w:rsidR="00C13479" w:rsidRPr="00FB6AF8" w:rsidTr="0014143C">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Мобилизационная и вневойсковая подготовка</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27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930,7</w:t>
            </w:r>
          </w:p>
        </w:tc>
      </w:tr>
      <w:tr w:rsidR="00C13479" w:rsidRPr="00FB6AF8" w:rsidTr="0014143C">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b/>
                <w:bCs/>
                <w:color w:val="000000"/>
                <w:sz w:val="20"/>
                <w:szCs w:val="20"/>
              </w:rPr>
              <w:t>НАЦИОНАЛЬНАЯ БЕЗОПАСНОСТЬ И ПРАВООХРАНИТЕЛЬНАЯ ДЕЯТЕЛЬНОСТЬ</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03</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27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873,1</w:t>
            </w:r>
          </w:p>
        </w:tc>
      </w:tr>
      <w:tr w:rsidR="00C13479" w:rsidRPr="00FB6AF8" w:rsidTr="0014143C">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Защита населения и территории от чрезвычайных ситуаций природного и техногенного характера, гражданская оборона</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27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873,1</w:t>
            </w:r>
          </w:p>
        </w:tc>
      </w:tr>
      <w:tr w:rsidR="00C13479" w:rsidRPr="00FB6AF8" w:rsidTr="0014143C">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b/>
                <w:bCs/>
                <w:color w:val="000000"/>
                <w:sz w:val="20"/>
                <w:szCs w:val="20"/>
              </w:rPr>
              <w:t>НАЦИОНАЛЬНАЯ ЭКОНОМИКА</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04</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27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10 129,8</w:t>
            </w:r>
          </w:p>
        </w:tc>
      </w:tr>
      <w:tr w:rsidR="00C13479" w:rsidRPr="00FB6AF8" w:rsidTr="0014143C">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Общеэкономические вопросы</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27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70,0</w:t>
            </w:r>
          </w:p>
        </w:tc>
      </w:tr>
      <w:tr w:rsidR="00C13479" w:rsidRPr="00FB6AF8" w:rsidTr="0014143C">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Сельское хозяйство и рыболовство</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27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1 977,6</w:t>
            </w:r>
          </w:p>
        </w:tc>
      </w:tr>
      <w:tr w:rsidR="00C13479" w:rsidRPr="00FB6AF8" w:rsidTr="0014143C">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Дорожное хозяйство (дорожные фонды)</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27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7 997,0</w:t>
            </w:r>
          </w:p>
        </w:tc>
      </w:tr>
      <w:tr w:rsidR="00C13479" w:rsidRPr="00FB6AF8" w:rsidTr="0014143C">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Другие вопросы в области национальной экономики</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12</w:t>
            </w:r>
          </w:p>
        </w:tc>
        <w:tc>
          <w:tcPr>
            <w:tcW w:w="27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85,2</w:t>
            </w:r>
          </w:p>
        </w:tc>
      </w:tr>
      <w:tr w:rsidR="00C13479" w:rsidRPr="00FB6AF8" w:rsidTr="0014143C">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b/>
                <w:bCs/>
                <w:color w:val="000000"/>
                <w:sz w:val="20"/>
                <w:szCs w:val="20"/>
              </w:rPr>
              <w:t>ЖИЛИЩНО-КОММУНАЛЬНОЕ ХОЗЯЙСТВО</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05</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27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2 125,4</w:t>
            </w:r>
          </w:p>
        </w:tc>
      </w:tr>
      <w:tr w:rsidR="00C13479" w:rsidRPr="00FB6AF8" w:rsidTr="0014143C">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Жилищное хозяйство</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27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9,2</w:t>
            </w:r>
          </w:p>
        </w:tc>
      </w:tr>
      <w:tr w:rsidR="00C13479" w:rsidRPr="00FB6AF8" w:rsidTr="0014143C">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Другие вопросы в области жилищно-коммунального хозяйства</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27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2 116,2</w:t>
            </w:r>
          </w:p>
        </w:tc>
      </w:tr>
      <w:tr w:rsidR="00C13479" w:rsidRPr="00FB6AF8" w:rsidTr="0014143C">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b/>
                <w:bCs/>
                <w:color w:val="000000"/>
                <w:sz w:val="20"/>
                <w:szCs w:val="20"/>
              </w:rPr>
              <w:t>ОБРАЗОВАНИЕ</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07</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27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173 982,6</w:t>
            </w:r>
          </w:p>
        </w:tc>
      </w:tr>
      <w:tr w:rsidR="00C13479" w:rsidRPr="00FB6AF8" w:rsidTr="0014143C">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Дошкольное образование</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27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44 340,2</w:t>
            </w:r>
          </w:p>
        </w:tc>
      </w:tr>
      <w:tr w:rsidR="00C13479" w:rsidRPr="00FB6AF8" w:rsidTr="0014143C">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Общее образование</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27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105 454,1</w:t>
            </w:r>
          </w:p>
        </w:tc>
      </w:tr>
      <w:tr w:rsidR="00C13479" w:rsidRPr="00FB6AF8" w:rsidTr="0014143C">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Дополнительное образование детей</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27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12 324,3</w:t>
            </w:r>
          </w:p>
        </w:tc>
      </w:tr>
      <w:tr w:rsidR="00C13479" w:rsidRPr="00FB6AF8" w:rsidTr="0014143C">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Профессиональная подготовка, переподготовка и повышение квалификации</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27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265,5</w:t>
            </w:r>
          </w:p>
        </w:tc>
      </w:tr>
      <w:tr w:rsidR="00C13479" w:rsidRPr="00FB6AF8" w:rsidTr="0014143C">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Молодежная политика</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27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1 561,8</w:t>
            </w:r>
          </w:p>
        </w:tc>
      </w:tr>
      <w:tr w:rsidR="00C13479" w:rsidRPr="00FB6AF8" w:rsidTr="0014143C">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Другие вопросы в области образования</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27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10 036,7</w:t>
            </w:r>
          </w:p>
        </w:tc>
      </w:tr>
      <w:tr w:rsidR="00C13479" w:rsidRPr="00FB6AF8" w:rsidTr="0014143C">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b/>
                <w:bCs/>
                <w:color w:val="000000"/>
                <w:sz w:val="20"/>
                <w:szCs w:val="20"/>
              </w:rPr>
              <w:t>КУЛЬТУРА, КИНЕМАТОГРАФИЯ</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08</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27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12 975,1</w:t>
            </w:r>
          </w:p>
        </w:tc>
      </w:tr>
      <w:tr w:rsidR="00C13479" w:rsidRPr="00FB6AF8" w:rsidTr="0014143C">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Культура</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27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10 851,5</w:t>
            </w:r>
          </w:p>
        </w:tc>
      </w:tr>
      <w:tr w:rsidR="00C13479" w:rsidRPr="00FB6AF8" w:rsidTr="0014143C">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Другие вопросы в области культуры, кинематографии</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27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2 123,6</w:t>
            </w:r>
          </w:p>
        </w:tc>
      </w:tr>
      <w:tr w:rsidR="00C13479" w:rsidRPr="00FB6AF8" w:rsidTr="0014143C">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b/>
                <w:bCs/>
                <w:color w:val="000000"/>
                <w:sz w:val="20"/>
                <w:szCs w:val="20"/>
              </w:rPr>
              <w:t>СОЦИАЛЬНАЯ ПОЛИТИКА</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10</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27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15 896,2</w:t>
            </w:r>
          </w:p>
        </w:tc>
      </w:tr>
      <w:tr w:rsidR="00C13479" w:rsidRPr="00FB6AF8" w:rsidTr="0014143C">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Социальное обеспечение населения</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27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50,2</w:t>
            </w:r>
          </w:p>
        </w:tc>
      </w:tr>
      <w:tr w:rsidR="00C13479" w:rsidRPr="00FB6AF8" w:rsidTr="0014143C">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Охрана семьи и детства</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27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15 769,0</w:t>
            </w:r>
          </w:p>
        </w:tc>
      </w:tr>
      <w:tr w:rsidR="00C13479" w:rsidRPr="00FB6AF8" w:rsidTr="0014143C">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Другие вопросы в области социальной политики</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06</w:t>
            </w:r>
          </w:p>
        </w:tc>
        <w:tc>
          <w:tcPr>
            <w:tcW w:w="27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77,0</w:t>
            </w:r>
          </w:p>
        </w:tc>
      </w:tr>
      <w:tr w:rsidR="00C13479" w:rsidRPr="00FB6AF8" w:rsidTr="0014143C">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b/>
                <w:bCs/>
                <w:color w:val="000000"/>
                <w:sz w:val="20"/>
                <w:szCs w:val="20"/>
              </w:rPr>
              <w:t>ФИЗИЧЕСКАЯ КУЛЬТУРА И СПОРТ</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11</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27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107,0</w:t>
            </w:r>
          </w:p>
        </w:tc>
      </w:tr>
      <w:tr w:rsidR="00C13479" w:rsidRPr="00FB6AF8" w:rsidTr="0014143C">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Физическая культура</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11</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27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107,0</w:t>
            </w:r>
          </w:p>
        </w:tc>
      </w:tr>
      <w:tr w:rsidR="00C13479" w:rsidRPr="00FB6AF8" w:rsidTr="0014143C">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b/>
                <w:bCs/>
                <w:color w:val="000000"/>
                <w:sz w:val="20"/>
                <w:szCs w:val="20"/>
              </w:rPr>
              <w:t>МЕЖБЮДЖЕТНЫЕ ТРАНСФЕРТЫ ОБЩЕГО ХАРАКТЕРА БЮДЖЕТАМ БЮДЖЕТНОЙ СИСТЕМЫ РОССИЙСКОЙ ФЕДЕРАЦИИ</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14</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27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21 974,8</w:t>
            </w:r>
          </w:p>
        </w:tc>
      </w:tr>
      <w:tr w:rsidR="00C13479" w:rsidRPr="00FB6AF8" w:rsidTr="0014143C">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Дотации на выравнивание бюджетной обеспеченности субъектов Российской Федерации и муниципальных образований</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14</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27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3 384,0</w:t>
            </w:r>
          </w:p>
        </w:tc>
      </w:tr>
      <w:tr w:rsidR="00C13479" w:rsidRPr="00FB6AF8" w:rsidTr="0014143C">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lastRenderedPageBreak/>
              <w:t>Иные дотации</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14</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27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18 590,8</w:t>
            </w:r>
          </w:p>
        </w:tc>
      </w:tr>
      <w:tr w:rsidR="00C13479" w:rsidRPr="00FB6AF8" w:rsidTr="0014143C">
        <w:trPr>
          <w:trHeight w:val="288"/>
        </w:trPr>
        <w:tc>
          <w:tcPr>
            <w:tcW w:w="8147" w:type="dxa"/>
            <w:gridSpan w:val="3"/>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b/>
                <w:bCs/>
                <w:color w:val="000000"/>
                <w:sz w:val="20"/>
                <w:szCs w:val="20"/>
              </w:rPr>
              <w:t>ИТОГО</w:t>
            </w:r>
          </w:p>
        </w:tc>
        <w:tc>
          <w:tcPr>
            <w:tcW w:w="276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257 830,0</w:t>
            </w:r>
          </w:p>
        </w:tc>
      </w:tr>
    </w:tbl>
    <w:p w:rsidR="00C13479" w:rsidRPr="00FB6AF8" w:rsidRDefault="00C13479" w:rsidP="00C13479">
      <w:pPr>
        <w:rPr>
          <w:rFonts w:ascii="Times New Roman" w:hAnsi="Times New Roman" w:cs="Times New Roman"/>
        </w:rPr>
      </w:pPr>
    </w:p>
    <w:tbl>
      <w:tblPr>
        <w:tblW w:w="0" w:type="auto"/>
        <w:tblLayout w:type="fixed"/>
        <w:tblLook w:val="0000"/>
      </w:tblPr>
      <w:tblGrid>
        <w:gridCol w:w="4664"/>
        <w:gridCol w:w="2277"/>
        <w:gridCol w:w="853"/>
        <w:gridCol w:w="725"/>
        <w:gridCol w:w="1383"/>
      </w:tblGrid>
      <w:tr w:rsidR="00C13479" w:rsidRPr="00FB6AF8" w:rsidTr="00B335E0">
        <w:trPr>
          <w:trHeight w:val="829"/>
        </w:trPr>
        <w:tc>
          <w:tcPr>
            <w:tcW w:w="4664" w:type="dxa"/>
            <w:tcMar>
              <w:top w:w="0" w:type="dxa"/>
              <w:left w:w="0" w:type="dxa"/>
              <w:bottom w:w="0" w:type="dxa"/>
              <w:right w:w="0" w:type="dxa"/>
            </w:tcMar>
            <w:vAlign w:val="center"/>
          </w:tcPr>
          <w:p w:rsidR="00C13479" w:rsidRPr="00FB6AF8" w:rsidRDefault="00C13479" w:rsidP="00B335E0">
            <w:pPr>
              <w:rPr>
                <w:rFonts w:ascii="Times New Roman" w:hAnsi="Times New Roman" w:cs="Times New Roman"/>
              </w:rPr>
            </w:pPr>
          </w:p>
        </w:tc>
        <w:tc>
          <w:tcPr>
            <w:tcW w:w="2277" w:type="dxa"/>
            <w:gridSpan w:val="4"/>
            <w:tcMar>
              <w:top w:w="0" w:type="dxa"/>
              <w:left w:w="0" w:type="dxa"/>
              <w:bottom w:w="0" w:type="dxa"/>
              <w:right w:w="0" w:type="dxa"/>
            </w:tcMar>
            <w:vAlign w:val="center"/>
          </w:tcPr>
          <w:p w:rsidR="00C13479" w:rsidRPr="00FB6AF8" w:rsidRDefault="00C13479" w:rsidP="00B335E0">
            <w:pPr>
              <w:rPr>
                <w:rFonts w:ascii="Times New Roman" w:hAnsi="Times New Roman" w:cs="Times New Roman"/>
                <w:color w:val="000000"/>
              </w:rPr>
            </w:pPr>
            <w:r w:rsidRPr="00FB6AF8">
              <w:rPr>
                <w:rFonts w:ascii="Times New Roman" w:hAnsi="Times New Roman" w:cs="Times New Roman"/>
                <w:color w:val="000000"/>
              </w:rPr>
              <w:t>Приложение 7 к решению Звериноголовской  районной Думы</w:t>
            </w:r>
          </w:p>
          <w:p w:rsidR="00C13479" w:rsidRPr="00FB6AF8" w:rsidRDefault="00C13479" w:rsidP="00B335E0">
            <w:pPr>
              <w:rPr>
                <w:rFonts w:ascii="Times New Roman" w:hAnsi="Times New Roman" w:cs="Times New Roman"/>
                <w:color w:val="000000"/>
              </w:rPr>
            </w:pPr>
            <w:r w:rsidRPr="00FB6AF8">
              <w:rPr>
                <w:rFonts w:ascii="Times New Roman" w:hAnsi="Times New Roman" w:cs="Times New Roman"/>
                <w:color w:val="000000"/>
              </w:rPr>
              <w:t>от  24 декабря 2018 года  №234</w:t>
            </w:r>
          </w:p>
          <w:p w:rsidR="00C13479" w:rsidRPr="00FB6AF8" w:rsidRDefault="00C13479" w:rsidP="00B335E0">
            <w:pPr>
              <w:rPr>
                <w:rFonts w:ascii="Times New Roman" w:hAnsi="Times New Roman" w:cs="Times New Roman"/>
              </w:rPr>
            </w:pPr>
            <w:r w:rsidRPr="00FB6AF8">
              <w:rPr>
                <w:rFonts w:ascii="Times New Roman" w:hAnsi="Times New Roman" w:cs="Times New Roman"/>
                <w:color w:val="000000"/>
              </w:rPr>
              <w:t>«О  бюджете Звериноголовского района  на 2019 год и на плановый период 2020 и 2021 годов»</w:t>
            </w:r>
          </w:p>
        </w:tc>
      </w:tr>
      <w:tr w:rsidR="00C13479" w:rsidRPr="00FB6AF8" w:rsidTr="00B335E0">
        <w:trPr>
          <w:trHeight w:val="858"/>
        </w:trPr>
        <w:tc>
          <w:tcPr>
            <w:tcW w:w="4664" w:type="dxa"/>
            <w:gridSpan w:val="5"/>
            <w:tcMar>
              <w:top w:w="0" w:type="dxa"/>
              <w:left w:w="0" w:type="dxa"/>
              <w:bottom w:w="0" w:type="dxa"/>
              <w:right w:w="0" w:type="dxa"/>
            </w:tcMar>
            <w:vAlign w:val="center"/>
          </w:tcPr>
          <w:p w:rsidR="00C13479" w:rsidRPr="00FB6AF8" w:rsidRDefault="00C13479" w:rsidP="00B335E0">
            <w:pPr>
              <w:rPr>
                <w:rFonts w:ascii="Times New Roman" w:hAnsi="Times New Roman" w:cs="Times New Roman"/>
              </w:rPr>
            </w:pPr>
          </w:p>
        </w:tc>
      </w:tr>
      <w:tr w:rsidR="00C13479" w:rsidRPr="00FB6AF8" w:rsidTr="00B335E0">
        <w:trPr>
          <w:trHeight w:val="316"/>
        </w:trPr>
        <w:tc>
          <w:tcPr>
            <w:tcW w:w="4664" w:type="dxa"/>
            <w:gridSpan w:val="5"/>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b/>
                <w:bCs/>
                <w:color w:val="000000"/>
              </w:rPr>
            </w:pPr>
            <w:r w:rsidRPr="00FB6AF8">
              <w:rPr>
                <w:rFonts w:ascii="Times New Roman" w:hAnsi="Times New Roman" w:cs="Times New Roman"/>
                <w:b/>
                <w:bCs/>
                <w:color w:val="000000"/>
              </w:rPr>
              <w:t>Распределение бюджетных ассигнований по разделам, подразделам классификации расходов бюджета Звериноголовского района</w:t>
            </w:r>
          </w:p>
          <w:p w:rsidR="00C13479" w:rsidRPr="00FB6AF8" w:rsidRDefault="00C13479" w:rsidP="00B335E0">
            <w:pPr>
              <w:jc w:val="center"/>
              <w:rPr>
                <w:rFonts w:ascii="Times New Roman" w:hAnsi="Times New Roman" w:cs="Times New Roman"/>
              </w:rPr>
            </w:pPr>
            <w:r w:rsidRPr="00FB6AF8">
              <w:rPr>
                <w:rFonts w:ascii="Times New Roman" w:hAnsi="Times New Roman" w:cs="Times New Roman"/>
                <w:b/>
                <w:bCs/>
                <w:color w:val="000000"/>
              </w:rPr>
              <w:t xml:space="preserve"> на плановый период 2020 и 2021 годов</w:t>
            </w:r>
          </w:p>
        </w:tc>
      </w:tr>
      <w:tr w:rsidR="00C13479" w:rsidRPr="00FB6AF8" w:rsidTr="00B335E0">
        <w:trPr>
          <w:trHeight w:val="406"/>
        </w:trPr>
        <w:tc>
          <w:tcPr>
            <w:tcW w:w="4664" w:type="dxa"/>
            <w:gridSpan w:val="5"/>
            <w:tcMar>
              <w:top w:w="0" w:type="dxa"/>
              <w:left w:w="0" w:type="dxa"/>
              <w:bottom w:w="0" w:type="dxa"/>
              <w:right w:w="0" w:type="dxa"/>
            </w:tcMar>
            <w:vAlign w:val="center"/>
          </w:tcPr>
          <w:p w:rsidR="00C13479" w:rsidRPr="00FB6AF8" w:rsidRDefault="00C13479" w:rsidP="00B335E0">
            <w:pPr>
              <w:rPr>
                <w:rFonts w:ascii="Times New Roman" w:hAnsi="Times New Roman" w:cs="Times New Roman"/>
              </w:rPr>
            </w:pPr>
          </w:p>
        </w:tc>
      </w:tr>
      <w:tr w:rsidR="00C13479" w:rsidRPr="00FB6AF8" w:rsidTr="00B335E0">
        <w:trPr>
          <w:trHeight w:val="269"/>
        </w:trPr>
        <w:tc>
          <w:tcPr>
            <w:tcW w:w="4664" w:type="dxa"/>
            <w:tcMar>
              <w:top w:w="0" w:type="dxa"/>
              <w:left w:w="0" w:type="dxa"/>
              <w:bottom w:w="0" w:type="dxa"/>
              <w:right w:w="0" w:type="dxa"/>
            </w:tcMar>
            <w:vAlign w:val="center"/>
          </w:tcPr>
          <w:p w:rsidR="00C13479" w:rsidRPr="00FB6AF8" w:rsidRDefault="00C13479" w:rsidP="00B335E0">
            <w:pPr>
              <w:rPr>
                <w:rFonts w:ascii="Times New Roman" w:hAnsi="Times New Roman" w:cs="Times New Roman"/>
              </w:rPr>
            </w:pPr>
          </w:p>
        </w:tc>
        <w:tc>
          <w:tcPr>
            <w:tcW w:w="2277" w:type="dxa"/>
            <w:tcMar>
              <w:top w:w="0" w:type="dxa"/>
              <w:left w:w="0" w:type="dxa"/>
              <w:bottom w:w="0" w:type="dxa"/>
              <w:right w:w="0" w:type="dxa"/>
            </w:tcMar>
            <w:vAlign w:val="center"/>
          </w:tcPr>
          <w:p w:rsidR="00C13479" w:rsidRPr="00FB6AF8" w:rsidRDefault="00C13479" w:rsidP="00B335E0">
            <w:pPr>
              <w:rPr>
                <w:rFonts w:ascii="Times New Roman" w:hAnsi="Times New Roman" w:cs="Times New Roman"/>
              </w:rPr>
            </w:pPr>
          </w:p>
        </w:tc>
        <w:tc>
          <w:tcPr>
            <w:tcW w:w="853" w:type="dxa"/>
            <w:tcMar>
              <w:top w:w="0" w:type="dxa"/>
              <w:left w:w="0" w:type="dxa"/>
              <w:bottom w:w="0" w:type="dxa"/>
              <w:right w:w="0" w:type="dxa"/>
            </w:tcMar>
            <w:vAlign w:val="center"/>
          </w:tcPr>
          <w:p w:rsidR="00C13479" w:rsidRPr="00FB6AF8" w:rsidRDefault="00C13479" w:rsidP="00B335E0">
            <w:pPr>
              <w:rPr>
                <w:rFonts w:ascii="Times New Roman" w:hAnsi="Times New Roman" w:cs="Times New Roman"/>
              </w:rPr>
            </w:pPr>
          </w:p>
        </w:tc>
        <w:tc>
          <w:tcPr>
            <w:tcW w:w="725" w:type="dxa"/>
            <w:tcMar>
              <w:top w:w="0" w:type="dxa"/>
              <w:left w:w="0" w:type="dxa"/>
              <w:bottom w:w="0" w:type="dxa"/>
              <w:right w:w="0" w:type="dxa"/>
            </w:tcMar>
            <w:vAlign w:val="center"/>
          </w:tcPr>
          <w:p w:rsidR="00C13479" w:rsidRPr="00FB6AF8" w:rsidRDefault="00C13479" w:rsidP="00B335E0">
            <w:pPr>
              <w:rPr>
                <w:rFonts w:ascii="Times New Roman" w:hAnsi="Times New Roman" w:cs="Times New Roman"/>
              </w:rPr>
            </w:pPr>
          </w:p>
        </w:tc>
        <w:tc>
          <w:tcPr>
            <w:tcW w:w="1383" w:type="dxa"/>
            <w:tcMar>
              <w:top w:w="0" w:type="dxa"/>
              <w:left w:w="0" w:type="dxa"/>
              <w:bottom w:w="0" w:type="dxa"/>
              <w:right w:w="0" w:type="dxa"/>
            </w:tcMar>
            <w:vAlign w:val="bottom"/>
          </w:tcPr>
          <w:p w:rsidR="00C13479" w:rsidRPr="00FB6AF8" w:rsidRDefault="00C13479" w:rsidP="00B335E0">
            <w:pPr>
              <w:jc w:val="right"/>
              <w:rPr>
                <w:rFonts w:ascii="Times New Roman" w:hAnsi="Times New Roman" w:cs="Times New Roman"/>
              </w:rPr>
            </w:pPr>
            <w:r w:rsidRPr="00FB6AF8">
              <w:rPr>
                <w:rFonts w:ascii="Times New Roman" w:hAnsi="Times New Roman" w:cs="Times New Roman"/>
                <w:color w:val="000000"/>
                <w:sz w:val="20"/>
                <w:szCs w:val="20"/>
              </w:rPr>
              <w:t>(тыс. руб.)</w:t>
            </w:r>
          </w:p>
        </w:tc>
      </w:tr>
    </w:tbl>
    <w:p w:rsidR="00C13479" w:rsidRPr="00FB6AF8" w:rsidRDefault="00C13479" w:rsidP="00C13479">
      <w:pPr>
        <w:rPr>
          <w:rFonts w:ascii="Times New Roman" w:hAnsi="Times New Roman" w:cs="Times New Roman"/>
          <w:sz w:val="2"/>
          <w:szCs w:val="2"/>
        </w:rPr>
      </w:pPr>
    </w:p>
    <w:tbl>
      <w:tblPr>
        <w:tblW w:w="0" w:type="auto"/>
        <w:tblInd w:w="10" w:type="dxa"/>
        <w:tblLayout w:type="fixed"/>
        <w:tblLook w:val="0000"/>
      </w:tblPr>
      <w:tblGrid>
        <w:gridCol w:w="5298"/>
        <w:gridCol w:w="574"/>
        <w:gridCol w:w="541"/>
        <w:gridCol w:w="1755"/>
        <w:gridCol w:w="1755"/>
      </w:tblGrid>
      <w:tr w:rsidR="00C13479" w:rsidRPr="00FB6AF8" w:rsidTr="00B335E0">
        <w:trPr>
          <w:trHeight w:val="279"/>
          <w:tblHeader/>
        </w:trPr>
        <w:tc>
          <w:tcPr>
            <w:tcW w:w="5298" w:type="dxa"/>
            <w:vMerge w:val="restar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Наименование</w:t>
            </w:r>
          </w:p>
        </w:tc>
        <w:tc>
          <w:tcPr>
            <w:tcW w:w="574" w:type="dxa"/>
            <w:vMerge w:val="restar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roofErr w:type="spellStart"/>
            <w:r w:rsidRPr="00FB6AF8">
              <w:rPr>
                <w:rFonts w:ascii="Times New Roman" w:hAnsi="Times New Roman" w:cs="Times New Roman"/>
                <w:b/>
                <w:bCs/>
                <w:color w:val="000000"/>
                <w:sz w:val="20"/>
                <w:szCs w:val="20"/>
              </w:rPr>
              <w:t>Рз</w:t>
            </w:r>
            <w:proofErr w:type="spellEnd"/>
          </w:p>
        </w:tc>
        <w:tc>
          <w:tcPr>
            <w:tcW w:w="541" w:type="dxa"/>
            <w:vMerge w:val="restar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roofErr w:type="spellStart"/>
            <w:proofErr w:type="gramStart"/>
            <w:r w:rsidRPr="00FB6AF8">
              <w:rPr>
                <w:rFonts w:ascii="Times New Roman" w:hAnsi="Times New Roman" w:cs="Times New Roman"/>
                <w:b/>
                <w:bCs/>
                <w:color w:val="000000"/>
                <w:sz w:val="20"/>
                <w:szCs w:val="20"/>
              </w:rPr>
              <w:t>Пр</w:t>
            </w:r>
            <w:proofErr w:type="spellEnd"/>
            <w:proofErr w:type="gramEnd"/>
          </w:p>
        </w:tc>
        <w:tc>
          <w:tcPr>
            <w:tcW w:w="1755"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Сумма</w:t>
            </w:r>
          </w:p>
        </w:tc>
      </w:tr>
      <w:tr w:rsidR="00C13479" w:rsidRPr="00FB6AF8" w:rsidTr="00B335E0">
        <w:trPr>
          <w:trHeight w:val="279"/>
          <w:tblHeader/>
        </w:trPr>
        <w:tc>
          <w:tcPr>
            <w:tcW w:w="5298" w:type="dxa"/>
            <w:vMerge/>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rPr>
                <w:rFonts w:ascii="Times New Roman" w:hAnsi="Times New Roman" w:cs="Times New Roman"/>
                <w:sz w:val="2"/>
                <w:szCs w:val="2"/>
              </w:rPr>
            </w:pPr>
          </w:p>
        </w:tc>
        <w:tc>
          <w:tcPr>
            <w:tcW w:w="574" w:type="dxa"/>
            <w:vMerge/>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rPr>
                <w:rFonts w:ascii="Times New Roman" w:hAnsi="Times New Roman" w:cs="Times New Roman"/>
                <w:sz w:val="2"/>
                <w:szCs w:val="2"/>
              </w:rPr>
            </w:pPr>
          </w:p>
        </w:tc>
        <w:tc>
          <w:tcPr>
            <w:tcW w:w="541" w:type="dxa"/>
            <w:vMerge/>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rPr>
                <w:rFonts w:ascii="Times New Roman" w:hAnsi="Times New Roman" w:cs="Times New Roman"/>
                <w:sz w:val="2"/>
                <w:szCs w:val="2"/>
              </w:rPr>
            </w:pP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2020 год</w:t>
            </w: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2021 год</w:t>
            </w:r>
          </w:p>
        </w:tc>
      </w:tr>
      <w:tr w:rsidR="00C13479" w:rsidRPr="00FB6AF8" w:rsidTr="00B335E0">
        <w:trPr>
          <w:trHeight w:val="279"/>
        </w:trPr>
        <w:tc>
          <w:tcPr>
            <w:tcW w:w="52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b/>
                <w:bCs/>
                <w:color w:val="000000"/>
                <w:sz w:val="20"/>
                <w:szCs w:val="20"/>
              </w:rPr>
              <w:t>ОБЩЕГОСУДАРСТВЕННЫЕ ВОПРОСЫ</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01</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13 980,2</w:t>
            </w: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13 484,0</w:t>
            </w:r>
          </w:p>
        </w:tc>
      </w:tr>
      <w:tr w:rsidR="00C13479" w:rsidRPr="00FB6AF8" w:rsidTr="00B335E0">
        <w:trPr>
          <w:trHeight w:val="279"/>
        </w:trPr>
        <w:tc>
          <w:tcPr>
            <w:tcW w:w="52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Функционирование высшего должностного лица субъекта Российской Федерации и муниципального образования</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583,0</w:t>
            </w: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583,0</w:t>
            </w:r>
          </w:p>
        </w:tc>
      </w:tr>
      <w:tr w:rsidR="00C13479" w:rsidRPr="00FB6AF8" w:rsidTr="00B335E0">
        <w:trPr>
          <w:trHeight w:val="279"/>
        </w:trPr>
        <w:tc>
          <w:tcPr>
            <w:tcW w:w="52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208,3</w:t>
            </w: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249,6</w:t>
            </w:r>
          </w:p>
        </w:tc>
      </w:tr>
      <w:tr w:rsidR="00C13479" w:rsidRPr="00FB6AF8" w:rsidTr="00B335E0">
        <w:trPr>
          <w:trHeight w:val="279"/>
        </w:trPr>
        <w:tc>
          <w:tcPr>
            <w:tcW w:w="52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8 949,5</w:t>
            </w: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8 817,6</w:t>
            </w:r>
          </w:p>
        </w:tc>
      </w:tr>
      <w:tr w:rsidR="00C13479" w:rsidRPr="00FB6AF8" w:rsidTr="00B335E0">
        <w:trPr>
          <w:trHeight w:val="279"/>
        </w:trPr>
        <w:tc>
          <w:tcPr>
            <w:tcW w:w="52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06</w:t>
            </w: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2 505,0</w:t>
            </w: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2 513,4</w:t>
            </w:r>
          </w:p>
        </w:tc>
      </w:tr>
      <w:tr w:rsidR="00C13479" w:rsidRPr="00FB6AF8" w:rsidTr="00B335E0">
        <w:trPr>
          <w:trHeight w:val="279"/>
        </w:trPr>
        <w:tc>
          <w:tcPr>
            <w:tcW w:w="52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Другие общегосударственные вопросы</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1 734,4</w:t>
            </w: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1 320,4</w:t>
            </w:r>
          </w:p>
        </w:tc>
      </w:tr>
      <w:tr w:rsidR="00C13479" w:rsidRPr="00FB6AF8" w:rsidTr="00B335E0">
        <w:trPr>
          <w:trHeight w:val="279"/>
        </w:trPr>
        <w:tc>
          <w:tcPr>
            <w:tcW w:w="52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b/>
                <w:bCs/>
                <w:color w:val="000000"/>
                <w:sz w:val="20"/>
                <w:szCs w:val="20"/>
              </w:rPr>
              <w:t>НАЦИОНАЛЬНАЯ ОБОРОНА</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02</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930,7</w:t>
            </w: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930,7</w:t>
            </w:r>
          </w:p>
        </w:tc>
      </w:tr>
      <w:tr w:rsidR="00C13479" w:rsidRPr="00FB6AF8" w:rsidTr="00B335E0">
        <w:trPr>
          <w:trHeight w:val="279"/>
        </w:trPr>
        <w:tc>
          <w:tcPr>
            <w:tcW w:w="52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Мобилизационная и вневойсковая подготовка</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930,7</w:t>
            </w: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930,7</w:t>
            </w:r>
          </w:p>
        </w:tc>
      </w:tr>
      <w:tr w:rsidR="00C13479" w:rsidRPr="00FB6AF8" w:rsidTr="00B335E0">
        <w:trPr>
          <w:trHeight w:val="279"/>
        </w:trPr>
        <w:tc>
          <w:tcPr>
            <w:tcW w:w="52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b/>
                <w:bCs/>
                <w:color w:val="000000"/>
                <w:sz w:val="20"/>
                <w:szCs w:val="20"/>
              </w:rPr>
              <w:t>НАЦИОНАЛЬНАЯ БЕЗОПАСНОСТЬ И ПРАВООХРАНИТЕЛЬНАЯ ДЕЯТЕЛЬНОСТЬ</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03</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559,2</w:t>
            </w: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523,0</w:t>
            </w:r>
          </w:p>
        </w:tc>
      </w:tr>
      <w:tr w:rsidR="00C13479" w:rsidRPr="00FB6AF8" w:rsidTr="00B335E0">
        <w:trPr>
          <w:trHeight w:val="279"/>
        </w:trPr>
        <w:tc>
          <w:tcPr>
            <w:tcW w:w="52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Защита населения и территории от чрезвычайных ситуаций природного и техногенного характера, гражданская оборона</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559,2</w:t>
            </w: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523,0</w:t>
            </w:r>
          </w:p>
        </w:tc>
      </w:tr>
      <w:tr w:rsidR="00C13479" w:rsidRPr="00FB6AF8" w:rsidTr="00B335E0">
        <w:trPr>
          <w:trHeight w:val="279"/>
        </w:trPr>
        <w:tc>
          <w:tcPr>
            <w:tcW w:w="52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b/>
                <w:bCs/>
                <w:color w:val="000000"/>
                <w:sz w:val="20"/>
                <w:szCs w:val="20"/>
              </w:rPr>
              <w:t>НАЦИОНАЛЬНАЯ ЭКОНОМИКА</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04</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1 583,4</w:t>
            </w: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1 401,4</w:t>
            </w:r>
          </w:p>
        </w:tc>
      </w:tr>
      <w:tr w:rsidR="00C13479" w:rsidRPr="00FB6AF8" w:rsidTr="00B335E0">
        <w:trPr>
          <w:trHeight w:val="279"/>
        </w:trPr>
        <w:tc>
          <w:tcPr>
            <w:tcW w:w="52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Общеэкономические вопросы</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70,0</w:t>
            </w: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52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Сельское хозяйство и рыболовство</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1 444,9</w:t>
            </w: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1 401,4</w:t>
            </w:r>
          </w:p>
        </w:tc>
      </w:tr>
      <w:tr w:rsidR="00C13479" w:rsidRPr="00FB6AF8" w:rsidTr="00B335E0">
        <w:trPr>
          <w:trHeight w:val="279"/>
        </w:trPr>
        <w:tc>
          <w:tcPr>
            <w:tcW w:w="52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Другие вопросы в области национальной экономики</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12</w:t>
            </w: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68,5</w:t>
            </w: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52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b/>
                <w:bCs/>
                <w:color w:val="000000"/>
                <w:sz w:val="20"/>
                <w:szCs w:val="20"/>
              </w:rPr>
              <w:t>ЖИЛИЩНО-КОММУНАЛЬНОЕ ХОЗЯЙСТВО</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05</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2 123,7</w:t>
            </w: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2 117,2</w:t>
            </w:r>
          </w:p>
        </w:tc>
      </w:tr>
      <w:tr w:rsidR="00C13479" w:rsidRPr="00FB6AF8" w:rsidTr="00B335E0">
        <w:trPr>
          <w:trHeight w:val="279"/>
        </w:trPr>
        <w:tc>
          <w:tcPr>
            <w:tcW w:w="52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Жилищное хозяйство</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7,5</w:t>
            </w: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1,0</w:t>
            </w:r>
          </w:p>
        </w:tc>
      </w:tr>
      <w:tr w:rsidR="00C13479" w:rsidRPr="00FB6AF8" w:rsidTr="00B335E0">
        <w:trPr>
          <w:trHeight w:val="279"/>
        </w:trPr>
        <w:tc>
          <w:tcPr>
            <w:tcW w:w="52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Другие вопросы в области жилищно-коммунального хозяйства</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2 116,2</w:t>
            </w: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2 116,2</w:t>
            </w:r>
          </w:p>
        </w:tc>
      </w:tr>
      <w:tr w:rsidR="00C13479" w:rsidRPr="00FB6AF8" w:rsidTr="00B335E0">
        <w:trPr>
          <w:trHeight w:val="279"/>
        </w:trPr>
        <w:tc>
          <w:tcPr>
            <w:tcW w:w="52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b/>
                <w:bCs/>
                <w:color w:val="000000"/>
                <w:sz w:val="20"/>
                <w:szCs w:val="20"/>
              </w:rPr>
              <w:t>ОБРАЗОВАНИЕ</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07</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144 393,4</w:t>
            </w: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141 307,0</w:t>
            </w:r>
          </w:p>
        </w:tc>
      </w:tr>
      <w:tr w:rsidR="00C13479" w:rsidRPr="00FB6AF8" w:rsidTr="00B335E0">
        <w:trPr>
          <w:trHeight w:val="279"/>
        </w:trPr>
        <w:tc>
          <w:tcPr>
            <w:tcW w:w="52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Дошкольное образование</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37 020,7</w:t>
            </w: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36 808,7</w:t>
            </w:r>
          </w:p>
        </w:tc>
      </w:tr>
      <w:tr w:rsidR="00C13479" w:rsidRPr="00FB6AF8" w:rsidTr="00B335E0">
        <w:trPr>
          <w:trHeight w:val="279"/>
        </w:trPr>
        <w:tc>
          <w:tcPr>
            <w:tcW w:w="52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Общее образование</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92 468,0</w:t>
            </w: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89 977,9</w:t>
            </w:r>
          </w:p>
        </w:tc>
      </w:tr>
      <w:tr w:rsidR="00C13479" w:rsidRPr="00FB6AF8" w:rsidTr="00B335E0">
        <w:trPr>
          <w:trHeight w:val="279"/>
        </w:trPr>
        <w:tc>
          <w:tcPr>
            <w:tcW w:w="52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lastRenderedPageBreak/>
              <w:t>Дополнительное образование детей</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7 976,6</w:t>
            </w: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7 990,9</w:t>
            </w:r>
          </w:p>
        </w:tc>
      </w:tr>
      <w:tr w:rsidR="00C13479" w:rsidRPr="00FB6AF8" w:rsidTr="00B335E0">
        <w:trPr>
          <w:trHeight w:val="279"/>
        </w:trPr>
        <w:tc>
          <w:tcPr>
            <w:tcW w:w="52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Профессиональная подготовка, переподготовка и повышение квалификации</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264,4</w:t>
            </w: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260,0</w:t>
            </w:r>
          </w:p>
        </w:tc>
      </w:tr>
      <w:tr w:rsidR="00C13479" w:rsidRPr="00FB6AF8" w:rsidTr="00B335E0">
        <w:trPr>
          <w:trHeight w:val="279"/>
        </w:trPr>
        <w:tc>
          <w:tcPr>
            <w:tcW w:w="52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Молодежная политика</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8,4</w:t>
            </w: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52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Другие вопросы в области образования</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6 655,3</w:t>
            </w: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6 269,5</w:t>
            </w:r>
          </w:p>
        </w:tc>
      </w:tr>
      <w:tr w:rsidR="00C13479" w:rsidRPr="00FB6AF8" w:rsidTr="00B335E0">
        <w:trPr>
          <w:trHeight w:val="279"/>
        </w:trPr>
        <w:tc>
          <w:tcPr>
            <w:tcW w:w="52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b/>
                <w:bCs/>
                <w:color w:val="000000"/>
                <w:sz w:val="20"/>
                <w:szCs w:val="20"/>
              </w:rPr>
              <w:t>КУЛЬТУРА, КИНЕМАТОГРАФИЯ</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08</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8 704,0</w:t>
            </w: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8 263,5</w:t>
            </w:r>
          </w:p>
        </w:tc>
      </w:tr>
      <w:tr w:rsidR="00C13479" w:rsidRPr="00FB6AF8" w:rsidTr="00B335E0">
        <w:trPr>
          <w:trHeight w:val="279"/>
        </w:trPr>
        <w:tc>
          <w:tcPr>
            <w:tcW w:w="52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Культура</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7 107,0</w:t>
            </w: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6 928,0</w:t>
            </w:r>
          </w:p>
        </w:tc>
      </w:tr>
      <w:tr w:rsidR="00C13479" w:rsidRPr="00FB6AF8" w:rsidTr="00B335E0">
        <w:trPr>
          <w:trHeight w:val="279"/>
        </w:trPr>
        <w:tc>
          <w:tcPr>
            <w:tcW w:w="52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Другие вопросы в области культуры, кинематографии</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1 597,0</w:t>
            </w: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1 335,5</w:t>
            </w:r>
          </w:p>
        </w:tc>
      </w:tr>
      <w:tr w:rsidR="00C13479" w:rsidRPr="00FB6AF8" w:rsidTr="00B335E0">
        <w:trPr>
          <w:trHeight w:val="279"/>
        </w:trPr>
        <w:tc>
          <w:tcPr>
            <w:tcW w:w="52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b/>
                <w:bCs/>
                <w:color w:val="000000"/>
                <w:sz w:val="20"/>
                <w:szCs w:val="20"/>
              </w:rPr>
              <w:t>СОЦИАЛЬНАЯ ПОЛИТИКА</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10</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15 896,2</w:t>
            </w: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15 819,2</w:t>
            </w:r>
          </w:p>
        </w:tc>
      </w:tr>
      <w:tr w:rsidR="00C13479" w:rsidRPr="00FB6AF8" w:rsidTr="00B335E0">
        <w:trPr>
          <w:trHeight w:val="279"/>
        </w:trPr>
        <w:tc>
          <w:tcPr>
            <w:tcW w:w="52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Социальное обеспечение населения</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50,2</w:t>
            </w: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50,2</w:t>
            </w:r>
          </w:p>
        </w:tc>
      </w:tr>
      <w:tr w:rsidR="00C13479" w:rsidRPr="00FB6AF8" w:rsidTr="00B335E0">
        <w:trPr>
          <w:trHeight w:val="279"/>
        </w:trPr>
        <w:tc>
          <w:tcPr>
            <w:tcW w:w="52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Охрана семьи и детства</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15 769,0</w:t>
            </w: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15 769,0</w:t>
            </w:r>
          </w:p>
        </w:tc>
      </w:tr>
      <w:tr w:rsidR="00C13479" w:rsidRPr="00FB6AF8" w:rsidTr="00B335E0">
        <w:trPr>
          <w:trHeight w:val="279"/>
        </w:trPr>
        <w:tc>
          <w:tcPr>
            <w:tcW w:w="52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Другие вопросы в области социальной политики</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06</w:t>
            </w: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77,0</w:t>
            </w: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52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b/>
                <w:bCs/>
                <w:color w:val="000000"/>
                <w:sz w:val="20"/>
                <w:szCs w:val="20"/>
              </w:rPr>
              <w:t>ФИЗИЧЕСКАЯ КУЛЬТУРА И СПОРТ</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11</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97,0</w:t>
            </w: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0,0</w:t>
            </w:r>
          </w:p>
        </w:tc>
      </w:tr>
      <w:tr w:rsidR="00C13479" w:rsidRPr="00FB6AF8" w:rsidTr="00B335E0">
        <w:trPr>
          <w:trHeight w:val="279"/>
        </w:trPr>
        <w:tc>
          <w:tcPr>
            <w:tcW w:w="52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Физическая культура</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11</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97,0</w:t>
            </w: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52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b/>
                <w:bCs/>
                <w:color w:val="000000"/>
                <w:sz w:val="20"/>
                <w:szCs w:val="20"/>
              </w:rPr>
              <w:t>МЕЖБЮДЖЕТНЫЕ ТРАНСФЕРТЫ ОБЩЕГО ХАРАКТЕРА БЮДЖЕТАМ БЮДЖЕТНОЙ СИСТЕМЫ РОССИЙСКОЙ ФЕДЕРАЦИИ</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14</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14 086,6</w:t>
            </w: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14 086,6</w:t>
            </w:r>
          </w:p>
        </w:tc>
      </w:tr>
      <w:tr w:rsidR="00C13479" w:rsidRPr="00FB6AF8" w:rsidTr="00B335E0">
        <w:trPr>
          <w:trHeight w:val="279"/>
        </w:trPr>
        <w:tc>
          <w:tcPr>
            <w:tcW w:w="52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Дотации на выравнивание бюджетной обеспеченности субъектов Российской Федерации и муниципальных образований</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14</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2 707,0</w:t>
            </w: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2 707,0</w:t>
            </w:r>
          </w:p>
        </w:tc>
      </w:tr>
      <w:tr w:rsidR="00C13479" w:rsidRPr="00FB6AF8" w:rsidTr="00B335E0">
        <w:trPr>
          <w:trHeight w:val="279"/>
        </w:trPr>
        <w:tc>
          <w:tcPr>
            <w:tcW w:w="52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Иные дотации</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14</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11 379,6</w:t>
            </w: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11 379,6</w:t>
            </w:r>
          </w:p>
        </w:tc>
      </w:tr>
      <w:tr w:rsidR="00C13479" w:rsidRPr="00FB6AF8" w:rsidTr="00B335E0">
        <w:trPr>
          <w:trHeight w:val="279"/>
        </w:trPr>
        <w:tc>
          <w:tcPr>
            <w:tcW w:w="5298" w:type="dxa"/>
            <w:gridSpan w:val="3"/>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b/>
                <w:bCs/>
                <w:color w:val="000000"/>
                <w:sz w:val="20"/>
                <w:szCs w:val="20"/>
              </w:rPr>
              <w:t>ИТОГО</w:t>
            </w: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202 354,4</w:t>
            </w:r>
          </w:p>
        </w:tc>
        <w:tc>
          <w:tcPr>
            <w:tcW w:w="17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197 932,6</w:t>
            </w:r>
          </w:p>
        </w:tc>
      </w:tr>
    </w:tbl>
    <w:p w:rsidR="00C13479" w:rsidRPr="00FB6AF8" w:rsidRDefault="00C13479" w:rsidP="00C13479">
      <w:pPr>
        <w:rPr>
          <w:rFonts w:ascii="Times New Roman" w:hAnsi="Times New Roman" w:cs="Times New Roman"/>
        </w:rPr>
      </w:pPr>
    </w:p>
    <w:tbl>
      <w:tblPr>
        <w:tblW w:w="0" w:type="auto"/>
        <w:tblLayout w:type="fixed"/>
        <w:tblLook w:val="0000"/>
      </w:tblPr>
      <w:tblGrid>
        <w:gridCol w:w="4636"/>
        <w:gridCol w:w="2277"/>
        <w:gridCol w:w="853"/>
        <w:gridCol w:w="725"/>
        <w:gridCol w:w="1396"/>
      </w:tblGrid>
      <w:tr w:rsidR="00C13479" w:rsidRPr="00FB6AF8" w:rsidTr="00B335E0">
        <w:trPr>
          <w:trHeight w:val="829"/>
        </w:trPr>
        <w:tc>
          <w:tcPr>
            <w:tcW w:w="4636" w:type="dxa"/>
            <w:tcMar>
              <w:top w:w="0" w:type="dxa"/>
              <w:left w:w="0" w:type="dxa"/>
              <w:bottom w:w="0" w:type="dxa"/>
              <w:right w:w="0" w:type="dxa"/>
            </w:tcMar>
            <w:vAlign w:val="center"/>
          </w:tcPr>
          <w:p w:rsidR="00C13479" w:rsidRPr="00FB6AF8" w:rsidRDefault="00C13479" w:rsidP="00B335E0">
            <w:pPr>
              <w:rPr>
                <w:rFonts w:ascii="Times New Roman" w:hAnsi="Times New Roman" w:cs="Times New Roman"/>
              </w:rPr>
            </w:pPr>
          </w:p>
        </w:tc>
        <w:tc>
          <w:tcPr>
            <w:tcW w:w="2277" w:type="dxa"/>
            <w:gridSpan w:val="4"/>
            <w:tcMar>
              <w:top w:w="0" w:type="dxa"/>
              <w:left w:w="0" w:type="dxa"/>
              <w:bottom w:w="0" w:type="dxa"/>
              <w:right w:w="0" w:type="dxa"/>
            </w:tcMar>
            <w:vAlign w:val="center"/>
          </w:tcPr>
          <w:p w:rsidR="00C13479" w:rsidRPr="00FB6AF8" w:rsidRDefault="00C13479" w:rsidP="00B335E0">
            <w:pPr>
              <w:rPr>
                <w:rFonts w:ascii="Times New Roman" w:hAnsi="Times New Roman" w:cs="Times New Roman"/>
                <w:color w:val="000000"/>
              </w:rPr>
            </w:pPr>
            <w:r w:rsidRPr="00FB6AF8">
              <w:rPr>
                <w:rFonts w:ascii="Times New Roman" w:hAnsi="Times New Roman" w:cs="Times New Roman"/>
                <w:color w:val="000000"/>
              </w:rPr>
              <w:t>Приложение 8 к решению Звериноголовской районной Думы</w:t>
            </w:r>
          </w:p>
          <w:p w:rsidR="00C13479" w:rsidRPr="00FB6AF8" w:rsidRDefault="00C13479" w:rsidP="00B335E0">
            <w:pPr>
              <w:rPr>
                <w:rFonts w:ascii="Times New Roman" w:hAnsi="Times New Roman" w:cs="Times New Roman"/>
                <w:color w:val="000000"/>
              </w:rPr>
            </w:pPr>
            <w:r w:rsidRPr="00FB6AF8">
              <w:rPr>
                <w:rFonts w:ascii="Times New Roman" w:hAnsi="Times New Roman" w:cs="Times New Roman"/>
                <w:color w:val="000000"/>
              </w:rPr>
              <w:t>от   24 декабря  2018 года  № 234</w:t>
            </w:r>
          </w:p>
          <w:p w:rsidR="00C13479" w:rsidRPr="00FB6AF8" w:rsidRDefault="00C13479" w:rsidP="00B335E0">
            <w:pPr>
              <w:rPr>
                <w:rFonts w:ascii="Times New Roman" w:hAnsi="Times New Roman" w:cs="Times New Roman"/>
              </w:rPr>
            </w:pPr>
            <w:r w:rsidRPr="00FB6AF8">
              <w:rPr>
                <w:rFonts w:ascii="Times New Roman" w:hAnsi="Times New Roman" w:cs="Times New Roman"/>
                <w:color w:val="000000"/>
              </w:rPr>
              <w:t>«О  бюджете Звериноголовского района  на 2019 год и на плановый период 2020 и 2021 годов»</w:t>
            </w:r>
          </w:p>
        </w:tc>
      </w:tr>
      <w:tr w:rsidR="00C13479" w:rsidRPr="00FB6AF8" w:rsidTr="00B335E0">
        <w:trPr>
          <w:trHeight w:val="858"/>
        </w:trPr>
        <w:tc>
          <w:tcPr>
            <w:tcW w:w="4636" w:type="dxa"/>
            <w:gridSpan w:val="5"/>
            <w:tcMar>
              <w:top w:w="0" w:type="dxa"/>
              <w:left w:w="0" w:type="dxa"/>
              <w:bottom w:w="0" w:type="dxa"/>
              <w:right w:w="0" w:type="dxa"/>
            </w:tcMar>
            <w:vAlign w:val="center"/>
          </w:tcPr>
          <w:p w:rsidR="00C13479" w:rsidRPr="00FB6AF8" w:rsidRDefault="00C13479" w:rsidP="00B335E0">
            <w:pPr>
              <w:rPr>
                <w:rFonts w:ascii="Times New Roman" w:hAnsi="Times New Roman" w:cs="Times New Roman"/>
              </w:rPr>
            </w:pPr>
          </w:p>
        </w:tc>
      </w:tr>
      <w:tr w:rsidR="00C13479" w:rsidRPr="00FB6AF8" w:rsidTr="00B335E0">
        <w:trPr>
          <w:trHeight w:val="316"/>
        </w:trPr>
        <w:tc>
          <w:tcPr>
            <w:tcW w:w="4636" w:type="dxa"/>
            <w:gridSpan w:val="5"/>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b/>
                <w:bCs/>
                <w:color w:val="000000"/>
              </w:rPr>
            </w:pPr>
            <w:r w:rsidRPr="00FB6AF8">
              <w:rPr>
                <w:rFonts w:ascii="Times New Roman" w:hAnsi="Times New Roman" w:cs="Times New Roman"/>
                <w:b/>
                <w:bCs/>
                <w:color w:val="000000"/>
              </w:rPr>
              <w:t>Ведомственная структура расходов бюджета Звериноголовского района</w:t>
            </w:r>
          </w:p>
          <w:p w:rsidR="00C13479" w:rsidRPr="00FB6AF8" w:rsidRDefault="00C13479" w:rsidP="00B335E0">
            <w:pPr>
              <w:jc w:val="center"/>
              <w:rPr>
                <w:rFonts w:ascii="Times New Roman" w:hAnsi="Times New Roman" w:cs="Times New Roman"/>
              </w:rPr>
            </w:pPr>
            <w:r w:rsidRPr="00FB6AF8">
              <w:rPr>
                <w:rFonts w:ascii="Times New Roman" w:hAnsi="Times New Roman" w:cs="Times New Roman"/>
                <w:b/>
                <w:bCs/>
                <w:color w:val="000000"/>
              </w:rPr>
              <w:t xml:space="preserve"> на 2019 год</w:t>
            </w:r>
          </w:p>
        </w:tc>
      </w:tr>
      <w:tr w:rsidR="00C13479" w:rsidRPr="00FB6AF8" w:rsidTr="00B335E0">
        <w:trPr>
          <w:trHeight w:val="406"/>
        </w:trPr>
        <w:tc>
          <w:tcPr>
            <w:tcW w:w="4636" w:type="dxa"/>
            <w:gridSpan w:val="5"/>
            <w:tcMar>
              <w:top w:w="0" w:type="dxa"/>
              <w:left w:w="0" w:type="dxa"/>
              <w:bottom w:w="0" w:type="dxa"/>
              <w:right w:w="0" w:type="dxa"/>
            </w:tcMar>
            <w:vAlign w:val="center"/>
          </w:tcPr>
          <w:p w:rsidR="00C13479" w:rsidRPr="00FB6AF8" w:rsidRDefault="00C13479" w:rsidP="00B335E0">
            <w:pPr>
              <w:rPr>
                <w:rFonts w:ascii="Times New Roman" w:hAnsi="Times New Roman" w:cs="Times New Roman"/>
              </w:rPr>
            </w:pPr>
          </w:p>
        </w:tc>
      </w:tr>
      <w:tr w:rsidR="00C13479" w:rsidRPr="00FB6AF8" w:rsidTr="00B335E0">
        <w:trPr>
          <w:trHeight w:val="269"/>
        </w:trPr>
        <w:tc>
          <w:tcPr>
            <w:tcW w:w="4636" w:type="dxa"/>
            <w:tcMar>
              <w:top w:w="0" w:type="dxa"/>
              <w:left w:w="0" w:type="dxa"/>
              <w:bottom w:w="0" w:type="dxa"/>
              <w:right w:w="0" w:type="dxa"/>
            </w:tcMar>
            <w:vAlign w:val="center"/>
          </w:tcPr>
          <w:p w:rsidR="00C13479" w:rsidRPr="00FB6AF8" w:rsidRDefault="00C13479" w:rsidP="00B335E0">
            <w:pPr>
              <w:rPr>
                <w:rFonts w:ascii="Times New Roman" w:hAnsi="Times New Roman" w:cs="Times New Roman"/>
              </w:rPr>
            </w:pPr>
          </w:p>
        </w:tc>
        <w:tc>
          <w:tcPr>
            <w:tcW w:w="2277" w:type="dxa"/>
            <w:tcMar>
              <w:top w:w="0" w:type="dxa"/>
              <w:left w:w="0" w:type="dxa"/>
              <w:bottom w:w="0" w:type="dxa"/>
              <w:right w:w="0" w:type="dxa"/>
            </w:tcMar>
            <w:vAlign w:val="center"/>
          </w:tcPr>
          <w:p w:rsidR="00C13479" w:rsidRPr="00FB6AF8" w:rsidRDefault="00C13479" w:rsidP="00B335E0">
            <w:pPr>
              <w:rPr>
                <w:rFonts w:ascii="Times New Roman" w:hAnsi="Times New Roman" w:cs="Times New Roman"/>
              </w:rPr>
            </w:pPr>
          </w:p>
        </w:tc>
        <w:tc>
          <w:tcPr>
            <w:tcW w:w="853" w:type="dxa"/>
            <w:tcMar>
              <w:top w:w="0" w:type="dxa"/>
              <w:left w:w="0" w:type="dxa"/>
              <w:bottom w:w="0" w:type="dxa"/>
              <w:right w:w="0" w:type="dxa"/>
            </w:tcMar>
            <w:vAlign w:val="center"/>
          </w:tcPr>
          <w:p w:rsidR="00C13479" w:rsidRPr="00FB6AF8" w:rsidRDefault="00C13479" w:rsidP="00B335E0">
            <w:pPr>
              <w:rPr>
                <w:rFonts w:ascii="Times New Roman" w:hAnsi="Times New Roman" w:cs="Times New Roman"/>
              </w:rPr>
            </w:pPr>
          </w:p>
        </w:tc>
        <w:tc>
          <w:tcPr>
            <w:tcW w:w="725" w:type="dxa"/>
            <w:tcMar>
              <w:top w:w="0" w:type="dxa"/>
              <w:left w:w="0" w:type="dxa"/>
              <w:bottom w:w="0" w:type="dxa"/>
              <w:right w:w="0" w:type="dxa"/>
            </w:tcMar>
            <w:vAlign w:val="center"/>
          </w:tcPr>
          <w:p w:rsidR="00C13479" w:rsidRPr="00FB6AF8" w:rsidRDefault="00C13479" w:rsidP="00B335E0">
            <w:pPr>
              <w:rPr>
                <w:rFonts w:ascii="Times New Roman" w:hAnsi="Times New Roman" w:cs="Times New Roman"/>
              </w:rPr>
            </w:pPr>
          </w:p>
        </w:tc>
        <w:tc>
          <w:tcPr>
            <w:tcW w:w="1396" w:type="dxa"/>
            <w:tcMar>
              <w:top w:w="0" w:type="dxa"/>
              <w:left w:w="0" w:type="dxa"/>
              <w:bottom w:w="0" w:type="dxa"/>
              <w:right w:w="0" w:type="dxa"/>
            </w:tcMar>
            <w:vAlign w:val="bottom"/>
          </w:tcPr>
          <w:p w:rsidR="00C13479" w:rsidRPr="00FB6AF8" w:rsidRDefault="00C13479" w:rsidP="00B335E0">
            <w:pPr>
              <w:jc w:val="right"/>
              <w:rPr>
                <w:rFonts w:ascii="Times New Roman" w:hAnsi="Times New Roman" w:cs="Times New Roman"/>
              </w:rPr>
            </w:pPr>
            <w:r w:rsidRPr="00FB6AF8">
              <w:rPr>
                <w:rFonts w:ascii="Times New Roman" w:hAnsi="Times New Roman" w:cs="Times New Roman"/>
                <w:color w:val="000000"/>
                <w:sz w:val="20"/>
                <w:szCs w:val="20"/>
              </w:rPr>
              <w:t>(тыс. руб.)</w:t>
            </w:r>
          </w:p>
        </w:tc>
      </w:tr>
    </w:tbl>
    <w:p w:rsidR="00C13479" w:rsidRPr="00FB6AF8" w:rsidRDefault="00C13479" w:rsidP="00C13479">
      <w:pPr>
        <w:rPr>
          <w:rFonts w:ascii="Times New Roman" w:hAnsi="Times New Roman" w:cs="Times New Roman"/>
          <w:sz w:val="2"/>
          <w:szCs w:val="2"/>
        </w:rPr>
      </w:pPr>
      <w:r w:rsidRPr="00FB6AF8">
        <w:rPr>
          <w:rFonts w:ascii="Times New Roman" w:hAnsi="Times New Roman" w:cs="Times New Roman"/>
          <w:sz w:val="2"/>
          <w:szCs w:val="2"/>
        </w:rPr>
        <w:br/>
      </w:r>
    </w:p>
    <w:tbl>
      <w:tblPr>
        <w:tblW w:w="0" w:type="auto"/>
        <w:tblInd w:w="10" w:type="dxa"/>
        <w:tblLayout w:type="fixed"/>
        <w:tblLook w:val="0000"/>
      </w:tblPr>
      <w:tblGrid>
        <w:gridCol w:w="4347"/>
        <w:gridCol w:w="598"/>
        <w:gridCol w:w="560"/>
        <w:gridCol w:w="537"/>
        <w:gridCol w:w="1399"/>
        <w:gridCol w:w="837"/>
        <w:gridCol w:w="1629"/>
      </w:tblGrid>
      <w:tr w:rsidR="00C13479" w:rsidRPr="00FB6AF8" w:rsidTr="00B335E0">
        <w:trPr>
          <w:trHeight w:val="436"/>
          <w:tblHeader/>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Наименование</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roofErr w:type="spellStart"/>
            <w:r w:rsidRPr="00FB6AF8">
              <w:rPr>
                <w:rFonts w:ascii="Times New Roman" w:hAnsi="Times New Roman" w:cs="Times New Roman"/>
                <w:b/>
                <w:bCs/>
                <w:color w:val="000000"/>
                <w:sz w:val="20"/>
                <w:szCs w:val="20"/>
              </w:rPr>
              <w:t>Расп</w:t>
            </w:r>
            <w:proofErr w:type="spellEnd"/>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roofErr w:type="spellStart"/>
            <w:r w:rsidRPr="00FB6AF8">
              <w:rPr>
                <w:rFonts w:ascii="Times New Roman" w:hAnsi="Times New Roman" w:cs="Times New Roman"/>
                <w:b/>
                <w:bCs/>
                <w:color w:val="000000"/>
                <w:sz w:val="20"/>
                <w:szCs w:val="20"/>
              </w:rPr>
              <w:t>Рз</w:t>
            </w:r>
            <w:proofErr w:type="spellEnd"/>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roofErr w:type="spellStart"/>
            <w:proofErr w:type="gramStart"/>
            <w:r w:rsidRPr="00FB6AF8">
              <w:rPr>
                <w:rFonts w:ascii="Times New Roman" w:hAnsi="Times New Roman" w:cs="Times New Roman"/>
                <w:b/>
                <w:bCs/>
                <w:color w:val="000000"/>
                <w:sz w:val="20"/>
                <w:szCs w:val="20"/>
              </w:rPr>
              <w:t>Пр</w:t>
            </w:r>
            <w:proofErr w:type="spellEnd"/>
            <w:proofErr w:type="gramEnd"/>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ЦСР</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ВР</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Сумма</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b/>
                <w:bCs/>
                <w:color w:val="000000"/>
                <w:sz w:val="20"/>
                <w:szCs w:val="20"/>
              </w:rPr>
              <w:t xml:space="preserve">Управление </w:t>
            </w:r>
            <w:proofErr w:type="gramStart"/>
            <w:r w:rsidRPr="00FB6AF8">
              <w:rPr>
                <w:rFonts w:ascii="Times New Roman" w:hAnsi="Times New Roman" w:cs="Times New Roman"/>
                <w:b/>
                <w:bCs/>
                <w:color w:val="000000"/>
                <w:sz w:val="20"/>
                <w:szCs w:val="20"/>
              </w:rPr>
              <w:t>развития сельских территорий Администрации Звериноголовского района Курганской области</w:t>
            </w:r>
            <w:proofErr w:type="gramEnd"/>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083</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1 977,6</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НАЦИОНАЛЬНАЯ ЭКОНОМИКА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083</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1 977,6</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Сельское хозяйство и рыболовство</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083</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1 977,6</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Комплексная программа Звериноголовского района "Развитие агропромышленного комплекса в Звериноголовском районе»</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083</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17 0 00 00000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30,0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Премии юридическим и физическим лицам за достижение наивысших показателей в области сельскохозяйственного производства и переработки сельскохозяйственной продукции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083</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17 0 01 00000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30,0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lastRenderedPageBreak/>
              <w:t>Поддержка малых форм хозяйствования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083</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17 0 01 80860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30,0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Социальное обеспечение и иные выплаты населению</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083</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17 0 01 80860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300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Иные бюджетные ассигнования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083</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17 0 01 80860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800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25,0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направления деятельности органов местного самоуправления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083</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1 947,6</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функционирования Главы Звериноголовского района, Аппарата Администрации Звериноголовского района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083</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61 2 00 00000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1 923,6</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 xml:space="preserve">Обеспечение </w:t>
            </w:r>
            <w:proofErr w:type="gramStart"/>
            <w:r w:rsidRPr="00FB6AF8">
              <w:rPr>
                <w:rFonts w:ascii="Times New Roman" w:hAnsi="Times New Roman" w:cs="Times New Roman"/>
                <w:color w:val="000000"/>
                <w:sz w:val="20"/>
                <w:szCs w:val="20"/>
              </w:rPr>
              <w:t>деятельности аппарата органов местного самоуправления Звериноголовского района</w:t>
            </w:r>
            <w:proofErr w:type="gramEnd"/>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083</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61 2 00 80060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1 923,6</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083</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61 2 00 80060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1 805,1</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083</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61 2 00 80060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82,7</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Иные бюджетные ассигнования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083</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61 2 00 80060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800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35,8</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 xml:space="preserve">Иные </w:t>
            </w: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мероприятия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083</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24,0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Исполнение государственных полномочий в области ветеринарии по организации проведения мероприятий по отлову и содержанию безнадзорных животных</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083</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61 9 00 15500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24,0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083</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61 9 00 15500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24,0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b/>
                <w:bCs/>
                <w:color w:val="000000"/>
                <w:sz w:val="20"/>
                <w:szCs w:val="20"/>
              </w:rPr>
              <w:t>Администрация Звериноголовского района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16 017,7</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ОБЩЕГОСУДАРСТВЕННЫЕ ВОПРОСЫ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14 944,7</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Функционирование высшего должностного лица субъекта Российской Федерации и муниципального образования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799,4</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направления деятельности органов местного самоуправления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799,4</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функционирования Главы Звериноголовского района, Аппарата Администрации Звериноголовского района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61 2 00 00000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799,4</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Глава Звериноголовского района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61 2 00 80040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799,4</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61 2 00 80040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799,4</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259,2</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направления деятельности органов местного самоуправления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259,2</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деятельности Звериноголовской районной Думы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61 1 00 00000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259,2</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Председатель представительного органа муниципального образования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61 1 00 80010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66,2</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FB6AF8">
              <w:rPr>
                <w:rFonts w:ascii="Times New Roman" w:hAnsi="Times New Roman" w:cs="Times New Roman"/>
                <w:color w:val="000000"/>
                <w:sz w:val="20"/>
                <w:szCs w:val="20"/>
              </w:rPr>
              <w:lastRenderedPageBreak/>
              <w:t>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lastRenderedPageBreak/>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61 1 00 80010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66,2</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lastRenderedPageBreak/>
              <w:t>Депутаты представительного органа муниципального образования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61 1 00 80020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193,0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61 1 00 80020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193,0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12 148,1</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Муниципальная программа Звериноголовского района "Улучшение условий и охраны труда в Звериноголовском районе на 2016-2020 годы"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14 0 00 00000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Совершенствование государственного управления охраной труда в Звериноголовском районе</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14 0 01 00000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Проведение мероприятий по улучшению условий и охраны труда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14 0 01 80890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14 0 01 80890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направления деятельности органов местного самоуправления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12 147,1</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функционирования Главы Звериноголовского района, Аппарата Администрации Звериноголовского района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61 2 00 00000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12 147,1</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Аппарат Администрации Звериноголовского района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61 2 00 80050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12 147,1</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61 2 00 80050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10 495,1</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61 2 00 80050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1 060,7</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Иные бюджетные ассигнования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61 2 00 80050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800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591,3</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Другие общегосударственные вопросы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1 738,0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Муниципальная программа Звериноголовского района "Противодействие коррупции в Звериноголовском районе"</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12 0 00 00000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2,5</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 xml:space="preserve">Организация </w:t>
            </w:r>
            <w:proofErr w:type="spellStart"/>
            <w:r w:rsidRPr="00FB6AF8">
              <w:rPr>
                <w:rFonts w:ascii="Times New Roman" w:hAnsi="Times New Roman" w:cs="Times New Roman"/>
                <w:color w:val="000000"/>
                <w:sz w:val="20"/>
                <w:szCs w:val="20"/>
              </w:rPr>
              <w:t>антикоррупционного</w:t>
            </w:r>
            <w:proofErr w:type="spellEnd"/>
            <w:r w:rsidRPr="00FB6AF8">
              <w:rPr>
                <w:rFonts w:ascii="Times New Roman" w:hAnsi="Times New Roman" w:cs="Times New Roman"/>
                <w:color w:val="000000"/>
                <w:sz w:val="20"/>
                <w:szCs w:val="20"/>
              </w:rPr>
              <w:t xml:space="preserve"> образования и пропаганды, формирование </w:t>
            </w:r>
            <w:proofErr w:type="spellStart"/>
            <w:r w:rsidRPr="00FB6AF8">
              <w:rPr>
                <w:rFonts w:ascii="Times New Roman" w:hAnsi="Times New Roman" w:cs="Times New Roman"/>
                <w:color w:val="000000"/>
                <w:sz w:val="20"/>
                <w:szCs w:val="20"/>
              </w:rPr>
              <w:t>антикоррупционного</w:t>
            </w:r>
            <w:proofErr w:type="spellEnd"/>
            <w:r w:rsidRPr="00FB6AF8">
              <w:rPr>
                <w:rFonts w:ascii="Times New Roman" w:hAnsi="Times New Roman" w:cs="Times New Roman"/>
                <w:color w:val="000000"/>
                <w:sz w:val="20"/>
                <w:szCs w:val="20"/>
              </w:rPr>
              <w:t xml:space="preserve"> общественного правосознания, обеспечение информационной прозрачности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12 0 01 00000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2,5</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Публикация статей в районной газете "Звериноголовские вести"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12 0 01 80870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2,5</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12 0 01 80870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2,5</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Муниципальная программа Звериноголовского района "Профилактика правонарушений в Звериноголовском районе" на 2014-2023 годы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13 0 00 00000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Повышение уровня профилактики преступлений и правонарушений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13 0 01 00000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Проведение мероприятий по профилактике правонарушений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13 0 01 80880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13 0 01 80880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lastRenderedPageBreak/>
              <w:t xml:space="preserve">Муниципальная программа Звериноголовского района "Гармонизация межэтнических и </w:t>
            </w:r>
            <w:proofErr w:type="spellStart"/>
            <w:r w:rsidRPr="00FB6AF8">
              <w:rPr>
                <w:rFonts w:ascii="Times New Roman" w:hAnsi="Times New Roman" w:cs="Times New Roman"/>
                <w:color w:val="000000"/>
                <w:sz w:val="20"/>
                <w:szCs w:val="20"/>
              </w:rPr>
              <w:t>межконфессиальных</w:t>
            </w:r>
            <w:proofErr w:type="spellEnd"/>
            <w:r w:rsidRPr="00FB6AF8">
              <w:rPr>
                <w:rFonts w:ascii="Times New Roman" w:hAnsi="Times New Roman" w:cs="Times New Roman"/>
                <w:color w:val="000000"/>
                <w:sz w:val="20"/>
                <w:szCs w:val="20"/>
              </w:rPr>
              <w:t xml:space="preserve"> отношений и профилактика проявлений экстремизма в Звериноголовском районе Курганской области"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18 0 00 00000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1,5</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 xml:space="preserve">Содействие укреплению гражданского единства, гармонизации национальных </w:t>
            </w:r>
            <w:proofErr w:type="gramStart"/>
            <w:r w:rsidRPr="00FB6AF8">
              <w:rPr>
                <w:rFonts w:ascii="Times New Roman" w:hAnsi="Times New Roman" w:cs="Times New Roman"/>
                <w:color w:val="000000"/>
                <w:sz w:val="20"/>
                <w:szCs w:val="20"/>
              </w:rPr>
              <w:t>м</w:t>
            </w:r>
            <w:proofErr w:type="gramEnd"/>
            <w:r w:rsidRPr="00FB6AF8">
              <w:rPr>
                <w:rFonts w:ascii="Times New Roman" w:hAnsi="Times New Roman" w:cs="Times New Roman"/>
                <w:color w:val="000000"/>
                <w:sz w:val="20"/>
                <w:szCs w:val="20"/>
              </w:rPr>
              <w:t xml:space="preserve"> межнациональных отношений в Звериноголовском районе и этнокультурное развитие народов, проживающих в Звериноголовском районе</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18 0 01 00000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1,5</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Реализация иных направлений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18 0 01 86040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1,5</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18 0 01 86040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1,5</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направления деятельности органов местного самоуправления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1 731,0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 xml:space="preserve">Иные </w:t>
            </w: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мероприятия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1 731,0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Исполнение государственных полномочий по образованию комиссий по делам несовершеннолетних и защите их прав</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61 9 00 14150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324,0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61 9 00 14150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242,3</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61 9 00 14150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81,7</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Исполнение государственных полномочий по созданию административных комиссий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61 9 00 16090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61 9 00 16090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Осуществление отдельных государственных полномочий Курганской области в сфере определения перечня должностных лиц органов местного самоуправления, уполномоченных составлять протоколы об административных правонарушениях</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61 9 00 16100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0,2</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61 9 00 16100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0,2</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Исполнение органами местного самоуправления государственных полномочий по хранению, комплектованию, учету и использованию Архивного фонда Курганской области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61 9 00 16200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12,6</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61 9 00 16200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12,6</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Осуществление государственных полномочий по решению вопросов организации и ведения регистра муниципальных нормативных правовых актов Курганской области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61 9 00 19500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4,5</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61 9 00 19500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4,5</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Осуществление переданных органам государственной власти субъектов Российской Федерации в соответствии с пунктом 1 статьи 4 Федерального закона от 15 ноября 1997 года № 143-ФЗ "Об актах гражданского состояния" полномочий Российской Федерации на государственную регистрацию актов гражданского состояния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61 9 00 59300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1 376,0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FB6AF8">
              <w:rPr>
                <w:rFonts w:ascii="Times New Roman" w:hAnsi="Times New Roman" w:cs="Times New Roman"/>
                <w:color w:val="000000"/>
                <w:sz w:val="20"/>
                <w:szCs w:val="20"/>
              </w:rPr>
              <w:lastRenderedPageBreak/>
              <w:t>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lastRenderedPageBreak/>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61 9 00 59300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1 117,1</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lastRenderedPageBreak/>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61 9 00 59300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258,9</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Взносы в ассоциацию "Совет муниципальных образований в Курганской области"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61 9 00 84940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11,7</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Иные бюджетные ассигнования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61 9 00 84940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800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11,7</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НАЦИОНАЛЬНАЯ БЕЗОПАСНОСТЬ И ПРАВООХРАНИТЕЛЬНАЯ ДЕЯТЕЛЬНОСТЬ</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873,1</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Защита населения и территории от чрезвычайных ситуаций природного и техногенного характера, гражданская оборона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873,1</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направления деятельности органов местного самоуправления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873,1</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Содержание единой дежурно-диспетчерской службы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61 5 00 00000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861,8</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деятельности единой дежурно-диспетчерской службы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61 5 00 83010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861,8</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61 5 00 83010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829,0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61 5 00 83010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32,8</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 xml:space="preserve">Иные </w:t>
            </w: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мероприятия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11,3</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Мероприятия в области защиты населения и территорий от чрезвычайных ситуаций природного и техногенного характера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61 9 00 83020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11,3</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61 9 00 83020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61 9 00 83020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8,0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Иные бюджетные ассигнования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61 9 00 83020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800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1,3</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НАЦИОНАЛЬНАЯ ЭКОНОМИКА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85,2</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Другие вопросы в области национальной экономики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85,2</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Муниципальная программа Звериноголовского района "О развитии и поддержке малого и среднего предпринимательства в Звериноголовском районе"</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0"/>
                <w:szCs w:val="20"/>
              </w:rPr>
            </w:pPr>
            <w:r w:rsidRPr="00FB6AF8">
              <w:rPr>
                <w:rFonts w:ascii="Times New Roman" w:hAnsi="Times New Roman" w:cs="Times New Roman"/>
                <w:sz w:val="20"/>
                <w:szCs w:val="20"/>
              </w:rPr>
              <w:t>Популяризация предпринимательской деятельности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10 0 02 00000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0"/>
                <w:szCs w:val="20"/>
              </w:rPr>
            </w:pPr>
            <w:r w:rsidRPr="00FB6AF8">
              <w:rPr>
                <w:rFonts w:ascii="Times New Roman" w:hAnsi="Times New Roman" w:cs="Times New Roman"/>
                <w:sz w:val="20"/>
                <w:szCs w:val="20"/>
              </w:rPr>
              <w:t>Расходы на публикацию материалов о развитии малого и среднего предпринимательства в Звериноголовском районе</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10 0 02 80640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10 0 02 80640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направления деятельности органов местного самоуправления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80,2</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 xml:space="preserve">Иные </w:t>
            </w: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мероприятия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80,2</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по проведению топографо-геодезических, картографических и землеустроительных работ</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61 9 00 84970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41,0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lastRenderedPageBreak/>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61 9 00 84970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41,0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по оформлению имущества в муниципальную собственность</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61 9 00 84980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39,2</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61 9 00 84980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39,2</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ЖИЛИЩНО-КОММУНАЛЬНОЕ ХОЗЯЙСТВО</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9,2</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Жилищное хозяйство</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9,2</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направления деятельности органов местного самоуправления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9,2</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 xml:space="preserve">Иные </w:t>
            </w: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мероприятия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9,2</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Осуществление государственных полномочий по организации проведения капитального ремонта общего имущества в многоквартирных домах</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61 9 00 14040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61 9 00 14040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мероприятий по капитальному ремонту многоквартирных домов</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61 9 00 84920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8,2</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61 9 00 84920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8,2</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ОБРАЗОВАНИЕ</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5,5</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Профессиональная подготовка, переподготовка и повышение квалификации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5,5</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Муниципальная программа Звериноголовского района "Развитие муниципальной службы в Звериноголовском районе "</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06 0 00 00000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5,5</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Формирование квалифицированного кадрового состава муниципальной службы в Звериноголовском районе</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06 0 01 00000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5,5</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Организация повышения квалификации муниципальных служащих в Звериноголовском районе</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06 0 01 80540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5,5</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06 0 01 80540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5,5</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ФИЗИЧЕСКАЯ КУЛЬТУРА И СПОРТ</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100,0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Физическая культура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100,0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Муниципальная программа "Развитие физической культуры, спорта и туризма в Звериноголовском районе на 2015-2020 годы"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100,0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Мероприятия в области спорта и физической культуры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07 0 01 00000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100,0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Проведение спортивных мероприятий, приобретение спортивного инвентаря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07 0 01 80850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100,0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07 0 01 80850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35,0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07 0 01 80850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65,0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b/>
                <w:bCs/>
                <w:color w:val="000000"/>
                <w:sz w:val="20"/>
                <w:szCs w:val="20"/>
              </w:rPr>
              <w:t>Финансовое управление Администрации Звериноголовского района Курганской области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34 878,3</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ОБЩЕГОСУДАРСТВЕННЫЕ ВОПРОСЫ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3 890,6</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 xml:space="preserve">Функционирование Правительства Российской Федерации, высших исполнительных органов </w:t>
            </w:r>
            <w:r w:rsidRPr="00FB6AF8">
              <w:rPr>
                <w:rFonts w:ascii="Times New Roman" w:hAnsi="Times New Roman" w:cs="Times New Roman"/>
                <w:color w:val="000000"/>
                <w:sz w:val="20"/>
                <w:szCs w:val="20"/>
              </w:rPr>
              <w:lastRenderedPageBreak/>
              <w:t>государственной власти субъектов Российской Федерации, местных администраций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lastRenderedPageBreak/>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433,4</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proofErr w:type="spellStart"/>
            <w:r w:rsidRPr="00FB6AF8">
              <w:rPr>
                <w:rFonts w:ascii="Times New Roman" w:hAnsi="Times New Roman" w:cs="Times New Roman"/>
                <w:color w:val="000000"/>
                <w:sz w:val="20"/>
                <w:szCs w:val="20"/>
              </w:rPr>
              <w:lastRenderedPageBreak/>
              <w:t>Непрограммные</w:t>
            </w:r>
            <w:proofErr w:type="spellEnd"/>
            <w:r w:rsidRPr="00FB6AF8">
              <w:rPr>
                <w:rFonts w:ascii="Times New Roman" w:hAnsi="Times New Roman" w:cs="Times New Roman"/>
                <w:color w:val="000000"/>
                <w:sz w:val="20"/>
                <w:szCs w:val="20"/>
              </w:rPr>
              <w:t xml:space="preserve"> направления деятельности органов местного самоуправления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433,4</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 xml:space="preserve">Иные </w:t>
            </w: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мероприятия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433,4</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Осуществление части полномочий переданных из бюджетов поселений на ведение бухгалтерского учета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61 9 00 89040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433,4</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61 9 00 89040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422,6</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61 9 00 89040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10,0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Иные бюджетные ассигнования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61 9 00 89040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800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0,8</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06</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3 407,1</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Муниципальная программа Звериноголовского района "Управление муниципальными финансами и регулирование межбюджетных отношений"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06</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3 407,1</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Подпрограмма "Организация и совершенствование бюджетного процесса в Звериноголовском районе"</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06</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08 1 00 00000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3 407,1</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 xml:space="preserve">Обеспечение </w:t>
            </w:r>
            <w:proofErr w:type="gramStart"/>
            <w:r w:rsidRPr="00FB6AF8">
              <w:rPr>
                <w:rFonts w:ascii="Times New Roman" w:hAnsi="Times New Roman" w:cs="Times New Roman"/>
                <w:color w:val="000000"/>
                <w:sz w:val="20"/>
                <w:szCs w:val="20"/>
              </w:rPr>
              <w:t>деятельности Финансового управления Администрации Звериноголовского района Курганской области</w:t>
            </w:r>
            <w:proofErr w:type="gramEnd"/>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06</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08 1 01 00000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3 407,1</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 xml:space="preserve">Обеспечение </w:t>
            </w:r>
            <w:proofErr w:type="gramStart"/>
            <w:r w:rsidRPr="00FB6AF8">
              <w:rPr>
                <w:rFonts w:ascii="Times New Roman" w:hAnsi="Times New Roman" w:cs="Times New Roman"/>
                <w:color w:val="000000"/>
                <w:sz w:val="20"/>
                <w:szCs w:val="20"/>
              </w:rPr>
              <w:t>деятельности аппарата органов местного самоуправления Звериноголовского района</w:t>
            </w:r>
            <w:proofErr w:type="gramEnd"/>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06</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08 1 01 80060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3 407,1</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06</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08 1 01 80060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3 177,3</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06</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08 1 01 80060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212,3</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Иные бюджетные ассигнования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06</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08 1 01 80060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800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17,5</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Резервные фонды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50,0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направления деятельности органов местного самоуправления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50,0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Резервные фонды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61 4 00 00000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50,0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Резервные фонды местных администраций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61 4 00 82010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50,0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Иные бюджетные ассигнования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61 4 00 82010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800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50,0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Другие общегосударственные вопросы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0,1</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направления деятельности органов местного самоуправления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0,1</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 xml:space="preserve">Иные </w:t>
            </w: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мероприятия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0,1</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Осуществление отдельных государственных полномочий Курганской области в сфере определения перечня должностных лиц органов местного самоуправления, уполномоченных составлять протоколы об административных правонарушениях</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61 9 00 16100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0,1</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Межбюджетные трансферты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61 9 00 16100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500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0,1</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lastRenderedPageBreak/>
              <w:t>Субвенции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61 9 00 16100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530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0,1</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НАЦИОНАЛЬНАЯ ОБОРОНА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930,7</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Мобилизационная и вневойсковая подготовка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930,7</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направления деятельности органов местного самоуправления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930,7</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 xml:space="preserve">Иные </w:t>
            </w: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мероприятия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930,7</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Осуществление первичного воинского учета на территориях, где отсутствуют военные комиссариаты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61 9 00 51180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930,7</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Межбюджетные трансферты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61 9 00 51180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500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930,7</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Субвенции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61 9 00 51180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530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930,7</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НАЦИОНАЛЬНАЯ ЭКОНОМИКА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8 032,0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Общеэкономические вопросы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35,0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Муниципальная программа Звериноголовского района "Об организации общественных работ в Звериноголовском районе "</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35,0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Финансовое обеспечение мероприятий по содействию занятости населения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09 0 01 00000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35,0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Организация общественных работ в Звериноголовском районе</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09 0 01 80830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35,0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09 0 01 80830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35,0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Дорожное хозяйство (дорожные фонды)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7 997,0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направления деятельности органов местного самоуправления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7 997,0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 xml:space="preserve">Иные </w:t>
            </w: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мероприятия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7 997,0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Дорожная деятельность и осуществление иных мероприятий в отношении автомобильных дорог общего пользования местного значения Курганской области (оформление правоустанавливающих документов, расходы на уплату налога на имущество организаций)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61 9 00 15030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7 997,0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Межбюджетные трансферты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61 9 00 15030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500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7 997,0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Субсидии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61 9 00 15030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520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7 997,0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СОЦИАЛЬНАЯ ПОЛИТИКА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50,2</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Социальное обеспечение населения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50,2</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направления деятельности органов местного самоуправления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50,2</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 xml:space="preserve">Иные </w:t>
            </w: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мероприятия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50,2</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Меры социальной поддержки лиц, проживающих и работающих в сельских населенных пунктах, рабочих поселках (поселках городского типа)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61 9 00 10970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50,2</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Межбюджетные трансферты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61 9 00 10970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500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50,2</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Субвенции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61 9 00 10970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530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50,2</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МЕЖБЮДЖЕТНЫЕ ТРАНСФЕРТЫ ОБЩЕГО ХАРАКТЕРА БЮДЖЕТАМ БЮДЖЕТНОЙ СИСТЕМЫ РОССИЙСКОЙ ФЕДЕРАЦИИ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21 974,8</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Дотации на выравнивание бюджетной обеспеченности субъектов Российской Федерации и муниципальных образований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3 384,0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 xml:space="preserve">Муниципальная программа Звериноголовского района "Управление муниципальными финансами </w:t>
            </w:r>
            <w:r w:rsidRPr="00FB6AF8">
              <w:rPr>
                <w:rFonts w:ascii="Times New Roman" w:hAnsi="Times New Roman" w:cs="Times New Roman"/>
                <w:color w:val="000000"/>
                <w:sz w:val="20"/>
                <w:szCs w:val="20"/>
              </w:rPr>
              <w:lastRenderedPageBreak/>
              <w:t>и регулирование межбюджетных отношений"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lastRenderedPageBreak/>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3 384,0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lastRenderedPageBreak/>
              <w:t>Подпрограмма "Развитие системы межбюджетных отношений в Звериноголовском районе"</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08 2 00 00000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3 384,0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Выравнивание бюджетной обеспеченности сельских поселений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08 2 02 00000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3 384,0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Выравнивание бюджетной обеспеченности из районного фонда финансовой поддержки поселений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08 2 02 84010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3 384,0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Межбюджетные трансферты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08 2 02 84010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500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3 384,0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Дотации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08 2 02 84010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510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3 384,0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Иные дотации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18 590,8</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Муниципальная программа Звериноголовского района "Управление муниципальными финансами и регулирование межбюджетных отношений"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18 590,8</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Подпрограмма "Развитие системы межбюджетных отношений в Звериноголовском районе"</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08 2 00 00000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18 590,8</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Поддержка мер по обеспечению сбалансированности бюджетов</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08 2 03 00000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18 590,8</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Поддержка мер по обеспечению сбалансированности бюджетов поселений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08 2 03 84020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18 590,8</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Межбюджетные трансферты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08 2 03 84020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500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18 590,8</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Дотации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08 2 03 84020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510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18 590,8</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b/>
                <w:bCs/>
                <w:color w:val="000000"/>
                <w:sz w:val="20"/>
                <w:szCs w:val="20"/>
              </w:rPr>
              <w:t>Отдел культуры Администрации Звериноголовского района Курганской области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19 104,0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ЖИЛИЩНО-КОММУНАЛЬНОЕ ХОЗЯЙСТВО</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2 116,2</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Другие вопросы в области жилищно-коммунального хозяйства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2 116,2</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Муниципальная программа Звериноголовского района "Культура Звериноголовского района "</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2 116,2</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сохранности культурного и исторического наследия, обеспечение доступа граждан к культурным ценностям и участию в культурной жизни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2 116,2</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деятельности хозяйственных групп</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03 0 01 80510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2 116,2</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03 0 01 80510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2 116,2</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ОБРАЗОВАНИЕ</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4 012,7</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Дополнительное образование детей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4 012,7</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Муниципальная программа Звериноголовского района "Культура Звериноголовского района "</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3 891,7</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сохранности культурного и исторического наследия, обеспечение доступа граждан к культурным ценностям и участию в культурной жизни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3 891,7</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деятельности учреждений по внешкольной работе с детьми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03 0 01 80230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3 891,7</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FB6AF8">
              <w:rPr>
                <w:rFonts w:ascii="Times New Roman" w:hAnsi="Times New Roman" w:cs="Times New Roman"/>
                <w:color w:val="000000"/>
                <w:sz w:val="20"/>
                <w:szCs w:val="20"/>
              </w:rPr>
              <w:lastRenderedPageBreak/>
              <w:t>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lastRenderedPageBreak/>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03 0 01 80230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3 766,6</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lastRenderedPageBreak/>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03 0 01 80230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122,9</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Иные бюджетные ассигнования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03 0 01 80230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800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2,2</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направления деятельности органов местного самоуправления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121,0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 xml:space="preserve">Иные </w:t>
            </w: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мероприятия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121,0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Меры социальной поддержки лиц, проживающих и работающих в сельских населенных пунктах, рабочих поселках (поселках городского типа)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61 9 00 10970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121,0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Социальное обеспечение и иные выплаты населению</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61 9 00 10970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300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121,0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КУЛЬТУРА, КИНЕМАТОГРАФИЯ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12 975,1</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Культура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10 851,5</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Муниципальная программа Звериноголовского района "Противодействие незаконному обороту наркотиков" на 2014-2020 годы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Проведение мероприятий, направленных на пропаганду здорового образа жизни и недопущение употребления наркотиков среди молодежи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01 0 01 00000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 xml:space="preserve">Мероприятия и </w:t>
            </w:r>
            <w:proofErr w:type="gramStart"/>
            <w:r w:rsidRPr="00FB6AF8">
              <w:rPr>
                <w:rFonts w:ascii="Times New Roman" w:hAnsi="Times New Roman" w:cs="Times New Roman"/>
                <w:color w:val="000000"/>
                <w:sz w:val="20"/>
                <w:szCs w:val="20"/>
              </w:rPr>
              <w:t>акции</w:t>
            </w:r>
            <w:proofErr w:type="gramEnd"/>
            <w:r w:rsidRPr="00FB6AF8">
              <w:rPr>
                <w:rFonts w:ascii="Times New Roman" w:hAnsi="Times New Roman" w:cs="Times New Roman"/>
                <w:color w:val="000000"/>
                <w:sz w:val="20"/>
                <w:szCs w:val="20"/>
              </w:rPr>
              <w:t xml:space="preserve"> пропагандирующие здоровый образ жизни (включая лекции, беседы, игры, конкурсы </w:t>
            </w:r>
            <w:proofErr w:type="spellStart"/>
            <w:r w:rsidRPr="00FB6AF8">
              <w:rPr>
                <w:rFonts w:ascii="Times New Roman" w:hAnsi="Times New Roman" w:cs="Times New Roman"/>
                <w:color w:val="000000"/>
                <w:sz w:val="20"/>
                <w:szCs w:val="20"/>
              </w:rPr>
              <w:t>антинаркотической</w:t>
            </w:r>
            <w:proofErr w:type="spellEnd"/>
            <w:r w:rsidRPr="00FB6AF8">
              <w:rPr>
                <w:rFonts w:ascii="Times New Roman" w:hAnsi="Times New Roman" w:cs="Times New Roman"/>
                <w:color w:val="000000"/>
                <w:sz w:val="20"/>
                <w:szCs w:val="20"/>
              </w:rPr>
              <w:t xml:space="preserve"> направленности)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01 0 01 80810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01 0 01 80810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Муниципальная программа Звериноголовского района "Культура Звериноголовского района "</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10 467,4</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сохранности культурного и исторического наследия, обеспечение доступа граждан к культурным ценностям и участию в культурной жизни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10 467,4</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деятельности библиотек Звериноголовского района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03 0 01 80420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2 991,5</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03 0 01 80420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2 654,3</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03 0 01 80420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334,9</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Иные бюджетные ассигнования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03 0 01 80420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800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2,3</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деятельности дворцов и домов культуры, других учреждений культуры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03 0 01 80450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2 334,0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03 0 01 80450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1 990,3</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03 0 01 80450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280,9</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Иные бюджетные ассигнования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03 0 01 80450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800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62,8</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Осуществление части полномочий переданных из бюджетов поселений на обеспечение деятельности библиотек</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03 0 01 89420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2 073,3</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 xml:space="preserve">Расходы на выплаты персоналу в целях </w:t>
            </w:r>
            <w:r w:rsidRPr="00FB6AF8">
              <w:rPr>
                <w:rFonts w:ascii="Times New Roman" w:hAnsi="Times New Roman" w:cs="Times New Roman"/>
                <w:color w:val="000000"/>
                <w:sz w:val="20"/>
                <w:szCs w:val="20"/>
              </w:rPr>
              <w:lastRenderedPageBreak/>
              <w:t>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lastRenderedPageBreak/>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03 0 01 89420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2 073,3</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lastRenderedPageBreak/>
              <w:t>Осуществление части полномочий переданных из бюджетов поселений на обеспечение деятельности домов культуры и сельских клубов</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03 0 01 89450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3 068,6</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03 0 01 89450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3 068,6</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Муниципальная программа Звериноголовского района "Устойчивое развитие сельских территорий Звериноголовского района "</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15 0 00 00000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32,3</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Комплексное обустройство населенных пунктов, расположенных в сельской местности, объектами социальной и инженерной инфраструктуры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15 0 02 00000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32,3</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 xml:space="preserve">Реализация мероприятий по устойчивому развитию сельских территорий. Развитие сети учреждений </w:t>
            </w:r>
            <w:proofErr w:type="spellStart"/>
            <w:r w:rsidRPr="00FB6AF8">
              <w:rPr>
                <w:rFonts w:ascii="Times New Roman" w:hAnsi="Times New Roman" w:cs="Times New Roman"/>
                <w:color w:val="000000"/>
                <w:sz w:val="20"/>
                <w:szCs w:val="20"/>
              </w:rPr>
              <w:t>культурно-досугового</w:t>
            </w:r>
            <w:proofErr w:type="spellEnd"/>
            <w:r w:rsidRPr="00FB6AF8">
              <w:rPr>
                <w:rFonts w:ascii="Times New Roman" w:hAnsi="Times New Roman" w:cs="Times New Roman"/>
                <w:color w:val="000000"/>
                <w:sz w:val="20"/>
                <w:szCs w:val="20"/>
              </w:rPr>
              <w:t xml:space="preserve"> типа в сельской местности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15 0 02 L5675</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32,3</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Капитальные вложения в объекты государственной (муниципальной) собственности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15 0 02 L5675</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400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32,3</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направления деятельности органов местного самоуправления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350,8</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 xml:space="preserve">Иные </w:t>
            </w: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мероприятия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350,8</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Меры социальной поддержки лиц, проживающих и работающих в сельских населенных пунктах, рабочих поселках (поселках городского типа)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61 9 00 10970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350,8</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Социальное обеспечение и иные выплаты населению</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61 9 00 10970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300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350,8</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Другие вопросы в области культуры, кинематографии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2 123,6</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Муниципальная программа Звериноголовского района "Культура Звериноголовского района "</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2 123,6</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сохранности культурного и исторического наследия, обеспечение доступа граждан к культурным ценностям и участию в культурной жизни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2 123,6</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 xml:space="preserve">Обеспечение </w:t>
            </w:r>
            <w:proofErr w:type="gramStart"/>
            <w:r w:rsidRPr="00FB6AF8">
              <w:rPr>
                <w:rFonts w:ascii="Times New Roman" w:hAnsi="Times New Roman" w:cs="Times New Roman"/>
                <w:color w:val="000000"/>
                <w:sz w:val="20"/>
                <w:szCs w:val="20"/>
              </w:rPr>
              <w:t>деятельности аппарата органов местного самоуправления Звериноголовского района</w:t>
            </w:r>
            <w:proofErr w:type="gramEnd"/>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03 0 01 80060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625,9</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03 0 01 80060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625,9</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деятельности учебно-методических кабинетов, централизованных бухгалтерий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03 0 01 80520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1 497,7</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03 0 01 80520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1 057,2</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03 0 01 80520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364,9</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Иные бюджетные ассигнования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03 0 01 80520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800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75,6</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b/>
                <w:bCs/>
                <w:color w:val="000000"/>
                <w:sz w:val="20"/>
                <w:szCs w:val="20"/>
              </w:rPr>
              <w:t xml:space="preserve">Муниципальное казенное учреждение "Управление образования Администрации </w:t>
            </w:r>
            <w:r w:rsidRPr="00FB6AF8">
              <w:rPr>
                <w:rFonts w:ascii="Times New Roman" w:hAnsi="Times New Roman" w:cs="Times New Roman"/>
                <w:b/>
                <w:bCs/>
                <w:color w:val="000000"/>
                <w:sz w:val="20"/>
                <w:szCs w:val="20"/>
              </w:rPr>
              <w:lastRenderedPageBreak/>
              <w:t>Звериноголовского района"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lastRenderedPageBreak/>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185 852,4</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lastRenderedPageBreak/>
              <w:t>НАЦИОНАЛЬНАЯ ЭКОНОМИКА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35,0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Общеэкономические вопросы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35,0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Муниципальная программа Звериноголовского района "Трудоустройство несовершеннолетних граждан в возрасте от 14 до 18 лет в свободное от учебы время в Звериноголовском районе "</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35,0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Организация временных рабочих мест несовершеннолетним гражданам желающим работать в свободное от учебы время в период школьных каникул</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02 0 01 00000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35,0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Трудоустройство несовершеннолетних граждан в возрасте от 14 до 18 лет в свободное от учебы время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02 0 01 80820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35,0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02 0 01 80820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35,0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ОБРАЗОВАНИЕ</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169 964,4</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Дошкольное образование</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44 340,2</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Муниципальная программа Звериноголовского района "Энергосбережение и повышение энергетической эффективности в Звериноголовском районе Курганской области"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140,5</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Мероприятия по энергосбережению и повышению энергетической эффективности в бюджетной сфере</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04 0 01 00000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140,5</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деятельности детских дошкольных учреждений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04 0 01 80200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140,5</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04 0 01 80200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140,5</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Муниципальная программа Звериноголовского района "Развитие образования и реализация государственной молодежной политики в Звериноголовском районе на 2016-2021 годы"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42 727,4</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Повышение качества государственных и муниципальных услуг, исполнение государственных и муниципальных функций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42 727,4</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Реализация государственного стандарта дошкольного образования на оплату труда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05 0 01 12010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13 889,0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05 0 01 12010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13 889,0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Реализация государственного стандарта дошкольного образования на учебно-наглядные пособия, технические средства обучения, игры, игрушки, расходные материалы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05 0 01 12020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436,0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05 0 01 12020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436,0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деятельности детских дошкольных учреждений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24 038,7</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14 721,6</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9 204,3</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lastRenderedPageBreak/>
              <w:t>Иные бюджетные ассигнования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800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112,8</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питанием воспитанников детских дошкольных учреждений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05 0 01 80220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4 058,1</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05 0 01 80220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4 058,1</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льготного питания детей-инвалидов, детей-сирот и детей, оставшихся без попечения родителей, детей находящихся под опекой (попечительством) в детских дошкольных учреждениях</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05 0 01 80240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20,7</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05 0 01 80240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20,7</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финансовое обеспечение деятельности дошкольных образовательных учреждений за счет платы за присмотр и уход за детьми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05 0 01 80260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284,9</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05 0 01 80260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284,9</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Муниципальная программа Звериноголовского района "Улучшение условий и охраны труда в Звериноголовском районе на 2016-2020 годы"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14 0 00 00000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2,9</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Совершенствование государственного управления охраной труда в Звериноголовском районе</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14 0 01 00000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2,9</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Проведение мероприятий по улучшению условий и охраны труда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14 0 01 80890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2,9</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14 0 01 80890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2,9</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направления деятельности органов местного самоуправления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1 469,4</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 xml:space="preserve">Иные </w:t>
            </w: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мероприятия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1 469,4</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Меры социальной поддержки лиц, проживающих и работающих в сельских населенных пунктах, рабочих поселках (поселках городского типа)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61 9 00 10970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1 469,4</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Социальное обеспечение и иные выплаты населению</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61 9 00 10970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300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1 469,4</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Общее образование</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105 454,1</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Муниципальная программа Звериноголовского района "Энергосбережение и повышение энергетической эффективности в Звериноголовском районе Курганской области"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0"/>
                <w:szCs w:val="20"/>
              </w:rPr>
            </w:pPr>
            <w:r w:rsidRPr="00FB6AF8">
              <w:rPr>
                <w:rFonts w:ascii="Times New Roman" w:hAnsi="Times New Roman" w:cs="Times New Roman"/>
                <w:sz w:val="20"/>
                <w:szCs w:val="20"/>
              </w:rPr>
              <w:t>126,7</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Мероприятия по энергосбережению и повышению энергетической эффективности в бюджетной сфере</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04 0 01 00000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0"/>
                <w:szCs w:val="20"/>
              </w:rPr>
            </w:pPr>
            <w:r w:rsidRPr="00FB6AF8">
              <w:rPr>
                <w:rFonts w:ascii="Times New Roman" w:hAnsi="Times New Roman" w:cs="Times New Roman"/>
                <w:sz w:val="20"/>
                <w:szCs w:val="20"/>
              </w:rPr>
              <w:t>126,7</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деятельности школ-детских садов, школ начальных, неполных средних и средних</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04 0 01 80210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0"/>
                <w:szCs w:val="20"/>
              </w:rPr>
            </w:pPr>
            <w:r w:rsidRPr="00FB6AF8">
              <w:rPr>
                <w:rFonts w:ascii="Times New Roman" w:hAnsi="Times New Roman" w:cs="Times New Roman"/>
                <w:sz w:val="20"/>
                <w:szCs w:val="20"/>
              </w:rPr>
              <w:t>126,7</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04 0 01 80210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0"/>
                <w:szCs w:val="20"/>
              </w:rPr>
            </w:pPr>
            <w:r w:rsidRPr="00FB6AF8">
              <w:rPr>
                <w:rFonts w:ascii="Times New Roman" w:hAnsi="Times New Roman" w:cs="Times New Roman"/>
                <w:sz w:val="20"/>
                <w:szCs w:val="20"/>
              </w:rPr>
              <w:t>126,7</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Муниципальная программа Звериноголовского района "Развитие образования и реализация государственной молодежной политики в Звериноголовском районе на 2016-2021 годы"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101 072,6</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Повышение качества государственных и муниципальных услуг, исполнение государственных и муниципальных функций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101 072,6</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Реализация государственного стандарта общего образования на оплату труда работников общеобразовательных организаций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05 0 01 12030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56 395,0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05 0 01 12030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56 395,0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Реализация государственного стандарта общего образования на обеспечение учебного процесса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05 0 01 12040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2 042,0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05 0 01 12040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2 042,0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питанием обучающихся общеобразовательных организаций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05 0 01 12240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1 959,0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05 0 01 12240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1 959,0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деятельности школ-детских садов, школ начальных, неполных средних и средних</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05 0 01 80210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38 391,7</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05 0 01 80210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14 168,6</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05 0 01 80210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23 811,3</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Иные бюджетные ассигнования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05 0 01 80210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800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411,8</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питанием учащихся школ</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05 0 01 80250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1 414,0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05 0 01 80250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1 414,0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proofErr w:type="gramStart"/>
            <w:r w:rsidRPr="00FB6AF8">
              <w:rPr>
                <w:rFonts w:ascii="Times New Roman" w:hAnsi="Times New Roman" w:cs="Times New Roman"/>
                <w:color w:val="000000"/>
                <w:sz w:val="20"/>
                <w:szCs w:val="20"/>
              </w:rPr>
              <w:t>Обеспечение обучающихся с ограниченными возможностями здоровья в муниципальных казенных учреждениях бесплатным двухразовым питанием</w:t>
            </w:r>
            <w:proofErr w:type="gramEnd"/>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05 0 01 80270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30,9</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05 0 01 80270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30,9</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питанием обучающихся общеобразовательных организаций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S2240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840,0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S2240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840,0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Муниципальная программа Звериноголовского района "Улучшение условий и охраны труда в Звериноголовском районе на 2016-2020 годы"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14 0 00 00000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21,4</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Совершенствование государственного управления охраной труда в Звериноголовском районе</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14 0 01 00000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21,4</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Проведение мероприятий по улучшению условий и охраны труда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14 0 01 80890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21,4</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14 0 01 80890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21,4</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направления деятельности органов местного самоуправления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4 233,4</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 xml:space="preserve">Иные </w:t>
            </w: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мероприятия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4 233,4</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Меры социальной поддержки лиц, проживающих и работающих в сельских населенных пунктах, рабочих поселках (поселках городского типа)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61 9 00 10970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4 233,4</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Социальное обеспечение и иные выплаты населению</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61 9 00 10970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300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4 233,4</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Дополнительное образование детей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8 311,6</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 xml:space="preserve">Муниципальная программа Звериноголовского района "Энергосбережение и повышение энергетической эффективности в </w:t>
            </w:r>
            <w:r w:rsidRPr="00FB6AF8">
              <w:rPr>
                <w:rFonts w:ascii="Times New Roman" w:hAnsi="Times New Roman" w:cs="Times New Roman"/>
                <w:color w:val="000000"/>
                <w:sz w:val="20"/>
                <w:szCs w:val="20"/>
              </w:rPr>
              <w:lastRenderedPageBreak/>
              <w:t>Звериноголовском районе Курганской области"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lastRenderedPageBreak/>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11,4</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lastRenderedPageBreak/>
              <w:t>Мероприятия по энергосбережению и повышению энергетической эффективности в бюджетной сфере</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04 0 01 00000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11,4</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деятельности учреждений по внешкольной работе с детьми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04 0 01 80230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11,4</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04 0 01 80230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11,4</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Муниципальная программа Звериноголовского района "Развитие образования и реализация государственной молодежной политики в Звериноголовском районе на 2016-2021 годы"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7 916,6</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Повышение качества государственных и муниципальных услуг, исполнение государственных и муниципальных функций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7 916,6</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деятельности учреждений по внешкольной работе с детьми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05 0 01 80230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7 916,6</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05 0 01 80230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7 217,8</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05 0 01 80230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521,8</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Иные бюджетные ассигнования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05 0 01 80230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800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177,0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Муниципальная программа Звериноголовского района "Улучшение условий и охраны труда в Звериноголовском районе на 2016-2020 годы"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14 0 00 00000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3,4</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Совершенствование государственного управления охраной труда в Звериноголовском районе</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14 0 01 00000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3,4</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Проведение мероприятий по улучшению условий и охраны труда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14 0 01 80890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3,4</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14 0 01 80890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3,4</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направления деятельности органов местного самоуправления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380,2</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 xml:space="preserve">Иные </w:t>
            </w: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мероприятия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380,2</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Меры социальной поддержки лиц, проживающих и работающих в сельских населенных пунктах, рабочих поселках (поселках городского типа)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61 9 00 10970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380,2</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Социальное обеспечение и иные выплаты населению</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61 9 00 10970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300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380,2</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Профессиональная подготовка, переподготовка и повышение квалификации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260,0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Муниципальная программа Звериноголовского района "Развитие образования и реализация государственной молодежной политики в Звериноголовском районе на 2016-2021 годы"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260,0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Совершенствование системы непрерывного педагогического образования в соответствии с профессиональными стандартами в сфере образования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05 0 02 00000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260,0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Организация предоставления дополнительного профессионального образования педагогическим работникам</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05 0 02 12130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260,0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05 0 02 12130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260,0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lastRenderedPageBreak/>
              <w:t>Молодежная политика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1 561,8</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Муниципальная программа Звериноголовского района "Развитие образования и реализация государственной молодежной политики в Звериноголовском районе на 2016-2021 годы"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1 561,8</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 xml:space="preserve">Увеличение охвата </w:t>
            </w:r>
            <w:proofErr w:type="gramStart"/>
            <w:r w:rsidRPr="00FB6AF8">
              <w:rPr>
                <w:rFonts w:ascii="Times New Roman" w:hAnsi="Times New Roman" w:cs="Times New Roman"/>
                <w:color w:val="000000"/>
                <w:sz w:val="20"/>
                <w:szCs w:val="20"/>
              </w:rPr>
              <w:t>организованными</w:t>
            </w:r>
            <w:proofErr w:type="gramEnd"/>
            <w:r w:rsidRPr="00FB6AF8">
              <w:rPr>
                <w:rFonts w:ascii="Times New Roman" w:hAnsi="Times New Roman" w:cs="Times New Roman"/>
                <w:color w:val="000000"/>
                <w:sz w:val="20"/>
                <w:szCs w:val="20"/>
              </w:rPr>
              <w:t xml:space="preserve"> </w:t>
            </w:r>
            <w:proofErr w:type="spellStart"/>
            <w:r w:rsidRPr="00FB6AF8">
              <w:rPr>
                <w:rFonts w:ascii="Times New Roman" w:hAnsi="Times New Roman" w:cs="Times New Roman"/>
                <w:color w:val="000000"/>
                <w:sz w:val="20"/>
                <w:szCs w:val="20"/>
              </w:rPr>
              <w:t>формаим</w:t>
            </w:r>
            <w:proofErr w:type="spellEnd"/>
            <w:r w:rsidRPr="00FB6AF8">
              <w:rPr>
                <w:rFonts w:ascii="Times New Roman" w:hAnsi="Times New Roman" w:cs="Times New Roman"/>
                <w:color w:val="000000"/>
                <w:sz w:val="20"/>
                <w:szCs w:val="20"/>
              </w:rPr>
              <w:t xml:space="preserve"> отдыха и оздоровления детей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05 0 04 00000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1 551,4</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Организация отдыха детей в лагерях дневного пребывания в каникулярное время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05 0 04 12430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449,6</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05 0 04 12430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449,6</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Организация отдыха детей</w:t>
            </w:r>
            <w:proofErr w:type="gramStart"/>
            <w:r w:rsidRPr="00FB6AF8">
              <w:rPr>
                <w:rFonts w:ascii="Times New Roman" w:hAnsi="Times New Roman" w:cs="Times New Roman"/>
                <w:color w:val="000000"/>
                <w:sz w:val="20"/>
                <w:szCs w:val="20"/>
              </w:rPr>
              <w:t>.</w:t>
            </w:r>
            <w:proofErr w:type="gramEnd"/>
            <w:r w:rsidRPr="00FB6AF8">
              <w:rPr>
                <w:rFonts w:ascii="Times New Roman" w:hAnsi="Times New Roman" w:cs="Times New Roman"/>
                <w:color w:val="000000"/>
                <w:sz w:val="20"/>
                <w:szCs w:val="20"/>
              </w:rPr>
              <w:t xml:space="preserve"> </w:t>
            </w:r>
            <w:proofErr w:type="gramStart"/>
            <w:r w:rsidRPr="00FB6AF8">
              <w:rPr>
                <w:rFonts w:ascii="Times New Roman" w:hAnsi="Times New Roman" w:cs="Times New Roman"/>
                <w:color w:val="000000"/>
                <w:sz w:val="20"/>
                <w:szCs w:val="20"/>
              </w:rPr>
              <w:t>н</w:t>
            </w:r>
            <w:proofErr w:type="gramEnd"/>
            <w:r w:rsidRPr="00FB6AF8">
              <w:rPr>
                <w:rFonts w:ascii="Times New Roman" w:hAnsi="Times New Roman" w:cs="Times New Roman"/>
                <w:color w:val="000000"/>
                <w:sz w:val="20"/>
                <w:szCs w:val="20"/>
              </w:rPr>
              <w:t>аходящихся в трудной жизненной ситуации. в лагерях дневного пребывания в каникулярное время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05 0 04 12440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364,5</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05 0 04 12440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364,5</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Организация отдыха детей в загородных оздоровительных лагерях в каникулярное время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05 0 04 12450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641,4</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Социальное обеспечение и иные выплаты населению</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05 0 04 12450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300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641,4</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Мероприятия по проведению оздоровительной кампании детей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05 0 04 80940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2,1</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05 0 04 80940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2,1</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Организация отдыха детей в лагерях дневного пребывания в каникулярное время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04 S2430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4,5</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04 S2430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4,5</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Организация отдыха детей</w:t>
            </w:r>
            <w:proofErr w:type="gramStart"/>
            <w:r w:rsidRPr="00FB6AF8">
              <w:rPr>
                <w:rFonts w:ascii="Times New Roman" w:hAnsi="Times New Roman" w:cs="Times New Roman"/>
                <w:color w:val="000000"/>
                <w:sz w:val="20"/>
                <w:szCs w:val="20"/>
              </w:rPr>
              <w:t>.</w:t>
            </w:r>
            <w:proofErr w:type="gramEnd"/>
            <w:r w:rsidRPr="00FB6AF8">
              <w:rPr>
                <w:rFonts w:ascii="Times New Roman" w:hAnsi="Times New Roman" w:cs="Times New Roman"/>
                <w:color w:val="000000"/>
                <w:sz w:val="20"/>
                <w:szCs w:val="20"/>
              </w:rPr>
              <w:t xml:space="preserve"> </w:t>
            </w:r>
            <w:proofErr w:type="gramStart"/>
            <w:r w:rsidRPr="00FB6AF8">
              <w:rPr>
                <w:rFonts w:ascii="Times New Roman" w:hAnsi="Times New Roman" w:cs="Times New Roman"/>
                <w:color w:val="000000"/>
                <w:sz w:val="20"/>
                <w:szCs w:val="20"/>
              </w:rPr>
              <w:t>н</w:t>
            </w:r>
            <w:proofErr w:type="gramEnd"/>
            <w:r w:rsidRPr="00FB6AF8">
              <w:rPr>
                <w:rFonts w:ascii="Times New Roman" w:hAnsi="Times New Roman" w:cs="Times New Roman"/>
                <w:color w:val="000000"/>
                <w:sz w:val="20"/>
                <w:szCs w:val="20"/>
              </w:rPr>
              <w:t>аходящихся в трудной жизненной ситуации. в лагерях дневного пребывания в каникулярное время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04 S2440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3,7</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04 S2440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3,7</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Организация отдыха детей в загородных оздоровительных лагерях в каникулярное время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04 S2450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85,6</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Социальное обеспечение и иные выплаты населению</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04 S2450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300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85,6</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Развитие созидательной активности и эффективной системы самореализации молодежи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05 0 05 00000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10,4</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Мероприятия по молодежной политике</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05 0 05 80950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10,4</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05 0 05 80950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10,4</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Другие вопросы в области образования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10 036,7</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Муниципальная программа Звериноголовского района "Энергосбережение и повышение энергетической эффективности в Звериноголовском районе Курганской области"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9,8</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Мероприятия по энергосбережению и повышению энергетической эффективности в бюджетной сфере</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04 0 01 00000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9,8</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деятельности учебно-методических кабинетов, централизованных бухгалтерий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04 0 01 80520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9,8</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04 0 01 80520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9,8</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 xml:space="preserve">Муниципальная программа Звериноголовского района "Развитие образования и реализация </w:t>
            </w:r>
            <w:r w:rsidRPr="00FB6AF8">
              <w:rPr>
                <w:rFonts w:ascii="Times New Roman" w:hAnsi="Times New Roman" w:cs="Times New Roman"/>
                <w:color w:val="000000"/>
                <w:sz w:val="20"/>
                <w:szCs w:val="20"/>
              </w:rPr>
              <w:lastRenderedPageBreak/>
              <w:t>государственной молодежной политики в Звериноголовском районе на 2016-2021 годы"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lastRenderedPageBreak/>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10 026,9</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lastRenderedPageBreak/>
              <w:t>Повышение качества государственных и муниципальных услуг, исполнение государственных и муниципальных функций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9 555,9</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 xml:space="preserve">Обеспечение </w:t>
            </w:r>
            <w:proofErr w:type="gramStart"/>
            <w:r w:rsidRPr="00FB6AF8">
              <w:rPr>
                <w:rFonts w:ascii="Times New Roman" w:hAnsi="Times New Roman" w:cs="Times New Roman"/>
                <w:color w:val="000000"/>
                <w:sz w:val="20"/>
                <w:szCs w:val="20"/>
              </w:rPr>
              <w:t>деятельности аппарата органов местного самоуправления Звериноголовского района</w:t>
            </w:r>
            <w:proofErr w:type="gramEnd"/>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05 0 01 80060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965,0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05 0 01 80060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965,0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деятельности хозяйственных групп</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05 0 01 80510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3 826,1</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05 0 01 80510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3 826,1</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деятельности учебно-методических кабинетов, централизованных бухгалтерий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05 0 01 80520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4 764,8</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05 0 01 80520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4 116,2</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05 0 01 80520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554,0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Иные бюджетные ассигнования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05 0 01 80520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800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94,6</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Создание необходимых условий для семейного жизнеустройства детей, оставшихся без попечения родителей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05 0 03 00000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471,0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Исполнение государственных полномочий по содержанию органов опеки и попечительства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05 0 03 12190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471,0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05 0 03 12190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471,0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СОЦИАЛЬНАЯ ПОЛИТИКА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15 846,0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Охрана семьи и детства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15 769,0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Муниципальная программа Звериноголовского района "Развитие образования и реализация государственной молодежной политики в Звериноголовском районе на 2016-2021 годы"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1 030,0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Повышение качества государственных и муниципальных услуг, исполнение государственных и муниципальных функций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1 030,0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Выплата родителям (законным представителям) детей, посещающих образовательные организации, реализующие образовательную программу дошкольного образования, компенсации платы, взимаемой с родителей (законных представителей) за присмотр и уход за детьми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05 0 01 12200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1 030,0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Социальное обеспечение и иные выплаты населению</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05 0 01 12200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300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1 030,0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направления деятельности органов местного самоуправления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14 739,0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 xml:space="preserve">Иные </w:t>
            </w: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мероприятия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14 739,0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lastRenderedPageBreak/>
              <w:t>Содержание детей в приемных семьях</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61 9 00 11450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7 357,0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Социальное обеспечение и иные выплаты населению</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61 9 00 11450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300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7 357,0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Выплата вознаграждения опекунам (попечителям), приемным родителям</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61 9 00 11460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6 235,0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Социальное обеспечение и иные выплаты населению</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61 9 00 11460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300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6 235,0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Содержание детей в семьях опекунов (попечителей)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61 9 00 11470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1 051,0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Социальное обеспечение и иные выплаты населению</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61 9 00 11470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300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1 051,0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Выплата единовременного пособия при всех формах устройства детей, лишенных родительского попечения, в семью</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61 9 00 52600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96,0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Социальное обеспечение и иные выплаты населению</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61 9 00 52600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300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96,0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Другие вопросы в области социальной политики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06</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77,0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Муниципальная программа Звериноголовского района "Развитие образования и реализация государственной молодежной политики в Звериноголовском районе на 2016-2021 годы"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06</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77,0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Создание необходимых условий для семейного жизнеустройства детей, оставшихся без попечения родителей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06</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05 0 03 00000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77,0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Исполнение государственных полномочий по содержанию органов местного самоуправления, осуществляющих полномочия по обеспечению жилыми помещениями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06</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05 0 03 12390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77,0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06</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05 0 03 12390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77,0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ФИЗИЧЕСКАЯ КУЛЬТУРА И СПОРТ</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7,0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Физическая культура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7,0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Муниципальная программа "Развитие физической культуры, спорта и туризма в Звериноголовском районе на 2015-2020 годы"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7,0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Мероприятия в области спорта и физической культуры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07 0 01 00000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7,0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Проведение спортивных мероприятий, приобретение спортивного инвентаря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07 0 01 80850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7,0</w:t>
            </w:r>
          </w:p>
        </w:tc>
      </w:tr>
      <w:tr w:rsidR="00C13479" w:rsidRPr="00FB6AF8" w:rsidTr="00B335E0">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07 0 01 80850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7,0</w:t>
            </w:r>
          </w:p>
        </w:tc>
      </w:tr>
      <w:tr w:rsidR="00C13479" w:rsidRPr="00FB6AF8" w:rsidTr="00B335E0">
        <w:trPr>
          <w:trHeight w:val="288"/>
        </w:trPr>
        <w:tc>
          <w:tcPr>
            <w:tcW w:w="4347" w:type="dxa"/>
            <w:gridSpan w:val="6"/>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b/>
                <w:bCs/>
                <w:color w:val="000000"/>
                <w:sz w:val="20"/>
                <w:szCs w:val="20"/>
              </w:rPr>
              <w:t>ИТОГО</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257 830,0</w:t>
            </w:r>
          </w:p>
        </w:tc>
      </w:tr>
    </w:tbl>
    <w:p w:rsidR="00C13479" w:rsidRPr="00FB6AF8" w:rsidRDefault="00C13479" w:rsidP="00C13479">
      <w:pPr>
        <w:rPr>
          <w:rFonts w:ascii="Times New Roman" w:hAnsi="Times New Roman" w:cs="Times New Roman"/>
        </w:rPr>
      </w:pPr>
    </w:p>
    <w:tbl>
      <w:tblPr>
        <w:tblW w:w="0" w:type="auto"/>
        <w:tblLayout w:type="fixed"/>
        <w:tblLook w:val="0000"/>
      </w:tblPr>
      <w:tblGrid>
        <w:gridCol w:w="4664"/>
        <w:gridCol w:w="2277"/>
        <w:gridCol w:w="853"/>
        <w:gridCol w:w="725"/>
        <w:gridCol w:w="1383"/>
      </w:tblGrid>
      <w:tr w:rsidR="00C13479" w:rsidRPr="00FB6AF8" w:rsidTr="00B335E0">
        <w:trPr>
          <w:trHeight w:val="829"/>
        </w:trPr>
        <w:tc>
          <w:tcPr>
            <w:tcW w:w="4664" w:type="dxa"/>
            <w:tcMar>
              <w:top w:w="0" w:type="dxa"/>
              <w:left w:w="0" w:type="dxa"/>
              <w:bottom w:w="0" w:type="dxa"/>
              <w:right w:w="0" w:type="dxa"/>
            </w:tcMar>
            <w:vAlign w:val="center"/>
          </w:tcPr>
          <w:p w:rsidR="00C13479" w:rsidRPr="00FB6AF8" w:rsidRDefault="00C13479" w:rsidP="00B335E0">
            <w:pPr>
              <w:rPr>
                <w:rFonts w:ascii="Times New Roman" w:hAnsi="Times New Roman" w:cs="Times New Roman"/>
              </w:rPr>
            </w:pPr>
          </w:p>
        </w:tc>
        <w:tc>
          <w:tcPr>
            <w:tcW w:w="2277" w:type="dxa"/>
            <w:gridSpan w:val="4"/>
            <w:tcMar>
              <w:top w:w="0" w:type="dxa"/>
              <w:left w:w="0" w:type="dxa"/>
              <w:bottom w:w="0" w:type="dxa"/>
              <w:right w:w="0" w:type="dxa"/>
            </w:tcMar>
            <w:vAlign w:val="center"/>
          </w:tcPr>
          <w:p w:rsidR="00C13479" w:rsidRPr="00FB6AF8" w:rsidRDefault="00C13479" w:rsidP="00B335E0">
            <w:pPr>
              <w:rPr>
                <w:rFonts w:ascii="Times New Roman" w:hAnsi="Times New Roman" w:cs="Times New Roman"/>
                <w:color w:val="000000"/>
              </w:rPr>
            </w:pPr>
            <w:r w:rsidRPr="00FB6AF8">
              <w:rPr>
                <w:rFonts w:ascii="Times New Roman" w:hAnsi="Times New Roman" w:cs="Times New Roman"/>
                <w:color w:val="000000"/>
              </w:rPr>
              <w:t>Приложение 9 к решению Звериноголовской   районной Думы</w:t>
            </w:r>
          </w:p>
          <w:p w:rsidR="00C13479" w:rsidRPr="00FB6AF8" w:rsidRDefault="00C13479" w:rsidP="00B335E0">
            <w:pPr>
              <w:rPr>
                <w:rFonts w:ascii="Times New Roman" w:hAnsi="Times New Roman" w:cs="Times New Roman"/>
                <w:color w:val="000000"/>
              </w:rPr>
            </w:pPr>
            <w:r w:rsidRPr="00FB6AF8">
              <w:rPr>
                <w:rFonts w:ascii="Times New Roman" w:hAnsi="Times New Roman" w:cs="Times New Roman"/>
                <w:color w:val="000000"/>
              </w:rPr>
              <w:t>от   24 декабря 2018 года  № 234</w:t>
            </w:r>
          </w:p>
          <w:p w:rsidR="00C13479" w:rsidRPr="00FB6AF8" w:rsidRDefault="00C13479" w:rsidP="00B335E0">
            <w:pPr>
              <w:rPr>
                <w:rFonts w:ascii="Times New Roman" w:hAnsi="Times New Roman" w:cs="Times New Roman"/>
              </w:rPr>
            </w:pPr>
            <w:r w:rsidRPr="00FB6AF8">
              <w:rPr>
                <w:rFonts w:ascii="Times New Roman" w:hAnsi="Times New Roman" w:cs="Times New Roman"/>
                <w:color w:val="000000"/>
              </w:rPr>
              <w:t>«О  бюджете Звериноголовского района  на 2019 год и на плановый период 2020 и 2021 годов»</w:t>
            </w:r>
          </w:p>
        </w:tc>
      </w:tr>
      <w:tr w:rsidR="00C13479" w:rsidRPr="00FB6AF8" w:rsidTr="00B335E0">
        <w:trPr>
          <w:trHeight w:val="858"/>
        </w:trPr>
        <w:tc>
          <w:tcPr>
            <w:tcW w:w="4664" w:type="dxa"/>
            <w:gridSpan w:val="5"/>
            <w:tcMar>
              <w:top w:w="0" w:type="dxa"/>
              <w:left w:w="0" w:type="dxa"/>
              <w:bottom w:w="0" w:type="dxa"/>
              <w:right w:w="0" w:type="dxa"/>
            </w:tcMar>
            <w:vAlign w:val="center"/>
          </w:tcPr>
          <w:p w:rsidR="00C13479" w:rsidRPr="00FB6AF8" w:rsidRDefault="00C13479" w:rsidP="00B335E0">
            <w:pPr>
              <w:rPr>
                <w:rFonts w:ascii="Times New Roman" w:hAnsi="Times New Roman" w:cs="Times New Roman"/>
              </w:rPr>
            </w:pPr>
          </w:p>
        </w:tc>
      </w:tr>
      <w:tr w:rsidR="00C13479" w:rsidRPr="00FB6AF8" w:rsidTr="00B335E0">
        <w:trPr>
          <w:trHeight w:val="316"/>
        </w:trPr>
        <w:tc>
          <w:tcPr>
            <w:tcW w:w="4664" w:type="dxa"/>
            <w:gridSpan w:val="5"/>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b/>
                <w:bCs/>
                <w:color w:val="000000"/>
              </w:rPr>
            </w:pPr>
            <w:r w:rsidRPr="00FB6AF8">
              <w:rPr>
                <w:rFonts w:ascii="Times New Roman" w:hAnsi="Times New Roman" w:cs="Times New Roman"/>
                <w:b/>
                <w:bCs/>
                <w:color w:val="000000"/>
              </w:rPr>
              <w:t>Ведомственная структура расходов бюджета Звериноголовского района</w:t>
            </w:r>
          </w:p>
          <w:p w:rsidR="00C13479" w:rsidRPr="00FB6AF8" w:rsidRDefault="00C13479" w:rsidP="00B335E0">
            <w:pPr>
              <w:jc w:val="center"/>
              <w:rPr>
                <w:rFonts w:ascii="Times New Roman" w:hAnsi="Times New Roman" w:cs="Times New Roman"/>
              </w:rPr>
            </w:pPr>
            <w:r w:rsidRPr="00FB6AF8">
              <w:rPr>
                <w:rFonts w:ascii="Times New Roman" w:hAnsi="Times New Roman" w:cs="Times New Roman"/>
                <w:b/>
                <w:bCs/>
                <w:color w:val="000000"/>
              </w:rPr>
              <w:lastRenderedPageBreak/>
              <w:t xml:space="preserve"> на плановый период 2020 и 2021 годов</w:t>
            </w:r>
          </w:p>
        </w:tc>
      </w:tr>
      <w:tr w:rsidR="00C13479" w:rsidRPr="00FB6AF8" w:rsidTr="00B335E0">
        <w:trPr>
          <w:trHeight w:val="406"/>
        </w:trPr>
        <w:tc>
          <w:tcPr>
            <w:tcW w:w="4664" w:type="dxa"/>
            <w:gridSpan w:val="5"/>
            <w:tcMar>
              <w:top w:w="0" w:type="dxa"/>
              <w:left w:w="0" w:type="dxa"/>
              <w:bottom w:w="0" w:type="dxa"/>
              <w:right w:w="0" w:type="dxa"/>
            </w:tcMar>
            <w:vAlign w:val="center"/>
          </w:tcPr>
          <w:p w:rsidR="00C13479" w:rsidRPr="00FB6AF8" w:rsidRDefault="00C13479" w:rsidP="00B335E0">
            <w:pPr>
              <w:rPr>
                <w:rFonts w:ascii="Times New Roman" w:hAnsi="Times New Roman" w:cs="Times New Roman"/>
              </w:rPr>
            </w:pPr>
          </w:p>
        </w:tc>
      </w:tr>
      <w:tr w:rsidR="00C13479" w:rsidRPr="00FB6AF8" w:rsidTr="00B335E0">
        <w:trPr>
          <w:trHeight w:val="269"/>
        </w:trPr>
        <w:tc>
          <w:tcPr>
            <w:tcW w:w="4664" w:type="dxa"/>
            <w:tcMar>
              <w:top w:w="0" w:type="dxa"/>
              <w:left w:w="0" w:type="dxa"/>
              <w:bottom w:w="0" w:type="dxa"/>
              <w:right w:w="0" w:type="dxa"/>
            </w:tcMar>
            <w:vAlign w:val="center"/>
          </w:tcPr>
          <w:p w:rsidR="00C13479" w:rsidRPr="00FB6AF8" w:rsidRDefault="00C13479" w:rsidP="00B335E0">
            <w:pPr>
              <w:rPr>
                <w:rFonts w:ascii="Times New Roman" w:hAnsi="Times New Roman" w:cs="Times New Roman"/>
              </w:rPr>
            </w:pPr>
          </w:p>
        </w:tc>
        <w:tc>
          <w:tcPr>
            <w:tcW w:w="2277" w:type="dxa"/>
            <w:tcMar>
              <w:top w:w="0" w:type="dxa"/>
              <w:left w:w="0" w:type="dxa"/>
              <w:bottom w:w="0" w:type="dxa"/>
              <w:right w:w="0" w:type="dxa"/>
            </w:tcMar>
            <w:vAlign w:val="center"/>
          </w:tcPr>
          <w:p w:rsidR="00C13479" w:rsidRPr="00FB6AF8" w:rsidRDefault="00C13479" w:rsidP="00B335E0">
            <w:pPr>
              <w:rPr>
                <w:rFonts w:ascii="Times New Roman" w:hAnsi="Times New Roman" w:cs="Times New Roman"/>
              </w:rPr>
            </w:pPr>
          </w:p>
        </w:tc>
        <w:tc>
          <w:tcPr>
            <w:tcW w:w="853" w:type="dxa"/>
            <w:tcMar>
              <w:top w:w="0" w:type="dxa"/>
              <w:left w:w="0" w:type="dxa"/>
              <w:bottom w:w="0" w:type="dxa"/>
              <w:right w:w="0" w:type="dxa"/>
            </w:tcMar>
            <w:vAlign w:val="center"/>
          </w:tcPr>
          <w:p w:rsidR="00C13479" w:rsidRPr="00FB6AF8" w:rsidRDefault="00C13479" w:rsidP="00B335E0">
            <w:pPr>
              <w:rPr>
                <w:rFonts w:ascii="Times New Roman" w:hAnsi="Times New Roman" w:cs="Times New Roman"/>
              </w:rPr>
            </w:pPr>
          </w:p>
        </w:tc>
        <w:tc>
          <w:tcPr>
            <w:tcW w:w="725" w:type="dxa"/>
            <w:tcMar>
              <w:top w:w="0" w:type="dxa"/>
              <w:left w:w="0" w:type="dxa"/>
              <w:bottom w:w="0" w:type="dxa"/>
              <w:right w:w="0" w:type="dxa"/>
            </w:tcMar>
            <w:vAlign w:val="center"/>
          </w:tcPr>
          <w:p w:rsidR="00C13479" w:rsidRPr="00FB6AF8" w:rsidRDefault="00C13479" w:rsidP="00B335E0">
            <w:pPr>
              <w:rPr>
                <w:rFonts w:ascii="Times New Roman" w:hAnsi="Times New Roman" w:cs="Times New Roman"/>
              </w:rPr>
            </w:pPr>
          </w:p>
        </w:tc>
        <w:tc>
          <w:tcPr>
            <w:tcW w:w="1383" w:type="dxa"/>
            <w:tcMar>
              <w:top w:w="0" w:type="dxa"/>
              <w:left w:w="0" w:type="dxa"/>
              <w:bottom w:w="0" w:type="dxa"/>
              <w:right w:w="0" w:type="dxa"/>
            </w:tcMar>
            <w:vAlign w:val="bottom"/>
          </w:tcPr>
          <w:p w:rsidR="00C13479" w:rsidRPr="00FB6AF8" w:rsidRDefault="00C13479" w:rsidP="00B335E0">
            <w:pPr>
              <w:jc w:val="right"/>
              <w:rPr>
                <w:rFonts w:ascii="Times New Roman" w:hAnsi="Times New Roman" w:cs="Times New Roman"/>
              </w:rPr>
            </w:pPr>
            <w:r w:rsidRPr="00FB6AF8">
              <w:rPr>
                <w:rFonts w:ascii="Times New Roman" w:hAnsi="Times New Roman" w:cs="Times New Roman"/>
                <w:color w:val="000000"/>
                <w:sz w:val="20"/>
                <w:szCs w:val="20"/>
              </w:rPr>
              <w:t>(тыс. руб.)</w:t>
            </w:r>
          </w:p>
        </w:tc>
      </w:tr>
    </w:tbl>
    <w:p w:rsidR="00C13479" w:rsidRPr="00FB6AF8" w:rsidRDefault="00C13479" w:rsidP="00C13479">
      <w:pPr>
        <w:rPr>
          <w:rFonts w:ascii="Times New Roman" w:hAnsi="Times New Roman" w:cs="Times New Roman"/>
          <w:sz w:val="2"/>
          <w:szCs w:val="2"/>
        </w:rPr>
      </w:pPr>
    </w:p>
    <w:tbl>
      <w:tblPr>
        <w:tblW w:w="0" w:type="auto"/>
        <w:tblInd w:w="10" w:type="dxa"/>
        <w:tblLayout w:type="fixed"/>
        <w:tblLook w:val="0000"/>
      </w:tblPr>
      <w:tblGrid>
        <w:gridCol w:w="2972"/>
        <w:gridCol w:w="598"/>
        <w:gridCol w:w="528"/>
        <w:gridCol w:w="508"/>
        <w:gridCol w:w="1490"/>
        <w:gridCol w:w="564"/>
        <w:gridCol w:w="1629"/>
        <w:gridCol w:w="1629"/>
      </w:tblGrid>
      <w:tr w:rsidR="00C13479" w:rsidRPr="00FB6AF8" w:rsidTr="00B335E0">
        <w:trPr>
          <w:trHeight w:val="279"/>
          <w:tblHeader/>
        </w:trPr>
        <w:tc>
          <w:tcPr>
            <w:tcW w:w="2972" w:type="dxa"/>
            <w:vMerge w:val="restar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Наименование</w:t>
            </w:r>
          </w:p>
        </w:tc>
        <w:tc>
          <w:tcPr>
            <w:tcW w:w="598" w:type="dxa"/>
            <w:vMerge w:val="restar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roofErr w:type="spellStart"/>
            <w:r w:rsidRPr="00FB6AF8">
              <w:rPr>
                <w:rFonts w:ascii="Times New Roman" w:hAnsi="Times New Roman" w:cs="Times New Roman"/>
                <w:b/>
                <w:bCs/>
                <w:color w:val="000000"/>
                <w:sz w:val="20"/>
                <w:szCs w:val="20"/>
              </w:rPr>
              <w:t>Расп</w:t>
            </w:r>
            <w:proofErr w:type="spellEnd"/>
          </w:p>
        </w:tc>
        <w:tc>
          <w:tcPr>
            <w:tcW w:w="528" w:type="dxa"/>
            <w:vMerge w:val="restar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roofErr w:type="spellStart"/>
            <w:r w:rsidRPr="00FB6AF8">
              <w:rPr>
                <w:rFonts w:ascii="Times New Roman" w:hAnsi="Times New Roman" w:cs="Times New Roman"/>
                <w:b/>
                <w:bCs/>
                <w:color w:val="000000"/>
                <w:sz w:val="20"/>
                <w:szCs w:val="20"/>
              </w:rPr>
              <w:t>Рз</w:t>
            </w:r>
            <w:proofErr w:type="spellEnd"/>
          </w:p>
        </w:tc>
        <w:tc>
          <w:tcPr>
            <w:tcW w:w="508" w:type="dxa"/>
            <w:vMerge w:val="restar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roofErr w:type="spellStart"/>
            <w:proofErr w:type="gramStart"/>
            <w:r w:rsidRPr="00FB6AF8">
              <w:rPr>
                <w:rFonts w:ascii="Times New Roman" w:hAnsi="Times New Roman" w:cs="Times New Roman"/>
                <w:b/>
                <w:bCs/>
                <w:color w:val="000000"/>
                <w:sz w:val="20"/>
                <w:szCs w:val="20"/>
              </w:rPr>
              <w:t>Пр</w:t>
            </w:r>
            <w:proofErr w:type="spellEnd"/>
            <w:proofErr w:type="gramEnd"/>
          </w:p>
        </w:tc>
        <w:tc>
          <w:tcPr>
            <w:tcW w:w="1490" w:type="dxa"/>
            <w:vMerge w:val="restar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ЦСР</w:t>
            </w:r>
          </w:p>
        </w:tc>
        <w:tc>
          <w:tcPr>
            <w:tcW w:w="564" w:type="dxa"/>
            <w:vMerge w:val="restar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ВР</w:t>
            </w:r>
          </w:p>
        </w:tc>
        <w:tc>
          <w:tcPr>
            <w:tcW w:w="1629"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Сумма</w:t>
            </w:r>
          </w:p>
        </w:tc>
      </w:tr>
      <w:tr w:rsidR="00C13479" w:rsidRPr="00FB6AF8" w:rsidTr="00B335E0">
        <w:trPr>
          <w:trHeight w:val="279"/>
          <w:tblHeader/>
        </w:trPr>
        <w:tc>
          <w:tcPr>
            <w:tcW w:w="2972" w:type="dxa"/>
            <w:vMerge/>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rPr>
                <w:rFonts w:ascii="Times New Roman" w:hAnsi="Times New Roman" w:cs="Times New Roman"/>
                <w:sz w:val="2"/>
                <w:szCs w:val="2"/>
              </w:rPr>
            </w:pPr>
          </w:p>
        </w:tc>
        <w:tc>
          <w:tcPr>
            <w:tcW w:w="598" w:type="dxa"/>
            <w:vMerge/>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rPr>
                <w:rFonts w:ascii="Times New Roman" w:hAnsi="Times New Roman" w:cs="Times New Roman"/>
                <w:sz w:val="2"/>
                <w:szCs w:val="2"/>
              </w:rPr>
            </w:pPr>
          </w:p>
        </w:tc>
        <w:tc>
          <w:tcPr>
            <w:tcW w:w="528" w:type="dxa"/>
            <w:vMerge/>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rPr>
                <w:rFonts w:ascii="Times New Roman" w:hAnsi="Times New Roman" w:cs="Times New Roman"/>
                <w:sz w:val="2"/>
                <w:szCs w:val="2"/>
              </w:rPr>
            </w:pPr>
          </w:p>
        </w:tc>
        <w:tc>
          <w:tcPr>
            <w:tcW w:w="508" w:type="dxa"/>
            <w:vMerge/>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rPr>
                <w:rFonts w:ascii="Times New Roman" w:hAnsi="Times New Roman" w:cs="Times New Roman"/>
                <w:sz w:val="2"/>
                <w:szCs w:val="2"/>
              </w:rPr>
            </w:pPr>
          </w:p>
        </w:tc>
        <w:tc>
          <w:tcPr>
            <w:tcW w:w="1490" w:type="dxa"/>
            <w:vMerge/>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rPr>
                <w:rFonts w:ascii="Times New Roman" w:hAnsi="Times New Roman" w:cs="Times New Roman"/>
                <w:sz w:val="2"/>
                <w:szCs w:val="2"/>
              </w:rPr>
            </w:pPr>
          </w:p>
        </w:tc>
        <w:tc>
          <w:tcPr>
            <w:tcW w:w="564" w:type="dxa"/>
            <w:vMerge/>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2020 год</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2021 год</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b/>
                <w:bCs/>
                <w:color w:val="000000"/>
                <w:sz w:val="20"/>
                <w:szCs w:val="20"/>
              </w:rPr>
              <w:t xml:space="preserve">Управление </w:t>
            </w:r>
            <w:proofErr w:type="gramStart"/>
            <w:r w:rsidRPr="00FB6AF8">
              <w:rPr>
                <w:rFonts w:ascii="Times New Roman" w:hAnsi="Times New Roman" w:cs="Times New Roman"/>
                <w:b/>
                <w:bCs/>
                <w:color w:val="000000"/>
                <w:sz w:val="20"/>
                <w:szCs w:val="20"/>
              </w:rPr>
              <w:t>развития сельских территорий Администрации Звериноголовского района Курганской области</w:t>
            </w:r>
            <w:proofErr w:type="gramEnd"/>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083</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1 444,9</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1 401,4</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НАЦИОНАЛЬНАЯ ЭКОНОМИКА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083</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1 444,9</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1 401,4</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Сельское хозяйство и рыболовство</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083</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1 444,9</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1 401,4</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Комплексная программа Звериноголовского района "Развитие агропромышленного комплекса в Звериноголовском районе"</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083</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17 0 00 00000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24,1</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Премии юридическим и физическим лицам за достижение наивысших показателей в области сельскохозяйственного производства и переработки сельскохозяйственной продукции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083</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17 0 01 00000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24,1</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Поддержка малых форм хозяйствования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083</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17 0 01 80860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24,1</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Социальное обеспечение и иные выплаты населению</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083</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17 0 01 80860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300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Иные бюджетные ассигнования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083</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17 0 01 80860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800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20,1</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направления деятельности органов местного самоуправления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083</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61 0 00 00000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1 420,8</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1 401,4</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функционирования Главы Звериноголовского района, Аппарата Администрации Звериноголовского района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083</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61 2 00 00000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1 396,8</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1 377,4</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 xml:space="preserve">Обеспечение </w:t>
            </w:r>
            <w:proofErr w:type="gramStart"/>
            <w:r w:rsidRPr="00FB6AF8">
              <w:rPr>
                <w:rFonts w:ascii="Times New Roman" w:hAnsi="Times New Roman" w:cs="Times New Roman"/>
                <w:color w:val="000000"/>
                <w:sz w:val="20"/>
                <w:szCs w:val="20"/>
              </w:rPr>
              <w:t>деятельности аппарата органов местного самоуправления Звериноголовского района</w:t>
            </w:r>
            <w:proofErr w:type="gramEnd"/>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083</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61 2 00 80060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1 396,8</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1 377,4</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083</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61 2 00 80060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1 318,3</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1 318,3</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083</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61 2 00 80060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74,1</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59,1</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Иные бюджетные ассигнования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083</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61 2 00 80060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800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4,4</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 xml:space="preserve">Иные </w:t>
            </w: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мероприятия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083</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24,0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24,0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Исполнение государственных полномочий в области ветеринарии по организации проведения мероприятий по отлову и содержанию безнадзорных животных</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083</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61 9 00 15500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24,0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24,0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lastRenderedPageBreak/>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083</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61 9 00 15500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24,0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24,0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b/>
                <w:bCs/>
                <w:color w:val="000000"/>
                <w:sz w:val="20"/>
                <w:szCs w:val="20"/>
              </w:rPr>
              <w:t>Администрация Звериноголовского района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11 904,9</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11 201,5</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ОБЩЕГОСУДАРСТВЕННЫЕ ВОПРОСЫ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11 174,0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10 677,5</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Функционирование высшего должностного лица субъекта Российской Федерации и муниципального образования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583,0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583,0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направления деятельности органов местного самоуправления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61 0 00 00000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583,0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583,0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функционирования Главы Звериноголовского района, Аппарата Администрации Звериноголовского района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61 2 00 00000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583,0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583,0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Глава Звериноголовского района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61 2 00 80040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583,0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583,0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61 2 00 80040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583,0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583,0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208,3</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249,6</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направления деятельности органов местного самоуправления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61 0 00 00000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208,3</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249,6</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деятельности Звериноголовской районной Думы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61 1 00 00000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208,3</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249,6</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Председатель представительного органа муниципального образования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61 1 00 80010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53,2</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63,7</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61 1 00 80010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53,2</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63,7</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Депутаты представительного органа муниципального образования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61 1 00 80020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155,1</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185,9</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61 1 00 80020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155,1</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185,9</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 xml:space="preserve">Функционирование Правительства Российской </w:t>
            </w:r>
            <w:r w:rsidRPr="00FB6AF8">
              <w:rPr>
                <w:rFonts w:ascii="Times New Roman" w:hAnsi="Times New Roman" w:cs="Times New Roman"/>
                <w:color w:val="000000"/>
                <w:sz w:val="20"/>
                <w:szCs w:val="20"/>
              </w:rPr>
              <w:lastRenderedPageBreak/>
              <w:t>Федерации, высших исполнительных органов государственной власти субъектов Российской Федерации, местных администраций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lastRenderedPageBreak/>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8 648,4</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8 524,6</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lastRenderedPageBreak/>
              <w:t>Муниципальная программа Звериноголовского района "Улучшение условий и охраны труда в Звериноголовском районе на 2016-2020 годы"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14 0 00 00000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Совершенствование государственного управления охраной труда в Звериноголовском районе</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14 0 01 00000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Проведение мероприятий по улучшению условий и охраны труда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14 0 01 80890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14 0 01 80890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направления деятельности органов местного самоуправления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61 0 00 00000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8 647,6</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8 524,6</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функционирования Главы Звериноголовского района, Аппарата Администрации Звериноголовского района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61 2 00 00000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8 647,6</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8 524,6</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Аппарат Администрации Звериноголовского района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61 2 00 80050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8 647,6</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8 524,6</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61 2 00 80050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7 705,9</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7 705,3</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61 2 00 80050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895,4</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819,3</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Иные бюджетные ассигнования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61 2 00 80050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800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46,3</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Другие общегосударственные вопросы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1 734,3</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1 320,3</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Муниципальная программа Звериноголовского района "Противодействие коррупции в Звериноголовском районе"</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12 0 00 00000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 xml:space="preserve">Организация </w:t>
            </w:r>
            <w:proofErr w:type="spellStart"/>
            <w:r w:rsidRPr="00FB6AF8">
              <w:rPr>
                <w:rFonts w:ascii="Times New Roman" w:hAnsi="Times New Roman" w:cs="Times New Roman"/>
                <w:color w:val="000000"/>
                <w:sz w:val="20"/>
                <w:szCs w:val="20"/>
              </w:rPr>
              <w:t>антикоррупционного</w:t>
            </w:r>
            <w:proofErr w:type="spellEnd"/>
            <w:r w:rsidRPr="00FB6AF8">
              <w:rPr>
                <w:rFonts w:ascii="Times New Roman" w:hAnsi="Times New Roman" w:cs="Times New Roman"/>
                <w:color w:val="000000"/>
                <w:sz w:val="20"/>
                <w:szCs w:val="20"/>
              </w:rPr>
              <w:t xml:space="preserve"> образования и пропаганды, формирование </w:t>
            </w:r>
            <w:proofErr w:type="spellStart"/>
            <w:r w:rsidRPr="00FB6AF8">
              <w:rPr>
                <w:rFonts w:ascii="Times New Roman" w:hAnsi="Times New Roman" w:cs="Times New Roman"/>
                <w:color w:val="000000"/>
                <w:sz w:val="20"/>
                <w:szCs w:val="20"/>
              </w:rPr>
              <w:t>антикоррупционного</w:t>
            </w:r>
            <w:proofErr w:type="spellEnd"/>
            <w:r w:rsidRPr="00FB6AF8">
              <w:rPr>
                <w:rFonts w:ascii="Times New Roman" w:hAnsi="Times New Roman" w:cs="Times New Roman"/>
                <w:color w:val="000000"/>
                <w:sz w:val="20"/>
                <w:szCs w:val="20"/>
              </w:rPr>
              <w:t xml:space="preserve"> общественного правосознания, обеспечение информационной прозрачности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12 0 01 00000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Публикация статей в районной газете "Звериноголовские вести"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12 0 01 80870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12 0 01 80870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 xml:space="preserve">Муниципальная программа Звериноголовского района </w:t>
            </w:r>
            <w:r w:rsidRPr="00FB6AF8">
              <w:rPr>
                <w:rFonts w:ascii="Times New Roman" w:hAnsi="Times New Roman" w:cs="Times New Roman"/>
                <w:color w:val="000000"/>
                <w:sz w:val="20"/>
                <w:szCs w:val="20"/>
              </w:rPr>
              <w:lastRenderedPageBreak/>
              <w:t>"Профилактика правонарушений в Звериноголовском районе" на 2014-2023 годы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lastRenderedPageBreak/>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13 0 00 00000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2,4</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lastRenderedPageBreak/>
              <w:t>Повышение уровня профилактики преступлений и правонарушений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13 0 01 00000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2,4</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Проведение мероприятий по профилактике правонарушений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13 0 01 80880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2,4</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13 0 01 80880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2,4</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 xml:space="preserve">Муниципальная программа Звериноголовского района "Гармонизация межэтнических и </w:t>
            </w:r>
            <w:proofErr w:type="spellStart"/>
            <w:r w:rsidRPr="00FB6AF8">
              <w:rPr>
                <w:rFonts w:ascii="Times New Roman" w:hAnsi="Times New Roman" w:cs="Times New Roman"/>
                <w:color w:val="000000"/>
                <w:sz w:val="20"/>
                <w:szCs w:val="20"/>
              </w:rPr>
              <w:t>межконфессиальных</w:t>
            </w:r>
            <w:proofErr w:type="spellEnd"/>
            <w:r w:rsidRPr="00FB6AF8">
              <w:rPr>
                <w:rFonts w:ascii="Times New Roman" w:hAnsi="Times New Roman" w:cs="Times New Roman"/>
                <w:color w:val="000000"/>
                <w:sz w:val="20"/>
                <w:szCs w:val="20"/>
              </w:rPr>
              <w:t xml:space="preserve"> отношений и профилактика проявлений экстремизма в Звериноголовском районе Курганской области"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18 0 00 00000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1,2</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 xml:space="preserve">Содействие укреплению гражданского единства, гармонизации национальных </w:t>
            </w:r>
            <w:proofErr w:type="gramStart"/>
            <w:r w:rsidRPr="00FB6AF8">
              <w:rPr>
                <w:rFonts w:ascii="Times New Roman" w:hAnsi="Times New Roman" w:cs="Times New Roman"/>
                <w:color w:val="000000"/>
                <w:sz w:val="20"/>
                <w:szCs w:val="20"/>
              </w:rPr>
              <w:t>м</w:t>
            </w:r>
            <w:proofErr w:type="gramEnd"/>
            <w:r w:rsidRPr="00FB6AF8">
              <w:rPr>
                <w:rFonts w:ascii="Times New Roman" w:hAnsi="Times New Roman" w:cs="Times New Roman"/>
                <w:color w:val="000000"/>
                <w:sz w:val="20"/>
                <w:szCs w:val="20"/>
              </w:rPr>
              <w:t xml:space="preserve"> межнациональных отношений в Звериноголовском районе и этнокультурное развитие народов, проживающих в Звериноголовском районе</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18 0 01 00000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1,2</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Реализация иных направлений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18 0 01 86040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1,2</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18 0 01 86040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1,2</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направления деятельности органов местного самоуправления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61 0 00 00000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1 728,7</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1 320,3</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 xml:space="preserve">Иные </w:t>
            </w: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мероприятия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1 728,7</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1 320,3</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Исполнение государственных полномочий по образованию комиссий по делам несовершеннолетних и защите их прав</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61 9 00 14150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324,0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324,0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61 9 00 14150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242,3</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242,3</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61 9 00 14150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81,7</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81,7</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Исполнение государственных полномочий по созданию административных комиссий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61 9 00 16090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61 9 00 16090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 xml:space="preserve">Осуществление отдельных государственных полномочий Курганской области в сфере определения перечня должностных лиц органов местного самоуправления, уполномоченных составлять </w:t>
            </w:r>
            <w:r w:rsidRPr="00FB6AF8">
              <w:rPr>
                <w:rFonts w:ascii="Times New Roman" w:hAnsi="Times New Roman" w:cs="Times New Roman"/>
                <w:color w:val="000000"/>
                <w:sz w:val="20"/>
                <w:szCs w:val="20"/>
              </w:rPr>
              <w:lastRenderedPageBreak/>
              <w:t>протоколы об административных правонарушениях</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lastRenderedPageBreak/>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61 9 00 16100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0,2</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lastRenderedPageBreak/>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61 9 00 16100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0,2</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Исполнение органами местного самоуправления государственных полномочий по хранению, комплектованию, учету и использованию Архивного фонда Курганской области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61 9 00 16200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12,6</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12,6</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61 9 00 16200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12,6</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12,6</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Осуществление государственных полномочий по решению вопросов организации и ведения регистра муниципальных нормативных правовых актов Курганской области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61 9 00 19500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4,5</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4,5</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61 9 00 19500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4,5</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4,5</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Осуществление переданных органам государственной власти субъектов Российской Федерации в соответствии с пунктом 1 статьи 4 Федерального закона от 15 ноября 1997 года № 143-ФЗ "Об актах гражданского состояния" полномочий Российской Федерации на государственную регистрацию актов гражданского состояния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61 9 00 59300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1 376,0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977,0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61 9 00 59300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1 117,1</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718,1</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61 9 00 59300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258,9</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258,9</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Взносы в ассоциацию "Совет муниципальных образований в Курганской области"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61 9 00 84940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9,4</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Иные бюджетные ассигнования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61 9 00 84940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800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9,4</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НАЦИОНАЛЬНАЯ БЕЗОПАСНОСТЬ И ПРАВООХРАНИТЕЛЬНАЯ ДЕЯТЕЛЬНОСТЬ</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559,2</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523,0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Защита населения и территории от чрезвычайных ситуаций природного и техногенного характера, гражданская оборона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559,2</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523,0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направления деятельности органов местного самоуправления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61 0 00 00000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559,2</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523,0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Содержание единой дежурно-диспетчерской службы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61 5 00 00000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550,2</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523,0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lastRenderedPageBreak/>
              <w:t>Обеспечение деятельности единой дежурно-диспетчерской службы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61 5 00 83010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550,2</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523,0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61 5 00 83010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523,8</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523,0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61 5 00 83010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26,4</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 xml:space="preserve">Иные </w:t>
            </w: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мероприятия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Мероприятия в области защиты населения и территорий от чрезвычайных ситуаций природного и техногенного характера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61 9 00 83020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61 9 00 83020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1,6</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61 9 00 83020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6,4</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Иные бюджетные ассигнования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61 9 00 83020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800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НАЦИОНАЛЬНАЯ ЭКОНОМИКА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68,5</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Другие вопросы в области национальной экономики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12</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68,5</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Муниципальная программа Звериноголовского района "О развитии и поддержке малого и среднего предпринимательства в Звериноголовском районе"</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12</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10 0 00 00000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sz w:val="20"/>
                <w:szCs w:val="20"/>
              </w:rPr>
              <w:t>Популяризация предпринимательской деятельности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12</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10 0 02 00000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sz w:val="20"/>
                <w:szCs w:val="20"/>
              </w:rPr>
              <w:t>Расходы на публикацию материалов о развитии малого и среднего предпринимательства в Звериноголовском районе</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12</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10 0 02 80640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12</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10 0 02 80640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направления деятельности органов местного самоуправления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12</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61 0 00 00000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64,5</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 xml:space="preserve">Иные </w:t>
            </w: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мероприятия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12</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64,5</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по проведению топографо-геодезических, картографических и землеустроительных работ</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12</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61 9 00 84970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33,0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lastRenderedPageBreak/>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12</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61 9 00 84970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33,0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по оформлению имущества в муниципальную собственность</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12</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61 9 00 84980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31,5</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12</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61 9 00 84980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31,5</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ЖИЛИЩНО-КОММУНАЛЬНОЕ ХОЗЯЙСТВО</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7,5</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Жилищное хозяйство</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7,5</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направления деятельности органов местного самоуправления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61 0 00 00000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7,5</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 xml:space="preserve">Иные </w:t>
            </w: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мероприятия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7,5</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Осуществление государственных полномочий по организации проведения капитального ремонта общего имущества в многоквартирных домах</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61 9 00 14040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61 9 00 14040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мероприятий по капитальному ремонту многоквартирных домов</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61 9 00 84920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6,5</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61 9 00 84920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6,5</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ОБРАЗОВАНИЕ</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4,4</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Профессиональная подготовка, переподготовка и повышение квалификации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4,4</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Муниципальная программа Звериноголовского района "Развитие муниципальной службы в Звериноголовском районе "</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06 0 00 00000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4,4</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Формирование квалифицированного кадрового состава муниципальной службы в Звериноголовском районе</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06 0 01 00000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4,4</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Организация повышения квалификации муниципальных служащих в Звериноголовском районе</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06 0 01 80540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4,4</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06 0 01 80540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4,4</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ФИЗИЧЕСКАЯ КУЛЬТУРА И СПОРТ</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91,3</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Физическая культура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91,3</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Муниципальная программа "Развитие физической культуры, спорта и туризма в Звериноголовском районе на 2015-2020 годы"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07 0 00 00000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91,3</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lastRenderedPageBreak/>
              <w:t>Мероприятия в области спорта и физической культуры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07 0 01 00000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91,3</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Проведение спортивных мероприятий, приобретение спортивного инвентаря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07 0 01 80850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91,3</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07 0 01 80850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35,0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07 0 01 80850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56,3</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b/>
                <w:bCs/>
                <w:color w:val="000000"/>
                <w:sz w:val="20"/>
                <w:szCs w:val="20"/>
              </w:rPr>
              <w:t>Финансовое управление Администрации Звериноголовского района Курганской области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17 908,7</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17 874,0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ОБЩЕГОСУДАРСТВЕННЫЕ ВОПРОСЫ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2 806,2</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2 806,5</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301,1</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293,0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направления деятельности органов местного самоуправления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61 0 00 00000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301,1</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293,0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 xml:space="preserve">Иные </w:t>
            </w: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мероприятия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301,1</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293,0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Осуществление части полномочий переданных из бюджетов поселений на ведение бухгалтерского учета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61 9 00 89040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301,1</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293,0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61 9 00 89040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300,5</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293,0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Иные бюджетные ассигнования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61 9 00 89040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800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0,6</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06</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2 505,0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2 513,4</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Муниципальная программа Звериноголовского района "Управление муниципальными финансами и регулирование межбюджетных отношений"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06</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08 0 00 00000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2 505,0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2 513,4</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Подпрограмма "Организация и совершенствование бюджетного процесса в Звериноголовском районе"</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06</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08 1 00 00000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2 505,0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2 513,4</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lastRenderedPageBreak/>
              <w:t xml:space="preserve">Обеспечение </w:t>
            </w:r>
            <w:proofErr w:type="gramStart"/>
            <w:r w:rsidRPr="00FB6AF8">
              <w:rPr>
                <w:rFonts w:ascii="Times New Roman" w:hAnsi="Times New Roman" w:cs="Times New Roman"/>
                <w:color w:val="000000"/>
                <w:sz w:val="20"/>
                <w:szCs w:val="20"/>
              </w:rPr>
              <w:t>деятельности Финансового управления Администрации Звериноголовского района Курганской области</w:t>
            </w:r>
            <w:proofErr w:type="gramEnd"/>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06</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08 1 01 00000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2 505,0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2 513,4</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 xml:space="preserve">Обеспечение </w:t>
            </w:r>
            <w:proofErr w:type="gramStart"/>
            <w:r w:rsidRPr="00FB6AF8">
              <w:rPr>
                <w:rFonts w:ascii="Times New Roman" w:hAnsi="Times New Roman" w:cs="Times New Roman"/>
                <w:color w:val="000000"/>
                <w:sz w:val="20"/>
                <w:szCs w:val="20"/>
              </w:rPr>
              <w:t>деятельности аппарата органов местного самоуправления Звериноголовского района</w:t>
            </w:r>
            <w:proofErr w:type="gramEnd"/>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06</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08 1 01 80060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2 505,0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2 513,4</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06</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08 1 01 80060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2 320,1</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2 320,1</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06</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08 1 01 80060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184,9</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193,3</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Другие общегосударственные вопросы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0,1</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направления деятельности органов местного самоуправления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61 0 00 00000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0,1</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 xml:space="preserve">Иные </w:t>
            </w: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мероприятия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0,1</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Осуществление отдельных государственных полномочий Курганской области в сфере определения перечня должностных лиц органов местного самоуправления, уполномоченных составлять протоколы об административных правонарушениях</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61 9 00 16100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0,1</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Межбюджетные трансферты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61 9 00 16100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500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0,1</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Субвенции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61 9 00 16100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530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0,1</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НАЦИОНАЛЬНАЯ ОБОРОНА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930,7</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930,7</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Мобилизационная и вневойсковая подготовка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930,7</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930,7</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направления деятельности органов местного самоуправления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61 0 00 00000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930,7</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930,7</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 xml:space="preserve">Иные </w:t>
            </w: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мероприятия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930,7</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930,7</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Осуществление первичного воинского учета на территориях, где отсутствуют военные комиссариаты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61 9 00 51180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930,7</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930,7</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Межбюджетные трансферты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61 9 00 51180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500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930,7</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930,7</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Субвенции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61 9 00 51180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530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930,7</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930,7</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НАЦИОНАЛЬНАЯ ЭКОНОМИКА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35,0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Общеэкономические вопросы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35,0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Муниципальная программа Звериноголовского района "Об организации общественных работ в Звериноголовском районе "</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09 0 00 00000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35,0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lastRenderedPageBreak/>
              <w:t>Финансовое обеспечение мероприятий по содействию занятости населения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09 0 01 00000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35,0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Организация общественных работ в Звериноголовском районе</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09 0 01 80830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35,0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09 0 01 80830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35,0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СОЦИАЛЬНАЯ ПОЛИТИКА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50,2</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50,2</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Социальное обеспечение населения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50,2</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50,2</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направления деятельности органов местного самоуправления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61 0 00 00000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50,2</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50,2</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 xml:space="preserve">Иные </w:t>
            </w: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мероприятия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50,2</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50,2</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Меры социальной поддержки лиц, проживающих и работающих в сельских населенных пунктах, рабочих поселках (поселках городского типа)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61 9 00 10970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50,2</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50,2</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Межбюджетные трансферты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61 9 00 10970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500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50,2</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50,2</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Субвенции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61 9 00 10970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530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50,2</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50,2</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МЕЖБЮДЖЕТНЫЕ ТРАНСФЕРТЫ ОБЩЕГО ХАРАКТЕРА БЮДЖЕТАМ БЮДЖЕТНОЙ СИСТЕМЫ РОССИЙСКОЙ ФЕДЕРАЦИИ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14</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14 086,6</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14 086,6</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Дотации на выравнивание бюджетной обеспеченности субъектов Российской Федерации и муниципальных образований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14</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2 707,0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2 707,0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Муниципальная программа Звериноголовского района "Управление муниципальными финансами и регулирование межбюджетных отношений"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14</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08 0 00 00000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2 707,0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2 707,0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Подпрограмма "Развитие системы межбюджетных отношений в Звериноголовском районе"</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14</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08 2 00 00000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2 707,0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2 707,0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Выравнивание бюджетной обеспеченности сельских поселений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14</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08 2 02 00000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2 707,0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2 707,0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Выравнивание бюджетной обеспеченности из районного фонда финансовой поддержки поселений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14</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08 2 02 84010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2 707,0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2 707,0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Межбюджетные трансферты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14</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08 2 02 84010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500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2 707,0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2 707,0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Дотации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14</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08 2 02 84010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510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2 707,0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2 707,0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Иные дотации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14</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11 379,6</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11 379,6</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Муниципальная программа Звериноголовского района "Управление муниципальными финансами и регулирование межбюджетных отношений"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14</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08 0 00 00000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11 379,6</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11 379,6</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Подпрограмма "Развитие системы межбюджетных отношений в Звериноголовском районе"</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14</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08 2 00 00000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11 379,6</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11 379,6</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lastRenderedPageBreak/>
              <w:t>Поддержка мер по обеспечению сбалансированности бюджетов</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14</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08 2 03 00000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11 379,6</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11 379,6</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Поддержка мер по обеспечению сбалансированности бюджетов поселений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14</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08 2 03 84020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11 379,6</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11 379,6</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Межбюджетные трансферты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14</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08 2 03 84020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500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11 379,6</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11 379,6</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Дотации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14</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08 2 03 84020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510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11 379,6</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11 379,6</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b/>
                <w:bCs/>
                <w:color w:val="000000"/>
                <w:sz w:val="20"/>
                <w:szCs w:val="20"/>
              </w:rPr>
              <w:t>Отдел культуры Администрации Звериноголовского района Курганской области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951</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13 391,6</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12 932,4</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ЖИЛИЩНО-КОММУНАЛЬНОЕ ХОЗЯЙСТВО</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2 116,2</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2 116,2</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Другие вопросы в области жилищно-коммунального хозяйства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2 116,2</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2 116,2</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Муниципальная программа Звериноголовского района "Культура Звериноголовского района "</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2 116,2</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2 116,2</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сохранности культурного и исторического наследия, обеспечение доступа граждан к культурным ценностям и участию в культурной жизни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2 116,2</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2 116,2</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деятельности хозяйственных групп</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03 0 01 80510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2 116,2</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2 116,2</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03 0 01 80510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2 116,2</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2 116,2</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ОБРАЗОВАНИЕ</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2 571,4</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2 552,7</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Дополнительное образование детей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2 571,4</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2 552,7</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Муниципальная программа Звериноголовского района "Культура Звериноголовского района "</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2 450,4</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2 431,7</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сохранности культурного и исторического наследия, обеспечение доступа граждан к культурным ценностям и участию в культурной жизни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2 450,4</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2 431,7</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деятельности учреждений по внешкольной работе с детьми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03 0 01 80230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2 450,4</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2 431,7</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03 0 01 80230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2 382,0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2 382,0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03 0 01 80230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66,7</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49,7</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lastRenderedPageBreak/>
              <w:t>Иные бюджетные ассигнования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03 0 01 80230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800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1,7</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направления деятельности органов местного самоуправления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61 0 00 00000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121,0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121,0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 xml:space="preserve">Иные </w:t>
            </w: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мероприятия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121,0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121,0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Меры социальной поддержки лиц, проживающих и работающих в сельских населенных пунктах, рабочих поселках (поселках городского типа)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61 9 00 10970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121,0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121,0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Социальное обеспечение и иные выплаты населению</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61 9 00 10970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300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121,0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121,0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КУЛЬТУРА, КИНЕМАТОГРАФИЯ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8 704,0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8 263,5</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Культура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7 107,0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6 928,0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Муниципальная программа Звериноголовского района "Противодействие незаконному обороту наркотиков" на 2014-2020 годы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01 0 00 00000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Проведение мероприятий, направленных на пропаганду здорового образа жизни и недопущение употребления наркотиков среди молодежи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01 0 01 00000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 xml:space="preserve">Мероприятия и </w:t>
            </w:r>
            <w:proofErr w:type="gramStart"/>
            <w:r w:rsidRPr="00FB6AF8">
              <w:rPr>
                <w:rFonts w:ascii="Times New Roman" w:hAnsi="Times New Roman" w:cs="Times New Roman"/>
                <w:color w:val="000000"/>
                <w:sz w:val="20"/>
                <w:szCs w:val="20"/>
              </w:rPr>
              <w:t>акции</w:t>
            </w:r>
            <w:proofErr w:type="gramEnd"/>
            <w:r w:rsidRPr="00FB6AF8">
              <w:rPr>
                <w:rFonts w:ascii="Times New Roman" w:hAnsi="Times New Roman" w:cs="Times New Roman"/>
                <w:color w:val="000000"/>
                <w:sz w:val="20"/>
                <w:szCs w:val="20"/>
              </w:rPr>
              <w:t xml:space="preserve"> пропагандирующие здоровый образ жизни (включая лекции, беседы, игры, конкурсы </w:t>
            </w:r>
            <w:proofErr w:type="spellStart"/>
            <w:r w:rsidRPr="00FB6AF8">
              <w:rPr>
                <w:rFonts w:ascii="Times New Roman" w:hAnsi="Times New Roman" w:cs="Times New Roman"/>
                <w:color w:val="000000"/>
                <w:sz w:val="20"/>
                <w:szCs w:val="20"/>
              </w:rPr>
              <w:t>антинаркотической</w:t>
            </w:r>
            <w:proofErr w:type="spellEnd"/>
            <w:r w:rsidRPr="00FB6AF8">
              <w:rPr>
                <w:rFonts w:ascii="Times New Roman" w:hAnsi="Times New Roman" w:cs="Times New Roman"/>
                <w:color w:val="000000"/>
                <w:sz w:val="20"/>
                <w:szCs w:val="20"/>
              </w:rPr>
              <w:t xml:space="preserve"> направленности)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01 0 01 80810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01 0 01 80810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Муниципальная программа Звериноголовского района "Культура Звериноголовского района "</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6 664,0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6 577,2</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сохранности культурного и исторического наследия, обеспечение доступа граждан к культурным ценностям и участию в культурной жизни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6 664,0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6 577,2</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деятельности библиотек Звериноголовского района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03 0 01 80420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1 953,5</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1 972,7</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03 0 01 80420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1 678,5</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1 678,0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03 0 01 80420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273,1</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294,7</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Иные бюджетные ассигнования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03 0 01 80420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800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1,9</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 xml:space="preserve">Обеспечение деятельности дворцов и домов культуры, </w:t>
            </w:r>
            <w:r w:rsidRPr="00FB6AF8">
              <w:rPr>
                <w:rFonts w:ascii="Times New Roman" w:hAnsi="Times New Roman" w:cs="Times New Roman"/>
                <w:color w:val="000000"/>
                <w:sz w:val="20"/>
                <w:szCs w:val="20"/>
              </w:rPr>
              <w:lastRenderedPageBreak/>
              <w:t>других учреждений культуры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lastRenderedPageBreak/>
              <w:t>951</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03 0 01 80450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1 545,0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1 520,5</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03 0 01 80450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1 259,0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1 259,0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03 0 01 80450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249,0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261,5</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Иные бюджетные ассигнования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03 0 01 80450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800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37,0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Осуществление части полномочий переданных из бюджетов поселений на обеспечение деятельности библиотек</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03 0 01 89420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1 285,5</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1 252,1</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03 0 01 89420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1 285,5</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1 252,1</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Осуществление части полномочий переданных из бюджетов поселений на обеспечение деятельности домов культуры и сельских клубов</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03 0 01 89450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1 880,0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1 831,9</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03 0 01 89450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1 880,0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1 831,9</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Муниципальная программа Звериноголовского района "Устойчивое развитие сельских территорий Звериноголовского района "</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15 0 00 00000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91,4</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Комплексное обустройство населенных пунктов, расположенных в сельской местности, объектами социальной и инженерной инфраструктуры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15 0 02 00000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91,4</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 xml:space="preserve">Реализация мероприятий по устойчивому развитию сельских территорий. Развитие сети учреждений </w:t>
            </w:r>
            <w:proofErr w:type="spellStart"/>
            <w:r w:rsidRPr="00FB6AF8">
              <w:rPr>
                <w:rFonts w:ascii="Times New Roman" w:hAnsi="Times New Roman" w:cs="Times New Roman"/>
                <w:color w:val="000000"/>
                <w:sz w:val="20"/>
                <w:szCs w:val="20"/>
              </w:rPr>
              <w:t>культурно-досугового</w:t>
            </w:r>
            <w:proofErr w:type="spellEnd"/>
            <w:r w:rsidRPr="00FB6AF8">
              <w:rPr>
                <w:rFonts w:ascii="Times New Roman" w:hAnsi="Times New Roman" w:cs="Times New Roman"/>
                <w:color w:val="000000"/>
                <w:sz w:val="20"/>
                <w:szCs w:val="20"/>
              </w:rPr>
              <w:t xml:space="preserve"> типа в сельской местности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15 0 02 L5675</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91,4</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Капитальные вложения в объекты государственной (муниципальной) собственности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15 0 02 L5675</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400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91,4</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направления деятельности органов местного самоуправления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61 0 00 00000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350,8</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350,8</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 xml:space="preserve">Иные </w:t>
            </w: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мероприятия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350,8</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350,8</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lastRenderedPageBreak/>
              <w:t>Меры социальной поддержки лиц, проживающих и работающих в сельской местности и в рабочих поселках (поселках городского типа)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61 9 00 10970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350,8</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350,8</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Социальное обеспечение и иные выплаты населению</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61 9 00 10970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300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350,8</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350,8</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Другие вопросы в области культуры, кинематографии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1 597,0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1 335,5</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Муниципальная программа Звериноголовского района "Культура Звериноголовского района "</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1 597,0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1 335,5</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сохранности культурного и исторического наследия, обеспечение доступа граждан к культурным ценностям и участию в культурной жизни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1 597,0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1 335,5</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 xml:space="preserve">Обеспечение </w:t>
            </w:r>
            <w:proofErr w:type="gramStart"/>
            <w:r w:rsidRPr="00FB6AF8">
              <w:rPr>
                <w:rFonts w:ascii="Times New Roman" w:hAnsi="Times New Roman" w:cs="Times New Roman"/>
                <w:color w:val="000000"/>
                <w:sz w:val="20"/>
                <w:szCs w:val="20"/>
              </w:rPr>
              <w:t>деятельности аппарата органов местного самоуправления Звериноголовского района</w:t>
            </w:r>
            <w:proofErr w:type="gramEnd"/>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03 0 01 80060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625,9</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625,9</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03 0 01 80060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625,9</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625,9</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деятельности учебно-методических кабинетов, централизованных бухгалтерий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03 0 01 80520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971,1</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709,6</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03 0 01 80520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668,6</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668,6</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03 0 01 80520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293,3</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41,0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Иные бюджетные ассигнования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03 0 01 80520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800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9,2</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b/>
                <w:bCs/>
                <w:color w:val="000000"/>
                <w:sz w:val="20"/>
                <w:szCs w:val="20"/>
              </w:rPr>
              <w:t>Муниципальное казенное учреждение "Управление образования Администрации Звериноголовского района"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157 704,3</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154 523,3</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НАЦИОНАЛЬНАЯ ЭКОНОМИКА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35,0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Общеэкономические вопросы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35,0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Муниципальная программа Звериноголовского района "Трудоустройство несовершеннолетних граждан в возрасте от 14 до 18 лет в свободное от учебы время в Звериноголовском районе "</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02 0 00 00000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35,0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 xml:space="preserve">Организация временных рабочих мест несовершеннолетним гражданам желающим работать в свободное от учебы время в </w:t>
            </w:r>
            <w:r w:rsidRPr="00FB6AF8">
              <w:rPr>
                <w:rFonts w:ascii="Times New Roman" w:hAnsi="Times New Roman" w:cs="Times New Roman"/>
                <w:color w:val="000000"/>
                <w:sz w:val="20"/>
                <w:szCs w:val="20"/>
              </w:rPr>
              <w:lastRenderedPageBreak/>
              <w:t>период школьных каникул</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lastRenderedPageBreak/>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02 0 01 00000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35,0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lastRenderedPageBreak/>
              <w:t>Трудоустройство несовершеннолетних граждан в возрасте от 14 до 18 лет в свободное от учебы время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02 0 01 80820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35,0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02 0 01 80820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35,0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ОБРАЗОВАНИЕ</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141 817,6</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138 754,3</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Дошкольное образование</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37 020,7</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36 808,7</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Муниципальная программа Звериноголовского района "Энергосбережение и повышение энергетической эффективности в Звериноголовском районе Курганской области"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04 0 00 00000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112,9</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Мероприятия по энергосбережению и повышению энергетической эффективности в бюджетной сфере</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04 0 01 00000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112,9</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деятельности детских дошкольных учреждений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04 0 01 80200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112,9</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04 0 01 80200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112,9</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Муниципальная программа Звериноголовского района "Развитие образования и реализация государственной молодежной политики в Звериноголовском районе на 2016-2021 годы"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35 436,1</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35 339,3</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Повышение качества государственных и муниципальных услуг, исполнение государственных и муниципальных функций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35 436,1</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35 339,3</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Реализация государственного стандарта дошкольного образования на оплату труда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05 0 01 12010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13 889,0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13 889,0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05 0 01 12010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13 889,0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13 889,0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Реализация государственного стандарта дошкольного образования на учебно-наглядные пособия, технические средства обучения, игры, игрушки, расходные материалы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05 0 01 12020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436,0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436,0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05 0 01 12020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436,0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436,0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деятельности детских дошкольных учреждений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16 704,4</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16 584,3</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 xml:space="preserve">Расходы на выплаты персоналу в целях обеспечения выполнения функций государственными </w:t>
            </w:r>
            <w:r w:rsidRPr="00FB6AF8">
              <w:rPr>
                <w:rFonts w:ascii="Times New Roman" w:hAnsi="Times New Roman" w:cs="Times New Roman"/>
                <w:color w:val="000000"/>
                <w:sz w:val="20"/>
                <w:szCs w:val="20"/>
              </w:rPr>
              <w:lastRenderedPageBreak/>
              <w:t>(муниципальными)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lastRenderedPageBreak/>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9 313,0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9 313,0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lastRenderedPageBreak/>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7 322,5</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7 271,3</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Иные бюджетные ассигнования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800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68,9</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питанием воспитанников детских дошкольных учреждений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05 0 01 80220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4 098,2</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4 139,3</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05 0 01 80220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4 098,2</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4 139,3</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льготного питания детей-инвалидов, детей-сирот и детей, оставшихся без попечения родителей, детей находящихся под опекой (попечительством) в детских дошкольных учреждениях</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05 0 01 80240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20,7</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05 0 01 80240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20,7</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финансовое обеспечение деятельности дошкольных образовательных учреждений за счет платы за присмотр и уход за детьми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05 0 01 80260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287,8</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290,7</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05 0 01 80260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287,8</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290,7</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Муниципальная программа Звериноголовского района "Улучшение условий и охраны труда в Звериноголовском районе на 2016-2020 годы"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14 0 00 00000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2,3</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Совершенствование государственного управления охраной труда в Звериноголовском районе</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14 0 01 00000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2,3</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Проведение мероприятий по улучшению условий и охраны труда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14 0 01 80890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2,3</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14 0 01 80890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2,3</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направления деятельности органов местного самоуправления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61 0 00 00000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1 469,4</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1 469,4</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 xml:space="preserve">Иные </w:t>
            </w: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мероприятия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1 469,4</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1 469,4</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Меры социальной поддержки лиц, проживающих и работающих в сельских населенных пунктах, рабочих поселках (поселках городского типа)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61 9 00 10970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1 469,4</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1 469,4</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Социальное обеспечение и иные выплаты населению</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61 9 00 10970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300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1 469,4</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1 469,4</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Общее образование</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92 468,0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89 977,9</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lastRenderedPageBreak/>
              <w:t>Муниципальная программа Звериноголовского района "Энергосбережение и повышение энергетической эффективности в Звериноголовском районе Курганской области"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04 0 00 00000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1 126,3</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Мероприятия по энергосбережению и повышению энергетической эффективности в бюджетной сфере</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04 0 01 00000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1 126,3</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деятельности школ-детских садов, школ начальных, неполных средних и средних</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04 0 01 80210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1 126,3</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04 0 01 80210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1 126,3</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Муниципальная программа Звериноголовского района "Развитие образования и реализация государственной молодежной политики в Звериноголовском районе на 2016-2021 годы"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87 091,1</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85 744,5</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Повышение качества государственных и муниципальных услуг, исполнение государственных и муниципальных функций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87 091,1</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85 744,5</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Реализация государственного стандарта общего образования на оплату труда работников общеобразовательных организаций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05 0 01 12030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56 395,0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56 395,0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05 0 01 12030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56 395,0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56 395,0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Реализация государственного стандарта общего образования на обеспечение учебного процесса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05 0 01 12040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2 042,0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2 042,0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05 0 01 12040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2 042,0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2 042,0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питанием обучающихся общеобразовательных организаций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05 0 01 12240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1 959,0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1 959,0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05 0 01 12240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1 959,0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1 959,0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деятельности школ-детских садов, школ начальных, неполных средних и средних</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05 0 01 80210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24 396,2</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23 065,5</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FB6AF8">
              <w:rPr>
                <w:rFonts w:ascii="Times New Roman" w:hAnsi="Times New Roman" w:cs="Times New Roman"/>
                <w:color w:val="000000"/>
                <w:sz w:val="20"/>
                <w:szCs w:val="20"/>
              </w:rPr>
              <w:lastRenderedPageBreak/>
              <w:t>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lastRenderedPageBreak/>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05 0 01 80210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8 963,0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8 963,0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lastRenderedPageBreak/>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05 0 01 80210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15 222,4</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14 102,5</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Иные бюджетные ассигнования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05 0 01 80210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800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210,8</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питанием учащихся школ</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05 0 01 80250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1 428,0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1 443,0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05 0 01 80250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1 428,0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1 443,0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proofErr w:type="gramStart"/>
            <w:r w:rsidRPr="00FB6AF8">
              <w:rPr>
                <w:rFonts w:ascii="Times New Roman" w:hAnsi="Times New Roman" w:cs="Times New Roman"/>
                <w:color w:val="000000"/>
                <w:sz w:val="20"/>
                <w:szCs w:val="20"/>
              </w:rPr>
              <w:t>Обеспечение обучающихся с ограниченными возможностями здоровья в муниципальных казенных учреждениях бесплатным двухразовым питанием</w:t>
            </w:r>
            <w:proofErr w:type="gramEnd"/>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05 0 01 80270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30,9</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05 0 01 80270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30,9</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питанием обучающихся общеобразовательных организаций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S2240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840,0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840,0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S2240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840,0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840,0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Муниципальная программа Звериноголовского района "Улучшение условий и охраны труда в Звериноголовском районе на 2016-2020 годы"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14 0 00 00000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17,2</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Совершенствование государственного управления охраной труда в Звериноголовском районе</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14 0 01 00000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17,2</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Проведение мероприятий по улучшению условий и охраны труда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14 0 01 80890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17,2</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14 0 01 80890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17,2</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направления деятельности органов местного самоуправления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61 0 00 00000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4 233,4</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4 233,4</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 xml:space="preserve">Иные </w:t>
            </w: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мероприятия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4 233,4</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4 233,4</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Меры социальной поддержки лиц, проживающих и работающих в сельских населенных пунктах, рабочих поселках (поселках городского типа)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61 9 00 10970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4 233,4</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4 233,4</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Социальное обеспечение и иные выплаты населению</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61 9 00 10970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300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4 233,4</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4 233,4</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Дополнительное образование детей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5 405,2</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5 438,2</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 xml:space="preserve">Муниципальная программа Звериноголовского района "Энергосбережение и повышение энергетической эффективности в Звериноголовском районе </w:t>
            </w:r>
            <w:r w:rsidRPr="00FB6AF8">
              <w:rPr>
                <w:rFonts w:ascii="Times New Roman" w:hAnsi="Times New Roman" w:cs="Times New Roman"/>
                <w:color w:val="000000"/>
                <w:sz w:val="20"/>
                <w:szCs w:val="20"/>
              </w:rPr>
              <w:lastRenderedPageBreak/>
              <w:t>Курганской области"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lastRenderedPageBreak/>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04 0 00 00000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9,2</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lastRenderedPageBreak/>
              <w:t>Мероприятия по энергосбережению и повышению энергетической эффективности в бюджетной сфере</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04 0 01 00000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9,2</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деятельности учреждений по внешкольной работе с детьми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04 0 01 80230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9,2</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04 0 01 80230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9,2</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Муниципальная программа Звериноголовского района "Развитие образования и реализация государственной молодежной политики в Звериноголовском районе на 2016-2021 годы"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5 013,1</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5 058,0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Повышение качества государственных и муниципальных услуг, исполнение государственных и муниципальных функций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5 013,1</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5 058,0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деятельности учреждений по внешкольной работе с детьми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05 0 01 80230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5 013,1</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5 058,0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05 0 01 80230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4 566,0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4 566,0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05 0 01 80230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419,5</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492,0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Иные бюджетные ассигнования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05 0 01 80230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800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27,6</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Муниципальная программа Звериноголовского района "Улучшение условий и охраны труда в Звериноголовском районе на 2016-2020 годы"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14 0 00 00000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2,7</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Совершенствование государственного управления охраной труда в Звериноголовском районе</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14 0 01 00000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2,7</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Проведение мероприятий по улучшению условий и охраны труда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14 0 01 80890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2,7</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14 0 01 80890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2,7</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направления деятельности органов местного самоуправления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61 0 00 00000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380,2</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380,2</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 xml:space="preserve">Иные </w:t>
            </w: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мероприятия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380,2</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380,2</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 xml:space="preserve">Меры социальной поддержки лиц, проживающих и работающих в сельских населенных пунктах, рабочих поселках (поселках </w:t>
            </w:r>
            <w:r w:rsidRPr="00FB6AF8">
              <w:rPr>
                <w:rFonts w:ascii="Times New Roman" w:hAnsi="Times New Roman" w:cs="Times New Roman"/>
                <w:color w:val="000000"/>
                <w:sz w:val="20"/>
                <w:szCs w:val="20"/>
              </w:rPr>
              <w:lastRenderedPageBreak/>
              <w:t>городского типа)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lastRenderedPageBreak/>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61 9 00 10970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380,2</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380,2</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lastRenderedPageBreak/>
              <w:t>Социальное обеспечение и иные выплаты населению</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61 9 00 10970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300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380,2</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380,2</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Профессиональная подготовка, переподготовка и повышение квалификации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260,0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260,0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Муниципальная программа Звериноголовского района "Развитие образования и реализация государственной молодежной политики в Звериноголовском районе на 2016-2021 годы"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260,0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260,0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Совершенствование системы непрерывного педагогического образования в соответствии с профессиональными стандартами в сфере образования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05 0 02 00000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260,0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260,0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Организация предоставления дополнительного профессионального образования педагогическим работникам</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05 0 02 12130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260,0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260,0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05 0 02 12130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260,0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260,0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Молодежная политика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8,4</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Муниципальная программа Звериноголовского района "Развитие образования и реализация государственной молодежной политики в Звериноголовском районе на 2016-2021 годы"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8,4</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Развитие созидательной активности и эффективной системы самореализации молодежи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05 0 05 00000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8,4</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Мероприятия по молодежной политике</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05 0 05 80950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8,4</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05 0 05 80950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8,4</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Другие вопросы в области образования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6 655,3</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6 269,5</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Муниципальная программа Звериноголовского района "Энергосбережение и повышение энергетической эффективности в Звериноголовском районе Курганской области"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04 0 00 00000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7,9</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Мероприятия по энергосбережению и повышению энергетической эффективности в бюджетной сфере</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04 0 01 00000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7,9</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деятельности учебно-методических кабинетов, централизованных бухгалтерий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04 0 01 80520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7,9</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04 0 01 80520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7,9</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 xml:space="preserve">Муниципальная программа </w:t>
            </w:r>
            <w:r w:rsidRPr="00FB6AF8">
              <w:rPr>
                <w:rFonts w:ascii="Times New Roman" w:hAnsi="Times New Roman" w:cs="Times New Roman"/>
                <w:color w:val="000000"/>
                <w:sz w:val="20"/>
                <w:szCs w:val="20"/>
              </w:rPr>
              <w:lastRenderedPageBreak/>
              <w:t>Звериноголовского района "Развитие образования и реализация государственной молодежной политики в Звериноголовском районе на 2016-2021 годы"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lastRenderedPageBreak/>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6 647,4</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6 269,5</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lastRenderedPageBreak/>
              <w:t>Повышение качества государственных и муниципальных услуг, исполнение государственных и муниципальных функций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6 176,4</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5 798,5</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 xml:space="preserve">Обеспечение </w:t>
            </w:r>
            <w:proofErr w:type="gramStart"/>
            <w:r w:rsidRPr="00FB6AF8">
              <w:rPr>
                <w:rFonts w:ascii="Times New Roman" w:hAnsi="Times New Roman" w:cs="Times New Roman"/>
                <w:color w:val="000000"/>
                <w:sz w:val="20"/>
                <w:szCs w:val="20"/>
              </w:rPr>
              <w:t>деятельности аппарата органов местного самоуправления Звериноголовского района</w:t>
            </w:r>
            <w:proofErr w:type="gramEnd"/>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05 0 01 80060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704,8</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704,8</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05 0 01 80060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704,8</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704,8</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деятельности хозяйственных групп</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05 0 01 80510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2 420,0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2 420,0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05 0 01 80510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2 420,0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2 420,0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деятельности учебно-методических кабинетов, централизованных бухгалтерий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05 0 01 80520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3 051,6</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2 673,7</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05 0 01 80520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2 604,0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2 604,0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05 0 01 80520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445,4</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69,7</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Иные бюджетные ассигнования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05 0 01 80520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800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2,2</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Создание необходимых условий для семейного жизнеустройства детей, оставшихся без попечения родителей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05 0 03 00000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471,0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471,0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Исполнение государственных полномочий по содержанию органов опеки и попечительства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05 0 03 12190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471,0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471,0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05 0 03 12190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471,0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471,0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СОЦИАЛЬНАЯ ПОЛИТИКА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15 846,0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15 769,0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lastRenderedPageBreak/>
              <w:t>Охрана семьи и детства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15 769,0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15 769,0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Муниципальная программа Звериноголовского района "Развитие образования и реализация государственной молодежной политики в Звериноголовском районе на 2016-2021 годы"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1 030,0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1 030,0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Повышение качества государственных и муниципальных услуг, исполнение государственных и муниципальных функций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1 030,0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1 030,0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Выплата родителям (законным представителям) детей, посещающих образовательные организации, реализующие образовательную программу дошкольного образования, компенсации платы, взимаемой с родителей (законных представителей) за присмотр и уход за детьми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05 0 01 12200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1 030,0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1 030,0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Социальное обеспечение и иные выплаты населению</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05 0 01 12200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300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1 030,0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1 030,0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направления деятельности органов местного самоуправления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61 0 00 00000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14 739,0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14 739,0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 xml:space="preserve">Иные </w:t>
            </w: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мероприятия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14 739,0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14 739,0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Содержание детей в приемных семьях</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61 9 00 11450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7 357,0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7 357,0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Социальное обеспечение и иные выплаты населению</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61 9 00 11450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300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7 357,0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7 357,0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Выплата вознаграждения опекунам (попечителям), приемным родителям</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61 9 00 11460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6 235,0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6 235,0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Социальное обеспечение и иные выплаты населению</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61 9 00 11460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300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6 235,0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6 235,0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Содержание детей в семьях опекунов (попечителей)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61 9 00 11470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1 051,0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1 051,0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Социальное обеспечение и иные выплаты населению</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61 9 00 11470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300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1 051,0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1 051,0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Выплата единовременного пособия при всех формах устройства детей, лишенных родительского попечения, в семью</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61 9 00 52600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96,0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96,0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Социальное обеспечение и иные выплаты населению</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61 9 00 52600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300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96,0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96,0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Другие вопросы в области социальной политики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06</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77,0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Муниципальная программа Звериноголовского района "Развитие образования и реализация государственной молодежной политики в Звериноголовском районе на 2016-2021 годы"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06</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77,0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 xml:space="preserve">Создание необходимых условий для семейного жизнеустройства </w:t>
            </w:r>
            <w:r w:rsidRPr="00FB6AF8">
              <w:rPr>
                <w:rFonts w:ascii="Times New Roman" w:hAnsi="Times New Roman" w:cs="Times New Roman"/>
                <w:color w:val="000000"/>
                <w:sz w:val="20"/>
                <w:szCs w:val="20"/>
              </w:rPr>
              <w:lastRenderedPageBreak/>
              <w:t>детей, оставшихся без попечения родителей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lastRenderedPageBreak/>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06</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05 0 03 00000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77,0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lastRenderedPageBreak/>
              <w:t>Исполнение государственных полномочий по содержанию органов местного самоуправления, осуществляющих полномочия по обеспечению жилыми помещениями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06</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05 0 03 12390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77,0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06</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05 0 03 12390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77,0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ФИЗИЧЕСКАЯ КУЛЬТУРА И СПОРТ</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5,7</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Физическая культура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5,7</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Муниципальная программа "Развитие физической культуры, спорта и туризма в Звериноголовском районе на 2015-2020 годы"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07 0 00 00000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5,7</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Мероприятия в области спорта и физической культуры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07 0 01 00000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5,7</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Проведение спортивных мероприятий, приобретение спортивного инвентаря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07 0 01 80850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5,7</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11</w:t>
            </w:r>
          </w:p>
        </w:tc>
        <w:tc>
          <w:tcPr>
            <w:tcW w:w="50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4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07 0 01 80850</w:t>
            </w:r>
          </w:p>
        </w:tc>
        <w:tc>
          <w:tcPr>
            <w:tcW w:w="56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5,7</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2972" w:type="dxa"/>
            <w:gridSpan w:val="6"/>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b/>
                <w:bCs/>
                <w:color w:val="000000"/>
                <w:sz w:val="20"/>
                <w:szCs w:val="20"/>
              </w:rPr>
              <w:t>ИТОГО</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202 354,4</w:t>
            </w:r>
          </w:p>
        </w:tc>
        <w:tc>
          <w:tcPr>
            <w:tcW w:w="162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197 932,6</w:t>
            </w:r>
          </w:p>
        </w:tc>
      </w:tr>
    </w:tbl>
    <w:p w:rsidR="00C13479" w:rsidRPr="00FB6AF8" w:rsidRDefault="00C13479" w:rsidP="00C13479">
      <w:pPr>
        <w:rPr>
          <w:rFonts w:ascii="Times New Roman" w:hAnsi="Times New Roman" w:cs="Times New Roman"/>
        </w:rPr>
      </w:pPr>
    </w:p>
    <w:tbl>
      <w:tblPr>
        <w:tblW w:w="0" w:type="auto"/>
        <w:tblLayout w:type="fixed"/>
        <w:tblLook w:val="0000"/>
      </w:tblPr>
      <w:tblGrid>
        <w:gridCol w:w="4636"/>
        <w:gridCol w:w="2277"/>
        <w:gridCol w:w="853"/>
        <w:gridCol w:w="725"/>
        <w:gridCol w:w="1396"/>
      </w:tblGrid>
      <w:tr w:rsidR="00C13479" w:rsidRPr="00FB6AF8" w:rsidTr="00B335E0">
        <w:trPr>
          <w:trHeight w:val="829"/>
        </w:trPr>
        <w:tc>
          <w:tcPr>
            <w:tcW w:w="4636" w:type="dxa"/>
            <w:tcMar>
              <w:top w:w="0" w:type="dxa"/>
              <w:left w:w="0" w:type="dxa"/>
              <w:bottom w:w="0" w:type="dxa"/>
              <w:right w:w="0" w:type="dxa"/>
            </w:tcMar>
            <w:vAlign w:val="center"/>
          </w:tcPr>
          <w:p w:rsidR="00C13479" w:rsidRPr="00FB6AF8" w:rsidRDefault="00C13479" w:rsidP="00B335E0">
            <w:pPr>
              <w:rPr>
                <w:rFonts w:ascii="Times New Roman" w:hAnsi="Times New Roman" w:cs="Times New Roman"/>
              </w:rPr>
            </w:pPr>
          </w:p>
        </w:tc>
        <w:tc>
          <w:tcPr>
            <w:tcW w:w="2277" w:type="dxa"/>
            <w:gridSpan w:val="4"/>
            <w:tcMar>
              <w:top w:w="0" w:type="dxa"/>
              <w:left w:w="0" w:type="dxa"/>
              <w:bottom w:w="0" w:type="dxa"/>
              <w:right w:w="0" w:type="dxa"/>
            </w:tcMar>
            <w:vAlign w:val="center"/>
          </w:tcPr>
          <w:p w:rsidR="00C13479" w:rsidRPr="00FB6AF8" w:rsidRDefault="00C13479" w:rsidP="00B335E0">
            <w:pPr>
              <w:rPr>
                <w:rFonts w:ascii="Times New Roman" w:hAnsi="Times New Roman" w:cs="Times New Roman"/>
                <w:color w:val="000000"/>
              </w:rPr>
            </w:pPr>
            <w:r w:rsidRPr="00FB6AF8">
              <w:rPr>
                <w:rFonts w:ascii="Times New Roman" w:hAnsi="Times New Roman" w:cs="Times New Roman"/>
                <w:color w:val="000000"/>
              </w:rPr>
              <w:t xml:space="preserve">Приложение 10 к решению Звериноголовской районной Думы </w:t>
            </w:r>
          </w:p>
          <w:p w:rsidR="00C13479" w:rsidRPr="00FB6AF8" w:rsidRDefault="00C13479" w:rsidP="00B335E0">
            <w:pPr>
              <w:rPr>
                <w:rFonts w:ascii="Times New Roman" w:hAnsi="Times New Roman" w:cs="Times New Roman"/>
                <w:color w:val="000000"/>
              </w:rPr>
            </w:pPr>
            <w:r w:rsidRPr="00FB6AF8">
              <w:rPr>
                <w:rFonts w:ascii="Times New Roman" w:hAnsi="Times New Roman" w:cs="Times New Roman"/>
                <w:color w:val="000000"/>
              </w:rPr>
              <w:t>от  24 декабря 2018 года  №234</w:t>
            </w:r>
          </w:p>
          <w:p w:rsidR="00C13479" w:rsidRPr="00FB6AF8" w:rsidRDefault="00C13479" w:rsidP="00B335E0">
            <w:pPr>
              <w:rPr>
                <w:rFonts w:ascii="Times New Roman" w:hAnsi="Times New Roman" w:cs="Times New Roman"/>
              </w:rPr>
            </w:pPr>
            <w:r w:rsidRPr="00FB6AF8">
              <w:rPr>
                <w:rFonts w:ascii="Times New Roman" w:hAnsi="Times New Roman" w:cs="Times New Roman"/>
                <w:color w:val="000000"/>
              </w:rPr>
              <w:t>«О  бюджете Звериноголовского района  на 2019 год и на плановый период 2020 и 2021 годов»</w:t>
            </w:r>
          </w:p>
        </w:tc>
      </w:tr>
      <w:tr w:rsidR="00C13479" w:rsidRPr="00FB6AF8" w:rsidTr="00B335E0">
        <w:trPr>
          <w:trHeight w:val="858"/>
        </w:trPr>
        <w:tc>
          <w:tcPr>
            <w:tcW w:w="4636" w:type="dxa"/>
            <w:gridSpan w:val="5"/>
            <w:tcMar>
              <w:top w:w="0" w:type="dxa"/>
              <w:left w:w="0" w:type="dxa"/>
              <w:bottom w:w="0" w:type="dxa"/>
              <w:right w:w="0" w:type="dxa"/>
            </w:tcMar>
            <w:vAlign w:val="center"/>
          </w:tcPr>
          <w:p w:rsidR="00C13479" w:rsidRPr="00FB6AF8" w:rsidRDefault="00C13479" w:rsidP="00B335E0">
            <w:pPr>
              <w:rPr>
                <w:rFonts w:ascii="Times New Roman" w:hAnsi="Times New Roman" w:cs="Times New Roman"/>
              </w:rPr>
            </w:pPr>
          </w:p>
        </w:tc>
      </w:tr>
      <w:tr w:rsidR="00C13479" w:rsidRPr="00FB6AF8" w:rsidTr="00B335E0">
        <w:trPr>
          <w:trHeight w:val="316"/>
        </w:trPr>
        <w:tc>
          <w:tcPr>
            <w:tcW w:w="4636" w:type="dxa"/>
            <w:gridSpan w:val="5"/>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rPr>
            </w:pPr>
            <w:r w:rsidRPr="00FB6AF8">
              <w:rPr>
                <w:rFonts w:ascii="Times New Roman" w:hAnsi="Times New Roman" w:cs="Times New Roman"/>
                <w:b/>
                <w:bCs/>
                <w:color w:val="000000"/>
              </w:rPr>
              <w:t xml:space="preserve">Распределение бюджетных ассигнований по целевым статьям (муниципальным программам и </w:t>
            </w:r>
            <w:proofErr w:type="spellStart"/>
            <w:r w:rsidRPr="00FB6AF8">
              <w:rPr>
                <w:rFonts w:ascii="Times New Roman" w:hAnsi="Times New Roman" w:cs="Times New Roman"/>
                <w:b/>
                <w:bCs/>
                <w:color w:val="000000"/>
              </w:rPr>
              <w:t>непрограммным</w:t>
            </w:r>
            <w:proofErr w:type="spellEnd"/>
            <w:r w:rsidRPr="00FB6AF8">
              <w:rPr>
                <w:rFonts w:ascii="Times New Roman" w:hAnsi="Times New Roman" w:cs="Times New Roman"/>
                <w:b/>
                <w:bCs/>
                <w:color w:val="000000"/>
              </w:rPr>
              <w:t xml:space="preserve"> направлениям деятельности), группам и подгруппам </w:t>
            </w:r>
            <w:proofErr w:type="gramStart"/>
            <w:r w:rsidRPr="00FB6AF8">
              <w:rPr>
                <w:rFonts w:ascii="Times New Roman" w:hAnsi="Times New Roman" w:cs="Times New Roman"/>
                <w:b/>
                <w:bCs/>
                <w:color w:val="000000"/>
              </w:rPr>
              <w:t>видов расходов классификации расходов бюджета Звериноголовского района</w:t>
            </w:r>
            <w:proofErr w:type="gramEnd"/>
            <w:r w:rsidRPr="00FB6AF8">
              <w:rPr>
                <w:rFonts w:ascii="Times New Roman" w:hAnsi="Times New Roman" w:cs="Times New Roman"/>
                <w:b/>
                <w:bCs/>
                <w:color w:val="000000"/>
              </w:rPr>
              <w:t xml:space="preserve"> на 2019 год</w:t>
            </w:r>
          </w:p>
        </w:tc>
      </w:tr>
      <w:tr w:rsidR="00C13479" w:rsidRPr="00FB6AF8" w:rsidTr="00B335E0">
        <w:trPr>
          <w:trHeight w:val="406"/>
        </w:trPr>
        <w:tc>
          <w:tcPr>
            <w:tcW w:w="4636" w:type="dxa"/>
            <w:gridSpan w:val="5"/>
            <w:tcMar>
              <w:top w:w="0" w:type="dxa"/>
              <w:left w:w="0" w:type="dxa"/>
              <w:bottom w:w="0" w:type="dxa"/>
              <w:right w:w="0" w:type="dxa"/>
            </w:tcMar>
            <w:vAlign w:val="center"/>
          </w:tcPr>
          <w:p w:rsidR="00C13479" w:rsidRPr="00FB6AF8" w:rsidRDefault="00C13479" w:rsidP="00B335E0">
            <w:pPr>
              <w:rPr>
                <w:rFonts w:ascii="Times New Roman" w:hAnsi="Times New Roman" w:cs="Times New Roman"/>
              </w:rPr>
            </w:pPr>
          </w:p>
        </w:tc>
      </w:tr>
      <w:tr w:rsidR="00C13479" w:rsidRPr="00FB6AF8" w:rsidTr="00B335E0">
        <w:trPr>
          <w:trHeight w:val="269"/>
        </w:trPr>
        <w:tc>
          <w:tcPr>
            <w:tcW w:w="4636" w:type="dxa"/>
            <w:tcMar>
              <w:top w:w="0" w:type="dxa"/>
              <w:left w:w="0" w:type="dxa"/>
              <w:bottom w:w="0" w:type="dxa"/>
              <w:right w:w="0" w:type="dxa"/>
            </w:tcMar>
            <w:vAlign w:val="center"/>
          </w:tcPr>
          <w:p w:rsidR="00C13479" w:rsidRPr="00FB6AF8" w:rsidRDefault="00C13479" w:rsidP="00B335E0">
            <w:pPr>
              <w:rPr>
                <w:rFonts w:ascii="Times New Roman" w:hAnsi="Times New Roman" w:cs="Times New Roman"/>
              </w:rPr>
            </w:pPr>
          </w:p>
        </w:tc>
        <w:tc>
          <w:tcPr>
            <w:tcW w:w="2277" w:type="dxa"/>
            <w:tcMar>
              <w:top w:w="0" w:type="dxa"/>
              <w:left w:w="0" w:type="dxa"/>
              <w:bottom w:w="0" w:type="dxa"/>
              <w:right w:w="0" w:type="dxa"/>
            </w:tcMar>
            <w:vAlign w:val="center"/>
          </w:tcPr>
          <w:p w:rsidR="00C13479" w:rsidRPr="00FB6AF8" w:rsidRDefault="00C13479" w:rsidP="00B335E0">
            <w:pPr>
              <w:rPr>
                <w:rFonts w:ascii="Times New Roman" w:hAnsi="Times New Roman" w:cs="Times New Roman"/>
              </w:rPr>
            </w:pPr>
          </w:p>
        </w:tc>
        <w:tc>
          <w:tcPr>
            <w:tcW w:w="853" w:type="dxa"/>
            <w:tcMar>
              <w:top w:w="0" w:type="dxa"/>
              <w:left w:w="0" w:type="dxa"/>
              <w:bottom w:w="0" w:type="dxa"/>
              <w:right w:w="0" w:type="dxa"/>
            </w:tcMar>
            <w:vAlign w:val="center"/>
          </w:tcPr>
          <w:p w:rsidR="00C13479" w:rsidRPr="00FB6AF8" w:rsidRDefault="00C13479" w:rsidP="00B335E0">
            <w:pPr>
              <w:rPr>
                <w:rFonts w:ascii="Times New Roman" w:hAnsi="Times New Roman" w:cs="Times New Roman"/>
              </w:rPr>
            </w:pPr>
          </w:p>
        </w:tc>
        <w:tc>
          <w:tcPr>
            <w:tcW w:w="725" w:type="dxa"/>
            <w:tcMar>
              <w:top w:w="0" w:type="dxa"/>
              <w:left w:w="0" w:type="dxa"/>
              <w:bottom w:w="0" w:type="dxa"/>
              <w:right w:w="0" w:type="dxa"/>
            </w:tcMar>
            <w:vAlign w:val="center"/>
          </w:tcPr>
          <w:p w:rsidR="00C13479" w:rsidRPr="00FB6AF8" w:rsidRDefault="00C13479" w:rsidP="00B335E0">
            <w:pPr>
              <w:rPr>
                <w:rFonts w:ascii="Times New Roman" w:hAnsi="Times New Roman" w:cs="Times New Roman"/>
              </w:rPr>
            </w:pPr>
          </w:p>
        </w:tc>
        <w:tc>
          <w:tcPr>
            <w:tcW w:w="1396" w:type="dxa"/>
            <w:tcMar>
              <w:top w:w="0" w:type="dxa"/>
              <w:left w:w="0" w:type="dxa"/>
              <w:bottom w:w="0" w:type="dxa"/>
              <w:right w:w="0" w:type="dxa"/>
            </w:tcMar>
            <w:vAlign w:val="bottom"/>
          </w:tcPr>
          <w:p w:rsidR="00C13479" w:rsidRPr="00FB6AF8" w:rsidRDefault="00C13479" w:rsidP="00B335E0">
            <w:pPr>
              <w:jc w:val="right"/>
              <w:rPr>
                <w:rFonts w:ascii="Times New Roman" w:hAnsi="Times New Roman" w:cs="Times New Roman"/>
              </w:rPr>
            </w:pPr>
            <w:r w:rsidRPr="00FB6AF8">
              <w:rPr>
                <w:rFonts w:ascii="Times New Roman" w:hAnsi="Times New Roman" w:cs="Times New Roman"/>
                <w:color w:val="000000"/>
                <w:sz w:val="20"/>
                <w:szCs w:val="20"/>
              </w:rPr>
              <w:t>(тыс. руб.)</w:t>
            </w:r>
          </w:p>
        </w:tc>
      </w:tr>
    </w:tbl>
    <w:p w:rsidR="00C13479" w:rsidRPr="00FB6AF8" w:rsidRDefault="00C13479" w:rsidP="00C13479">
      <w:pPr>
        <w:rPr>
          <w:rFonts w:ascii="Times New Roman" w:hAnsi="Times New Roman" w:cs="Times New Roman"/>
          <w:sz w:val="2"/>
          <w:szCs w:val="2"/>
        </w:rPr>
      </w:pPr>
      <w:r w:rsidRPr="00FB6AF8">
        <w:rPr>
          <w:rFonts w:ascii="Times New Roman" w:hAnsi="Times New Roman" w:cs="Times New Roman"/>
          <w:sz w:val="2"/>
          <w:szCs w:val="2"/>
        </w:rPr>
        <w:br/>
      </w:r>
    </w:p>
    <w:tbl>
      <w:tblPr>
        <w:tblW w:w="0" w:type="auto"/>
        <w:tblInd w:w="10" w:type="dxa"/>
        <w:tblLayout w:type="fixed"/>
        <w:tblLook w:val="0000"/>
      </w:tblPr>
      <w:tblGrid>
        <w:gridCol w:w="5822"/>
        <w:gridCol w:w="1617"/>
        <w:gridCol w:w="846"/>
        <w:gridCol w:w="1616"/>
      </w:tblGrid>
      <w:tr w:rsidR="00C13479" w:rsidRPr="00FB6AF8" w:rsidTr="00B335E0">
        <w:trPr>
          <w:trHeight w:val="432"/>
          <w:tblHeader/>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Наименование</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ЦСР</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ВР</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Сумма</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b/>
                <w:bCs/>
                <w:color w:val="000000"/>
                <w:sz w:val="20"/>
                <w:szCs w:val="20"/>
              </w:rPr>
              <w:t>Муниципальная программа Звериноголовского района "Противодействие незаконному обороту наркотиков" на 2014-2020 годы</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01 0 00 00000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1,0</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Проведение мероприятий, направленных на пропаганду здорового образа жизни и недопущение употребления наркотиков среди молодежи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01 0 01 00000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1,0</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 xml:space="preserve">Мероприятия и </w:t>
            </w:r>
            <w:proofErr w:type="gramStart"/>
            <w:r w:rsidRPr="00FB6AF8">
              <w:rPr>
                <w:rFonts w:ascii="Times New Roman" w:hAnsi="Times New Roman" w:cs="Times New Roman"/>
                <w:color w:val="000000"/>
                <w:sz w:val="20"/>
                <w:szCs w:val="20"/>
              </w:rPr>
              <w:t>акции</w:t>
            </w:r>
            <w:proofErr w:type="gramEnd"/>
            <w:r w:rsidRPr="00FB6AF8">
              <w:rPr>
                <w:rFonts w:ascii="Times New Roman" w:hAnsi="Times New Roman" w:cs="Times New Roman"/>
                <w:color w:val="000000"/>
                <w:sz w:val="20"/>
                <w:szCs w:val="20"/>
              </w:rPr>
              <w:t xml:space="preserve"> пропагандирующие здоровый образ жизни (включая лекции, беседы, игры, конкурсы </w:t>
            </w:r>
            <w:proofErr w:type="spellStart"/>
            <w:r w:rsidRPr="00FB6AF8">
              <w:rPr>
                <w:rFonts w:ascii="Times New Roman" w:hAnsi="Times New Roman" w:cs="Times New Roman"/>
                <w:color w:val="000000"/>
                <w:sz w:val="20"/>
                <w:szCs w:val="20"/>
              </w:rPr>
              <w:t>антинаркотической</w:t>
            </w:r>
            <w:proofErr w:type="spellEnd"/>
            <w:r w:rsidRPr="00FB6AF8">
              <w:rPr>
                <w:rFonts w:ascii="Times New Roman" w:hAnsi="Times New Roman" w:cs="Times New Roman"/>
                <w:color w:val="000000"/>
                <w:sz w:val="20"/>
                <w:szCs w:val="20"/>
              </w:rPr>
              <w:t xml:space="preserve"> </w:t>
            </w:r>
            <w:r w:rsidRPr="00FB6AF8">
              <w:rPr>
                <w:rFonts w:ascii="Times New Roman" w:hAnsi="Times New Roman" w:cs="Times New Roman"/>
                <w:color w:val="000000"/>
                <w:sz w:val="20"/>
                <w:szCs w:val="20"/>
              </w:rPr>
              <w:lastRenderedPageBreak/>
              <w:t>направленности)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lastRenderedPageBreak/>
              <w:t>01 0 01 80810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1,0</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lastRenderedPageBreak/>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01 0 01 80810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1,0</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b/>
                <w:bCs/>
                <w:color w:val="000000"/>
                <w:sz w:val="20"/>
                <w:szCs w:val="20"/>
              </w:rPr>
              <w:t>Муниципальная программа Звериноголовского района "Трудоустройство несовершеннолетних граждан в возрасте от 14 до 18 лет в свободное от учебы время в Звериноголовском районе "</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02 0 00 00000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35,0</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Организация временных рабочих мест несовершеннолетним гражданам желающим работать в свободное от учебы время в период школьных каникул</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02 0 01 00000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35,0</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Трудоустройство несовершеннолетних граждан в возрасте от 14 до 18 лет в свободное от учебы время</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02 0 01 80820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35,0</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02 0 01 80820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35,0</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b/>
                <w:bCs/>
                <w:color w:val="000000"/>
                <w:sz w:val="20"/>
                <w:szCs w:val="20"/>
              </w:rPr>
              <w:t>Муниципальная программа Звериноголовского района "Культура Звериноголовского района "</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03 0 00 00000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18 598,9</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сохранности культурного и исторического наследия, обеспечение доступа граждан к культурным ценностям и участию в культурной жизни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18 598,9</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 xml:space="preserve">Обеспечение </w:t>
            </w:r>
            <w:proofErr w:type="gramStart"/>
            <w:r w:rsidRPr="00FB6AF8">
              <w:rPr>
                <w:rFonts w:ascii="Times New Roman" w:hAnsi="Times New Roman" w:cs="Times New Roman"/>
                <w:color w:val="000000"/>
                <w:sz w:val="20"/>
                <w:szCs w:val="20"/>
              </w:rPr>
              <w:t>деятельности аппарата органов местного самоуправления Звериноголовского района</w:t>
            </w:r>
            <w:proofErr w:type="gramEnd"/>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03 0 01 80060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625,9</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03 0 01 80060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625,9</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деятельности учреждений по внешкольной работе с детьми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03 0 01 80230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3 891,7</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03 0 01 80230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3 766,6</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03 0 01 80230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122,9</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Иные бюджетные ассигнования</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03 0 01 80230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800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2,2</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деятельности библиотек Звериноголовского района</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03 0 01 80420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2 991,5</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03 0 01 80420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2 654,3</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03 0 01 80420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334,9</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Иные бюджетные ассигнования</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03 0 01 80420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800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2,3</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деятельности дворцов и домов культуры, других учреждений культуры</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03 0 01 80450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2 334,0</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03 0 01 80450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1 990,3</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03 0 01 80450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280,9</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Иные бюджетные ассигнования</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03 0 01 80450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800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62,8</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деятельности хозяйственных групп</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03 0 01 80510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2 116,2</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03 0 01 80510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2 116,2</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 xml:space="preserve">Обеспечение деятельности учебно-методических кабинетов, </w:t>
            </w:r>
            <w:r w:rsidRPr="00FB6AF8">
              <w:rPr>
                <w:rFonts w:ascii="Times New Roman" w:hAnsi="Times New Roman" w:cs="Times New Roman"/>
                <w:color w:val="000000"/>
                <w:sz w:val="20"/>
                <w:szCs w:val="20"/>
              </w:rPr>
              <w:lastRenderedPageBreak/>
              <w:t>централизованных бухгалтерий</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lastRenderedPageBreak/>
              <w:t>03 0 01 80520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1 497,7</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03 0 01 80520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1 057,2</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03 0 01 80520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364,9</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Иные бюджетные ассигнования</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03 0 01 80520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800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75,6</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Осуществление части полномочий переданных из бюджетов поселений на обеспечение деятельности библиотек</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03 0 01 89420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2 073,3</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03 0 01 89420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2 073,3</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Осуществление части полномочий переданных из бюджетов поселений на обеспечение деятельности домов культуры и сельских клубов</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03 0 01 89450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3 068,6</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03 0 01 89450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3 068,6</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b/>
                <w:bCs/>
                <w:color w:val="000000"/>
                <w:sz w:val="20"/>
                <w:szCs w:val="20"/>
              </w:rPr>
              <w:t>Муниципальная программа Звериноголовского района "Энергосбережение и повышение энергетической эффективности в Звериноголовском районе Курганской области"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04 0 00 00000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288,4</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Мероприятия по энергосбережению и повышению энергетической эффективности в бюджетной сфере</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04 0 01 00000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288,4</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деятельности детских дошкольных учреждений</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04 0 01 80200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140,5</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04 0 01 80200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140,5</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деятельности школ-детских садов, школ начальных, неполных средних и средних</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04 0 01 80210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126,7</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04 0 01 80210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126,7</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деятельности учреждений по внешкольной работе с детьми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04 0 01 80230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11,4</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04 0 01 80230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11,4</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деятельности учебно-методических кабинетов, централизованных бухгалтерий</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04 0 01 80520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9,8</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04 0 01 80520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9,8</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b/>
                <w:bCs/>
                <w:color w:val="000000"/>
                <w:sz w:val="20"/>
                <w:szCs w:val="20"/>
              </w:rPr>
              <w:t>Муниципальная программа Звериноголовского района "Развитие образования и реализация государственной молодежной политики в Звериноголовском районе на 2016-2021 годы"</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05 0 00 00000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164 672,3</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Повышение качества государственных и муниципальных услуг, исполнение государственных и муниципальных функций</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162 302,5</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Реализация государственного стандарта дошкольного образования на оплату труда</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05 0 01 12010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13 889,0</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05 0 01 12010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13 889,0</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Реализация государственного стандарта дошкольного образования на учебно-наглядные пособия, технические средства обучения, игры, игрушки, расходные материалы</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05 0 01 12020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436,0</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lastRenderedPageBreak/>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05 0 01 12020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436,0</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Реализация государственного стандарта общего образования на оплату труда работников общеобразовательных организаций</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05 0 01 12030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56 395,0</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05 0 01 12030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56 395,0</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Реализация государственного стандарта общего образования на обеспечение учебного процесса</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05 0 01 12040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2 042,0</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05 0 01 12040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2 042,0</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Выплата родителям (законным представителям) детей, посещающих образовательные организации, реализующие образовательную программу дошкольного образования, компенсации платы, взимаемой с родителей (законных представителей) за присмотр и уход за детьми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05 0 01 12200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1 030,0</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Социальное обеспечение и иные выплаты населению</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05 0 01 12200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300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1 030,0</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питанием обучающихся общеобразовательных организаций</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05 0 01 12240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1 959,0</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05 0 01 12240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1 959,0</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 xml:space="preserve">Обеспечение </w:t>
            </w:r>
            <w:proofErr w:type="gramStart"/>
            <w:r w:rsidRPr="00FB6AF8">
              <w:rPr>
                <w:rFonts w:ascii="Times New Roman" w:hAnsi="Times New Roman" w:cs="Times New Roman"/>
                <w:color w:val="000000"/>
                <w:sz w:val="20"/>
                <w:szCs w:val="20"/>
              </w:rPr>
              <w:t>деятельности аппарата органов местного самоуправления Звериноголовского района</w:t>
            </w:r>
            <w:proofErr w:type="gramEnd"/>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05 0 01 80060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965,0</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05 0 01 80060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965,0</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деятельности детских дошкольных учреждений</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24 038,7</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14 721,6</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9 204,3</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Иные бюджетные ассигнования</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800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112,8</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деятельности школ-детских садов, школ начальных, неполных средних и средних</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05 0 01 80210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38 391,7</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05 0 01 80210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14 168,6</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05 0 01 80210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23 811,3</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Иные бюджетные ассигнования</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05 0 01 80210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800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411,8</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питанием воспитанников детских дошкольных учреждений</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4 058,1</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4 058,1</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деятельности учреждений по внешкольной работе с детьми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05 0 01 80230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7 916,6</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05 0 01 80230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7 217,8</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05 0 01 80230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521,8</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lastRenderedPageBreak/>
              <w:t>Иные бюджетные ассигнования</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05 0 01 80230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800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177,0</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льготного питания детей-инвалидов, детей-сирот и детей, оставшихся без попечения родителей, детей находящихся под опекой (попечительством) в детских дошкольных учреждениях</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05 0 01 80240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20,7</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05 0 01 80240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20,7</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питанием учащихся школ</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05 0 01 80250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1 414,0</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05 0 01 80250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1 414,0</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финансовое обеспечение деятельности дошкольных образовательных учреждений за счет платы за присмотр и уход за детьми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05 0 01 80260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284,9</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05 0 01 80260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284,9</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proofErr w:type="gramStart"/>
            <w:r w:rsidRPr="00FB6AF8">
              <w:rPr>
                <w:rFonts w:ascii="Times New Roman" w:hAnsi="Times New Roman" w:cs="Times New Roman"/>
                <w:color w:val="000000"/>
                <w:sz w:val="20"/>
                <w:szCs w:val="20"/>
              </w:rPr>
              <w:t>Обеспечение обучающихся с ограниченными возможностями здоровья в муниципальных казенных учреждениях бесплатным двухразовым питанием</w:t>
            </w:r>
            <w:proofErr w:type="gramEnd"/>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05 0 01 80270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30,9</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05 0 01 80270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30,9</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деятельности хозяйственных групп</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05 0 01 80510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3 826,1</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05 0 01 80510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3 826,1</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деятельности учебно-методических кабинетов, централизованных бухгалтерий</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05 0 01 80520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4 764,8</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05 0 01 80520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4 116,2</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05 0 01 80520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554,0</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Иные бюджетные ассигнования</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05 0 01 80520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800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94,6</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питанием обучающихся общеобразовательных организаций</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S2240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840,0</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S2240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840,0</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Совершенствование системы непрерывного педагогического образования в соответствии с профессиональными стандартами в сфере образования</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05 0 02 00000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260,0</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Организация предоставления дополнительного профессионального образования педагогическим работникам</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05 0 02 12130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260,0</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05 0 02 12130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260,0</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Создание необходимых условий для семейного жизнеустройства детей, оставшихся без попечения родителей</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05 0 03 00000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548,0</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Исполнение государственных полномочий по содержанию органов опеки и попечительства</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05 0 03 12190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471,0</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05 0 03 12190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471,0</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Исполнение государственных полномочий по содержанию органов местного самоуправления, осуществляющих полномочия по обеспечению жилыми помещениями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05 0 03 12390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77,0</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 xml:space="preserve">Расходы на выплаты персоналу в целях обеспечения выполнения функций государственными (муниципальными) органами, </w:t>
            </w:r>
            <w:r w:rsidRPr="00FB6AF8">
              <w:rPr>
                <w:rFonts w:ascii="Times New Roman" w:hAnsi="Times New Roman" w:cs="Times New Roman"/>
                <w:color w:val="000000"/>
                <w:sz w:val="20"/>
                <w:szCs w:val="20"/>
              </w:rPr>
              <w:lastRenderedPageBreak/>
              <w:t>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lastRenderedPageBreak/>
              <w:t>05 0 03 12390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77,0</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lastRenderedPageBreak/>
              <w:t xml:space="preserve">Увеличение охвата </w:t>
            </w:r>
            <w:proofErr w:type="gramStart"/>
            <w:r w:rsidRPr="00FB6AF8">
              <w:rPr>
                <w:rFonts w:ascii="Times New Roman" w:hAnsi="Times New Roman" w:cs="Times New Roman"/>
                <w:color w:val="000000"/>
                <w:sz w:val="20"/>
                <w:szCs w:val="20"/>
              </w:rPr>
              <w:t>организованными</w:t>
            </w:r>
            <w:proofErr w:type="gramEnd"/>
            <w:r w:rsidRPr="00FB6AF8">
              <w:rPr>
                <w:rFonts w:ascii="Times New Roman" w:hAnsi="Times New Roman" w:cs="Times New Roman"/>
                <w:color w:val="000000"/>
                <w:sz w:val="20"/>
                <w:szCs w:val="20"/>
              </w:rPr>
              <w:t xml:space="preserve"> </w:t>
            </w:r>
            <w:proofErr w:type="spellStart"/>
            <w:r w:rsidRPr="00FB6AF8">
              <w:rPr>
                <w:rFonts w:ascii="Times New Roman" w:hAnsi="Times New Roman" w:cs="Times New Roman"/>
                <w:color w:val="000000"/>
                <w:sz w:val="20"/>
                <w:szCs w:val="20"/>
              </w:rPr>
              <w:t>формаим</w:t>
            </w:r>
            <w:proofErr w:type="spellEnd"/>
            <w:r w:rsidRPr="00FB6AF8">
              <w:rPr>
                <w:rFonts w:ascii="Times New Roman" w:hAnsi="Times New Roman" w:cs="Times New Roman"/>
                <w:color w:val="000000"/>
                <w:sz w:val="20"/>
                <w:szCs w:val="20"/>
              </w:rPr>
              <w:t xml:space="preserve"> отдыха и оздоровления детей</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05 0 04 00000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1 551,4</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Организация отдыха детей в лагерях дневного пребывания в каникулярное время</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05 0 04 12430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449,6</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05 0 04 12430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449,6</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Организация отдыха детей</w:t>
            </w:r>
            <w:proofErr w:type="gramStart"/>
            <w:r w:rsidRPr="00FB6AF8">
              <w:rPr>
                <w:rFonts w:ascii="Times New Roman" w:hAnsi="Times New Roman" w:cs="Times New Roman"/>
                <w:color w:val="000000"/>
                <w:sz w:val="20"/>
                <w:szCs w:val="20"/>
              </w:rPr>
              <w:t>.</w:t>
            </w:r>
            <w:proofErr w:type="gramEnd"/>
            <w:r w:rsidRPr="00FB6AF8">
              <w:rPr>
                <w:rFonts w:ascii="Times New Roman" w:hAnsi="Times New Roman" w:cs="Times New Roman"/>
                <w:color w:val="000000"/>
                <w:sz w:val="20"/>
                <w:szCs w:val="20"/>
              </w:rPr>
              <w:t xml:space="preserve"> </w:t>
            </w:r>
            <w:proofErr w:type="gramStart"/>
            <w:r w:rsidRPr="00FB6AF8">
              <w:rPr>
                <w:rFonts w:ascii="Times New Roman" w:hAnsi="Times New Roman" w:cs="Times New Roman"/>
                <w:color w:val="000000"/>
                <w:sz w:val="20"/>
                <w:szCs w:val="20"/>
              </w:rPr>
              <w:t>н</w:t>
            </w:r>
            <w:proofErr w:type="gramEnd"/>
            <w:r w:rsidRPr="00FB6AF8">
              <w:rPr>
                <w:rFonts w:ascii="Times New Roman" w:hAnsi="Times New Roman" w:cs="Times New Roman"/>
                <w:color w:val="000000"/>
                <w:sz w:val="20"/>
                <w:szCs w:val="20"/>
              </w:rPr>
              <w:t>аходящихся в трудной жизненной ситуации. в лагерях дневного пребывания в каникулярное время</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05 0 04 12440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364,5</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05 0 04 12440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364,5</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Организация отдыха детей в загородных оздоровительных лагерях в каникулярное время</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05 0 04 12450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641,4</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Социальное обеспечение и иные выплаты населению</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05 0 04 12450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300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641,4</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Мероприятия по проведению оздоровительной кампании детей</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05 0 04 80940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2,1</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05 0 04 80940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2,1</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Организация отдыха детей в лагерях дневного пребывания в каникулярное время</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04 S2430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4,5</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04 S2430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4,5</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Организация отдыха детей</w:t>
            </w:r>
            <w:proofErr w:type="gramStart"/>
            <w:r w:rsidRPr="00FB6AF8">
              <w:rPr>
                <w:rFonts w:ascii="Times New Roman" w:hAnsi="Times New Roman" w:cs="Times New Roman"/>
                <w:color w:val="000000"/>
                <w:sz w:val="20"/>
                <w:szCs w:val="20"/>
              </w:rPr>
              <w:t>.</w:t>
            </w:r>
            <w:proofErr w:type="gramEnd"/>
            <w:r w:rsidRPr="00FB6AF8">
              <w:rPr>
                <w:rFonts w:ascii="Times New Roman" w:hAnsi="Times New Roman" w:cs="Times New Roman"/>
                <w:color w:val="000000"/>
                <w:sz w:val="20"/>
                <w:szCs w:val="20"/>
              </w:rPr>
              <w:t xml:space="preserve"> </w:t>
            </w:r>
            <w:proofErr w:type="gramStart"/>
            <w:r w:rsidRPr="00FB6AF8">
              <w:rPr>
                <w:rFonts w:ascii="Times New Roman" w:hAnsi="Times New Roman" w:cs="Times New Roman"/>
                <w:color w:val="000000"/>
                <w:sz w:val="20"/>
                <w:szCs w:val="20"/>
              </w:rPr>
              <w:t>н</w:t>
            </w:r>
            <w:proofErr w:type="gramEnd"/>
            <w:r w:rsidRPr="00FB6AF8">
              <w:rPr>
                <w:rFonts w:ascii="Times New Roman" w:hAnsi="Times New Roman" w:cs="Times New Roman"/>
                <w:color w:val="000000"/>
                <w:sz w:val="20"/>
                <w:szCs w:val="20"/>
              </w:rPr>
              <w:t>аходящихся в трудной жизненной ситуации. в лагерях дневного пребывания в каникулярное время</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04 S2440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3,7</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04 S2440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3,7</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Организация отдыха детей в загородных оздоровительных лагерях в каникулярное время</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04 S2450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85,6</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Социальное обеспечение и иные выплаты населению</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04 S2450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300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85,6</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Развитие созидательной активности и эффективной системы самореализации молодежи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05 0 05 00000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10,4</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Мероприятия по молодежной политике</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05 0 05 80950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10,4</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05 0 05 80950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10,4</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b/>
                <w:bCs/>
                <w:color w:val="000000"/>
                <w:sz w:val="20"/>
                <w:szCs w:val="20"/>
              </w:rPr>
              <w:t>Муниципальная программа Звериноголовского района "Развитие муниципальной службы в Звериноголовском районе "</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06 0 00 00000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5,5</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Формирование квалифицированного кадрового состава муниципальной службы в Звериноголовском районе</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06 0 01 00000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5,5</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Организация повышения квалификации муниципальных служащих в Звериноголовском районе</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06 0 01 80540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5,5</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06 0 01 80540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5,5</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b/>
                <w:bCs/>
                <w:color w:val="000000"/>
                <w:sz w:val="20"/>
                <w:szCs w:val="20"/>
              </w:rPr>
              <w:t>Муниципальная программа "Развитие физической культуры, спорта и туризма в Звериноголовском районе на 2015-2020 годы"</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07 0 00 00000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107,0</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Мероприятия в области спорта и физической культуры</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07 0 01 00000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107,0</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Проведение спортивных мероприятий, приобретение спортивного инвентаря</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07 0 01 80850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107,0</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07 0 01 80850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35,0</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 xml:space="preserve">Закупка товаров, работ и услуг для обеспечения государственных </w:t>
            </w:r>
            <w:r w:rsidRPr="00FB6AF8">
              <w:rPr>
                <w:rFonts w:ascii="Times New Roman" w:hAnsi="Times New Roman" w:cs="Times New Roman"/>
                <w:color w:val="000000"/>
                <w:sz w:val="20"/>
                <w:szCs w:val="20"/>
              </w:rPr>
              <w:lastRenderedPageBreak/>
              <w:t>(муниципальных)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lastRenderedPageBreak/>
              <w:t>07 0 01 80850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72,0</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b/>
                <w:bCs/>
                <w:color w:val="000000"/>
                <w:sz w:val="20"/>
                <w:szCs w:val="20"/>
              </w:rPr>
              <w:lastRenderedPageBreak/>
              <w:t>Муниципальная программа Звериноголовского района "Управление муниципальными финансами и регулирование межбюджетных отношений"</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08 0 00 00000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25 381,9</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Подпрограмма "Организация и совершенствование бюджетного процесса в Звериноголовском районе"</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08 1 00 00000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3 407,1</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 xml:space="preserve">Обеспечение </w:t>
            </w:r>
            <w:proofErr w:type="gramStart"/>
            <w:r w:rsidRPr="00FB6AF8">
              <w:rPr>
                <w:rFonts w:ascii="Times New Roman" w:hAnsi="Times New Roman" w:cs="Times New Roman"/>
                <w:color w:val="000000"/>
                <w:sz w:val="20"/>
                <w:szCs w:val="20"/>
              </w:rPr>
              <w:t>деятельности Финансового управления Администрации Звериноголовского района Курганской области</w:t>
            </w:r>
            <w:proofErr w:type="gramEnd"/>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08 1 01 00000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3 407,1</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 xml:space="preserve">Обеспечение </w:t>
            </w:r>
            <w:proofErr w:type="gramStart"/>
            <w:r w:rsidRPr="00FB6AF8">
              <w:rPr>
                <w:rFonts w:ascii="Times New Roman" w:hAnsi="Times New Roman" w:cs="Times New Roman"/>
                <w:color w:val="000000"/>
                <w:sz w:val="20"/>
                <w:szCs w:val="20"/>
              </w:rPr>
              <w:t>деятельности аппарата органов местного самоуправления Звериноголовского района</w:t>
            </w:r>
            <w:proofErr w:type="gramEnd"/>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08 1 01 80060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3 407,1</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08 1 01 80060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3 177,3</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08 1 01 80060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212,3</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Иные бюджетные ассигнования</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08 1 01 80060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800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17,5</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Подпрограмма "Развитие системы межбюджетных отношений в Звериноголовском районе"</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08 2 00 00000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21 974,8</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Выравнивание бюджетной обеспеченности сельских поселений</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08 2 02 00000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3 384,0</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Выравнивание бюджетной обеспеченности из районного фонда финансовой поддержки поселений</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08 2 02 84010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3 384,0</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Межбюджетные трансферты</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08 2 02 84010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500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3 384,0</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Дотации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08 2 02 84010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510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3 384,0</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Поддержка мер по обеспечению сбалансированности бюджетов</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08 2 03 00000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18 590,8</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Поддержка мер по обеспечению сбалансированности бюджетов поселений</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08 2 03 84020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18 590,8</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Межбюджетные трансферты</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08 2 03 84020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500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18 590,8</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Дотации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08 2 03 84020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510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18 590,8</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b/>
                <w:bCs/>
                <w:color w:val="000000"/>
                <w:sz w:val="20"/>
                <w:szCs w:val="20"/>
              </w:rPr>
              <w:t>Муниципальная программа Звериноголовского района "Об организации общественных работ в Звериноголовском районе "</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09 0 00 00000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35,0</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Финансовое обеспечение мероприятий по содействию занятости населения</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09 0 01 00000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35,0</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Организация общественных работ в Звериноголовском районе</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09 0 01 80830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35,0</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09 0 01 80830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35,0</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b/>
                <w:bCs/>
                <w:color w:val="000000"/>
                <w:sz w:val="20"/>
                <w:szCs w:val="20"/>
              </w:rPr>
              <w:t>Муниципальная программа Звериноголовского района "О развитии и поддержке малого и среднего предпринимательства в Звериноголовском районе"</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10 0 00 00000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5,0</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sz w:val="20"/>
                <w:szCs w:val="20"/>
              </w:rPr>
              <w:t>Популяризация предпринимательской деятельности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10 0 02 00000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5,0</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sz w:val="20"/>
                <w:szCs w:val="20"/>
              </w:rPr>
              <w:t>Расходы на публикацию материалов о развитии малого и среднего предпринимательства в Звериноголовском районе</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10 0 02 80640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5,0</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10 0 02 80640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5,0</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b/>
                <w:bCs/>
                <w:color w:val="000000"/>
                <w:sz w:val="20"/>
                <w:szCs w:val="20"/>
              </w:rPr>
              <w:t>Муниципальная программа Звериноголовского района "Противодействие коррупции в Звериноголовском районе"</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12 0 00 00000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2,5</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 xml:space="preserve">Организация </w:t>
            </w:r>
            <w:proofErr w:type="spellStart"/>
            <w:r w:rsidRPr="00FB6AF8">
              <w:rPr>
                <w:rFonts w:ascii="Times New Roman" w:hAnsi="Times New Roman" w:cs="Times New Roman"/>
                <w:color w:val="000000"/>
                <w:sz w:val="20"/>
                <w:szCs w:val="20"/>
              </w:rPr>
              <w:t>антикоррупционного</w:t>
            </w:r>
            <w:proofErr w:type="spellEnd"/>
            <w:r w:rsidRPr="00FB6AF8">
              <w:rPr>
                <w:rFonts w:ascii="Times New Roman" w:hAnsi="Times New Roman" w:cs="Times New Roman"/>
                <w:color w:val="000000"/>
                <w:sz w:val="20"/>
                <w:szCs w:val="20"/>
              </w:rPr>
              <w:t xml:space="preserve"> образования и пропаганды, формирование </w:t>
            </w:r>
            <w:proofErr w:type="spellStart"/>
            <w:r w:rsidRPr="00FB6AF8">
              <w:rPr>
                <w:rFonts w:ascii="Times New Roman" w:hAnsi="Times New Roman" w:cs="Times New Roman"/>
                <w:color w:val="000000"/>
                <w:sz w:val="20"/>
                <w:szCs w:val="20"/>
              </w:rPr>
              <w:t>антикоррупционного</w:t>
            </w:r>
            <w:proofErr w:type="spellEnd"/>
            <w:r w:rsidRPr="00FB6AF8">
              <w:rPr>
                <w:rFonts w:ascii="Times New Roman" w:hAnsi="Times New Roman" w:cs="Times New Roman"/>
                <w:color w:val="000000"/>
                <w:sz w:val="20"/>
                <w:szCs w:val="20"/>
              </w:rPr>
              <w:t xml:space="preserve"> общественного правосознания, обеспечение информационной прозрачности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12 0 01 00000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2,5</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Публикация статей в районной газете "Звериноголовские вести"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12 0 01 80870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2,5</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12 0 01 80870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2,5</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b/>
                <w:bCs/>
                <w:color w:val="000000"/>
                <w:sz w:val="20"/>
                <w:szCs w:val="20"/>
              </w:rPr>
              <w:lastRenderedPageBreak/>
              <w:t>Муниципальная программа Звериноголовского района "Профилактика правонарушений в Звериноголовском районе" на 2014-2023 годы</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13 0 00 00000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3,0</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Повышение уровня профилактики преступлений и правонарушений</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13 0 01 00000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3,0</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Проведение мероприятий по профилактике правонарушений</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13 0 01 80880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3,0</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13 0 01 80880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3,0</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b/>
                <w:bCs/>
                <w:color w:val="000000"/>
                <w:sz w:val="20"/>
                <w:szCs w:val="20"/>
              </w:rPr>
              <w:t>Муниципальная программа Звериноголовского района "Улучшение условий и охраны труда в Звериноголовском районе на 2016-2020 годы"</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14 0 00 00000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28,7</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Совершенствование государственного управления охраной труда в Звериноголовском районе</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14 0 01 00000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28,7</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Проведение мероприятий по улучшению условий и охраны труда</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14 0 01 80890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28,7</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14 0 01 80890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28,7</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b/>
                <w:bCs/>
                <w:color w:val="000000"/>
                <w:sz w:val="20"/>
                <w:szCs w:val="20"/>
              </w:rPr>
              <w:t>Муниципальная программа Звериноголовского района "Устойчивое развитие сельских территорий Звериноголовского района "</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15 0 00 00000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32,3</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Комплексное обустройство населенных пунктов, расположенных в сельской местности, объектами социальной и инженерной инфраструктуры</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15 0 02 00000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32,3</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 xml:space="preserve">Реализация мероприятий по устойчивому развитию сельских территорий. Развитие сети учреждений </w:t>
            </w:r>
            <w:proofErr w:type="spellStart"/>
            <w:r w:rsidRPr="00FB6AF8">
              <w:rPr>
                <w:rFonts w:ascii="Times New Roman" w:hAnsi="Times New Roman" w:cs="Times New Roman"/>
                <w:color w:val="000000"/>
                <w:sz w:val="20"/>
                <w:szCs w:val="20"/>
              </w:rPr>
              <w:t>культурно-досугового</w:t>
            </w:r>
            <w:proofErr w:type="spellEnd"/>
            <w:r w:rsidRPr="00FB6AF8">
              <w:rPr>
                <w:rFonts w:ascii="Times New Roman" w:hAnsi="Times New Roman" w:cs="Times New Roman"/>
                <w:color w:val="000000"/>
                <w:sz w:val="20"/>
                <w:szCs w:val="20"/>
              </w:rPr>
              <w:t xml:space="preserve"> типа в сельской местности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15 0 02 L5675</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32,3</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Капитальные вложения в объекты государственной (муниципальной) собственности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15 0 02 L5675</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400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32,3</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b/>
                <w:bCs/>
                <w:color w:val="000000"/>
                <w:sz w:val="20"/>
                <w:szCs w:val="20"/>
              </w:rPr>
              <w:t>Комплексная программа Звериноголовского района "Развитие агропромышленного комплекса в Звериноголовском районе"</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17 0 00 00000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30,0</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Премии юридическим и физическим лицам за достижение наивысших показателей в области сельскохозяйственного производства и переработки сельскохозяйственной продукции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17 0 01 00000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30,0</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Поддержка малых форм хозяйствования</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17 0 01 80860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30,0</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Социальное обеспечение и иные выплаты населению</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17 0 01 80860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300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5,0</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Иные бюджетные ассигнования</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17 0 01 80860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800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25,0</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b/>
                <w:bCs/>
                <w:color w:val="000000"/>
                <w:sz w:val="20"/>
                <w:szCs w:val="20"/>
              </w:rPr>
              <w:t xml:space="preserve">Муниципальная программа Звериноголовского района "Гармонизация межэтнических и </w:t>
            </w:r>
            <w:proofErr w:type="spellStart"/>
            <w:r w:rsidRPr="00FB6AF8">
              <w:rPr>
                <w:rFonts w:ascii="Times New Roman" w:hAnsi="Times New Roman" w:cs="Times New Roman"/>
                <w:b/>
                <w:bCs/>
                <w:color w:val="000000"/>
                <w:sz w:val="20"/>
                <w:szCs w:val="20"/>
              </w:rPr>
              <w:t>межконфессиальных</w:t>
            </w:r>
            <w:proofErr w:type="spellEnd"/>
            <w:r w:rsidRPr="00FB6AF8">
              <w:rPr>
                <w:rFonts w:ascii="Times New Roman" w:hAnsi="Times New Roman" w:cs="Times New Roman"/>
                <w:b/>
                <w:bCs/>
                <w:color w:val="000000"/>
                <w:sz w:val="20"/>
                <w:szCs w:val="20"/>
              </w:rPr>
              <w:t xml:space="preserve"> отношений и профилактика проявлений экстремизма в Звериноголовском районе Курганской области"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18 0 00 00000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1,5</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 xml:space="preserve">Содействие укреплению гражданского единства, гармонизации национальных </w:t>
            </w:r>
            <w:proofErr w:type="gramStart"/>
            <w:r w:rsidRPr="00FB6AF8">
              <w:rPr>
                <w:rFonts w:ascii="Times New Roman" w:hAnsi="Times New Roman" w:cs="Times New Roman"/>
                <w:color w:val="000000"/>
                <w:sz w:val="20"/>
                <w:szCs w:val="20"/>
              </w:rPr>
              <w:t>м</w:t>
            </w:r>
            <w:proofErr w:type="gramEnd"/>
            <w:r w:rsidRPr="00FB6AF8">
              <w:rPr>
                <w:rFonts w:ascii="Times New Roman" w:hAnsi="Times New Roman" w:cs="Times New Roman"/>
                <w:color w:val="000000"/>
                <w:sz w:val="20"/>
                <w:szCs w:val="20"/>
              </w:rPr>
              <w:t xml:space="preserve"> межнациональных отношений в Звериноголовском районе и этнокультурное развитие народов, проживающих в Звериноголовском районе</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18 0 01 00000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1,5</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Реализация иных направлений</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18 0 01 86040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1,5</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18 0 01 86040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1,5</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proofErr w:type="spellStart"/>
            <w:r w:rsidRPr="00FB6AF8">
              <w:rPr>
                <w:rFonts w:ascii="Times New Roman" w:hAnsi="Times New Roman" w:cs="Times New Roman"/>
                <w:b/>
                <w:bCs/>
                <w:color w:val="000000"/>
                <w:sz w:val="20"/>
                <w:szCs w:val="20"/>
              </w:rPr>
              <w:t>Непрограммные</w:t>
            </w:r>
            <w:proofErr w:type="spellEnd"/>
            <w:r w:rsidRPr="00FB6AF8">
              <w:rPr>
                <w:rFonts w:ascii="Times New Roman" w:hAnsi="Times New Roman" w:cs="Times New Roman"/>
                <w:b/>
                <w:bCs/>
                <w:color w:val="000000"/>
                <w:sz w:val="20"/>
                <w:szCs w:val="20"/>
              </w:rPr>
              <w:t xml:space="preserve"> направления деятельности органов местного самоуправления</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61 0 00 00000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48 602,0</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деятельности Звериноголовской районной Думы</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61 1 00 00000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259,2</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Председатель представительного органа муниципального образования</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61 1 00 80010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66,2</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61 1 00 80010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66,2</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Депутаты представительного органа муниципального образования</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61 1 00 80020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193,0</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61 1 00 80020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193,0</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функционирования Главы Звериноголовского района, Аппарата Администрации Звериноголовского района</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61 2 00 00000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14 870,1</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Глава Звериноголовского района</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61 2 00 80040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799,4</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61 2 00 80040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799,4</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Аппарат Администрации Звериноголовского района</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61 2 00 80050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12 147,1</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61 2 00 80050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10 495,1</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61 2 00 80050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1 060,7</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Иные бюджетные ассигнования</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61 2 00 80050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800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591,3</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 xml:space="preserve">Обеспечение </w:t>
            </w:r>
            <w:proofErr w:type="gramStart"/>
            <w:r w:rsidRPr="00FB6AF8">
              <w:rPr>
                <w:rFonts w:ascii="Times New Roman" w:hAnsi="Times New Roman" w:cs="Times New Roman"/>
                <w:color w:val="000000"/>
                <w:sz w:val="20"/>
                <w:szCs w:val="20"/>
              </w:rPr>
              <w:t>деятельности аппарата органов местного самоуправления Звериноголовского района</w:t>
            </w:r>
            <w:proofErr w:type="gramEnd"/>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61 2 00 80060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1 923,6</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61 2 00 80060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1 805,1</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61 2 00 80060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82,7</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Иные бюджетные ассигнования</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61 2 00 80060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800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35,8</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Резервные фонды</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61 4 00 00000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50,0</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Резервные фонды местных администраций</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61 4 00 82010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50,0</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Иные бюджетные ассигнования</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61 4 00 82010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800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50,0</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Содержание единой дежурно-диспетчерской службы</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61 5 00 00000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861,8</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деятельности единой дежурно-диспетчерской службы</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61 5 00 83010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861,8</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61 5 00 83010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829,0</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61 5 00 83010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32,8</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 xml:space="preserve">Иные </w:t>
            </w: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мероприятия</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32 560,9</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Меры социальной поддержки лиц, проживающих и работающих в сельских населенных пунктах, рабочих поселках (поселках городского типа)</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61 9 00 10970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6 605,0</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Социальное обеспечение и иные выплаты населению</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61 9 00 10970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300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6 554,8</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Межбюджетные трансферты</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61 9 00 10970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500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50,2</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Субвенции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61 9 00 10970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530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50,2</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Содержание детей в приемных семьях</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61 9 00 11450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7 357,0</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Социальное обеспечение и иные выплаты населению</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61 9 00 11450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300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7 357,0</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Выплата вознаграждения опекунам (попечителям), приемным родителям</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61 9 00 11460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6 235,0</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Социальное обеспечение и иные выплаты населению</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61 9 00 11460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300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6 235,0</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Содержание детей в семьях опекунов (попечителей)</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61 9 00 11470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1 051,0</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lastRenderedPageBreak/>
              <w:t>Социальное обеспечение и иные выплаты населению</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61 9 00 11470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300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1 051,0</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Осуществление государственных полномочий по организации проведения капитального ремонта общего имущества в многоквартирных домах</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61 9 00 14040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1,0</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61 9 00 14040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1,0</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Исполнение государственных полномочий по образованию комиссий по делам несовершеннолетних и защите их прав</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61 9 00 14150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324,0</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61 9 00 14150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242,3</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61 9 00 14150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81,7</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Дорожная деятельность и осуществление иных мероприятий в отношении автомобильных дорог общего пользования местного значения Курганской области (оформление правоустанавливающих документов, расходы на уплату налога на имущество организаций)</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61 9 00 15030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7 997,0</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Межбюджетные трансферты</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61 9 00 15030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500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7 997,0</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Субсидии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61 9 00 15030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520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7 997,0</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Исполнение государственных полномочий в области ветеринарии по организации проведения мероприятий по отлову и содержанию безнадзорных животных</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61 9 00 15500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24,0</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61 9 00 15500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24,0</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Исполнение государственных полномочий по созданию административных комиссий</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61 9 00 16090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2,0</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61 9 00 16090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2,0</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Осуществление отдельных государственных полномочий Курганской области в сфере определения перечня должностных лиц органов местного самоуправления, уполномоченных составлять протоколы об административных правонарушениях</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61 9 00 16100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0,3</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61 9 00 16100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0,2</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Межбюджетные трансферты</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61 9 00 16100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500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0,1</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Субвенции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61 9 00 16100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530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0,1</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Исполнение органами местного самоуправления государственных полномочий по хранению, комплектованию, учету и использованию Архивного фонда Курганской области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61 9 00 16200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12,6</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61 9 00 16200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12,6</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Осуществление государственных полномочий по решению вопросов организации и ведения регистра муниципальных нормативных правовых актов Курганской области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61 9 00 19500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4,5</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61 9 00 19500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4,5</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Осуществление первичного воинского учета на территориях, где отсутствуют военные комиссариаты</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61 9 00 51180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930,7</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Межбюджетные трансферты</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61 9 00 51180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500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930,7</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Субвенции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61 9 00 51180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530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930,7</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Выплата единовременного пособия при всех формах устройства детей, лишенных родительского попечения, в семью</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61 9 00 52600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96,0</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Социальное обеспечение и иные выплаты населению</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61 9 00 52600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300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96,0</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lastRenderedPageBreak/>
              <w:t>Осуществление переданных органам государственной власти субъектов Российской Федерации в соответствии с пунктом 1 статьи 4 Федерального закона от 15 ноября 1997 года № 143-ФЗ "Об актах гражданского состояния" полномочий Российской Федерации на государственную регистрацию актов гражданского состояния</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61 9 00 59300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1 376,0</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61 9 00 59300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1 117,1</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61 9 00 59300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258,9</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Мероприятия в области защиты населения и территорий от чрезвычайных ситуаций природного и техногенного характера</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61 9 00 83020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11,3</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61 9 00 83020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2,0</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61 9 00 83020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8,0</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Иные бюджетные ассигнования</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61 9 00 83020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800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1,3</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мероприятий по капитальному ремонту многоквартирных домов</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61 9 00 84920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8,2</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61 9 00 84920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8,2</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Взносы в ассоциацию "Совет муниципальных образований в Курганской области"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61 9 00 84940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11,7</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Иные бюджетные ассигнования</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61 9 00 84940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800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11,7</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по проведению топографо-геодезических, картографических и землеустроительных работ</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61 9 00 84970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41,0</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61 9 00 84970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41,0</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по оформлению имущества в муниципальную собственность</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61 9 00 84980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39,2</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61 9 00 84980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39,2</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Осуществление части полномочий переданных из бюджетов поселений на ведение бухгалтерского учета</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61 9 00 89040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433,4</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61 9 00 89040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422,6</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61 9 00 89040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10,0</w:t>
            </w:r>
          </w:p>
        </w:tc>
      </w:tr>
      <w:tr w:rsidR="00C13479" w:rsidRPr="00FB6AF8" w:rsidTr="00B335E0">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Иные бюджетные ассигнования</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61 9 00 89040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800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0,8</w:t>
            </w:r>
          </w:p>
        </w:tc>
      </w:tr>
      <w:tr w:rsidR="00C13479" w:rsidRPr="00FB6AF8" w:rsidTr="00B335E0">
        <w:trPr>
          <w:trHeight w:val="288"/>
        </w:trPr>
        <w:tc>
          <w:tcPr>
            <w:tcW w:w="5822" w:type="dxa"/>
            <w:gridSpan w:val="3"/>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b/>
                <w:bCs/>
                <w:color w:val="000000"/>
                <w:sz w:val="20"/>
                <w:szCs w:val="20"/>
              </w:rPr>
              <w:t>ИТОГО</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257 830,0</w:t>
            </w:r>
          </w:p>
        </w:tc>
      </w:tr>
    </w:tbl>
    <w:p w:rsidR="00C13479" w:rsidRPr="00FB6AF8" w:rsidRDefault="00C13479" w:rsidP="00C13479">
      <w:pPr>
        <w:rPr>
          <w:rFonts w:ascii="Times New Roman" w:hAnsi="Times New Roman" w:cs="Times New Roman"/>
        </w:rPr>
      </w:pPr>
    </w:p>
    <w:tbl>
      <w:tblPr>
        <w:tblW w:w="0" w:type="auto"/>
        <w:tblLayout w:type="fixed"/>
        <w:tblLook w:val="0000"/>
      </w:tblPr>
      <w:tblGrid>
        <w:gridCol w:w="4664"/>
        <w:gridCol w:w="2277"/>
        <w:gridCol w:w="853"/>
        <w:gridCol w:w="725"/>
        <w:gridCol w:w="1383"/>
      </w:tblGrid>
      <w:tr w:rsidR="00C13479" w:rsidRPr="00FB6AF8" w:rsidTr="00B335E0">
        <w:trPr>
          <w:trHeight w:val="829"/>
        </w:trPr>
        <w:tc>
          <w:tcPr>
            <w:tcW w:w="4664" w:type="dxa"/>
            <w:tcMar>
              <w:top w:w="0" w:type="dxa"/>
              <w:left w:w="0" w:type="dxa"/>
              <w:bottom w:w="0" w:type="dxa"/>
              <w:right w:w="0" w:type="dxa"/>
            </w:tcMar>
            <w:vAlign w:val="center"/>
          </w:tcPr>
          <w:p w:rsidR="00C13479" w:rsidRPr="00FB6AF8" w:rsidRDefault="00C13479" w:rsidP="00B335E0">
            <w:pPr>
              <w:rPr>
                <w:rFonts w:ascii="Times New Roman" w:hAnsi="Times New Roman" w:cs="Times New Roman"/>
              </w:rPr>
            </w:pPr>
          </w:p>
        </w:tc>
        <w:tc>
          <w:tcPr>
            <w:tcW w:w="2277" w:type="dxa"/>
            <w:gridSpan w:val="4"/>
            <w:tcMar>
              <w:top w:w="0" w:type="dxa"/>
              <w:left w:w="0" w:type="dxa"/>
              <w:bottom w:w="0" w:type="dxa"/>
              <w:right w:w="0" w:type="dxa"/>
            </w:tcMar>
            <w:vAlign w:val="center"/>
          </w:tcPr>
          <w:p w:rsidR="00C13479" w:rsidRPr="00FB6AF8" w:rsidRDefault="00C13479" w:rsidP="00B335E0">
            <w:pPr>
              <w:rPr>
                <w:rFonts w:ascii="Times New Roman" w:hAnsi="Times New Roman" w:cs="Times New Roman"/>
                <w:color w:val="000000"/>
              </w:rPr>
            </w:pPr>
            <w:r w:rsidRPr="00FB6AF8">
              <w:rPr>
                <w:rFonts w:ascii="Times New Roman" w:hAnsi="Times New Roman" w:cs="Times New Roman"/>
                <w:color w:val="000000"/>
              </w:rPr>
              <w:t>Приложение 11 к решению Звериноголовской  районной Думы</w:t>
            </w:r>
          </w:p>
          <w:p w:rsidR="00C13479" w:rsidRPr="00FB6AF8" w:rsidRDefault="00C13479" w:rsidP="00B335E0">
            <w:pPr>
              <w:rPr>
                <w:rFonts w:ascii="Times New Roman" w:hAnsi="Times New Roman" w:cs="Times New Roman"/>
                <w:color w:val="000000"/>
              </w:rPr>
            </w:pPr>
            <w:r w:rsidRPr="00FB6AF8">
              <w:rPr>
                <w:rFonts w:ascii="Times New Roman" w:hAnsi="Times New Roman" w:cs="Times New Roman"/>
                <w:color w:val="000000"/>
              </w:rPr>
              <w:t>от  24 декабря 2018 года  № 234</w:t>
            </w:r>
          </w:p>
          <w:p w:rsidR="00C13479" w:rsidRPr="00FB6AF8" w:rsidRDefault="00C13479" w:rsidP="00B335E0">
            <w:pPr>
              <w:rPr>
                <w:rFonts w:ascii="Times New Roman" w:hAnsi="Times New Roman" w:cs="Times New Roman"/>
              </w:rPr>
            </w:pPr>
            <w:r w:rsidRPr="00FB6AF8">
              <w:rPr>
                <w:rFonts w:ascii="Times New Roman" w:hAnsi="Times New Roman" w:cs="Times New Roman"/>
                <w:color w:val="000000"/>
              </w:rPr>
              <w:t>«О  бюджете Звериноголовского района  на 2019 год и на плановый период 2020 и 2021 годов»</w:t>
            </w:r>
          </w:p>
        </w:tc>
      </w:tr>
      <w:tr w:rsidR="00C13479" w:rsidRPr="00FB6AF8" w:rsidTr="00B335E0">
        <w:trPr>
          <w:trHeight w:val="858"/>
        </w:trPr>
        <w:tc>
          <w:tcPr>
            <w:tcW w:w="4664" w:type="dxa"/>
            <w:gridSpan w:val="5"/>
            <w:tcMar>
              <w:top w:w="0" w:type="dxa"/>
              <w:left w:w="0" w:type="dxa"/>
              <w:bottom w:w="0" w:type="dxa"/>
              <w:right w:w="0" w:type="dxa"/>
            </w:tcMar>
            <w:vAlign w:val="center"/>
          </w:tcPr>
          <w:p w:rsidR="00C13479" w:rsidRPr="00FB6AF8" w:rsidRDefault="00C13479" w:rsidP="00B335E0">
            <w:pPr>
              <w:rPr>
                <w:rFonts w:ascii="Times New Roman" w:hAnsi="Times New Roman" w:cs="Times New Roman"/>
              </w:rPr>
            </w:pPr>
          </w:p>
        </w:tc>
      </w:tr>
      <w:tr w:rsidR="00C13479" w:rsidRPr="00FB6AF8" w:rsidTr="00B335E0">
        <w:trPr>
          <w:trHeight w:val="316"/>
        </w:trPr>
        <w:tc>
          <w:tcPr>
            <w:tcW w:w="4664" w:type="dxa"/>
            <w:gridSpan w:val="5"/>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rPr>
            </w:pPr>
            <w:r w:rsidRPr="00FB6AF8">
              <w:rPr>
                <w:rFonts w:ascii="Times New Roman" w:hAnsi="Times New Roman" w:cs="Times New Roman"/>
                <w:b/>
                <w:bCs/>
                <w:color w:val="000000"/>
              </w:rPr>
              <w:t xml:space="preserve">Распределение бюджетных ассигнований по целевым статьям (муниципальным программам и </w:t>
            </w:r>
            <w:proofErr w:type="spellStart"/>
            <w:r w:rsidRPr="00FB6AF8">
              <w:rPr>
                <w:rFonts w:ascii="Times New Roman" w:hAnsi="Times New Roman" w:cs="Times New Roman"/>
                <w:b/>
                <w:bCs/>
                <w:color w:val="000000"/>
              </w:rPr>
              <w:t>непрограммным</w:t>
            </w:r>
            <w:proofErr w:type="spellEnd"/>
            <w:r w:rsidRPr="00FB6AF8">
              <w:rPr>
                <w:rFonts w:ascii="Times New Roman" w:hAnsi="Times New Roman" w:cs="Times New Roman"/>
                <w:b/>
                <w:bCs/>
                <w:color w:val="000000"/>
              </w:rPr>
              <w:t xml:space="preserve"> направлениям деятельности), группам и подгруппам </w:t>
            </w:r>
            <w:proofErr w:type="gramStart"/>
            <w:r w:rsidRPr="00FB6AF8">
              <w:rPr>
                <w:rFonts w:ascii="Times New Roman" w:hAnsi="Times New Roman" w:cs="Times New Roman"/>
                <w:b/>
                <w:bCs/>
                <w:color w:val="000000"/>
              </w:rPr>
              <w:t xml:space="preserve">видов расходов </w:t>
            </w:r>
            <w:r w:rsidRPr="00FB6AF8">
              <w:rPr>
                <w:rFonts w:ascii="Times New Roman" w:hAnsi="Times New Roman" w:cs="Times New Roman"/>
                <w:b/>
                <w:bCs/>
                <w:color w:val="000000"/>
              </w:rPr>
              <w:lastRenderedPageBreak/>
              <w:t>классификации расходов бюджета Звериноголовского района</w:t>
            </w:r>
            <w:proofErr w:type="gramEnd"/>
            <w:r w:rsidRPr="00FB6AF8">
              <w:rPr>
                <w:rFonts w:ascii="Times New Roman" w:hAnsi="Times New Roman" w:cs="Times New Roman"/>
                <w:b/>
                <w:bCs/>
                <w:color w:val="000000"/>
              </w:rPr>
              <w:t xml:space="preserve"> на плановый период 2020 и 2021 годов</w:t>
            </w:r>
          </w:p>
        </w:tc>
      </w:tr>
      <w:tr w:rsidR="00C13479" w:rsidRPr="00FB6AF8" w:rsidTr="00B335E0">
        <w:trPr>
          <w:trHeight w:val="406"/>
        </w:trPr>
        <w:tc>
          <w:tcPr>
            <w:tcW w:w="4664" w:type="dxa"/>
            <w:gridSpan w:val="5"/>
            <w:tcMar>
              <w:top w:w="0" w:type="dxa"/>
              <w:left w:w="0" w:type="dxa"/>
              <w:bottom w:w="0" w:type="dxa"/>
              <w:right w:w="0" w:type="dxa"/>
            </w:tcMar>
            <w:vAlign w:val="center"/>
          </w:tcPr>
          <w:p w:rsidR="00C13479" w:rsidRPr="00FB6AF8" w:rsidRDefault="00C13479" w:rsidP="00B335E0">
            <w:pPr>
              <w:rPr>
                <w:rFonts w:ascii="Times New Roman" w:hAnsi="Times New Roman" w:cs="Times New Roman"/>
              </w:rPr>
            </w:pPr>
          </w:p>
        </w:tc>
      </w:tr>
      <w:tr w:rsidR="00C13479" w:rsidRPr="00FB6AF8" w:rsidTr="00B335E0">
        <w:trPr>
          <w:trHeight w:val="269"/>
        </w:trPr>
        <w:tc>
          <w:tcPr>
            <w:tcW w:w="4664" w:type="dxa"/>
            <w:tcMar>
              <w:top w:w="0" w:type="dxa"/>
              <w:left w:w="0" w:type="dxa"/>
              <w:bottom w:w="0" w:type="dxa"/>
              <w:right w:w="0" w:type="dxa"/>
            </w:tcMar>
            <w:vAlign w:val="center"/>
          </w:tcPr>
          <w:p w:rsidR="00C13479" w:rsidRPr="00FB6AF8" w:rsidRDefault="00C13479" w:rsidP="00B335E0">
            <w:pPr>
              <w:rPr>
                <w:rFonts w:ascii="Times New Roman" w:hAnsi="Times New Roman" w:cs="Times New Roman"/>
              </w:rPr>
            </w:pPr>
          </w:p>
        </w:tc>
        <w:tc>
          <w:tcPr>
            <w:tcW w:w="2277" w:type="dxa"/>
            <w:tcMar>
              <w:top w:w="0" w:type="dxa"/>
              <w:left w:w="0" w:type="dxa"/>
              <w:bottom w:w="0" w:type="dxa"/>
              <w:right w:w="0" w:type="dxa"/>
            </w:tcMar>
            <w:vAlign w:val="center"/>
          </w:tcPr>
          <w:p w:rsidR="00C13479" w:rsidRPr="00FB6AF8" w:rsidRDefault="00C13479" w:rsidP="00B335E0">
            <w:pPr>
              <w:rPr>
                <w:rFonts w:ascii="Times New Roman" w:hAnsi="Times New Roman" w:cs="Times New Roman"/>
              </w:rPr>
            </w:pPr>
          </w:p>
        </w:tc>
        <w:tc>
          <w:tcPr>
            <w:tcW w:w="853" w:type="dxa"/>
            <w:tcMar>
              <w:top w:w="0" w:type="dxa"/>
              <w:left w:w="0" w:type="dxa"/>
              <w:bottom w:w="0" w:type="dxa"/>
              <w:right w:w="0" w:type="dxa"/>
            </w:tcMar>
            <w:vAlign w:val="center"/>
          </w:tcPr>
          <w:p w:rsidR="00C13479" w:rsidRPr="00FB6AF8" w:rsidRDefault="00C13479" w:rsidP="00B335E0">
            <w:pPr>
              <w:rPr>
                <w:rFonts w:ascii="Times New Roman" w:hAnsi="Times New Roman" w:cs="Times New Roman"/>
              </w:rPr>
            </w:pPr>
          </w:p>
        </w:tc>
        <w:tc>
          <w:tcPr>
            <w:tcW w:w="725" w:type="dxa"/>
            <w:tcMar>
              <w:top w:w="0" w:type="dxa"/>
              <w:left w:w="0" w:type="dxa"/>
              <w:bottom w:w="0" w:type="dxa"/>
              <w:right w:w="0" w:type="dxa"/>
            </w:tcMar>
            <w:vAlign w:val="center"/>
          </w:tcPr>
          <w:p w:rsidR="00C13479" w:rsidRPr="00FB6AF8" w:rsidRDefault="00C13479" w:rsidP="00B335E0">
            <w:pPr>
              <w:rPr>
                <w:rFonts w:ascii="Times New Roman" w:hAnsi="Times New Roman" w:cs="Times New Roman"/>
              </w:rPr>
            </w:pPr>
          </w:p>
        </w:tc>
        <w:tc>
          <w:tcPr>
            <w:tcW w:w="1383" w:type="dxa"/>
            <w:tcMar>
              <w:top w:w="0" w:type="dxa"/>
              <w:left w:w="0" w:type="dxa"/>
              <w:bottom w:w="0" w:type="dxa"/>
              <w:right w:w="0" w:type="dxa"/>
            </w:tcMar>
            <w:vAlign w:val="bottom"/>
          </w:tcPr>
          <w:p w:rsidR="00C13479" w:rsidRPr="00FB6AF8" w:rsidRDefault="00C13479" w:rsidP="00B335E0">
            <w:pPr>
              <w:jc w:val="right"/>
              <w:rPr>
                <w:rFonts w:ascii="Times New Roman" w:hAnsi="Times New Roman" w:cs="Times New Roman"/>
              </w:rPr>
            </w:pPr>
            <w:r w:rsidRPr="00FB6AF8">
              <w:rPr>
                <w:rFonts w:ascii="Times New Roman" w:hAnsi="Times New Roman" w:cs="Times New Roman"/>
                <w:color w:val="000000"/>
                <w:sz w:val="20"/>
                <w:szCs w:val="20"/>
              </w:rPr>
              <w:t>(тыс. руб.)</w:t>
            </w:r>
          </w:p>
        </w:tc>
      </w:tr>
    </w:tbl>
    <w:p w:rsidR="00C13479" w:rsidRPr="00FB6AF8" w:rsidRDefault="00C13479" w:rsidP="00C13479">
      <w:pPr>
        <w:rPr>
          <w:rFonts w:ascii="Times New Roman" w:hAnsi="Times New Roman" w:cs="Times New Roman"/>
          <w:sz w:val="2"/>
          <w:szCs w:val="2"/>
        </w:rPr>
      </w:pPr>
    </w:p>
    <w:tbl>
      <w:tblPr>
        <w:tblW w:w="0" w:type="auto"/>
        <w:tblInd w:w="10" w:type="dxa"/>
        <w:tblLayout w:type="fixed"/>
        <w:tblLook w:val="0000"/>
      </w:tblPr>
      <w:tblGrid>
        <w:gridCol w:w="4228"/>
        <w:gridCol w:w="1617"/>
        <w:gridCol w:w="846"/>
        <w:gridCol w:w="1616"/>
        <w:gridCol w:w="1616"/>
      </w:tblGrid>
      <w:tr w:rsidR="00C13479" w:rsidRPr="00FB6AF8" w:rsidTr="00B335E0">
        <w:trPr>
          <w:trHeight w:val="279"/>
          <w:tblHeader/>
        </w:trPr>
        <w:tc>
          <w:tcPr>
            <w:tcW w:w="4228" w:type="dxa"/>
            <w:vMerge w:val="restar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Наименование</w:t>
            </w:r>
          </w:p>
        </w:tc>
        <w:tc>
          <w:tcPr>
            <w:tcW w:w="1617" w:type="dxa"/>
            <w:vMerge w:val="restar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ЦСР</w:t>
            </w:r>
          </w:p>
        </w:tc>
        <w:tc>
          <w:tcPr>
            <w:tcW w:w="846" w:type="dxa"/>
            <w:vMerge w:val="restar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ВР</w:t>
            </w:r>
          </w:p>
        </w:tc>
        <w:tc>
          <w:tcPr>
            <w:tcW w:w="1616"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Сумма</w:t>
            </w:r>
          </w:p>
        </w:tc>
      </w:tr>
      <w:tr w:rsidR="00C13479" w:rsidRPr="00FB6AF8" w:rsidTr="00B335E0">
        <w:trPr>
          <w:trHeight w:val="279"/>
          <w:tblHeader/>
        </w:trPr>
        <w:tc>
          <w:tcPr>
            <w:tcW w:w="4228" w:type="dxa"/>
            <w:vMerge/>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rPr>
                <w:rFonts w:ascii="Times New Roman" w:hAnsi="Times New Roman" w:cs="Times New Roman"/>
                <w:sz w:val="2"/>
                <w:szCs w:val="2"/>
              </w:rPr>
            </w:pPr>
          </w:p>
        </w:tc>
        <w:tc>
          <w:tcPr>
            <w:tcW w:w="1617" w:type="dxa"/>
            <w:vMerge/>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rPr>
                <w:rFonts w:ascii="Times New Roman" w:hAnsi="Times New Roman" w:cs="Times New Roman"/>
                <w:sz w:val="2"/>
                <w:szCs w:val="2"/>
              </w:rPr>
            </w:pPr>
          </w:p>
        </w:tc>
        <w:tc>
          <w:tcPr>
            <w:tcW w:w="846" w:type="dxa"/>
            <w:vMerge/>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2020 год</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2021 год</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b/>
                <w:bCs/>
                <w:color w:val="000000"/>
                <w:sz w:val="20"/>
                <w:szCs w:val="20"/>
              </w:rPr>
              <w:t>Муниципальная программа Звериноголовского района "Противодействие незаконному обороту наркотиков" на 2014-2020 годы</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01 0 00 00000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0,8</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0,0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Проведение мероприятий, направленных на пропаганду здорового образа жизни и недопущение употребления наркотиков среди молодежи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01 0 01 00000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 xml:space="preserve">Мероприятия и </w:t>
            </w:r>
            <w:proofErr w:type="gramStart"/>
            <w:r w:rsidRPr="00FB6AF8">
              <w:rPr>
                <w:rFonts w:ascii="Times New Roman" w:hAnsi="Times New Roman" w:cs="Times New Roman"/>
                <w:color w:val="000000"/>
                <w:sz w:val="20"/>
                <w:szCs w:val="20"/>
              </w:rPr>
              <w:t>акции</w:t>
            </w:r>
            <w:proofErr w:type="gramEnd"/>
            <w:r w:rsidRPr="00FB6AF8">
              <w:rPr>
                <w:rFonts w:ascii="Times New Roman" w:hAnsi="Times New Roman" w:cs="Times New Roman"/>
                <w:color w:val="000000"/>
                <w:sz w:val="20"/>
                <w:szCs w:val="20"/>
              </w:rPr>
              <w:t xml:space="preserve"> пропагандирующие здоровый образ жизни (включая лекции, беседы, игры, конкурсы </w:t>
            </w:r>
            <w:proofErr w:type="spellStart"/>
            <w:r w:rsidRPr="00FB6AF8">
              <w:rPr>
                <w:rFonts w:ascii="Times New Roman" w:hAnsi="Times New Roman" w:cs="Times New Roman"/>
                <w:color w:val="000000"/>
                <w:sz w:val="20"/>
                <w:szCs w:val="20"/>
              </w:rPr>
              <w:t>антинаркотической</w:t>
            </w:r>
            <w:proofErr w:type="spellEnd"/>
            <w:r w:rsidRPr="00FB6AF8">
              <w:rPr>
                <w:rFonts w:ascii="Times New Roman" w:hAnsi="Times New Roman" w:cs="Times New Roman"/>
                <w:color w:val="000000"/>
                <w:sz w:val="20"/>
                <w:szCs w:val="20"/>
              </w:rPr>
              <w:t xml:space="preserve"> направленности)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01 0 01 80810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01 0 01 80810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b/>
                <w:bCs/>
                <w:color w:val="000000"/>
                <w:sz w:val="20"/>
                <w:szCs w:val="20"/>
              </w:rPr>
              <w:t>Муниципальная программа Звериноголовского района "Трудоустройство несовершеннолетних граждан в возрасте от 14 до 18 лет в свободное от учебы время в Звериноголовском районе "</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02 0 00 00000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35,0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0,0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Организация временных рабочих мест несовершеннолетним гражданам желающим работать в свободное от учебы время в период школьных каникул</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02 0 01 00000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35,0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Трудоустройство несовершеннолетних граждан в возрасте от 14 до 18 лет в свободное от учебы время</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02 0 01 80820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35,0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02 0 01 80820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35,0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b/>
                <w:bCs/>
                <w:color w:val="000000"/>
                <w:sz w:val="20"/>
                <w:szCs w:val="20"/>
              </w:rPr>
              <w:t>Муниципальная программа Звериноголовского района "Культура Звериноголовского района "</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03 0 00 00000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12 827,6</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12 460,6</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сохранности культурного и исторического наследия, обеспечение доступа граждан к культурным ценностям и участию в культурной жизни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12 827,6</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12 460,6</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 xml:space="preserve">Обеспечение </w:t>
            </w:r>
            <w:proofErr w:type="gramStart"/>
            <w:r w:rsidRPr="00FB6AF8">
              <w:rPr>
                <w:rFonts w:ascii="Times New Roman" w:hAnsi="Times New Roman" w:cs="Times New Roman"/>
                <w:color w:val="000000"/>
                <w:sz w:val="20"/>
                <w:szCs w:val="20"/>
              </w:rPr>
              <w:t>деятельности аппарата органов местного самоуправления Звериноголовского района</w:t>
            </w:r>
            <w:proofErr w:type="gramEnd"/>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03 0 01 80060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625,9</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625,9</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03 0 01 80060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625,9</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625,9</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деятельности учреждений по внешкольной работе с детьми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03 0 01 80230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2 450,4</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2 431,7</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03 0 01 80230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2 382,0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2 382,0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03 0 01 80230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66,7</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49,7</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Иные бюджетные ассигнования</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03 0 01 80230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800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1,7</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 xml:space="preserve">Обеспечение деятельности библиотек </w:t>
            </w:r>
            <w:r w:rsidRPr="00FB6AF8">
              <w:rPr>
                <w:rFonts w:ascii="Times New Roman" w:hAnsi="Times New Roman" w:cs="Times New Roman"/>
                <w:color w:val="000000"/>
                <w:sz w:val="20"/>
                <w:szCs w:val="20"/>
              </w:rPr>
              <w:lastRenderedPageBreak/>
              <w:t>Звериноголовского района</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lastRenderedPageBreak/>
              <w:t>03 0 01 80420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1 953,5</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1 972,7</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03 0 01 80420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1 678,5</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1 678,0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03 0 01 80420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273,1</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294,7</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Иные бюджетные ассигнования</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03 0 01 80420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800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1,9</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деятельности дворцов и домов культуры, других учреждений культуры</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03 0 01 80450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1 545,0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1 520,5</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03 0 01 80450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1 259,0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1 259,0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03 0 01 80450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249,0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261,5</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Иные бюджетные ассигнования</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03 0 01 80450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800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37,0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деятельности хозяйственных групп</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03 0 01 80510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2 116,2</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2 116,2</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03 0 01 80510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2 116,2</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2 116,2</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деятельности учебно-методических кабинетов, централизованных бухгалтерий</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03 0 01 80520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971,1</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709,6</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03 0 01 80520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668,6</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668,6</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03 0 01 80520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293,3</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41,0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Иные бюджетные ассигнования</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03 0 01 80520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800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9,2</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Осуществление части полномочий переданных из бюджетов поселений на обеспечение деятельности библиотек</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03 0 01 89420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1 285,5</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1 252,1</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03 0 01 89420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1 285,5</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1 252,1</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Осуществление части полномочий переданных из бюджетов поселений на обеспечение деятельности домов культуры и сельских клубов</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03 0 01 89450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1 880,0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1 831,9</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03 0 01 89450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1 880,0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1 831,9</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b/>
                <w:bCs/>
                <w:color w:val="000000"/>
                <w:sz w:val="20"/>
                <w:szCs w:val="20"/>
              </w:rPr>
              <w:t>Муниципальная программа Звериноголовского района "Энергосбережение и повышение энергетической эффективности в Звериноголовском районе Курганской области"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04 0 00 00000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1 256,3</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0,0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 xml:space="preserve">Мероприятия по энергосбережению и повышению энергетической эффективности в </w:t>
            </w:r>
            <w:r w:rsidRPr="00FB6AF8">
              <w:rPr>
                <w:rFonts w:ascii="Times New Roman" w:hAnsi="Times New Roman" w:cs="Times New Roman"/>
                <w:color w:val="000000"/>
                <w:sz w:val="20"/>
                <w:szCs w:val="20"/>
              </w:rPr>
              <w:lastRenderedPageBreak/>
              <w:t>бюджетной сфере</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lastRenderedPageBreak/>
              <w:t>04 0 01 00000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1 256,3</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lastRenderedPageBreak/>
              <w:t>Обеспечение деятельности детских дошкольных учреждений</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04 0 01 80200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112,9</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04 0 01 80200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112,9</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деятельности школ-детских садов, школ начальных, неполных средних и средних</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04 0 01 80210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1 126,3</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04 0 01 80210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1 126,3</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деятельности учреждений по внешкольной работе с детьми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04 0 01 80230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9,2</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04 0 01 80230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9,2</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деятельности учебно-методических кабинетов, централизованных бухгалтерий</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04 0 01 80520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7,9</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04 0 01 80520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7,9</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b/>
                <w:bCs/>
                <w:color w:val="000000"/>
                <w:sz w:val="20"/>
                <w:szCs w:val="20"/>
              </w:rPr>
              <w:t>Муниципальная программа Звериноголовского района "Развитие образования и реализация государственной молодежной политики в Звериноголовском районе на 2016-2021 годы"</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05 0 00 00000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135 563,1</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133 701,3</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Повышение качества государственных и муниципальных услуг, исполнение государственных и муниципальных функций</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134 746,7</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132 970,3</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Реализация государственного стандарта дошкольного образования на оплату труда</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05 0 01 12010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13 889,0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13 889,0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05 0 01 12010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13 889,0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13 889,0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Реализация государственного стандарта дошкольного образования на учебно-наглядные пособия, технические средства обучения, игры, игрушки, расходные материалы</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05 0 01 12020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436,0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436,0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05 0 01 12020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436,0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436,0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Реализация государственного стандарта общего образования на оплату труда работников общеобразовательных организаций</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05 0 01 12030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56 395,0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56 395,0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05 0 01 12030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56 395,0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56 395,0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Реализация государственного стандарта общего образования на обеспечение учебного процесса</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05 0 01 12040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2 042,0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2 042,0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05 0 01 12040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2 042,0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2 042,0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Выплата родителям (законным представителям) детей, посещающих образовательные организации, реализующие образовательную программу дошкольного образования, компенсации платы, взимаемой с родителей (законных представителей) за присмотр и уход за детьми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05 0 01 12200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1 030,0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1 030,0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lastRenderedPageBreak/>
              <w:t>Социальное обеспечение и иные выплаты населению</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05 0 01 12200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300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1 030,0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1 030,0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питанием обучающихся общеобразовательных организаций</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05 0 01 12240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1 959,0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1 959,0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05 0 01 12240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1 959,0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1 959,0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 xml:space="preserve">Обеспечение </w:t>
            </w:r>
            <w:proofErr w:type="gramStart"/>
            <w:r w:rsidRPr="00FB6AF8">
              <w:rPr>
                <w:rFonts w:ascii="Times New Roman" w:hAnsi="Times New Roman" w:cs="Times New Roman"/>
                <w:color w:val="000000"/>
                <w:sz w:val="20"/>
                <w:szCs w:val="20"/>
              </w:rPr>
              <w:t>деятельности аппарата органов местного самоуправления Звериноголовского района</w:t>
            </w:r>
            <w:proofErr w:type="gramEnd"/>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05 0 01 80060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704,8</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704,8</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05 0 01 80060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704,8</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704,8</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деятельности детских дошкольных учреждений</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16 704,4</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16 584,3</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9 313,0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9 313,0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7 322,5</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7 271,3</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Иные бюджетные ассигнования</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800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68,9</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деятельности школ-детских садов, школ начальных, неполных средних и средних</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05 0 01 80210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24 396,2</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23 065,5</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05 0 01 80210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8 963,0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8 963,0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05 0 01 80210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15 222,4</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14 102,5</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Иные бюджетные ассигнования</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05 0 01 80210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800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210,8</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питанием воспитанников детских дошкольных учреждений</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4 098,2</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4 139,3</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4 098,2</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4 139,3</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деятельности учреждений по внешкольной работе с детьми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05 0 01 80230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5 013,1</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5 058,0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05 0 01 80230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4 566,0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4 566,0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05 0 01 80230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419,5</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492,0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Иные бюджетные ассигнования</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05 0 01 80230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800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27,6</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льготного питания детей-инвалидов, детей-сирот и детей, оставшихся без попечения родителей, детей находящихся под опекой (попечительством) в детских дошкольных учреждениях</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05 0 01 80240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20,7</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05 0 01 80240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20,7</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питанием учащихся школ</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05 0 01 80250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1 428,0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1 443,0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lastRenderedPageBreak/>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05 0 01 80250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1 428,0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1 443,0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финансовое обеспечение деятельности дошкольных образовательных учреждений за счет платы за присмотр и уход за детьми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05 0 01 80260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287,8</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290,7</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05 0 01 80260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287,8</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290,7</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proofErr w:type="gramStart"/>
            <w:r w:rsidRPr="00FB6AF8">
              <w:rPr>
                <w:rFonts w:ascii="Times New Roman" w:hAnsi="Times New Roman" w:cs="Times New Roman"/>
                <w:color w:val="000000"/>
                <w:sz w:val="20"/>
                <w:szCs w:val="20"/>
              </w:rPr>
              <w:t>Обеспечение обучающихся с ограниченными возможностями здоровья в муниципальных казенных учреждениях бесплатным двухразовым питанием</w:t>
            </w:r>
            <w:proofErr w:type="gramEnd"/>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05 0 01 80270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30,9</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05 0 01 80270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30,9</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деятельности хозяйственных групп</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05 0 01 80510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2 420,0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2 420,0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05 0 01 80510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2 420,0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2 420,0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деятельности учебно-методических кабинетов, централизованных бухгалтерий</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05 0 01 80520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3 051,6</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2 673,7</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05 0 01 80520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2 604,0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2 604,0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05 0 01 80520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445,4</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69,7</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Иные бюджетные ассигнования</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05 0 01 80520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800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2,2</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питанием обучающихся общеобразовательных организаций</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S2240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840,0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840,0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S2240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840,0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840,0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Совершенствование системы непрерывного педагогического образования в соответствии с профессиональными стандартами в сфере образования</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05 0 02 00000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260,0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260,0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Организация предоставления дополнительного профессионального образования педагогическим работникам</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05 0 02 12130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260,0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260,0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05 0 02 12130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260,0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260,0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Создание необходимых условий для семейного жизнеустройства детей, оставшихся без попечения родителей</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05 0 03 00000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548,0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471,0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Исполнение государственных полномочий по содержанию органов опеки и попечительства</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05 0 03 12190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471,0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471,0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05 0 03 12190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471,0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471,0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Исполнение государственных полномочий по содержанию органов местного самоуправления, осуществляющих полномочия по обеспечению жилыми помещениями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05 0 03 12390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77,0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05 0 03 12390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77,0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Развитие созидательной активности и эффективной системы самореализации молодежи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05 0 05 00000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8,4</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Мероприятия по молодежной политике</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05 0 05 80950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8,4</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05 0 05 80950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8,4</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b/>
                <w:bCs/>
                <w:color w:val="000000"/>
                <w:sz w:val="20"/>
                <w:szCs w:val="20"/>
              </w:rPr>
              <w:t>Муниципальная программа Звериноголовского района "Развитие муниципальной службы в Звериноголовском районе "</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06 0 00 00000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4,4</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0,0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Формирование квалифицированного кадрового состава муниципальной службы в Звериноголовском районе</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06 0 01 00000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4,4</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Организация повышения квалификации муниципальных служащих в Звериноголовском районе</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06 0 01 80540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4,4</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06 0 01 80540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4,4</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b/>
                <w:bCs/>
                <w:color w:val="000000"/>
                <w:sz w:val="20"/>
                <w:szCs w:val="20"/>
              </w:rPr>
              <w:t>Муниципальная программа "Развитие физической культуры, спорта и туризма в Звериноголовском районе на 2015-2020 годы"</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07 0 00 00000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97,0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0,0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Мероприятия в области спорта и физической культуры</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07 0 01 00000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97,0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Проведение спортивных мероприятий, приобретение спортивного инвентаря</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07 0 01 80850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97,0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07 0 01 80850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35,0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07 0 01 80850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62,0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b/>
                <w:bCs/>
                <w:color w:val="000000"/>
                <w:sz w:val="20"/>
                <w:szCs w:val="20"/>
              </w:rPr>
              <w:t>Муниципальная программа Звериноголовского района "Управление муниципальными финансами и регулирование межбюджетных отношений"</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08 0 00 00000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16 591,6</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16 600,0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Подпрограмма "Организация и совершенствование бюджетного процесса в Звериноголовском районе"</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08 1 00 00000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2 505,0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2 513,4</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 xml:space="preserve">Обеспечение </w:t>
            </w:r>
            <w:proofErr w:type="gramStart"/>
            <w:r w:rsidRPr="00FB6AF8">
              <w:rPr>
                <w:rFonts w:ascii="Times New Roman" w:hAnsi="Times New Roman" w:cs="Times New Roman"/>
                <w:color w:val="000000"/>
                <w:sz w:val="20"/>
                <w:szCs w:val="20"/>
              </w:rPr>
              <w:t>деятельности Финансового управления Администрации Звериноголовского района Курганской области</w:t>
            </w:r>
            <w:proofErr w:type="gramEnd"/>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08 1 01 00000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2 505,0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2 513,4</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 xml:space="preserve">Обеспечение </w:t>
            </w:r>
            <w:proofErr w:type="gramStart"/>
            <w:r w:rsidRPr="00FB6AF8">
              <w:rPr>
                <w:rFonts w:ascii="Times New Roman" w:hAnsi="Times New Roman" w:cs="Times New Roman"/>
                <w:color w:val="000000"/>
                <w:sz w:val="20"/>
                <w:szCs w:val="20"/>
              </w:rPr>
              <w:t>деятельности аппарата органов местного самоуправления Звериноголовского района</w:t>
            </w:r>
            <w:proofErr w:type="gramEnd"/>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08 1 01 80060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2 505,0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2 513,4</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08 1 01 80060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2 320,1</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2 320,1</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08 1 01 80060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184,9</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193,3</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 xml:space="preserve">Подпрограмма "Развитие системы межбюджетных отношений в Звериноголовском </w:t>
            </w:r>
            <w:r w:rsidRPr="00FB6AF8">
              <w:rPr>
                <w:rFonts w:ascii="Times New Roman" w:hAnsi="Times New Roman" w:cs="Times New Roman"/>
                <w:color w:val="000000"/>
                <w:sz w:val="20"/>
                <w:szCs w:val="20"/>
              </w:rPr>
              <w:lastRenderedPageBreak/>
              <w:t>районе"</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lastRenderedPageBreak/>
              <w:t>08 2 00 00000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14 086,6</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14 086,6</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lastRenderedPageBreak/>
              <w:t>Выравнивание бюджетной обеспеченности сельских поселений</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08 2 02 00000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2 707,0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2 707,0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Выравнивание бюджетной обеспеченности из районного фонда финансовой поддержки поселений</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08 2 02 84010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2 707,0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2 707,0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Межбюджетные трансферты</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08 2 02 84010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500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2 707,0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2 707,0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Дотации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08 2 02 84010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510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2 707,0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2 707,0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Поддержка мер по обеспечению сбалансированности бюджетов</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08 2 03 00000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11 379,6</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11 379,6</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Поддержка мер по обеспечению сбалансированности бюджетов поселений</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08 2 03 84020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11 379,6</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11 379,6</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Межбюджетные трансферты</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08 2 03 84020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500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11 379,6</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11 379,6</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Дотации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08 2 03 84020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510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11 379,6</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11 379,6</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b/>
                <w:bCs/>
                <w:color w:val="000000"/>
                <w:sz w:val="20"/>
                <w:szCs w:val="20"/>
              </w:rPr>
              <w:t>Муниципальная программа Звериноголовского района "Об организации общественных работ в Звериноголовском районе "</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09 0 00 00000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35,0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0,0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Финансовое обеспечение мероприятий по содействию занятости населения</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09 0 01 00000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35,0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Организация общественных работ в Звериноголовском районе</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09 0 01 80830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35,0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09 0 01 80830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35,0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b/>
                <w:bCs/>
                <w:color w:val="000000"/>
                <w:sz w:val="20"/>
                <w:szCs w:val="20"/>
              </w:rPr>
              <w:t>Муниципальная программа Звериноголовского района "О развитии и поддержке малого и среднего предпринимательства в Звериноголовском районе"</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10 0 00 00000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4,0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0,0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sz w:val="20"/>
                <w:szCs w:val="20"/>
              </w:rPr>
              <w:t>Популяризация предпринимательской деятельности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10 0 02 00000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sz w:val="20"/>
                <w:szCs w:val="20"/>
              </w:rPr>
              <w:t>Расходы на публикацию материалов о развитии малого и среднего предпринимательства в Звериноголовском районе</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10 0 02 80640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10 0 02 80640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b/>
                <w:bCs/>
                <w:color w:val="000000"/>
                <w:sz w:val="20"/>
                <w:szCs w:val="20"/>
              </w:rPr>
              <w:t>Муниципальная программа Звериноголовского района "Противодействие коррупции в Звериноголовском районе"</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12 0 00 00000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2,0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0,0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 xml:space="preserve">Организация </w:t>
            </w:r>
            <w:proofErr w:type="spellStart"/>
            <w:r w:rsidRPr="00FB6AF8">
              <w:rPr>
                <w:rFonts w:ascii="Times New Roman" w:hAnsi="Times New Roman" w:cs="Times New Roman"/>
                <w:color w:val="000000"/>
                <w:sz w:val="20"/>
                <w:szCs w:val="20"/>
              </w:rPr>
              <w:t>антикоррупционного</w:t>
            </w:r>
            <w:proofErr w:type="spellEnd"/>
            <w:r w:rsidRPr="00FB6AF8">
              <w:rPr>
                <w:rFonts w:ascii="Times New Roman" w:hAnsi="Times New Roman" w:cs="Times New Roman"/>
                <w:color w:val="000000"/>
                <w:sz w:val="20"/>
                <w:szCs w:val="20"/>
              </w:rPr>
              <w:t xml:space="preserve"> образования и пропаганды, формирование </w:t>
            </w:r>
            <w:proofErr w:type="spellStart"/>
            <w:r w:rsidRPr="00FB6AF8">
              <w:rPr>
                <w:rFonts w:ascii="Times New Roman" w:hAnsi="Times New Roman" w:cs="Times New Roman"/>
                <w:color w:val="000000"/>
                <w:sz w:val="20"/>
                <w:szCs w:val="20"/>
              </w:rPr>
              <w:t>антикоррупционного</w:t>
            </w:r>
            <w:proofErr w:type="spellEnd"/>
            <w:r w:rsidRPr="00FB6AF8">
              <w:rPr>
                <w:rFonts w:ascii="Times New Roman" w:hAnsi="Times New Roman" w:cs="Times New Roman"/>
                <w:color w:val="000000"/>
                <w:sz w:val="20"/>
                <w:szCs w:val="20"/>
              </w:rPr>
              <w:t xml:space="preserve"> общественного правосознания, обеспечение информационной прозрачности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12 0 01 00000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Публикация статей в районной газете "Звериноголовские вести"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12 0 01 80870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12 0 01 80870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b/>
                <w:bCs/>
                <w:color w:val="000000"/>
                <w:sz w:val="20"/>
                <w:szCs w:val="20"/>
              </w:rPr>
              <w:t>Муниципальная программа Звериноголовского района "Профилактика правонарушений в Звериноголовском районе" на 2014-2023 годы</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13 0 00 00000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2,4</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0,0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Повышение уровня профилактики преступлений и правонарушений</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13 0 01 00000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2,4</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Проведение мероприятий по профилактике правонарушений</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13 0 01 80880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2,4</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lastRenderedPageBreak/>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13 0 01 80880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2,4</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b/>
                <w:bCs/>
                <w:color w:val="000000"/>
                <w:sz w:val="20"/>
                <w:szCs w:val="20"/>
              </w:rPr>
              <w:t>Муниципальная программа Звериноголовского района "Улучшение условий и охраны труда в Звериноголовском районе на 2016-2020 годы"</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14 0 00 00000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23,0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0,0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Совершенствование государственного управления охраной труда в Звериноголовском районе</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14 0 01 00000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23,0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Проведение мероприятий по улучшению условий и охраны труда</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14 0 01 80890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23,0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14 0 01 80890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23,0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b/>
                <w:bCs/>
                <w:color w:val="000000"/>
                <w:sz w:val="20"/>
                <w:szCs w:val="20"/>
              </w:rPr>
              <w:t>Муниципальная программа Звериноголовского района "Устойчивое развитие сельских территорий Звериноголовского района "</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15 0 00 00000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91,4</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0,0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Комплексное обустройство населенных пунктов, расположенных в сельской местности, объектами социальной и инженерной инфраструктуры</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15 0 02 00000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91,4</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 xml:space="preserve">Реализация мероприятий по устойчивому развитию сельских территорий. Развитие сети учреждений </w:t>
            </w:r>
            <w:proofErr w:type="spellStart"/>
            <w:r w:rsidRPr="00FB6AF8">
              <w:rPr>
                <w:rFonts w:ascii="Times New Roman" w:hAnsi="Times New Roman" w:cs="Times New Roman"/>
                <w:color w:val="000000"/>
                <w:sz w:val="20"/>
                <w:szCs w:val="20"/>
              </w:rPr>
              <w:t>культурно-досугового</w:t>
            </w:r>
            <w:proofErr w:type="spellEnd"/>
            <w:r w:rsidRPr="00FB6AF8">
              <w:rPr>
                <w:rFonts w:ascii="Times New Roman" w:hAnsi="Times New Roman" w:cs="Times New Roman"/>
                <w:color w:val="000000"/>
                <w:sz w:val="20"/>
                <w:szCs w:val="20"/>
              </w:rPr>
              <w:t xml:space="preserve"> типа в сельской местности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15 0 02 L5675</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91,4</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Капитальные вложения в объекты государственной (муниципальной) собственности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15 0 02 L5675</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400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91,4</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b/>
                <w:bCs/>
                <w:color w:val="000000"/>
                <w:sz w:val="20"/>
                <w:szCs w:val="20"/>
              </w:rPr>
              <w:t>Комплексная программа Звериноголовского района "Развитие агропромышленного комплекса в Звериноголовском районе"</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17 0 00 00000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24,1</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0,0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Премии юридическим и физическим лицам за достижение наивысших показателей в области сельскохозяйственного производства и переработки сельскохозяйственной продукции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17 0 01 00000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24,1</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Поддержка малых форм хозяйствования</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17 0 01 80860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24,1</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Социальное обеспечение и иные выплаты населению</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17 0 01 80860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300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Иные бюджетные ассигнования</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17 0 01 80860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800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20,1</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b/>
                <w:bCs/>
                <w:color w:val="000000"/>
                <w:sz w:val="20"/>
                <w:szCs w:val="20"/>
              </w:rPr>
              <w:t xml:space="preserve">Муниципальная программа Звериноголовского района "Гармонизация межэтнических и </w:t>
            </w:r>
            <w:proofErr w:type="spellStart"/>
            <w:r w:rsidRPr="00FB6AF8">
              <w:rPr>
                <w:rFonts w:ascii="Times New Roman" w:hAnsi="Times New Roman" w:cs="Times New Roman"/>
                <w:b/>
                <w:bCs/>
                <w:color w:val="000000"/>
                <w:sz w:val="20"/>
                <w:szCs w:val="20"/>
              </w:rPr>
              <w:t>межконфессиальных</w:t>
            </w:r>
            <w:proofErr w:type="spellEnd"/>
            <w:r w:rsidRPr="00FB6AF8">
              <w:rPr>
                <w:rFonts w:ascii="Times New Roman" w:hAnsi="Times New Roman" w:cs="Times New Roman"/>
                <w:b/>
                <w:bCs/>
                <w:color w:val="000000"/>
                <w:sz w:val="20"/>
                <w:szCs w:val="20"/>
              </w:rPr>
              <w:t xml:space="preserve"> отношений и профилактика проявлений экстремизма в Звериноголовском районе Курганской области"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18 0 00 00000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1,2</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0,0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 xml:space="preserve">Содействие укреплению гражданского единства, гармонизации национальных </w:t>
            </w:r>
            <w:proofErr w:type="gramStart"/>
            <w:r w:rsidRPr="00FB6AF8">
              <w:rPr>
                <w:rFonts w:ascii="Times New Roman" w:hAnsi="Times New Roman" w:cs="Times New Roman"/>
                <w:color w:val="000000"/>
                <w:sz w:val="20"/>
                <w:szCs w:val="20"/>
              </w:rPr>
              <w:t>м</w:t>
            </w:r>
            <w:proofErr w:type="gramEnd"/>
            <w:r w:rsidRPr="00FB6AF8">
              <w:rPr>
                <w:rFonts w:ascii="Times New Roman" w:hAnsi="Times New Roman" w:cs="Times New Roman"/>
                <w:color w:val="000000"/>
                <w:sz w:val="20"/>
                <w:szCs w:val="20"/>
              </w:rPr>
              <w:t xml:space="preserve"> межнациональных отношений в Звериноголовском районе и этнокультурное развитие народов, проживающих в Звериноголовском районе</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18 0 01 00000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1,2</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Реализация иных направлений</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18 0 01 86040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1,2</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18 0 01 86040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1,2</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proofErr w:type="spellStart"/>
            <w:r w:rsidRPr="00FB6AF8">
              <w:rPr>
                <w:rFonts w:ascii="Times New Roman" w:hAnsi="Times New Roman" w:cs="Times New Roman"/>
                <w:b/>
                <w:bCs/>
                <w:color w:val="000000"/>
                <w:sz w:val="20"/>
                <w:szCs w:val="20"/>
              </w:rPr>
              <w:t>Непрограммные</w:t>
            </w:r>
            <w:proofErr w:type="spellEnd"/>
            <w:r w:rsidRPr="00FB6AF8">
              <w:rPr>
                <w:rFonts w:ascii="Times New Roman" w:hAnsi="Times New Roman" w:cs="Times New Roman"/>
                <w:b/>
                <w:bCs/>
                <w:color w:val="000000"/>
                <w:sz w:val="20"/>
                <w:szCs w:val="20"/>
              </w:rPr>
              <w:t xml:space="preserve"> направления деятельности органов местного самоуправления</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61 0 00 00000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35 795,5</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35 170,7</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деятельности Звериноголовской районной Думы</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61 1 00 00000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208,3</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249,6</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lastRenderedPageBreak/>
              <w:t>Председатель представительного органа муниципального образования</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61 1 00 80010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53,2</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63,7</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61 1 00 80010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53,2</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63,7</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Депутаты представительного органа муниципального образования</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61 1 00 80020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155,1</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185,9</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61 1 00 80020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155,1</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185,9</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функционирования Главы Звериноголовского района, Аппарата Администрации Звериноголовского района</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61 2 00 00000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10 627,4</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10 485,0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Глава Звериноголовского района</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61 2 00 80040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583,0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583,0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61 2 00 80040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583,0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583,0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Аппарат Администрации Звериноголовского района</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61 2 00 80050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8 647,6</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8 524,6</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61 2 00 80050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7 705,9</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7 705,3</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61 2 00 80050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895,4</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819,3</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Иные бюджетные ассигнования</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61 2 00 80050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800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46,3</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 xml:space="preserve">Обеспечение </w:t>
            </w:r>
            <w:proofErr w:type="gramStart"/>
            <w:r w:rsidRPr="00FB6AF8">
              <w:rPr>
                <w:rFonts w:ascii="Times New Roman" w:hAnsi="Times New Roman" w:cs="Times New Roman"/>
                <w:color w:val="000000"/>
                <w:sz w:val="20"/>
                <w:szCs w:val="20"/>
              </w:rPr>
              <w:t>деятельности аппарата органов местного самоуправления Звериноголовского района</w:t>
            </w:r>
            <w:proofErr w:type="gramEnd"/>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61 2 00 80060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1 396,8</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1 377,4</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61 2 00 80060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1 318,3</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1 318,3</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61 2 00 80060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74,1</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59,1</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Иные бюджетные ассигнования</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61 2 00 80060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800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4,4</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Содержание единой дежурно-диспетчерской службы</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61 5 00 00000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550,2</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523,0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деятельности единой дежурно-диспетчерской службы</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61 5 00 83010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550,2</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523,0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61 5 00 83010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523,8</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523,0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61 5 00 83010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26,4</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 xml:space="preserve">Иные </w:t>
            </w: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мероприятия</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24 409,6</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23 913,1</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 xml:space="preserve">Меры социальной поддержки лиц, проживающих и работающих в сельских населенных пунктах, рабочих поселках </w:t>
            </w:r>
            <w:r w:rsidRPr="00FB6AF8">
              <w:rPr>
                <w:rFonts w:ascii="Times New Roman" w:hAnsi="Times New Roman" w:cs="Times New Roman"/>
                <w:color w:val="000000"/>
                <w:sz w:val="20"/>
                <w:szCs w:val="20"/>
              </w:rPr>
              <w:lastRenderedPageBreak/>
              <w:t>(поселках городского типа)</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lastRenderedPageBreak/>
              <w:t>61 9 00 10970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6 605,0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6 605,0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lastRenderedPageBreak/>
              <w:t>Социальное обеспечение и иные выплаты населению</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61 9 00 10970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300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6 554,8</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6 554,8</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Межбюджетные трансферты</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61 9 00 10970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500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50,2</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50,2</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Субвенции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61 9 00 10970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530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50,2</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50,2</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Содержание детей в приемных семьях</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61 9 00 11450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7 357,0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7 357,0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Социальное обеспечение и иные выплаты населению</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61 9 00 11450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300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7 357,0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7 357,0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Выплата вознаграждения опекунам (попечителям), приемным родителям</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61 9 00 11460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6 235,0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6 235,0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Социальное обеспечение и иные выплаты населению</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61 9 00 11460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300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6 235,0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6 235,0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Содержание детей в семьях опекунов (попечителей)</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61 9 00 11470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1 051,0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1 051,0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Социальное обеспечение и иные выплаты населению</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61 9 00 11470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300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1 051,0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1 051,0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Осуществление государственных полномочий по организации проведения капитального ремонта общего имущества в многоквартирных домах</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61 9 00 14040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61 9 00 14040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Исполнение государственных полномочий по образованию комиссий по делам несовершеннолетних и защите их прав</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61 9 00 14150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324,0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324,0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61 9 00 14150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242,3</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242,3</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61 9 00 14150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81,7</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81,7</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Исполнение государственных полномочий в области ветеринарии по организации проведения мероприятий по отлову и содержанию безнадзорных животных</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61 9 00 15500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24,0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24,0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61 9 00 15500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24,0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24,0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Исполнение государственных полномочий по созданию административных комиссий</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61 9 00 16090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61 9 00 16090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Осуществление отдельных государственных полномочий Курганской области в сфере определения перечня должностных лиц органов местного самоуправления, уполномоченных составлять протоколы об административных правонарушениях</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61 9 00 16100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0,3</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61 9 00 16100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0,2</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Межбюджетные трансферты</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61 9 00 16100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500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0,1</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Субвенции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61 9 00 16100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530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0,1</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Исполнение органами местного самоуправления государственных полномочий по хранению, комплектованию, учету и использованию Архивного фонда Курганской области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61 9 00 16200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12,6</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12,6</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lastRenderedPageBreak/>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61 9 00 16200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12,6</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12,6</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Осуществление государственных полномочий по решению вопросов организации и ведения регистра муниципальных нормативных правовых актов Курганской области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61 9 00 19500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4,5</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4,5</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61 9 00 19500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4,5</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4,5</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Осуществление первичного воинского учета на территориях, где отсутствуют военные комиссариаты</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61 9 00 51180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930,7</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930,7</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Межбюджетные трансферты</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61 9 00 51180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500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930,7</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930,7</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Субвенции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61 9 00 51180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530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930,7</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930,7</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Выплата единовременного пособия при всех формах устройства детей, лишенных родительского попечения, в семью</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61 9 00 52600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96,0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96,0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Социальное обеспечение и иные выплаты населению</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61 9 00 52600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300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96,0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96,0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Осуществление переданных органам государственной власти субъектов Российской Федерации в соответствии с пунктом 1 статьи 4 Федерального закона от 15 ноября 1997 года № 143-ФЗ "Об актах гражданского состояния" полномочий Российской Федерации на государственную регистрацию актов гражданского состояния</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61 9 00 59300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1 376,0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977,0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61 9 00 59300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1 117,1</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718,1</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61 9 00 59300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258,9</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258,9</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Мероприятия в области защиты населения и территорий от чрезвычайных ситуаций природного и техногенного характера</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61 9 00 83020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61 9 00 83020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1,6</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61 9 00 83020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6,4</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Иные бюджетные ассигнования</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61 9 00 83020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800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мероприятий по капитальному ремонту многоквартирных домов</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61 9 00 84920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6,5</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61 9 00 84920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6,5</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Взносы в ассоциацию "Совет муниципальных образований в Курганской области"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61 9 00 84940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9,4</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Иные бюджетные ассигнования</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61 9 00 84940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800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9,4</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по проведению топографо-геодезических, картографических и землеустроительных работ</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61 9 00 84970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33,0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61 9 00 84970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33,0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 xml:space="preserve">Расходы по оформлению имущества в </w:t>
            </w:r>
            <w:r w:rsidRPr="00FB6AF8">
              <w:rPr>
                <w:rFonts w:ascii="Times New Roman" w:hAnsi="Times New Roman" w:cs="Times New Roman"/>
                <w:color w:val="000000"/>
                <w:sz w:val="20"/>
                <w:szCs w:val="20"/>
              </w:rPr>
              <w:lastRenderedPageBreak/>
              <w:t>муниципальную собственность</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lastRenderedPageBreak/>
              <w:t>61 9 00 84980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31,5</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lastRenderedPageBreak/>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61 9 00 84980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31,5</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Осуществление части полномочий переданных из бюджетов поселений на ведение бухгалтерского учета</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61 9 00 89040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301,1</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293,0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61 9 00 89040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300,5</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293,0</w:t>
            </w:r>
          </w:p>
        </w:tc>
      </w:tr>
      <w:tr w:rsidR="00C13479" w:rsidRPr="00FB6AF8" w:rsidTr="00B335E0">
        <w:trPr>
          <w:trHeight w:val="279"/>
        </w:trPr>
        <w:tc>
          <w:tcPr>
            <w:tcW w:w="422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color w:val="000000"/>
                <w:sz w:val="20"/>
                <w:szCs w:val="20"/>
              </w:rPr>
              <w:t>Иные бюджетные ассигнования</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61 9 00 89040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center"/>
              <w:rPr>
                <w:rFonts w:ascii="Times New Roman" w:hAnsi="Times New Roman" w:cs="Times New Roman"/>
                <w:sz w:val="2"/>
                <w:szCs w:val="2"/>
              </w:rPr>
            </w:pPr>
            <w:r w:rsidRPr="00FB6AF8">
              <w:rPr>
                <w:rFonts w:ascii="Times New Roman" w:hAnsi="Times New Roman" w:cs="Times New Roman"/>
                <w:color w:val="000000"/>
                <w:sz w:val="20"/>
                <w:szCs w:val="20"/>
              </w:rPr>
              <w:t>800</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0,6</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color w:val="000000"/>
                <w:sz w:val="20"/>
                <w:szCs w:val="20"/>
              </w:rPr>
              <w:t>0,0</w:t>
            </w:r>
          </w:p>
        </w:tc>
      </w:tr>
      <w:tr w:rsidR="00C13479" w:rsidRPr="00FB6AF8" w:rsidTr="00B335E0">
        <w:trPr>
          <w:trHeight w:val="279"/>
        </w:trPr>
        <w:tc>
          <w:tcPr>
            <w:tcW w:w="4228" w:type="dxa"/>
            <w:gridSpan w:val="3"/>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tcPr>
          <w:p w:rsidR="00C13479" w:rsidRPr="00FB6AF8" w:rsidRDefault="00C13479" w:rsidP="00B335E0">
            <w:pPr>
              <w:rPr>
                <w:rFonts w:ascii="Times New Roman" w:hAnsi="Times New Roman" w:cs="Times New Roman"/>
                <w:sz w:val="2"/>
                <w:szCs w:val="2"/>
              </w:rPr>
            </w:pPr>
            <w:r w:rsidRPr="00FB6AF8">
              <w:rPr>
                <w:rFonts w:ascii="Times New Roman" w:hAnsi="Times New Roman" w:cs="Times New Roman"/>
                <w:b/>
                <w:bCs/>
                <w:color w:val="000000"/>
                <w:sz w:val="20"/>
                <w:szCs w:val="20"/>
              </w:rPr>
              <w:t>ИТОГО</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202 354,4</w:t>
            </w:r>
          </w:p>
        </w:tc>
        <w:tc>
          <w:tcPr>
            <w:tcW w:w="161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C13479" w:rsidRPr="00FB6AF8" w:rsidRDefault="00C13479" w:rsidP="00B335E0">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197 932,6</w:t>
            </w:r>
          </w:p>
        </w:tc>
      </w:tr>
    </w:tbl>
    <w:p w:rsidR="00C13479" w:rsidRPr="00FB6AF8" w:rsidRDefault="00C13479" w:rsidP="00C13479">
      <w:pPr>
        <w:rPr>
          <w:rFonts w:ascii="Times New Roman" w:hAnsi="Times New Roman" w:cs="Times New Roman"/>
        </w:rPr>
      </w:pPr>
    </w:p>
    <w:p w:rsidR="00C31A06" w:rsidRPr="00FB6AF8" w:rsidRDefault="00C13479" w:rsidP="00C31A06">
      <w:pPr>
        <w:rPr>
          <w:rFonts w:ascii="Times New Roman" w:hAnsi="Times New Roman" w:cs="Times New Roman"/>
        </w:rPr>
      </w:pPr>
      <w:r w:rsidRPr="00FB6AF8">
        <w:rPr>
          <w:rFonts w:ascii="Times New Roman" w:hAnsi="Times New Roman" w:cs="Times New Roman"/>
          <w:noProof/>
          <w:lang w:eastAsia="ru-RU"/>
        </w:rPr>
        <w:drawing>
          <wp:inline distT="0" distB="0" distL="0" distR="0">
            <wp:extent cx="8713470" cy="5590460"/>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2" cstate="print"/>
                    <a:srcRect/>
                    <a:stretch>
                      <a:fillRect/>
                    </a:stretch>
                  </pic:blipFill>
                  <pic:spPr bwMode="auto">
                    <a:xfrm>
                      <a:off x="0" y="0"/>
                      <a:ext cx="8713470" cy="5590460"/>
                    </a:xfrm>
                    <a:prstGeom prst="rect">
                      <a:avLst/>
                    </a:prstGeom>
                    <a:noFill/>
                    <a:ln w="9525">
                      <a:noFill/>
                      <a:miter lim="800000"/>
                      <a:headEnd/>
                      <a:tailEnd/>
                    </a:ln>
                  </pic:spPr>
                </pic:pic>
              </a:graphicData>
            </a:graphic>
          </wp:inline>
        </w:drawing>
      </w:r>
    </w:p>
    <w:p w:rsidR="00C31A06" w:rsidRPr="00FB6AF8" w:rsidRDefault="00C31A06" w:rsidP="00C31A06">
      <w:pPr>
        <w:rPr>
          <w:rFonts w:ascii="Times New Roman" w:hAnsi="Times New Roman" w:cs="Times New Roman"/>
        </w:rPr>
      </w:pPr>
    </w:p>
    <w:p w:rsidR="00C31A06" w:rsidRPr="00FB6AF8" w:rsidRDefault="00C31A06" w:rsidP="00C31A06">
      <w:pPr>
        <w:rPr>
          <w:rFonts w:ascii="Times New Roman" w:hAnsi="Times New Roman" w:cs="Times New Roman"/>
        </w:rPr>
      </w:pPr>
    </w:p>
    <w:p w:rsidR="00C31A06" w:rsidRPr="00FB6AF8" w:rsidRDefault="00C13479" w:rsidP="00C31A06">
      <w:pPr>
        <w:rPr>
          <w:rFonts w:ascii="Times New Roman" w:hAnsi="Times New Roman" w:cs="Times New Roman"/>
        </w:rPr>
      </w:pPr>
      <w:r w:rsidRPr="00FB6AF8">
        <w:rPr>
          <w:rFonts w:ascii="Times New Roman" w:hAnsi="Times New Roman" w:cs="Times New Roman"/>
          <w:noProof/>
          <w:lang w:eastAsia="ru-RU"/>
        </w:rPr>
        <w:lastRenderedPageBreak/>
        <w:drawing>
          <wp:inline distT="0" distB="0" distL="0" distR="0">
            <wp:extent cx="8296275" cy="5829300"/>
            <wp:effectExtent l="1905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3" cstate="print"/>
                    <a:srcRect/>
                    <a:stretch>
                      <a:fillRect/>
                    </a:stretch>
                  </pic:blipFill>
                  <pic:spPr bwMode="auto">
                    <a:xfrm>
                      <a:off x="0" y="0"/>
                      <a:ext cx="8296275" cy="5829300"/>
                    </a:xfrm>
                    <a:prstGeom prst="rect">
                      <a:avLst/>
                    </a:prstGeom>
                    <a:noFill/>
                    <a:ln w="9525">
                      <a:noFill/>
                      <a:miter lim="800000"/>
                      <a:headEnd/>
                      <a:tailEnd/>
                    </a:ln>
                  </pic:spPr>
                </pic:pic>
              </a:graphicData>
            </a:graphic>
          </wp:inline>
        </w:drawing>
      </w:r>
    </w:p>
    <w:p w:rsidR="00C13479" w:rsidRPr="00FB6AF8" w:rsidRDefault="00C13479" w:rsidP="00C31A06">
      <w:pPr>
        <w:rPr>
          <w:rFonts w:ascii="Times New Roman" w:hAnsi="Times New Roman" w:cs="Times New Roman"/>
        </w:rPr>
      </w:pPr>
      <w:r w:rsidRPr="00FB6AF8">
        <w:rPr>
          <w:rFonts w:ascii="Times New Roman" w:hAnsi="Times New Roman" w:cs="Times New Roman"/>
          <w:noProof/>
          <w:lang w:eastAsia="ru-RU"/>
        </w:rPr>
        <w:drawing>
          <wp:inline distT="0" distB="0" distL="0" distR="0">
            <wp:extent cx="8305800" cy="5895975"/>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4" cstate="print"/>
                    <a:srcRect/>
                    <a:stretch>
                      <a:fillRect/>
                    </a:stretch>
                  </pic:blipFill>
                  <pic:spPr bwMode="auto">
                    <a:xfrm>
                      <a:off x="0" y="0"/>
                      <a:ext cx="8305800" cy="5895975"/>
                    </a:xfrm>
                    <a:prstGeom prst="rect">
                      <a:avLst/>
                    </a:prstGeom>
                    <a:noFill/>
                    <a:ln w="9525">
                      <a:noFill/>
                      <a:miter lim="800000"/>
                      <a:headEnd/>
                      <a:tailEnd/>
                    </a:ln>
                  </pic:spPr>
                </pic:pic>
              </a:graphicData>
            </a:graphic>
          </wp:inline>
        </w:drawing>
      </w:r>
    </w:p>
    <w:p w:rsidR="00C31A06" w:rsidRPr="00FB6AF8" w:rsidRDefault="00C31A06" w:rsidP="00C31A06">
      <w:pPr>
        <w:rPr>
          <w:rFonts w:ascii="Times New Roman" w:hAnsi="Times New Roman" w:cs="Times New Roman"/>
        </w:rPr>
      </w:pPr>
    </w:p>
    <w:p w:rsidR="00C31A06" w:rsidRPr="00FB6AF8" w:rsidRDefault="00C31A06" w:rsidP="00C31A06">
      <w:pPr>
        <w:rPr>
          <w:rFonts w:ascii="Times New Roman" w:hAnsi="Times New Roman" w:cs="Times New Roman"/>
        </w:rPr>
      </w:pPr>
    </w:p>
    <w:p w:rsidR="00C31A06" w:rsidRPr="00FB6AF8" w:rsidRDefault="00C31A06" w:rsidP="00C31A06">
      <w:pPr>
        <w:rPr>
          <w:rFonts w:ascii="Times New Roman" w:hAnsi="Times New Roman" w:cs="Times New Roman"/>
        </w:rPr>
      </w:pPr>
    </w:p>
    <w:p w:rsidR="00C31A06" w:rsidRPr="00FB6AF8" w:rsidRDefault="00C31A06" w:rsidP="00C31A06">
      <w:pPr>
        <w:rPr>
          <w:rFonts w:ascii="Times New Roman" w:hAnsi="Times New Roman" w:cs="Times New Roman"/>
        </w:rPr>
      </w:pPr>
    </w:p>
    <w:p w:rsidR="00C31A06" w:rsidRPr="00FB6AF8" w:rsidRDefault="00C31A06" w:rsidP="00C31A06">
      <w:pPr>
        <w:rPr>
          <w:rFonts w:ascii="Times New Roman" w:hAnsi="Times New Roman" w:cs="Times New Roman"/>
        </w:rPr>
      </w:pPr>
    </w:p>
    <w:p w:rsidR="00A25C28" w:rsidRPr="00FB6AF8" w:rsidRDefault="00A25C28" w:rsidP="00A25C28">
      <w:pPr>
        <w:widowControl w:val="0"/>
        <w:shd w:val="clear" w:color="auto" w:fill="FFFFFF"/>
        <w:autoSpaceDE w:val="0"/>
        <w:autoSpaceDN w:val="0"/>
        <w:adjustRightInd w:val="0"/>
        <w:ind w:right="34"/>
        <w:jc w:val="center"/>
        <w:rPr>
          <w:rFonts w:ascii="Times New Roman" w:hAnsi="Times New Roman" w:cs="Times New Roman"/>
          <w:b/>
          <w:bCs/>
          <w:color w:val="000000"/>
        </w:rPr>
      </w:pPr>
      <w:r w:rsidRPr="00FB6AF8">
        <w:rPr>
          <w:rFonts w:ascii="Times New Roman" w:hAnsi="Times New Roman" w:cs="Times New Roman"/>
          <w:b/>
          <w:bCs/>
          <w:color w:val="000000"/>
        </w:rPr>
        <w:tab/>
      </w:r>
      <w:r w:rsidRPr="00FB6AF8">
        <w:rPr>
          <w:rFonts w:ascii="Times New Roman" w:hAnsi="Times New Roman" w:cs="Times New Roman"/>
          <w:b/>
          <w:bCs/>
          <w:color w:val="000000"/>
        </w:rPr>
        <w:tab/>
      </w:r>
      <w:r w:rsidRPr="00FB6AF8">
        <w:rPr>
          <w:rFonts w:ascii="Times New Roman" w:hAnsi="Times New Roman" w:cs="Times New Roman"/>
          <w:b/>
          <w:bCs/>
          <w:color w:val="000000"/>
        </w:rPr>
        <w:tab/>
      </w:r>
      <w:r w:rsidRPr="00FB6AF8">
        <w:rPr>
          <w:rFonts w:ascii="Times New Roman" w:hAnsi="Times New Roman" w:cs="Times New Roman"/>
          <w:b/>
          <w:bCs/>
          <w:color w:val="000000"/>
        </w:rPr>
        <w:tab/>
      </w:r>
      <w:r w:rsidRPr="00FB6AF8">
        <w:rPr>
          <w:rFonts w:ascii="Times New Roman" w:hAnsi="Times New Roman" w:cs="Times New Roman"/>
          <w:b/>
          <w:bCs/>
          <w:color w:val="000000"/>
        </w:rPr>
        <w:tab/>
      </w:r>
      <w:r w:rsidRPr="00FB6AF8">
        <w:rPr>
          <w:rFonts w:ascii="Times New Roman" w:hAnsi="Times New Roman" w:cs="Times New Roman"/>
          <w:b/>
          <w:bCs/>
          <w:color w:val="000000"/>
        </w:rPr>
        <w:tab/>
        <w:t xml:space="preserve">                                           </w:t>
      </w:r>
    </w:p>
    <w:p w:rsidR="00A25C28" w:rsidRPr="00FB6AF8" w:rsidRDefault="00A25C28" w:rsidP="00A25C28">
      <w:pPr>
        <w:widowControl w:val="0"/>
        <w:shd w:val="clear" w:color="auto" w:fill="FFFFFF"/>
        <w:autoSpaceDE w:val="0"/>
        <w:autoSpaceDN w:val="0"/>
        <w:adjustRightInd w:val="0"/>
        <w:ind w:right="34"/>
        <w:jc w:val="center"/>
        <w:rPr>
          <w:rFonts w:ascii="Times New Roman" w:hAnsi="Times New Roman" w:cs="Times New Roman"/>
          <w:b/>
          <w:bCs/>
          <w:color w:val="000000"/>
        </w:rPr>
      </w:pPr>
      <w:r w:rsidRPr="00FB6AF8">
        <w:rPr>
          <w:rFonts w:ascii="Times New Roman" w:hAnsi="Times New Roman" w:cs="Times New Roman"/>
          <w:b/>
          <w:bCs/>
          <w:color w:val="000000"/>
        </w:rPr>
        <w:t>КУРГАНСКАЯ ОБЛАСТЬ</w:t>
      </w:r>
    </w:p>
    <w:p w:rsidR="00A25C28" w:rsidRPr="00FB6AF8" w:rsidRDefault="00A25C28" w:rsidP="00A25C28">
      <w:pPr>
        <w:widowControl w:val="0"/>
        <w:shd w:val="clear" w:color="auto" w:fill="FFFFFF"/>
        <w:autoSpaceDE w:val="0"/>
        <w:autoSpaceDN w:val="0"/>
        <w:adjustRightInd w:val="0"/>
        <w:ind w:right="34"/>
        <w:jc w:val="center"/>
        <w:rPr>
          <w:rFonts w:ascii="Times New Roman" w:hAnsi="Times New Roman" w:cs="Times New Roman"/>
          <w:b/>
          <w:bCs/>
          <w:color w:val="000000"/>
        </w:rPr>
      </w:pPr>
      <w:r w:rsidRPr="00FB6AF8">
        <w:rPr>
          <w:rFonts w:ascii="Times New Roman" w:hAnsi="Times New Roman" w:cs="Times New Roman"/>
          <w:b/>
          <w:bCs/>
          <w:color w:val="000000"/>
        </w:rPr>
        <w:t>ЗВЕРИНОГОЛОВСКИЙ РАЙОН</w:t>
      </w:r>
    </w:p>
    <w:p w:rsidR="00A25C28" w:rsidRPr="00FB6AF8" w:rsidRDefault="00A25C28" w:rsidP="00A25C28">
      <w:pPr>
        <w:widowControl w:val="0"/>
        <w:shd w:val="clear" w:color="auto" w:fill="FFFFFF"/>
        <w:autoSpaceDE w:val="0"/>
        <w:autoSpaceDN w:val="0"/>
        <w:adjustRightInd w:val="0"/>
        <w:ind w:right="34"/>
        <w:jc w:val="center"/>
        <w:rPr>
          <w:rFonts w:ascii="Times New Roman" w:hAnsi="Times New Roman" w:cs="Times New Roman"/>
          <w:b/>
          <w:bCs/>
          <w:color w:val="000000"/>
        </w:rPr>
      </w:pPr>
      <w:r w:rsidRPr="00FB6AF8">
        <w:rPr>
          <w:rFonts w:ascii="Times New Roman" w:hAnsi="Times New Roman" w:cs="Times New Roman"/>
          <w:b/>
          <w:bCs/>
          <w:color w:val="000000"/>
        </w:rPr>
        <w:t>ЗВЕРИНОГОЛОВСКАЯ РАЙОННАЯ ДУМА</w:t>
      </w:r>
    </w:p>
    <w:p w:rsidR="00A25C28" w:rsidRPr="00FB6AF8" w:rsidRDefault="00A25C28" w:rsidP="00A25C28">
      <w:pPr>
        <w:pStyle w:val="3"/>
        <w:rPr>
          <w:rFonts w:ascii="Times New Roman" w:hAnsi="Times New Roman" w:cs="Times New Roman"/>
          <w:szCs w:val="24"/>
        </w:rPr>
      </w:pPr>
      <w:r w:rsidRPr="00FB6AF8">
        <w:rPr>
          <w:rFonts w:ascii="Times New Roman" w:hAnsi="Times New Roman" w:cs="Times New Roman"/>
          <w:szCs w:val="24"/>
        </w:rPr>
        <w:t>РЕШЕНИЕ</w:t>
      </w:r>
    </w:p>
    <w:p w:rsidR="00A25C28" w:rsidRPr="00FB6AF8" w:rsidRDefault="00A25C28" w:rsidP="00A25C28">
      <w:pPr>
        <w:widowControl w:val="0"/>
        <w:shd w:val="clear" w:color="auto" w:fill="FFFFFF"/>
        <w:autoSpaceDE w:val="0"/>
        <w:autoSpaceDN w:val="0"/>
        <w:adjustRightInd w:val="0"/>
        <w:ind w:right="34"/>
        <w:jc w:val="center"/>
        <w:rPr>
          <w:rFonts w:ascii="Times New Roman" w:hAnsi="Times New Roman" w:cs="Times New Roman"/>
          <w:color w:val="000000"/>
        </w:rPr>
      </w:pPr>
    </w:p>
    <w:p w:rsidR="00A25C28" w:rsidRPr="00FB6AF8" w:rsidRDefault="00A25C28" w:rsidP="00A25C28">
      <w:pPr>
        <w:widowControl w:val="0"/>
        <w:shd w:val="clear" w:color="auto" w:fill="FFFFFF"/>
        <w:autoSpaceDE w:val="0"/>
        <w:autoSpaceDN w:val="0"/>
        <w:adjustRightInd w:val="0"/>
        <w:ind w:right="34" w:firstLine="708"/>
        <w:rPr>
          <w:rFonts w:ascii="Times New Roman" w:hAnsi="Times New Roman" w:cs="Times New Roman"/>
          <w:color w:val="000000"/>
        </w:rPr>
      </w:pPr>
      <w:r w:rsidRPr="00FB6AF8">
        <w:rPr>
          <w:rFonts w:ascii="Times New Roman" w:hAnsi="Times New Roman" w:cs="Times New Roman"/>
          <w:color w:val="000000"/>
        </w:rPr>
        <w:t xml:space="preserve">от 24 декабря 2018 года  №235 </w:t>
      </w:r>
    </w:p>
    <w:p w:rsidR="00A25C28" w:rsidRPr="00FB6AF8" w:rsidRDefault="00A25C28" w:rsidP="00A25C28">
      <w:pPr>
        <w:widowControl w:val="0"/>
        <w:shd w:val="clear" w:color="auto" w:fill="FFFFFF"/>
        <w:autoSpaceDE w:val="0"/>
        <w:autoSpaceDN w:val="0"/>
        <w:adjustRightInd w:val="0"/>
        <w:ind w:right="34"/>
        <w:rPr>
          <w:rFonts w:ascii="Times New Roman" w:hAnsi="Times New Roman" w:cs="Times New Roman"/>
          <w:color w:val="000000"/>
        </w:rPr>
      </w:pPr>
      <w:r w:rsidRPr="00FB6AF8">
        <w:rPr>
          <w:rFonts w:ascii="Times New Roman" w:hAnsi="Times New Roman" w:cs="Times New Roman"/>
          <w:color w:val="000000"/>
        </w:rPr>
        <w:tab/>
        <w:t xml:space="preserve">село Звериноголовское    </w:t>
      </w:r>
    </w:p>
    <w:p w:rsidR="00A25C28" w:rsidRPr="00FB6AF8" w:rsidRDefault="00A25C28" w:rsidP="00A25C28">
      <w:pPr>
        <w:widowControl w:val="0"/>
        <w:shd w:val="clear" w:color="auto" w:fill="FFFFFF"/>
        <w:autoSpaceDE w:val="0"/>
        <w:autoSpaceDN w:val="0"/>
        <w:adjustRightInd w:val="0"/>
        <w:ind w:right="34"/>
        <w:rPr>
          <w:rFonts w:ascii="Times New Roman" w:hAnsi="Times New Roman" w:cs="Times New Roman"/>
          <w:color w:val="000000"/>
        </w:rPr>
      </w:pPr>
    </w:p>
    <w:p w:rsidR="00A25C28" w:rsidRPr="00FB6AF8" w:rsidRDefault="00A25C28" w:rsidP="00A25C28">
      <w:pPr>
        <w:widowControl w:val="0"/>
        <w:shd w:val="clear" w:color="auto" w:fill="FFFFFF"/>
        <w:autoSpaceDE w:val="0"/>
        <w:autoSpaceDN w:val="0"/>
        <w:adjustRightInd w:val="0"/>
        <w:ind w:right="34"/>
        <w:jc w:val="center"/>
        <w:rPr>
          <w:rFonts w:ascii="Times New Roman" w:hAnsi="Times New Roman" w:cs="Times New Roman"/>
          <w:b/>
          <w:bCs/>
          <w:color w:val="000000"/>
        </w:rPr>
      </w:pPr>
      <w:r w:rsidRPr="00FB6AF8">
        <w:rPr>
          <w:rFonts w:ascii="Times New Roman" w:hAnsi="Times New Roman" w:cs="Times New Roman"/>
          <w:b/>
          <w:bCs/>
          <w:color w:val="000000"/>
        </w:rPr>
        <w:t xml:space="preserve"> О внесении изменений в решение Звериноголовской районной Думы</w:t>
      </w:r>
    </w:p>
    <w:p w:rsidR="00A25C28" w:rsidRPr="00FB6AF8" w:rsidRDefault="00A25C28" w:rsidP="00A25C28">
      <w:pPr>
        <w:widowControl w:val="0"/>
        <w:shd w:val="clear" w:color="auto" w:fill="FFFFFF"/>
        <w:autoSpaceDE w:val="0"/>
        <w:autoSpaceDN w:val="0"/>
        <w:adjustRightInd w:val="0"/>
        <w:ind w:right="34"/>
        <w:jc w:val="center"/>
        <w:rPr>
          <w:rFonts w:ascii="Times New Roman" w:hAnsi="Times New Roman" w:cs="Times New Roman"/>
          <w:b/>
          <w:bCs/>
          <w:color w:val="000000"/>
        </w:rPr>
      </w:pPr>
      <w:r w:rsidRPr="00FB6AF8">
        <w:rPr>
          <w:rFonts w:ascii="Times New Roman" w:hAnsi="Times New Roman" w:cs="Times New Roman"/>
          <w:b/>
          <w:bCs/>
          <w:color w:val="000000"/>
        </w:rPr>
        <w:t xml:space="preserve">«О бюджете Звериноголовского района  на 2018 год </w:t>
      </w:r>
    </w:p>
    <w:p w:rsidR="00A25C28" w:rsidRPr="00FB6AF8" w:rsidRDefault="00A25C28" w:rsidP="00A25C28">
      <w:pPr>
        <w:widowControl w:val="0"/>
        <w:shd w:val="clear" w:color="auto" w:fill="FFFFFF"/>
        <w:autoSpaceDE w:val="0"/>
        <w:autoSpaceDN w:val="0"/>
        <w:adjustRightInd w:val="0"/>
        <w:ind w:right="34"/>
        <w:jc w:val="center"/>
        <w:rPr>
          <w:rFonts w:ascii="Times New Roman" w:hAnsi="Times New Roman" w:cs="Times New Roman"/>
          <w:b/>
          <w:bCs/>
          <w:color w:val="000000"/>
        </w:rPr>
      </w:pPr>
      <w:r w:rsidRPr="00FB6AF8">
        <w:rPr>
          <w:rFonts w:ascii="Times New Roman" w:hAnsi="Times New Roman" w:cs="Times New Roman"/>
          <w:b/>
          <w:bCs/>
          <w:color w:val="000000"/>
        </w:rPr>
        <w:t>и на плановый период 2019 и 2020 годов»</w:t>
      </w:r>
    </w:p>
    <w:p w:rsidR="00A25C28" w:rsidRPr="00FB6AF8" w:rsidRDefault="00A25C28" w:rsidP="00A25C28">
      <w:pPr>
        <w:widowControl w:val="0"/>
        <w:shd w:val="clear" w:color="auto" w:fill="FFFFFF"/>
        <w:tabs>
          <w:tab w:val="left" w:pos="6360"/>
          <w:tab w:val="center" w:pos="6844"/>
        </w:tabs>
        <w:autoSpaceDE w:val="0"/>
        <w:autoSpaceDN w:val="0"/>
        <w:adjustRightInd w:val="0"/>
        <w:ind w:right="34"/>
        <w:rPr>
          <w:rFonts w:ascii="Times New Roman" w:hAnsi="Times New Roman" w:cs="Times New Roman"/>
          <w:color w:val="000000"/>
          <w:sz w:val="18"/>
          <w:szCs w:val="18"/>
        </w:rPr>
      </w:pPr>
      <w:r w:rsidRPr="00FB6AF8">
        <w:rPr>
          <w:rFonts w:ascii="Times New Roman" w:hAnsi="Times New Roman" w:cs="Times New Roman"/>
          <w:b/>
          <w:bCs/>
          <w:color w:val="000000"/>
        </w:rPr>
        <w:tab/>
      </w:r>
    </w:p>
    <w:p w:rsidR="00A25C28" w:rsidRPr="00FB6AF8" w:rsidRDefault="00A25C28" w:rsidP="00A25C28">
      <w:pPr>
        <w:widowControl w:val="0"/>
        <w:shd w:val="clear" w:color="auto" w:fill="FFFFFF"/>
        <w:autoSpaceDE w:val="0"/>
        <w:autoSpaceDN w:val="0"/>
        <w:adjustRightInd w:val="0"/>
        <w:ind w:right="34"/>
        <w:rPr>
          <w:rFonts w:ascii="Times New Roman" w:hAnsi="Times New Roman" w:cs="Times New Roman"/>
          <w:color w:val="000000"/>
          <w:sz w:val="18"/>
          <w:szCs w:val="18"/>
        </w:rPr>
      </w:pPr>
    </w:p>
    <w:p w:rsidR="00A25C28" w:rsidRPr="00FB6AF8" w:rsidRDefault="00A25C28" w:rsidP="00A25C28">
      <w:pPr>
        <w:ind w:firstLine="709"/>
        <w:jc w:val="both"/>
        <w:rPr>
          <w:rFonts w:ascii="Times New Roman" w:hAnsi="Times New Roman" w:cs="Times New Roman"/>
        </w:rPr>
      </w:pPr>
      <w:r w:rsidRPr="00FB6AF8">
        <w:rPr>
          <w:rFonts w:ascii="Times New Roman" w:hAnsi="Times New Roman" w:cs="Times New Roman"/>
        </w:rPr>
        <w:t xml:space="preserve">В соответствии с Бюджетным кодексом Российской Федерации, Федеральным законом от 6 октября 2003 года №131-ФЗ «Об общих принципах организации местного самоуправления в Российской Федерации», руководствуясь  Уставом Звериноголовского района Курганской области,  Звериноголовская районная  Дума </w:t>
      </w:r>
    </w:p>
    <w:p w:rsidR="00A25C28" w:rsidRPr="00FB6AF8" w:rsidRDefault="00A25C28" w:rsidP="00A25C28">
      <w:pPr>
        <w:pStyle w:val="9"/>
        <w:rPr>
          <w:rFonts w:ascii="Times New Roman" w:hAnsi="Times New Roman" w:cs="Times New Roman"/>
          <w:color w:val="auto"/>
        </w:rPr>
      </w:pPr>
      <w:r w:rsidRPr="00FB6AF8">
        <w:rPr>
          <w:rFonts w:ascii="Times New Roman" w:hAnsi="Times New Roman" w:cs="Times New Roman"/>
          <w:color w:val="auto"/>
        </w:rPr>
        <w:t>РЕШИЛА:</w:t>
      </w:r>
    </w:p>
    <w:p w:rsidR="00A25C28" w:rsidRPr="00FB6AF8" w:rsidRDefault="00A25C28" w:rsidP="00A25C28">
      <w:pPr>
        <w:pStyle w:val="ab"/>
        <w:ind w:firstLine="1068"/>
        <w:rPr>
          <w:rFonts w:ascii="Times New Roman" w:hAnsi="Times New Roman" w:cs="Times New Roman"/>
          <w:color w:val="auto"/>
        </w:rPr>
      </w:pPr>
      <w:r w:rsidRPr="00FB6AF8">
        <w:rPr>
          <w:rFonts w:ascii="Times New Roman" w:hAnsi="Times New Roman" w:cs="Times New Roman"/>
          <w:b/>
          <w:color w:val="auto"/>
        </w:rPr>
        <w:t>1.</w:t>
      </w:r>
      <w:r w:rsidRPr="00FB6AF8">
        <w:rPr>
          <w:rFonts w:ascii="Times New Roman" w:hAnsi="Times New Roman" w:cs="Times New Roman"/>
          <w:color w:val="auto"/>
        </w:rPr>
        <w:t xml:space="preserve"> Внести в решение Звериноголовской районной Думы от 21 декабря 2017 года № 160  «О  бюджете Звериноголовского района на 2018 год и на плановый период 2019 и  2020 годов»  следующие изменения:</w:t>
      </w:r>
    </w:p>
    <w:p w:rsidR="00A25C28" w:rsidRPr="00FB6AF8" w:rsidRDefault="00A25C28" w:rsidP="00A25C28">
      <w:pPr>
        <w:pStyle w:val="ab"/>
        <w:ind w:left="1068" w:firstLine="0"/>
        <w:rPr>
          <w:rFonts w:ascii="Times New Roman" w:hAnsi="Times New Roman" w:cs="Times New Roman"/>
          <w:color w:val="auto"/>
        </w:rPr>
      </w:pPr>
      <w:r w:rsidRPr="00FB6AF8">
        <w:rPr>
          <w:rFonts w:ascii="Times New Roman" w:hAnsi="Times New Roman" w:cs="Times New Roman"/>
          <w:b/>
          <w:color w:val="auto"/>
        </w:rPr>
        <w:t>1)</w:t>
      </w:r>
      <w:r w:rsidRPr="00FB6AF8">
        <w:rPr>
          <w:rFonts w:ascii="Times New Roman" w:hAnsi="Times New Roman" w:cs="Times New Roman"/>
          <w:color w:val="auto"/>
        </w:rPr>
        <w:t xml:space="preserve"> Подпункт 1 пункта 1 статьи 1 изложить в следующей редакции:</w:t>
      </w:r>
    </w:p>
    <w:p w:rsidR="00A25C28" w:rsidRPr="00FB6AF8" w:rsidRDefault="00A25C28" w:rsidP="00A25C28">
      <w:pPr>
        <w:pStyle w:val="ab"/>
        <w:ind w:firstLine="1068"/>
        <w:rPr>
          <w:rFonts w:ascii="Times New Roman" w:hAnsi="Times New Roman" w:cs="Times New Roman"/>
          <w:color w:val="auto"/>
        </w:rPr>
      </w:pPr>
      <w:r w:rsidRPr="00FB6AF8">
        <w:rPr>
          <w:rFonts w:ascii="Times New Roman" w:hAnsi="Times New Roman" w:cs="Times New Roman"/>
          <w:color w:val="auto"/>
        </w:rPr>
        <w:t>«общий объем доходов бюджета Звериноголовского района в сумме         314 084,9 тыс. рублей в том числе:</w:t>
      </w:r>
    </w:p>
    <w:p w:rsidR="00A25C28" w:rsidRPr="00FB6AF8" w:rsidRDefault="00A25C28" w:rsidP="00A25C28">
      <w:pPr>
        <w:pStyle w:val="ab"/>
        <w:ind w:firstLine="1068"/>
        <w:rPr>
          <w:rFonts w:ascii="Times New Roman" w:hAnsi="Times New Roman" w:cs="Times New Roman"/>
          <w:color w:val="auto"/>
        </w:rPr>
      </w:pPr>
      <w:r w:rsidRPr="00FB6AF8">
        <w:rPr>
          <w:rFonts w:ascii="Times New Roman" w:hAnsi="Times New Roman" w:cs="Times New Roman"/>
          <w:color w:val="auto"/>
        </w:rPr>
        <w:t xml:space="preserve"> а) объем налоговых и неналоговых доходов в сумме 37 217,0 тыс. рублей;</w:t>
      </w:r>
    </w:p>
    <w:p w:rsidR="00A25C28" w:rsidRPr="00FB6AF8" w:rsidRDefault="00A25C28" w:rsidP="00A25C28">
      <w:pPr>
        <w:pStyle w:val="ab"/>
        <w:ind w:firstLine="1068"/>
        <w:rPr>
          <w:rFonts w:ascii="Times New Roman" w:hAnsi="Times New Roman" w:cs="Times New Roman"/>
          <w:color w:val="auto"/>
        </w:rPr>
      </w:pPr>
      <w:r w:rsidRPr="00FB6AF8">
        <w:rPr>
          <w:rFonts w:ascii="Times New Roman" w:hAnsi="Times New Roman" w:cs="Times New Roman"/>
          <w:color w:val="auto"/>
        </w:rPr>
        <w:t xml:space="preserve"> б) объем безвозмездных поступлений в сумме 276 867,9 тыс. рублей, в том числе:</w:t>
      </w:r>
    </w:p>
    <w:p w:rsidR="00A25C28" w:rsidRPr="00FB6AF8" w:rsidRDefault="00A25C28" w:rsidP="00A25C28">
      <w:pPr>
        <w:pStyle w:val="ab"/>
        <w:ind w:firstLine="1068"/>
        <w:rPr>
          <w:rFonts w:ascii="Times New Roman" w:hAnsi="Times New Roman" w:cs="Times New Roman"/>
          <w:color w:val="auto"/>
        </w:rPr>
      </w:pPr>
      <w:r w:rsidRPr="00FB6AF8">
        <w:rPr>
          <w:rFonts w:ascii="Times New Roman" w:hAnsi="Times New Roman" w:cs="Times New Roman"/>
          <w:color w:val="auto"/>
        </w:rPr>
        <w:t xml:space="preserve"> объем безвозмездных поступлений от других бюджетов бюджетной системы Российской Федерации в сумме 276 412,9 тыс. рублей, из них:</w:t>
      </w:r>
    </w:p>
    <w:p w:rsidR="00A25C28" w:rsidRPr="00FB6AF8" w:rsidRDefault="00A25C28" w:rsidP="00A25C28">
      <w:pPr>
        <w:pStyle w:val="ab"/>
        <w:ind w:firstLine="1068"/>
        <w:rPr>
          <w:rFonts w:ascii="Times New Roman" w:hAnsi="Times New Roman" w:cs="Times New Roman"/>
          <w:color w:val="auto"/>
        </w:rPr>
      </w:pPr>
      <w:r w:rsidRPr="00FB6AF8">
        <w:rPr>
          <w:rFonts w:ascii="Times New Roman" w:hAnsi="Times New Roman" w:cs="Times New Roman"/>
          <w:color w:val="auto"/>
        </w:rPr>
        <w:t>-дотации бюджетам муниципальных районов на выравнивание бюджетной обеспеченности в сумме 85 363 тыс. рублей;</w:t>
      </w:r>
    </w:p>
    <w:p w:rsidR="00A25C28" w:rsidRPr="00FB6AF8" w:rsidRDefault="00A25C28" w:rsidP="00A25C28">
      <w:pPr>
        <w:pStyle w:val="ab"/>
        <w:ind w:firstLine="1068"/>
        <w:rPr>
          <w:rFonts w:ascii="Times New Roman" w:hAnsi="Times New Roman" w:cs="Times New Roman"/>
          <w:color w:val="auto"/>
        </w:rPr>
      </w:pPr>
      <w:r w:rsidRPr="00FB6AF8">
        <w:rPr>
          <w:rFonts w:ascii="Times New Roman" w:hAnsi="Times New Roman" w:cs="Times New Roman"/>
        </w:rPr>
        <w:t>- дотации бюджетам муниципальных районов на поддержку мер по обеспечению сбалансированности бюджетов в сумме 29 826,0 тыс. рублей;</w:t>
      </w:r>
    </w:p>
    <w:p w:rsidR="00A25C28" w:rsidRPr="00FB6AF8" w:rsidRDefault="00A25C28" w:rsidP="00A25C28">
      <w:pPr>
        <w:pStyle w:val="ab"/>
        <w:ind w:firstLine="1068"/>
        <w:rPr>
          <w:rFonts w:ascii="Times New Roman" w:hAnsi="Times New Roman" w:cs="Times New Roman"/>
          <w:color w:val="auto"/>
        </w:rPr>
      </w:pPr>
      <w:r w:rsidRPr="00FB6AF8">
        <w:rPr>
          <w:rFonts w:ascii="Times New Roman" w:hAnsi="Times New Roman" w:cs="Times New Roman"/>
          <w:color w:val="auto"/>
        </w:rPr>
        <w:t>- субсидии бюджетам бюджетной системы Российской Федерации  (межбюджетные субсидии) в сумме  48 433,8 тыс. рублей;</w:t>
      </w:r>
    </w:p>
    <w:p w:rsidR="00A25C28" w:rsidRPr="00FB6AF8" w:rsidRDefault="00A25C28" w:rsidP="00A25C28">
      <w:pPr>
        <w:pStyle w:val="ab"/>
        <w:ind w:firstLine="1068"/>
        <w:rPr>
          <w:rFonts w:ascii="Times New Roman" w:hAnsi="Times New Roman" w:cs="Times New Roman"/>
          <w:color w:val="auto"/>
        </w:rPr>
      </w:pPr>
      <w:r w:rsidRPr="00FB6AF8">
        <w:rPr>
          <w:rFonts w:ascii="Times New Roman" w:hAnsi="Times New Roman" w:cs="Times New Roman"/>
          <w:color w:val="auto"/>
        </w:rPr>
        <w:t>- субвенции бюджетам субъектов Российской Федерации и муниципальных образований в сумме 107 307,6 тыс. рублей;</w:t>
      </w:r>
    </w:p>
    <w:p w:rsidR="00A25C28" w:rsidRPr="00FB6AF8" w:rsidRDefault="00A25C28" w:rsidP="00A25C28">
      <w:pPr>
        <w:pStyle w:val="ab"/>
        <w:ind w:firstLine="1068"/>
        <w:rPr>
          <w:rFonts w:ascii="Times New Roman" w:hAnsi="Times New Roman" w:cs="Times New Roman"/>
          <w:color w:val="auto"/>
        </w:rPr>
      </w:pPr>
      <w:r w:rsidRPr="00FB6AF8">
        <w:rPr>
          <w:rFonts w:ascii="Times New Roman" w:hAnsi="Times New Roman" w:cs="Times New Roman"/>
          <w:color w:val="auto"/>
        </w:rPr>
        <w:t>- иные межбюджетные трансферты в сумме 5 701,4 тыс. рублей;</w:t>
      </w:r>
    </w:p>
    <w:p w:rsidR="00A25C28" w:rsidRPr="00FB6AF8" w:rsidRDefault="00A25C28" w:rsidP="00A25C28">
      <w:pPr>
        <w:pStyle w:val="ab"/>
        <w:ind w:firstLine="1068"/>
        <w:rPr>
          <w:rFonts w:ascii="Times New Roman" w:hAnsi="Times New Roman" w:cs="Times New Roman"/>
          <w:color w:val="auto"/>
        </w:rPr>
      </w:pPr>
      <w:r w:rsidRPr="00FB6AF8">
        <w:rPr>
          <w:rFonts w:ascii="Times New Roman" w:hAnsi="Times New Roman" w:cs="Times New Roman"/>
          <w:color w:val="auto"/>
        </w:rPr>
        <w:t>- возврат остатков субсидий, субвенций и иных межбюджетных трансфертов, имеющих целевое назначение, прошлых лет в сумме 218,9 тыс. рублей;</w:t>
      </w:r>
    </w:p>
    <w:p w:rsidR="00A25C28" w:rsidRPr="00FB6AF8" w:rsidRDefault="00A25C28" w:rsidP="00A25C28">
      <w:pPr>
        <w:pStyle w:val="ab"/>
        <w:ind w:firstLine="1068"/>
        <w:rPr>
          <w:rFonts w:ascii="Times New Roman" w:hAnsi="Times New Roman" w:cs="Times New Roman"/>
          <w:color w:val="auto"/>
        </w:rPr>
      </w:pPr>
      <w:r w:rsidRPr="00FB6AF8">
        <w:rPr>
          <w:rFonts w:ascii="Times New Roman" w:hAnsi="Times New Roman" w:cs="Times New Roman"/>
          <w:color w:val="auto"/>
        </w:rPr>
        <w:t xml:space="preserve">- прочие безвозмездные поступления в сумме 455,0 тыс. рублей». </w:t>
      </w:r>
    </w:p>
    <w:p w:rsidR="00A25C28" w:rsidRPr="00FB6AF8" w:rsidRDefault="00A25C28" w:rsidP="00A25C28">
      <w:pPr>
        <w:pStyle w:val="ab"/>
        <w:ind w:left="1068" w:firstLine="0"/>
        <w:rPr>
          <w:rFonts w:ascii="Times New Roman" w:hAnsi="Times New Roman" w:cs="Times New Roman"/>
          <w:color w:val="auto"/>
        </w:rPr>
      </w:pPr>
      <w:r w:rsidRPr="00FB6AF8">
        <w:rPr>
          <w:rFonts w:ascii="Times New Roman" w:hAnsi="Times New Roman" w:cs="Times New Roman"/>
          <w:b/>
          <w:color w:val="auto"/>
        </w:rPr>
        <w:t>2)</w:t>
      </w:r>
      <w:r w:rsidRPr="00FB6AF8">
        <w:rPr>
          <w:rFonts w:ascii="Times New Roman" w:hAnsi="Times New Roman" w:cs="Times New Roman"/>
          <w:color w:val="auto"/>
        </w:rPr>
        <w:t xml:space="preserve"> Подпункт 2 пункта 1 статьи 1 изложить в следующей редакции: </w:t>
      </w:r>
    </w:p>
    <w:p w:rsidR="00A25C28" w:rsidRPr="00FB6AF8" w:rsidRDefault="00A25C28" w:rsidP="00A25C28">
      <w:pPr>
        <w:pStyle w:val="ab"/>
        <w:ind w:firstLine="1068"/>
        <w:rPr>
          <w:rFonts w:ascii="Times New Roman" w:hAnsi="Times New Roman" w:cs="Times New Roman"/>
          <w:color w:val="auto"/>
        </w:rPr>
      </w:pPr>
      <w:r w:rsidRPr="00FB6AF8">
        <w:rPr>
          <w:rFonts w:ascii="Times New Roman" w:hAnsi="Times New Roman" w:cs="Times New Roman"/>
          <w:color w:val="auto"/>
        </w:rPr>
        <w:t>«общий объем расходов бюджета Звериноголовского района в сумме      318 368,4 тыс. рублей».</w:t>
      </w:r>
    </w:p>
    <w:p w:rsidR="00A25C28" w:rsidRPr="00FB6AF8" w:rsidRDefault="00A25C28" w:rsidP="00A25C28">
      <w:pPr>
        <w:pStyle w:val="ab"/>
        <w:ind w:left="1068" w:firstLine="0"/>
        <w:rPr>
          <w:rFonts w:ascii="Times New Roman" w:hAnsi="Times New Roman" w:cs="Times New Roman"/>
          <w:color w:val="auto"/>
        </w:rPr>
      </w:pPr>
      <w:r w:rsidRPr="00FB6AF8">
        <w:rPr>
          <w:rFonts w:ascii="Times New Roman" w:hAnsi="Times New Roman" w:cs="Times New Roman"/>
          <w:b/>
          <w:color w:val="auto"/>
        </w:rPr>
        <w:t>3)</w:t>
      </w:r>
      <w:r w:rsidRPr="00FB6AF8">
        <w:rPr>
          <w:rFonts w:ascii="Times New Roman" w:hAnsi="Times New Roman" w:cs="Times New Roman"/>
          <w:color w:val="auto"/>
        </w:rPr>
        <w:t xml:space="preserve"> Подпункт 3 пункта 1 статьи 1 изложить в следующей редакции:</w:t>
      </w:r>
    </w:p>
    <w:p w:rsidR="00A25C28" w:rsidRPr="00FB6AF8" w:rsidRDefault="00A25C28" w:rsidP="00A25C28">
      <w:pPr>
        <w:pStyle w:val="ab"/>
        <w:ind w:firstLine="1068"/>
        <w:rPr>
          <w:rFonts w:ascii="Times New Roman" w:hAnsi="Times New Roman" w:cs="Times New Roman"/>
          <w:color w:val="auto"/>
        </w:rPr>
      </w:pPr>
      <w:r w:rsidRPr="00FB6AF8">
        <w:rPr>
          <w:rFonts w:ascii="Times New Roman" w:hAnsi="Times New Roman" w:cs="Times New Roman"/>
          <w:color w:val="auto"/>
        </w:rPr>
        <w:t>«превышение расходов над доходами (дефицит) бюджета Звериноголовского района в сумме 4 283,5 тыс. рублей».</w:t>
      </w:r>
    </w:p>
    <w:p w:rsidR="00A25C28" w:rsidRPr="00FB6AF8" w:rsidRDefault="00A25C28" w:rsidP="00A25C28">
      <w:pPr>
        <w:pStyle w:val="ab"/>
        <w:ind w:firstLine="1068"/>
        <w:rPr>
          <w:rFonts w:ascii="Times New Roman" w:hAnsi="Times New Roman" w:cs="Times New Roman"/>
          <w:color w:val="auto"/>
        </w:rPr>
      </w:pPr>
      <w:r w:rsidRPr="00FB6AF8">
        <w:rPr>
          <w:rFonts w:ascii="Times New Roman" w:hAnsi="Times New Roman" w:cs="Times New Roman"/>
          <w:b/>
          <w:color w:val="auto"/>
        </w:rPr>
        <w:t>4)</w:t>
      </w:r>
      <w:r w:rsidRPr="00FB6AF8">
        <w:rPr>
          <w:rFonts w:ascii="Times New Roman" w:hAnsi="Times New Roman" w:cs="Times New Roman"/>
          <w:color w:val="auto"/>
        </w:rPr>
        <w:t xml:space="preserve"> Приложение 1 «Источники внутреннего финансирования дефицита бюджета Звериноголовского района на 2018 год» изложить в редакции согласно приложению 1 к настоящему решению.</w:t>
      </w:r>
    </w:p>
    <w:p w:rsidR="00A25C28" w:rsidRPr="00FB6AF8" w:rsidRDefault="00A25C28" w:rsidP="00A25C28">
      <w:pPr>
        <w:pStyle w:val="ab"/>
        <w:ind w:firstLine="0"/>
        <w:rPr>
          <w:rFonts w:ascii="Times New Roman" w:hAnsi="Times New Roman" w:cs="Times New Roman"/>
          <w:color w:val="auto"/>
        </w:rPr>
      </w:pPr>
      <w:r w:rsidRPr="00FB6AF8">
        <w:rPr>
          <w:rFonts w:ascii="Times New Roman" w:hAnsi="Times New Roman" w:cs="Times New Roman"/>
          <w:color w:val="auto"/>
        </w:rPr>
        <w:t xml:space="preserve">                 </w:t>
      </w:r>
      <w:r w:rsidRPr="00FB6AF8">
        <w:rPr>
          <w:rFonts w:ascii="Times New Roman" w:hAnsi="Times New Roman" w:cs="Times New Roman"/>
          <w:b/>
          <w:color w:val="auto"/>
        </w:rPr>
        <w:t>5)</w:t>
      </w:r>
      <w:r w:rsidRPr="00FB6AF8">
        <w:rPr>
          <w:rFonts w:ascii="Times New Roman" w:hAnsi="Times New Roman" w:cs="Times New Roman"/>
          <w:color w:val="auto"/>
        </w:rPr>
        <w:t xml:space="preserve"> Приложение 6 «Распределение бюджетных ассигнований по разделам, подразделам классификации расходов бюджета Звериноголовского района на 2018 год » изложить в редакции согласно приложению 2 к настоящему решению.</w:t>
      </w:r>
    </w:p>
    <w:p w:rsidR="00A25C28" w:rsidRPr="00FB6AF8" w:rsidRDefault="00A25C28" w:rsidP="00A25C28">
      <w:pPr>
        <w:pStyle w:val="ab"/>
        <w:tabs>
          <w:tab w:val="left" w:pos="1560"/>
        </w:tabs>
        <w:ind w:firstLine="1068"/>
        <w:rPr>
          <w:rFonts w:ascii="Times New Roman" w:hAnsi="Times New Roman" w:cs="Times New Roman"/>
          <w:color w:val="auto"/>
        </w:rPr>
      </w:pPr>
      <w:r w:rsidRPr="00FB6AF8">
        <w:rPr>
          <w:rFonts w:ascii="Times New Roman" w:hAnsi="Times New Roman" w:cs="Times New Roman"/>
          <w:b/>
          <w:color w:val="auto"/>
        </w:rPr>
        <w:t xml:space="preserve">6) </w:t>
      </w:r>
      <w:r w:rsidRPr="00FB6AF8">
        <w:rPr>
          <w:rFonts w:ascii="Times New Roman" w:hAnsi="Times New Roman" w:cs="Times New Roman"/>
          <w:color w:val="auto"/>
        </w:rPr>
        <w:t>Приложение 8 «Ведомственная структура расходов бюджета Звериноголовского района на 2018 год» изложить в редакции согласно приложению 3 к настоящему решению.</w:t>
      </w:r>
    </w:p>
    <w:p w:rsidR="00A25C28" w:rsidRPr="00FB6AF8" w:rsidRDefault="00A25C28" w:rsidP="00A25C28">
      <w:pPr>
        <w:pStyle w:val="ab"/>
        <w:ind w:firstLine="1068"/>
        <w:rPr>
          <w:rFonts w:ascii="Times New Roman" w:hAnsi="Times New Roman" w:cs="Times New Roman"/>
          <w:color w:val="auto"/>
        </w:rPr>
      </w:pPr>
      <w:r w:rsidRPr="00FB6AF8">
        <w:rPr>
          <w:rFonts w:ascii="Times New Roman" w:hAnsi="Times New Roman" w:cs="Times New Roman"/>
          <w:b/>
          <w:color w:val="auto"/>
        </w:rPr>
        <w:t>7)</w:t>
      </w:r>
      <w:r w:rsidRPr="00FB6AF8">
        <w:rPr>
          <w:rFonts w:ascii="Times New Roman" w:hAnsi="Times New Roman" w:cs="Times New Roman"/>
          <w:color w:val="auto"/>
        </w:rPr>
        <w:t xml:space="preserve"> Приложение 10 «Распределение бюджетных ассигнований по целевым статьям (муниципальным программам и не программным направлениям деятельности), группам и подгруппам </w:t>
      </w:r>
      <w:proofErr w:type="gramStart"/>
      <w:r w:rsidRPr="00FB6AF8">
        <w:rPr>
          <w:rFonts w:ascii="Times New Roman" w:hAnsi="Times New Roman" w:cs="Times New Roman"/>
          <w:color w:val="auto"/>
        </w:rPr>
        <w:t>видов расходов классификации расходов бюджета Звериноголовского района</w:t>
      </w:r>
      <w:proofErr w:type="gramEnd"/>
      <w:r w:rsidRPr="00FB6AF8">
        <w:rPr>
          <w:rFonts w:ascii="Times New Roman" w:hAnsi="Times New Roman" w:cs="Times New Roman"/>
          <w:color w:val="auto"/>
        </w:rPr>
        <w:t xml:space="preserve">  на 2018 год» изложить в редакции согласно приложению 4 к настоящему решению.</w:t>
      </w:r>
    </w:p>
    <w:p w:rsidR="00A25C28" w:rsidRPr="00FB6AF8" w:rsidRDefault="00A25C28" w:rsidP="00A25C28">
      <w:pPr>
        <w:pStyle w:val="ab"/>
        <w:ind w:firstLine="1068"/>
        <w:rPr>
          <w:rFonts w:ascii="Times New Roman" w:hAnsi="Times New Roman" w:cs="Times New Roman"/>
          <w:color w:val="auto"/>
        </w:rPr>
      </w:pPr>
      <w:r w:rsidRPr="00FB6AF8">
        <w:rPr>
          <w:rFonts w:ascii="Times New Roman" w:hAnsi="Times New Roman" w:cs="Times New Roman"/>
          <w:b/>
          <w:color w:val="auto"/>
        </w:rPr>
        <w:t>8)</w:t>
      </w:r>
      <w:r w:rsidRPr="00FB6AF8">
        <w:rPr>
          <w:rFonts w:ascii="Times New Roman" w:hAnsi="Times New Roman" w:cs="Times New Roman"/>
          <w:color w:val="auto"/>
        </w:rPr>
        <w:t xml:space="preserve"> Приложение 12 «Распределение межбюджетных трансфертов из бюджета Звериноголовского района бюджетам поселений Звериноголовского района на 2018 год» изложить в редакции согласно приложению 5 к настоящему решению.</w:t>
      </w:r>
    </w:p>
    <w:p w:rsidR="00A25C28" w:rsidRPr="00FB6AF8" w:rsidRDefault="00A25C28" w:rsidP="00A25C28">
      <w:pPr>
        <w:pStyle w:val="ab"/>
        <w:rPr>
          <w:rFonts w:ascii="Times New Roman" w:hAnsi="Times New Roman" w:cs="Times New Roman"/>
          <w:color w:val="auto"/>
        </w:rPr>
      </w:pPr>
      <w:r w:rsidRPr="00FB6AF8">
        <w:rPr>
          <w:rFonts w:ascii="Times New Roman" w:hAnsi="Times New Roman" w:cs="Times New Roman"/>
          <w:b/>
          <w:color w:val="auto"/>
        </w:rPr>
        <w:t xml:space="preserve">   2.</w:t>
      </w:r>
      <w:r w:rsidRPr="00FB6AF8">
        <w:rPr>
          <w:rFonts w:ascii="Times New Roman" w:hAnsi="Times New Roman" w:cs="Times New Roman"/>
          <w:color w:val="auto"/>
        </w:rPr>
        <w:t xml:space="preserve"> Опубликовать настоящее решение в информационном бюллетене «Вестник Звериноголовского района».</w:t>
      </w:r>
    </w:p>
    <w:p w:rsidR="00A25C28" w:rsidRPr="00FB6AF8" w:rsidRDefault="00A25C28" w:rsidP="00A25C28">
      <w:pPr>
        <w:pStyle w:val="9"/>
        <w:tabs>
          <w:tab w:val="left" w:pos="1605"/>
        </w:tabs>
        <w:rPr>
          <w:rFonts w:ascii="Times New Roman" w:hAnsi="Times New Roman" w:cs="Times New Roman"/>
          <w:i w:val="0"/>
        </w:rPr>
      </w:pPr>
      <w:r w:rsidRPr="00FB6AF8">
        <w:rPr>
          <w:rFonts w:ascii="Times New Roman" w:hAnsi="Times New Roman" w:cs="Times New Roman"/>
          <w:i w:val="0"/>
          <w:color w:val="auto"/>
        </w:rPr>
        <w:tab/>
      </w:r>
      <w:r w:rsidRPr="00FB6AF8">
        <w:rPr>
          <w:rFonts w:ascii="Times New Roman" w:hAnsi="Times New Roman" w:cs="Times New Roman"/>
          <w:i w:val="0"/>
        </w:rPr>
        <w:t xml:space="preserve">Председатель Звериноголовской районной Думы                                А.И.Костенко </w:t>
      </w:r>
    </w:p>
    <w:p w:rsidR="00A25C28" w:rsidRPr="00FB6AF8" w:rsidRDefault="00A25C28" w:rsidP="00A25C28">
      <w:pPr>
        <w:rPr>
          <w:rFonts w:ascii="Times New Roman" w:hAnsi="Times New Roman" w:cs="Times New Roman"/>
        </w:rPr>
      </w:pPr>
    </w:p>
    <w:p w:rsidR="00A25C28" w:rsidRPr="00FB6AF8" w:rsidRDefault="00A25C28" w:rsidP="00A25C28">
      <w:pPr>
        <w:rPr>
          <w:rFonts w:ascii="Times New Roman" w:hAnsi="Times New Roman" w:cs="Times New Roman"/>
        </w:rPr>
      </w:pPr>
      <w:r w:rsidRPr="00FB6AF8">
        <w:rPr>
          <w:rFonts w:ascii="Times New Roman" w:hAnsi="Times New Roman" w:cs="Times New Roman"/>
        </w:rPr>
        <w:t xml:space="preserve">                                Глава Звериноголовского района                                                           </w:t>
      </w:r>
      <w:proofErr w:type="spellStart"/>
      <w:r w:rsidRPr="00FB6AF8">
        <w:rPr>
          <w:rFonts w:ascii="Times New Roman" w:hAnsi="Times New Roman" w:cs="Times New Roman"/>
        </w:rPr>
        <w:t>М.М.Шейгец</w:t>
      </w:r>
      <w:proofErr w:type="spellEnd"/>
      <w:r w:rsidRPr="00FB6AF8">
        <w:rPr>
          <w:rFonts w:ascii="Times New Roman" w:hAnsi="Times New Roman" w:cs="Times New Roman"/>
        </w:rPr>
        <w:t xml:space="preserve">  </w:t>
      </w:r>
    </w:p>
    <w:tbl>
      <w:tblPr>
        <w:tblW w:w="12064" w:type="dxa"/>
        <w:tblInd w:w="93" w:type="dxa"/>
        <w:tblLook w:val="04A0"/>
      </w:tblPr>
      <w:tblGrid>
        <w:gridCol w:w="2080"/>
        <w:gridCol w:w="4260"/>
        <w:gridCol w:w="5724"/>
      </w:tblGrid>
      <w:tr w:rsidR="00A25C28" w:rsidRPr="00FB6AF8" w:rsidTr="00A25C28">
        <w:trPr>
          <w:trHeight w:val="255"/>
        </w:trPr>
        <w:tc>
          <w:tcPr>
            <w:tcW w:w="12064" w:type="dxa"/>
            <w:gridSpan w:val="3"/>
            <w:tcBorders>
              <w:top w:val="nil"/>
              <w:left w:val="nil"/>
              <w:bottom w:val="nil"/>
              <w:right w:val="nil"/>
            </w:tcBorders>
            <w:shd w:val="clear" w:color="auto" w:fill="auto"/>
            <w:noWrap/>
            <w:vAlign w:val="center"/>
            <w:hideMark/>
          </w:tcPr>
          <w:p w:rsidR="00A25C28" w:rsidRPr="00FB6AF8" w:rsidRDefault="00A25C28" w:rsidP="00A25C28">
            <w:pPr>
              <w:jc w:val="right"/>
              <w:rPr>
                <w:rFonts w:ascii="Times New Roman" w:hAnsi="Times New Roman" w:cs="Times New Roman"/>
              </w:rPr>
            </w:pPr>
            <w:r w:rsidRPr="00FB6AF8">
              <w:rPr>
                <w:rFonts w:ascii="Times New Roman" w:hAnsi="Times New Roman" w:cs="Times New Roman"/>
              </w:rPr>
              <w:t xml:space="preserve">Приложение 1 к решению Звериноголовской </w:t>
            </w:r>
            <w:proofErr w:type="gramStart"/>
            <w:r w:rsidRPr="00FB6AF8">
              <w:rPr>
                <w:rFonts w:ascii="Times New Roman" w:hAnsi="Times New Roman" w:cs="Times New Roman"/>
              </w:rPr>
              <w:t>районной</w:t>
            </w:r>
            <w:proofErr w:type="gramEnd"/>
          </w:p>
        </w:tc>
      </w:tr>
      <w:tr w:rsidR="00A25C28" w:rsidRPr="00FB6AF8" w:rsidTr="00A25C28">
        <w:trPr>
          <w:trHeight w:val="255"/>
        </w:trPr>
        <w:tc>
          <w:tcPr>
            <w:tcW w:w="12064" w:type="dxa"/>
            <w:gridSpan w:val="3"/>
            <w:tcBorders>
              <w:top w:val="nil"/>
              <w:left w:val="nil"/>
              <w:bottom w:val="nil"/>
              <w:right w:val="nil"/>
            </w:tcBorders>
            <w:shd w:val="clear" w:color="auto" w:fill="auto"/>
            <w:noWrap/>
            <w:vAlign w:val="center"/>
            <w:hideMark/>
          </w:tcPr>
          <w:p w:rsidR="00A25C28" w:rsidRPr="00FB6AF8" w:rsidRDefault="00A25C28" w:rsidP="00A25C28">
            <w:pPr>
              <w:jc w:val="center"/>
              <w:rPr>
                <w:rFonts w:ascii="Times New Roman" w:hAnsi="Times New Roman" w:cs="Times New Roman"/>
              </w:rPr>
            </w:pPr>
            <w:r w:rsidRPr="00FB6AF8">
              <w:rPr>
                <w:rFonts w:ascii="Times New Roman" w:hAnsi="Times New Roman" w:cs="Times New Roman"/>
              </w:rPr>
              <w:t xml:space="preserve">                                        Думы от "24"  декабря  2018 года  №235 </w:t>
            </w:r>
          </w:p>
        </w:tc>
      </w:tr>
      <w:tr w:rsidR="00A25C28" w:rsidRPr="00FB6AF8" w:rsidTr="00A25C28">
        <w:trPr>
          <w:trHeight w:val="255"/>
        </w:trPr>
        <w:tc>
          <w:tcPr>
            <w:tcW w:w="2080" w:type="dxa"/>
            <w:tcBorders>
              <w:top w:val="nil"/>
              <w:left w:val="nil"/>
              <w:bottom w:val="nil"/>
              <w:right w:val="nil"/>
            </w:tcBorders>
            <w:shd w:val="clear" w:color="auto" w:fill="auto"/>
            <w:noWrap/>
            <w:vAlign w:val="center"/>
            <w:hideMark/>
          </w:tcPr>
          <w:p w:rsidR="00A25C28" w:rsidRPr="00FB6AF8" w:rsidRDefault="00A25C28" w:rsidP="00A25C28">
            <w:pPr>
              <w:jc w:val="center"/>
              <w:rPr>
                <w:rFonts w:ascii="Times New Roman" w:hAnsi="Times New Roman" w:cs="Times New Roman"/>
              </w:rPr>
            </w:pPr>
          </w:p>
        </w:tc>
        <w:tc>
          <w:tcPr>
            <w:tcW w:w="9984" w:type="dxa"/>
            <w:gridSpan w:val="2"/>
            <w:tcBorders>
              <w:top w:val="nil"/>
              <w:left w:val="nil"/>
              <w:bottom w:val="nil"/>
              <w:right w:val="nil"/>
            </w:tcBorders>
            <w:shd w:val="clear" w:color="auto" w:fill="auto"/>
            <w:vAlign w:val="center"/>
            <w:hideMark/>
          </w:tcPr>
          <w:p w:rsidR="00A25C28" w:rsidRPr="00FB6AF8" w:rsidRDefault="00A25C28" w:rsidP="00A25C28">
            <w:pPr>
              <w:jc w:val="center"/>
              <w:rPr>
                <w:rFonts w:ascii="Times New Roman" w:hAnsi="Times New Roman" w:cs="Times New Roman"/>
              </w:rPr>
            </w:pPr>
            <w:r w:rsidRPr="00FB6AF8">
              <w:rPr>
                <w:rFonts w:ascii="Times New Roman" w:hAnsi="Times New Roman" w:cs="Times New Roman"/>
              </w:rPr>
              <w:t xml:space="preserve">                 «О внесении изменений в решение Звериноголовской</w:t>
            </w:r>
          </w:p>
        </w:tc>
      </w:tr>
      <w:tr w:rsidR="00A25C28" w:rsidRPr="00FB6AF8" w:rsidTr="00A25C28">
        <w:trPr>
          <w:trHeight w:val="360"/>
        </w:trPr>
        <w:tc>
          <w:tcPr>
            <w:tcW w:w="2080" w:type="dxa"/>
            <w:tcBorders>
              <w:top w:val="nil"/>
              <w:left w:val="nil"/>
              <w:bottom w:val="nil"/>
              <w:right w:val="nil"/>
            </w:tcBorders>
            <w:shd w:val="clear" w:color="auto" w:fill="auto"/>
            <w:noWrap/>
            <w:vAlign w:val="center"/>
            <w:hideMark/>
          </w:tcPr>
          <w:p w:rsidR="00A25C28" w:rsidRPr="00FB6AF8" w:rsidRDefault="00A25C28" w:rsidP="00A25C28">
            <w:pPr>
              <w:jc w:val="center"/>
              <w:rPr>
                <w:rFonts w:ascii="Times New Roman" w:hAnsi="Times New Roman" w:cs="Times New Roman"/>
              </w:rPr>
            </w:pPr>
          </w:p>
        </w:tc>
        <w:tc>
          <w:tcPr>
            <w:tcW w:w="9984" w:type="dxa"/>
            <w:gridSpan w:val="2"/>
            <w:tcBorders>
              <w:top w:val="nil"/>
              <w:left w:val="nil"/>
              <w:bottom w:val="nil"/>
              <w:right w:val="nil"/>
            </w:tcBorders>
            <w:shd w:val="clear" w:color="auto" w:fill="auto"/>
            <w:vAlign w:val="center"/>
            <w:hideMark/>
          </w:tcPr>
          <w:p w:rsidR="00A25C28" w:rsidRPr="00FB6AF8" w:rsidRDefault="00A25C28" w:rsidP="00A25C28">
            <w:pPr>
              <w:jc w:val="center"/>
              <w:rPr>
                <w:rFonts w:ascii="Times New Roman" w:hAnsi="Times New Roman" w:cs="Times New Roman"/>
              </w:rPr>
            </w:pPr>
            <w:r w:rsidRPr="00FB6AF8">
              <w:rPr>
                <w:rFonts w:ascii="Times New Roman" w:hAnsi="Times New Roman" w:cs="Times New Roman"/>
              </w:rPr>
              <w:t xml:space="preserve">         районной Думы "О бюджете Звериноголовского                                     </w:t>
            </w:r>
          </w:p>
        </w:tc>
      </w:tr>
      <w:tr w:rsidR="00A25C28" w:rsidRPr="00FB6AF8" w:rsidTr="00A25C28">
        <w:trPr>
          <w:trHeight w:val="585"/>
        </w:trPr>
        <w:tc>
          <w:tcPr>
            <w:tcW w:w="2080" w:type="dxa"/>
            <w:tcBorders>
              <w:top w:val="nil"/>
              <w:left w:val="nil"/>
              <w:bottom w:val="nil"/>
              <w:right w:val="nil"/>
            </w:tcBorders>
            <w:shd w:val="clear" w:color="auto" w:fill="auto"/>
            <w:noWrap/>
            <w:vAlign w:val="center"/>
            <w:hideMark/>
          </w:tcPr>
          <w:p w:rsidR="00A25C28" w:rsidRPr="00FB6AF8" w:rsidRDefault="00A25C28" w:rsidP="00A25C28">
            <w:pPr>
              <w:jc w:val="center"/>
              <w:rPr>
                <w:rFonts w:ascii="Times New Roman" w:hAnsi="Times New Roman" w:cs="Times New Roman"/>
              </w:rPr>
            </w:pPr>
          </w:p>
        </w:tc>
        <w:tc>
          <w:tcPr>
            <w:tcW w:w="9984" w:type="dxa"/>
            <w:gridSpan w:val="2"/>
            <w:tcBorders>
              <w:top w:val="nil"/>
              <w:left w:val="nil"/>
              <w:bottom w:val="nil"/>
              <w:right w:val="nil"/>
            </w:tcBorders>
            <w:shd w:val="clear" w:color="auto" w:fill="auto"/>
            <w:vAlign w:val="center"/>
            <w:hideMark/>
          </w:tcPr>
          <w:p w:rsidR="00A25C28" w:rsidRPr="00FB6AF8" w:rsidRDefault="00A25C28" w:rsidP="00A25C28">
            <w:pPr>
              <w:jc w:val="center"/>
              <w:rPr>
                <w:rFonts w:ascii="Times New Roman" w:hAnsi="Times New Roman" w:cs="Times New Roman"/>
              </w:rPr>
            </w:pPr>
            <w:r w:rsidRPr="00FB6AF8">
              <w:rPr>
                <w:rFonts w:ascii="Times New Roman" w:hAnsi="Times New Roman" w:cs="Times New Roman"/>
              </w:rPr>
              <w:t xml:space="preserve">                района на 2018 год и на плановый период 2019 и 2020 годов"</w:t>
            </w:r>
          </w:p>
        </w:tc>
      </w:tr>
      <w:tr w:rsidR="00A25C28" w:rsidRPr="00FB6AF8" w:rsidTr="00A25C28">
        <w:trPr>
          <w:trHeight w:val="510"/>
        </w:trPr>
        <w:tc>
          <w:tcPr>
            <w:tcW w:w="2080" w:type="dxa"/>
            <w:tcBorders>
              <w:top w:val="nil"/>
              <w:left w:val="nil"/>
              <w:bottom w:val="nil"/>
              <w:right w:val="nil"/>
            </w:tcBorders>
            <w:shd w:val="clear" w:color="auto" w:fill="auto"/>
            <w:vAlign w:val="center"/>
            <w:hideMark/>
          </w:tcPr>
          <w:p w:rsidR="00A25C28" w:rsidRPr="00FB6AF8" w:rsidRDefault="00A25C28" w:rsidP="00A25C28">
            <w:pPr>
              <w:jc w:val="right"/>
              <w:rPr>
                <w:rFonts w:ascii="Times New Roman" w:hAnsi="Times New Roman" w:cs="Times New Roman"/>
              </w:rPr>
            </w:pPr>
          </w:p>
        </w:tc>
        <w:tc>
          <w:tcPr>
            <w:tcW w:w="9984" w:type="dxa"/>
            <w:gridSpan w:val="2"/>
            <w:vMerge w:val="restart"/>
            <w:tcBorders>
              <w:top w:val="nil"/>
              <w:left w:val="nil"/>
              <w:bottom w:val="nil"/>
              <w:right w:val="nil"/>
            </w:tcBorders>
            <w:shd w:val="clear" w:color="auto" w:fill="auto"/>
            <w:vAlign w:val="center"/>
            <w:hideMark/>
          </w:tcPr>
          <w:p w:rsidR="00A25C28" w:rsidRPr="00FB6AF8" w:rsidRDefault="00A25C28" w:rsidP="00A25C28">
            <w:pPr>
              <w:jc w:val="right"/>
              <w:rPr>
                <w:rFonts w:ascii="Times New Roman" w:hAnsi="Times New Roman" w:cs="Times New Roman"/>
              </w:rPr>
            </w:pPr>
          </w:p>
        </w:tc>
      </w:tr>
      <w:tr w:rsidR="00A25C28" w:rsidRPr="00FB6AF8" w:rsidTr="00A25C28">
        <w:trPr>
          <w:trHeight w:val="15"/>
        </w:trPr>
        <w:tc>
          <w:tcPr>
            <w:tcW w:w="2080" w:type="dxa"/>
            <w:tcBorders>
              <w:top w:val="nil"/>
              <w:left w:val="nil"/>
              <w:bottom w:val="nil"/>
              <w:right w:val="nil"/>
            </w:tcBorders>
            <w:shd w:val="clear" w:color="auto" w:fill="auto"/>
            <w:noWrap/>
            <w:vAlign w:val="center"/>
            <w:hideMark/>
          </w:tcPr>
          <w:p w:rsidR="00A25C28" w:rsidRPr="00FB6AF8" w:rsidRDefault="00A25C28" w:rsidP="00A25C28">
            <w:pPr>
              <w:jc w:val="right"/>
              <w:rPr>
                <w:rFonts w:ascii="Times New Roman" w:hAnsi="Times New Roman" w:cs="Times New Roman"/>
              </w:rPr>
            </w:pPr>
          </w:p>
        </w:tc>
        <w:tc>
          <w:tcPr>
            <w:tcW w:w="9984" w:type="dxa"/>
            <w:gridSpan w:val="2"/>
            <w:vMerge/>
            <w:tcBorders>
              <w:top w:val="nil"/>
              <w:left w:val="nil"/>
              <w:bottom w:val="nil"/>
              <w:right w:val="nil"/>
            </w:tcBorders>
            <w:vAlign w:val="center"/>
            <w:hideMark/>
          </w:tcPr>
          <w:p w:rsidR="00A25C28" w:rsidRPr="00FB6AF8" w:rsidRDefault="00A25C28" w:rsidP="00A25C28">
            <w:pPr>
              <w:rPr>
                <w:rFonts w:ascii="Times New Roman" w:hAnsi="Times New Roman" w:cs="Times New Roman"/>
              </w:rPr>
            </w:pPr>
          </w:p>
        </w:tc>
      </w:tr>
      <w:tr w:rsidR="00A25C28" w:rsidRPr="00FB6AF8" w:rsidTr="00A25C28">
        <w:trPr>
          <w:trHeight w:val="255"/>
        </w:trPr>
        <w:tc>
          <w:tcPr>
            <w:tcW w:w="2080" w:type="dxa"/>
            <w:tcBorders>
              <w:top w:val="nil"/>
              <w:left w:val="nil"/>
              <w:bottom w:val="nil"/>
              <w:right w:val="nil"/>
            </w:tcBorders>
            <w:shd w:val="clear" w:color="auto" w:fill="auto"/>
            <w:vAlign w:val="bottom"/>
            <w:hideMark/>
          </w:tcPr>
          <w:p w:rsidR="00A25C28" w:rsidRPr="00FB6AF8" w:rsidRDefault="00A25C28" w:rsidP="00A25C28">
            <w:pPr>
              <w:rPr>
                <w:rFonts w:ascii="Times New Roman" w:hAnsi="Times New Roman" w:cs="Times New Roman"/>
                <w:b/>
                <w:bCs/>
              </w:rPr>
            </w:pPr>
          </w:p>
        </w:tc>
        <w:tc>
          <w:tcPr>
            <w:tcW w:w="4260" w:type="dxa"/>
            <w:tcBorders>
              <w:top w:val="nil"/>
              <w:left w:val="nil"/>
              <w:bottom w:val="nil"/>
              <w:right w:val="nil"/>
            </w:tcBorders>
            <w:shd w:val="clear" w:color="auto" w:fill="auto"/>
            <w:vAlign w:val="bottom"/>
            <w:hideMark/>
          </w:tcPr>
          <w:p w:rsidR="00A25C28" w:rsidRPr="00FB6AF8" w:rsidRDefault="00A25C28" w:rsidP="00A25C28">
            <w:pPr>
              <w:rPr>
                <w:rFonts w:ascii="Times New Roman" w:hAnsi="Times New Roman" w:cs="Times New Roman"/>
                <w:b/>
                <w:bCs/>
              </w:rPr>
            </w:pPr>
          </w:p>
        </w:tc>
        <w:tc>
          <w:tcPr>
            <w:tcW w:w="5724" w:type="dxa"/>
            <w:tcBorders>
              <w:top w:val="nil"/>
              <w:left w:val="nil"/>
              <w:bottom w:val="nil"/>
              <w:right w:val="nil"/>
            </w:tcBorders>
            <w:shd w:val="clear" w:color="auto" w:fill="auto"/>
            <w:noWrap/>
            <w:vAlign w:val="bottom"/>
            <w:hideMark/>
          </w:tcPr>
          <w:p w:rsidR="00A25C28" w:rsidRPr="00FB6AF8" w:rsidRDefault="00A25C28" w:rsidP="00A25C28">
            <w:pPr>
              <w:rPr>
                <w:rFonts w:ascii="Times New Roman" w:hAnsi="Times New Roman" w:cs="Times New Roman"/>
              </w:rPr>
            </w:pPr>
          </w:p>
        </w:tc>
      </w:tr>
      <w:tr w:rsidR="00A25C28" w:rsidRPr="00FB6AF8" w:rsidTr="00A25C28">
        <w:trPr>
          <w:trHeight w:val="600"/>
        </w:trPr>
        <w:tc>
          <w:tcPr>
            <w:tcW w:w="12064" w:type="dxa"/>
            <w:gridSpan w:val="3"/>
            <w:tcBorders>
              <w:top w:val="nil"/>
              <w:left w:val="nil"/>
              <w:bottom w:val="nil"/>
              <w:right w:val="nil"/>
            </w:tcBorders>
            <w:shd w:val="clear" w:color="auto" w:fill="auto"/>
            <w:vAlign w:val="center"/>
            <w:hideMark/>
          </w:tcPr>
          <w:p w:rsidR="00A25C28" w:rsidRPr="00FB6AF8" w:rsidRDefault="00A25C28" w:rsidP="00A25C28">
            <w:pPr>
              <w:jc w:val="center"/>
              <w:rPr>
                <w:rFonts w:ascii="Times New Roman" w:hAnsi="Times New Roman" w:cs="Times New Roman"/>
                <w:b/>
                <w:bCs/>
              </w:rPr>
            </w:pPr>
            <w:r w:rsidRPr="00FB6AF8">
              <w:rPr>
                <w:rFonts w:ascii="Times New Roman" w:hAnsi="Times New Roman" w:cs="Times New Roman"/>
                <w:b/>
                <w:bCs/>
              </w:rPr>
              <w:t>Источники внутреннего финансирования дефицита  бюджета Звериноголовского района  на 2018 год</w:t>
            </w:r>
          </w:p>
        </w:tc>
      </w:tr>
      <w:tr w:rsidR="00A25C28" w:rsidRPr="00FB6AF8" w:rsidTr="00A25C28">
        <w:trPr>
          <w:trHeight w:val="255"/>
        </w:trPr>
        <w:tc>
          <w:tcPr>
            <w:tcW w:w="12064" w:type="dxa"/>
            <w:gridSpan w:val="3"/>
            <w:tcBorders>
              <w:top w:val="nil"/>
              <w:left w:val="nil"/>
              <w:bottom w:val="single" w:sz="4" w:space="0" w:color="auto"/>
              <w:right w:val="nil"/>
            </w:tcBorders>
            <w:shd w:val="clear" w:color="auto" w:fill="auto"/>
            <w:noWrap/>
            <w:vAlign w:val="center"/>
            <w:hideMark/>
          </w:tcPr>
          <w:p w:rsidR="00A25C28" w:rsidRPr="00FB6AF8" w:rsidRDefault="00A25C28" w:rsidP="00A25C28">
            <w:pPr>
              <w:jc w:val="right"/>
              <w:rPr>
                <w:rFonts w:ascii="Times New Roman" w:hAnsi="Times New Roman" w:cs="Times New Roman"/>
              </w:rPr>
            </w:pPr>
            <w:r w:rsidRPr="00FB6AF8">
              <w:rPr>
                <w:rFonts w:ascii="Times New Roman" w:hAnsi="Times New Roman" w:cs="Times New Roman"/>
              </w:rPr>
              <w:t>(тыс</w:t>
            </w:r>
            <w:proofErr w:type="gramStart"/>
            <w:r w:rsidRPr="00FB6AF8">
              <w:rPr>
                <w:rFonts w:ascii="Times New Roman" w:hAnsi="Times New Roman" w:cs="Times New Roman"/>
              </w:rPr>
              <w:t>.р</w:t>
            </w:r>
            <w:proofErr w:type="gramEnd"/>
            <w:r w:rsidRPr="00FB6AF8">
              <w:rPr>
                <w:rFonts w:ascii="Times New Roman" w:hAnsi="Times New Roman" w:cs="Times New Roman"/>
              </w:rPr>
              <w:t>уб.)</w:t>
            </w:r>
          </w:p>
        </w:tc>
      </w:tr>
      <w:tr w:rsidR="00A25C28" w:rsidRPr="00FB6AF8" w:rsidTr="00A25C28">
        <w:trPr>
          <w:trHeight w:val="690"/>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A25C28" w:rsidRPr="00FB6AF8" w:rsidRDefault="00A25C28" w:rsidP="00A25C28">
            <w:pPr>
              <w:jc w:val="center"/>
              <w:rPr>
                <w:rFonts w:ascii="Times New Roman" w:hAnsi="Times New Roman" w:cs="Times New Roman"/>
                <w:b/>
                <w:bCs/>
              </w:rPr>
            </w:pPr>
            <w:r w:rsidRPr="00FB6AF8">
              <w:rPr>
                <w:rFonts w:ascii="Times New Roman" w:hAnsi="Times New Roman" w:cs="Times New Roman"/>
                <w:b/>
                <w:bCs/>
              </w:rPr>
              <w:t>Код бюджетной классификации РФ</w:t>
            </w:r>
          </w:p>
        </w:tc>
        <w:tc>
          <w:tcPr>
            <w:tcW w:w="4260" w:type="dxa"/>
            <w:tcBorders>
              <w:top w:val="nil"/>
              <w:left w:val="nil"/>
              <w:bottom w:val="single" w:sz="4" w:space="0" w:color="auto"/>
              <w:right w:val="single" w:sz="4" w:space="0" w:color="auto"/>
            </w:tcBorders>
            <w:shd w:val="clear" w:color="auto" w:fill="auto"/>
            <w:vAlign w:val="center"/>
            <w:hideMark/>
          </w:tcPr>
          <w:p w:rsidR="00A25C28" w:rsidRPr="00FB6AF8" w:rsidRDefault="00A25C28" w:rsidP="00A25C28">
            <w:pPr>
              <w:jc w:val="center"/>
              <w:rPr>
                <w:rFonts w:ascii="Times New Roman" w:hAnsi="Times New Roman" w:cs="Times New Roman"/>
                <w:b/>
                <w:bCs/>
              </w:rPr>
            </w:pPr>
            <w:r w:rsidRPr="00FB6AF8">
              <w:rPr>
                <w:rFonts w:ascii="Times New Roman" w:hAnsi="Times New Roman" w:cs="Times New Roman"/>
                <w:b/>
                <w:bCs/>
              </w:rPr>
              <w:t>Наименование кода источника финансирования</w:t>
            </w:r>
          </w:p>
        </w:tc>
        <w:tc>
          <w:tcPr>
            <w:tcW w:w="5724" w:type="dxa"/>
            <w:tcBorders>
              <w:top w:val="nil"/>
              <w:left w:val="nil"/>
              <w:bottom w:val="single" w:sz="4" w:space="0" w:color="auto"/>
              <w:right w:val="single" w:sz="4" w:space="0" w:color="auto"/>
            </w:tcBorders>
            <w:shd w:val="clear" w:color="auto" w:fill="auto"/>
            <w:vAlign w:val="center"/>
            <w:hideMark/>
          </w:tcPr>
          <w:p w:rsidR="00A25C28" w:rsidRPr="00FB6AF8" w:rsidRDefault="00A25C28" w:rsidP="00A25C28">
            <w:pPr>
              <w:jc w:val="center"/>
              <w:rPr>
                <w:rFonts w:ascii="Times New Roman" w:hAnsi="Times New Roman" w:cs="Times New Roman"/>
                <w:b/>
                <w:bCs/>
              </w:rPr>
            </w:pPr>
            <w:r w:rsidRPr="00FB6AF8">
              <w:rPr>
                <w:rFonts w:ascii="Times New Roman" w:hAnsi="Times New Roman" w:cs="Times New Roman"/>
                <w:b/>
                <w:bCs/>
              </w:rPr>
              <w:t>Сумма</w:t>
            </w:r>
          </w:p>
        </w:tc>
      </w:tr>
      <w:tr w:rsidR="00A25C28" w:rsidRPr="00FB6AF8" w:rsidTr="00A25C28">
        <w:trPr>
          <w:trHeight w:val="435"/>
        </w:trPr>
        <w:tc>
          <w:tcPr>
            <w:tcW w:w="2080" w:type="dxa"/>
            <w:tcBorders>
              <w:top w:val="nil"/>
              <w:left w:val="single" w:sz="4" w:space="0" w:color="auto"/>
              <w:bottom w:val="nil"/>
              <w:right w:val="single" w:sz="4" w:space="0" w:color="auto"/>
            </w:tcBorders>
            <w:shd w:val="clear" w:color="auto" w:fill="auto"/>
            <w:noWrap/>
            <w:vAlign w:val="bottom"/>
            <w:hideMark/>
          </w:tcPr>
          <w:p w:rsidR="00A25C28" w:rsidRPr="00FB6AF8" w:rsidRDefault="00A25C28" w:rsidP="00A25C28">
            <w:pPr>
              <w:jc w:val="center"/>
              <w:rPr>
                <w:rFonts w:ascii="Times New Roman" w:hAnsi="Times New Roman" w:cs="Times New Roman"/>
                <w:b/>
                <w:bCs/>
                <w:sz w:val="16"/>
                <w:szCs w:val="16"/>
              </w:rPr>
            </w:pPr>
            <w:r w:rsidRPr="00FB6AF8">
              <w:rPr>
                <w:rFonts w:ascii="Times New Roman" w:hAnsi="Times New Roman" w:cs="Times New Roman"/>
                <w:b/>
                <w:bCs/>
                <w:sz w:val="16"/>
                <w:szCs w:val="16"/>
              </w:rPr>
              <w:t xml:space="preserve">01 02 00 </w:t>
            </w:r>
            <w:proofErr w:type="spellStart"/>
            <w:r w:rsidRPr="00FB6AF8">
              <w:rPr>
                <w:rFonts w:ascii="Times New Roman" w:hAnsi="Times New Roman" w:cs="Times New Roman"/>
                <w:b/>
                <w:bCs/>
                <w:sz w:val="16"/>
                <w:szCs w:val="16"/>
              </w:rPr>
              <w:t>00</w:t>
            </w:r>
            <w:proofErr w:type="spellEnd"/>
            <w:r w:rsidRPr="00FB6AF8">
              <w:rPr>
                <w:rFonts w:ascii="Times New Roman" w:hAnsi="Times New Roman" w:cs="Times New Roman"/>
                <w:b/>
                <w:bCs/>
                <w:sz w:val="16"/>
                <w:szCs w:val="16"/>
              </w:rPr>
              <w:t xml:space="preserve"> </w:t>
            </w:r>
            <w:proofErr w:type="spellStart"/>
            <w:r w:rsidRPr="00FB6AF8">
              <w:rPr>
                <w:rFonts w:ascii="Times New Roman" w:hAnsi="Times New Roman" w:cs="Times New Roman"/>
                <w:b/>
                <w:bCs/>
                <w:sz w:val="16"/>
                <w:szCs w:val="16"/>
              </w:rPr>
              <w:t>00</w:t>
            </w:r>
            <w:proofErr w:type="spellEnd"/>
            <w:r w:rsidRPr="00FB6AF8">
              <w:rPr>
                <w:rFonts w:ascii="Times New Roman" w:hAnsi="Times New Roman" w:cs="Times New Roman"/>
                <w:b/>
                <w:bCs/>
                <w:sz w:val="16"/>
                <w:szCs w:val="16"/>
              </w:rPr>
              <w:t xml:space="preserve"> 0000 000</w:t>
            </w:r>
          </w:p>
        </w:tc>
        <w:tc>
          <w:tcPr>
            <w:tcW w:w="4260" w:type="dxa"/>
            <w:tcBorders>
              <w:top w:val="nil"/>
              <w:left w:val="nil"/>
              <w:bottom w:val="nil"/>
              <w:right w:val="single" w:sz="4" w:space="0" w:color="auto"/>
            </w:tcBorders>
            <w:shd w:val="clear" w:color="auto" w:fill="auto"/>
            <w:hideMark/>
          </w:tcPr>
          <w:p w:rsidR="00A25C28" w:rsidRPr="00FB6AF8" w:rsidRDefault="00A25C28" w:rsidP="00A25C28">
            <w:pPr>
              <w:rPr>
                <w:rFonts w:ascii="Times New Roman" w:hAnsi="Times New Roman" w:cs="Times New Roman"/>
                <w:b/>
                <w:bCs/>
                <w:sz w:val="16"/>
                <w:szCs w:val="16"/>
              </w:rPr>
            </w:pPr>
          </w:p>
          <w:p w:rsidR="00A25C28" w:rsidRPr="00FB6AF8" w:rsidRDefault="00A25C28" w:rsidP="00A25C28">
            <w:pPr>
              <w:rPr>
                <w:rFonts w:ascii="Times New Roman" w:hAnsi="Times New Roman" w:cs="Times New Roman"/>
                <w:b/>
                <w:bCs/>
                <w:sz w:val="16"/>
                <w:szCs w:val="16"/>
              </w:rPr>
            </w:pPr>
            <w:r w:rsidRPr="00FB6AF8">
              <w:rPr>
                <w:rFonts w:ascii="Times New Roman" w:hAnsi="Times New Roman" w:cs="Times New Roman"/>
                <w:b/>
                <w:bCs/>
                <w:sz w:val="16"/>
                <w:szCs w:val="16"/>
              </w:rPr>
              <w:t>Кредиты кредитных организаций в валюте Российской Федерации</w:t>
            </w:r>
          </w:p>
        </w:tc>
        <w:tc>
          <w:tcPr>
            <w:tcW w:w="5724" w:type="dxa"/>
            <w:tcBorders>
              <w:top w:val="nil"/>
              <w:left w:val="nil"/>
              <w:bottom w:val="nil"/>
              <w:right w:val="single" w:sz="4" w:space="0" w:color="auto"/>
            </w:tcBorders>
            <w:shd w:val="clear" w:color="auto" w:fill="auto"/>
            <w:noWrap/>
            <w:vAlign w:val="bottom"/>
            <w:hideMark/>
          </w:tcPr>
          <w:p w:rsidR="00A25C28" w:rsidRPr="00FB6AF8" w:rsidRDefault="00A25C28" w:rsidP="00A25C28">
            <w:pPr>
              <w:jc w:val="center"/>
              <w:rPr>
                <w:rFonts w:ascii="Times New Roman" w:hAnsi="Times New Roman" w:cs="Times New Roman"/>
                <w:b/>
                <w:bCs/>
                <w:sz w:val="16"/>
                <w:szCs w:val="16"/>
              </w:rPr>
            </w:pPr>
            <w:r w:rsidRPr="00FB6AF8">
              <w:rPr>
                <w:rFonts w:ascii="Times New Roman" w:hAnsi="Times New Roman" w:cs="Times New Roman"/>
                <w:b/>
                <w:bCs/>
                <w:sz w:val="16"/>
                <w:szCs w:val="16"/>
              </w:rPr>
              <w:t>1 500,0</w:t>
            </w:r>
          </w:p>
        </w:tc>
      </w:tr>
      <w:tr w:rsidR="00A25C28" w:rsidRPr="00FB6AF8" w:rsidTr="00A25C28">
        <w:trPr>
          <w:trHeight w:val="435"/>
        </w:trPr>
        <w:tc>
          <w:tcPr>
            <w:tcW w:w="2080" w:type="dxa"/>
            <w:tcBorders>
              <w:top w:val="nil"/>
              <w:left w:val="single" w:sz="4" w:space="0" w:color="auto"/>
              <w:bottom w:val="nil"/>
              <w:right w:val="single" w:sz="4" w:space="0" w:color="auto"/>
            </w:tcBorders>
            <w:shd w:val="clear" w:color="auto" w:fill="auto"/>
            <w:noWrap/>
            <w:vAlign w:val="bottom"/>
            <w:hideMark/>
          </w:tcPr>
          <w:p w:rsidR="00A25C28" w:rsidRPr="00FB6AF8" w:rsidRDefault="00A25C28" w:rsidP="00A25C28">
            <w:pPr>
              <w:jc w:val="center"/>
              <w:rPr>
                <w:rFonts w:ascii="Times New Roman" w:hAnsi="Times New Roman" w:cs="Times New Roman"/>
                <w:b/>
                <w:bCs/>
                <w:sz w:val="16"/>
                <w:szCs w:val="16"/>
              </w:rPr>
            </w:pPr>
            <w:r w:rsidRPr="00FB6AF8">
              <w:rPr>
                <w:rFonts w:ascii="Times New Roman" w:hAnsi="Times New Roman" w:cs="Times New Roman"/>
                <w:b/>
                <w:bCs/>
                <w:sz w:val="16"/>
                <w:szCs w:val="16"/>
              </w:rPr>
              <w:t xml:space="preserve">01 02 00 </w:t>
            </w:r>
            <w:proofErr w:type="spellStart"/>
            <w:r w:rsidRPr="00FB6AF8">
              <w:rPr>
                <w:rFonts w:ascii="Times New Roman" w:hAnsi="Times New Roman" w:cs="Times New Roman"/>
                <w:b/>
                <w:bCs/>
                <w:sz w:val="16"/>
                <w:szCs w:val="16"/>
              </w:rPr>
              <w:t>00</w:t>
            </w:r>
            <w:proofErr w:type="spellEnd"/>
            <w:r w:rsidRPr="00FB6AF8">
              <w:rPr>
                <w:rFonts w:ascii="Times New Roman" w:hAnsi="Times New Roman" w:cs="Times New Roman"/>
                <w:b/>
                <w:bCs/>
                <w:sz w:val="16"/>
                <w:szCs w:val="16"/>
              </w:rPr>
              <w:t xml:space="preserve"> 05 0000 700</w:t>
            </w:r>
          </w:p>
        </w:tc>
        <w:tc>
          <w:tcPr>
            <w:tcW w:w="4260" w:type="dxa"/>
            <w:tcBorders>
              <w:top w:val="nil"/>
              <w:left w:val="nil"/>
              <w:bottom w:val="nil"/>
              <w:right w:val="single" w:sz="4" w:space="0" w:color="auto"/>
            </w:tcBorders>
            <w:shd w:val="clear" w:color="auto" w:fill="auto"/>
            <w:hideMark/>
          </w:tcPr>
          <w:p w:rsidR="00A25C28" w:rsidRPr="00FB6AF8" w:rsidRDefault="00A25C28" w:rsidP="00A25C28">
            <w:pPr>
              <w:rPr>
                <w:rFonts w:ascii="Times New Roman" w:hAnsi="Times New Roman" w:cs="Times New Roman"/>
                <w:b/>
                <w:bCs/>
                <w:sz w:val="16"/>
                <w:szCs w:val="16"/>
              </w:rPr>
            </w:pPr>
          </w:p>
          <w:p w:rsidR="00A25C28" w:rsidRPr="00FB6AF8" w:rsidRDefault="00A25C28" w:rsidP="00A25C28">
            <w:pPr>
              <w:rPr>
                <w:rFonts w:ascii="Times New Roman" w:hAnsi="Times New Roman" w:cs="Times New Roman"/>
                <w:b/>
                <w:bCs/>
                <w:sz w:val="16"/>
                <w:szCs w:val="16"/>
              </w:rPr>
            </w:pPr>
            <w:r w:rsidRPr="00FB6AF8">
              <w:rPr>
                <w:rFonts w:ascii="Times New Roman" w:hAnsi="Times New Roman" w:cs="Times New Roman"/>
                <w:b/>
                <w:bCs/>
                <w:sz w:val="16"/>
                <w:szCs w:val="16"/>
              </w:rPr>
              <w:t>Получение кредитов  от кредитных организаций в валюте Российской Федерации</w:t>
            </w:r>
          </w:p>
        </w:tc>
        <w:tc>
          <w:tcPr>
            <w:tcW w:w="5724" w:type="dxa"/>
            <w:tcBorders>
              <w:top w:val="nil"/>
              <w:left w:val="nil"/>
              <w:bottom w:val="nil"/>
              <w:right w:val="single" w:sz="4" w:space="0" w:color="auto"/>
            </w:tcBorders>
            <w:shd w:val="clear" w:color="auto" w:fill="auto"/>
            <w:noWrap/>
            <w:vAlign w:val="bottom"/>
            <w:hideMark/>
          </w:tcPr>
          <w:p w:rsidR="00A25C28" w:rsidRPr="00FB6AF8" w:rsidRDefault="00A25C28" w:rsidP="00A25C28">
            <w:pPr>
              <w:jc w:val="center"/>
              <w:rPr>
                <w:rFonts w:ascii="Times New Roman" w:hAnsi="Times New Roman" w:cs="Times New Roman"/>
                <w:b/>
                <w:bCs/>
                <w:sz w:val="16"/>
                <w:szCs w:val="16"/>
              </w:rPr>
            </w:pPr>
            <w:r w:rsidRPr="00FB6AF8">
              <w:rPr>
                <w:rFonts w:ascii="Times New Roman" w:hAnsi="Times New Roman" w:cs="Times New Roman"/>
                <w:b/>
                <w:bCs/>
                <w:sz w:val="16"/>
                <w:szCs w:val="16"/>
              </w:rPr>
              <w:t>1 500,0</w:t>
            </w:r>
          </w:p>
        </w:tc>
      </w:tr>
      <w:tr w:rsidR="00A25C28" w:rsidRPr="00FB6AF8" w:rsidTr="00A25C28">
        <w:trPr>
          <w:trHeight w:val="435"/>
        </w:trPr>
        <w:tc>
          <w:tcPr>
            <w:tcW w:w="2080" w:type="dxa"/>
            <w:tcBorders>
              <w:top w:val="nil"/>
              <w:left w:val="single" w:sz="4" w:space="0" w:color="auto"/>
              <w:bottom w:val="nil"/>
              <w:right w:val="single" w:sz="4" w:space="0" w:color="auto"/>
            </w:tcBorders>
            <w:shd w:val="clear" w:color="auto" w:fill="auto"/>
            <w:noWrap/>
            <w:vAlign w:val="bottom"/>
            <w:hideMark/>
          </w:tcPr>
          <w:p w:rsidR="00A25C28" w:rsidRPr="00FB6AF8" w:rsidRDefault="00A25C28" w:rsidP="00A25C28">
            <w:pPr>
              <w:jc w:val="center"/>
              <w:rPr>
                <w:rFonts w:ascii="Times New Roman" w:hAnsi="Times New Roman" w:cs="Times New Roman"/>
                <w:bCs/>
                <w:sz w:val="16"/>
                <w:szCs w:val="16"/>
              </w:rPr>
            </w:pPr>
            <w:r w:rsidRPr="00FB6AF8">
              <w:rPr>
                <w:rFonts w:ascii="Times New Roman" w:hAnsi="Times New Roman" w:cs="Times New Roman"/>
                <w:bCs/>
                <w:sz w:val="16"/>
                <w:szCs w:val="16"/>
              </w:rPr>
              <w:t xml:space="preserve">01 02 00 </w:t>
            </w:r>
            <w:proofErr w:type="spellStart"/>
            <w:r w:rsidRPr="00FB6AF8">
              <w:rPr>
                <w:rFonts w:ascii="Times New Roman" w:hAnsi="Times New Roman" w:cs="Times New Roman"/>
                <w:bCs/>
                <w:sz w:val="16"/>
                <w:szCs w:val="16"/>
              </w:rPr>
              <w:t>00</w:t>
            </w:r>
            <w:proofErr w:type="spellEnd"/>
            <w:r w:rsidRPr="00FB6AF8">
              <w:rPr>
                <w:rFonts w:ascii="Times New Roman" w:hAnsi="Times New Roman" w:cs="Times New Roman"/>
                <w:bCs/>
                <w:sz w:val="16"/>
                <w:szCs w:val="16"/>
              </w:rPr>
              <w:t xml:space="preserve"> 05 0000 710</w:t>
            </w:r>
          </w:p>
        </w:tc>
        <w:tc>
          <w:tcPr>
            <w:tcW w:w="4260" w:type="dxa"/>
            <w:tcBorders>
              <w:top w:val="nil"/>
              <w:left w:val="nil"/>
              <w:bottom w:val="nil"/>
              <w:right w:val="single" w:sz="4" w:space="0" w:color="auto"/>
            </w:tcBorders>
            <w:shd w:val="clear" w:color="auto" w:fill="auto"/>
            <w:hideMark/>
          </w:tcPr>
          <w:p w:rsidR="00A25C28" w:rsidRPr="00FB6AF8" w:rsidRDefault="00A25C28" w:rsidP="00A25C28">
            <w:pPr>
              <w:rPr>
                <w:rFonts w:ascii="Times New Roman" w:hAnsi="Times New Roman" w:cs="Times New Roman"/>
                <w:bCs/>
                <w:sz w:val="16"/>
                <w:szCs w:val="16"/>
              </w:rPr>
            </w:pPr>
          </w:p>
          <w:p w:rsidR="00A25C28" w:rsidRPr="00FB6AF8" w:rsidRDefault="00A25C28" w:rsidP="00A25C28">
            <w:pPr>
              <w:rPr>
                <w:rFonts w:ascii="Times New Roman" w:hAnsi="Times New Roman" w:cs="Times New Roman"/>
                <w:bCs/>
                <w:sz w:val="16"/>
                <w:szCs w:val="16"/>
              </w:rPr>
            </w:pPr>
            <w:r w:rsidRPr="00FB6AF8">
              <w:rPr>
                <w:rFonts w:ascii="Times New Roman" w:hAnsi="Times New Roman" w:cs="Times New Roman"/>
                <w:bCs/>
                <w:sz w:val="16"/>
                <w:szCs w:val="16"/>
              </w:rPr>
              <w:t xml:space="preserve">Получение кредитов от кредитных  организаций бюджетами муниципальных районов в валюте Российской Федерации </w:t>
            </w:r>
          </w:p>
        </w:tc>
        <w:tc>
          <w:tcPr>
            <w:tcW w:w="5724" w:type="dxa"/>
            <w:tcBorders>
              <w:top w:val="nil"/>
              <w:left w:val="nil"/>
              <w:bottom w:val="nil"/>
              <w:right w:val="single" w:sz="4" w:space="0" w:color="auto"/>
            </w:tcBorders>
            <w:shd w:val="clear" w:color="auto" w:fill="auto"/>
            <w:noWrap/>
            <w:vAlign w:val="bottom"/>
            <w:hideMark/>
          </w:tcPr>
          <w:p w:rsidR="00A25C28" w:rsidRPr="00FB6AF8" w:rsidRDefault="00A25C28" w:rsidP="00A25C28">
            <w:pPr>
              <w:jc w:val="center"/>
              <w:rPr>
                <w:rFonts w:ascii="Times New Roman" w:hAnsi="Times New Roman" w:cs="Times New Roman"/>
                <w:bCs/>
                <w:sz w:val="16"/>
                <w:szCs w:val="16"/>
              </w:rPr>
            </w:pPr>
            <w:r w:rsidRPr="00FB6AF8">
              <w:rPr>
                <w:rFonts w:ascii="Times New Roman" w:hAnsi="Times New Roman" w:cs="Times New Roman"/>
                <w:bCs/>
                <w:sz w:val="16"/>
                <w:szCs w:val="16"/>
              </w:rPr>
              <w:t>1 500,0</w:t>
            </w:r>
          </w:p>
        </w:tc>
      </w:tr>
      <w:tr w:rsidR="00A25C28" w:rsidRPr="00FB6AF8" w:rsidTr="00A25C28">
        <w:trPr>
          <w:trHeight w:val="195"/>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A25C28" w:rsidRPr="00FB6AF8" w:rsidRDefault="00A25C28" w:rsidP="00A25C28">
            <w:pPr>
              <w:jc w:val="center"/>
              <w:rPr>
                <w:rFonts w:ascii="Times New Roman" w:hAnsi="Times New Roman" w:cs="Times New Roman"/>
                <w:b/>
                <w:bCs/>
                <w:sz w:val="16"/>
                <w:szCs w:val="16"/>
              </w:rPr>
            </w:pPr>
          </w:p>
        </w:tc>
        <w:tc>
          <w:tcPr>
            <w:tcW w:w="4260" w:type="dxa"/>
            <w:tcBorders>
              <w:top w:val="nil"/>
              <w:left w:val="nil"/>
              <w:bottom w:val="single" w:sz="4" w:space="0" w:color="auto"/>
              <w:right w:val="single" w:sz="4" w:space="0" w:color="auto"/>
            </w:tcBorders>
            <w:shd w:val="clear" w:color="auto" w:fill="auto"/>
            <w:hideMark/>
          </w:tcPr>
          <w:p w:rsidR="00A25C28" w:rsidRPr="00FB6AF8" w:rsidRDefault="00A25C28" w:rsidP="00A25C28">
            <w:pPr>
              <w:rPr>
                <w:rFonts w:ascii="Times New Roman" w:hAnsi="Times New Roman" w:cs="Times New Roman"/>
                <w:bCs/>
                <w:sz w:val="16"/>
                <w:szCs w:val="16"/>
              </w:rPr>
            </w:pPr>
          </w:p>
        </w:tc>
        <w:tc>
          <w:tcPr>
            <w:tcW w:w="5724" w:type="dxa"/>
            <w:tcBorders>
              <w:top w:val="nil"/>
              <w:left w:val="nil"/>
              <w:bottom w:val="single" w:sz="4" w:space="0" w:color="auto"/>
              <w:right w:val="single" w:sz="4" w:space="0" w:color="auto"/>
            </w:tcBorders>
            <w:shd w:val="clear" w:color="auto" w:fill="auto"/>
            <w:noWrap/>
            <w:vAlign w:val="bottom"/>
            <w:hideMark/>
          </w:tcPr>
          <w:p w:rsidR="00A25C28" w:rsidRPr="00FB6AF8" w:rsidRDefault="00A25C28" w:rsidP="00A25C28">
            <w:pPr>
              <w:jc w:val="center"/>
              <w:rPr>
                <w:rFonts w:ascii="Times New Roman" w:hAnsi="Times New Roman" w:cs="Times New Roman"/>
                <w:b/>
                <w:bCs/>
                <w:sz w:val="16"/>
                <w:szCs w:val="16"/>
              </w:rPr>
            </w:pPr>
          </w:p>
        </w:tc>
      </w:tr>
      <w:tr w:rsidR="00A25C28" w:rsidRPr="00FB6AF8" w:rsidTr="00A25C28">
        <w:trPr>
          <w:trHeight w:val="225"/>
        </w:trPr>
        <w:tc>
          <w:tcPr>
            <w:tcW w:w="2080" w:type="dxa"/>
            <w:tcBorders>
              <w:top w:val="single" w:sz="4" w:space="0" w:color="auto"/>
              <w:left w:val="single" w:sz="4" w:space="0" w:color="auto"/>
              <w:bottom w:val="nil"/>
              <w:right w:val="single" w:sz="4" w:space="0" w:color="auto"/>
            </w:tcBorders>
            <w:shd w:val="clear" w:color="auto" w:fill="auto"/>
            <w:noWrap/>
            <w:vAlign w:val="bottom"/>
            <w:hideMark/>
          </w:tcPr>
          <w:p w:rsidR="00A25C28" w:rsidRPr="00FB6AF8" w:rsidRDefault="00A25C28" w:rsidP="00A25C28">
            <w:pPr>
              <w:jc w:val="center"/>
              <w:rPr>
                <w:rFonts w:ascii="Times New Roman" w:hAnsi="Times New Roman" w:cs="Times New Roman"/>
                <w:b/>
                <w:bCs/>
                <w:sz w:val="16"/>
                <w:szCs w:val="16"/>
              </w:rPr>
            </w:pPr>
          </w:p>
        </w:tc>
        <w:tc>
          <w:tcPr>
            <w:tcW w:w="4260" w:type="dxa"/>
            <w:tcBorders>
              <w:top w:val="single" w:sz="4" w:space="0" w:color="auto"/>
              <w:left w:val="nil"/>
              <w:bottom w:val="nil"/>
              <w:right w:val="single" w:sz="4" w:space="0" w:color="auto"/>
            </w:tcBorders>
            <w:shd w:val="clear" w:color="auto" w:fill="auto"/>
            <w:hideMark/>
          </w:tcPr>
          <w:p w:rsidR="00A25C28" w:rsidRPr="00FB6AF8" w:rsidRDefault="00A25C28" w:rsidP="00A25C28">
            <w:pPr>
              <w:rPr>
                <w:rFonts w:ascii="Times New Roman" w:hAnsi="Times New Roman" w:cs="Times New Roman"/>
                <w:bCs/>
                <w:sz w:val="16"/>
                <w:szCs w:val="16"/>
              </w:rPr>
            </w:pPr>
          </w:p>
        </w:tc>
        <w:tc>
          <w:tcPr>
            <w:tcW w:w="5724" w:type="dxa"/>
            <w:tcBorders>
              <w:top w:val="single" w:sz="4" w:space="0" w:color="auto"/>
              <w:left w:val="nil"/>
              <w:bottom w:val="nil"/>
              <w:right w:val="single" w:sz="4" w:space="0" w:color="auto"/>
            </w:tcBorders>
            <w:shd w:val="clear" w:color="auto" w:fill="auto"/>
            <w:noWrap/>
            <w:vAlign w:val="bottom"/>
            <w:hideMark/>
          </w:tcPr>
          <w:p w:rsidR="00A25C28" w:rsidRPr="00FB6AF8" w:rsidRDefault="00A25C28" w:rsidP="00A25C28">
            <w:pPr>
              <w:jc w:val="center"/>
              <w:rPr>
                <w:rFonts w:ascii="Times New Roman" w:hAnsi="Times New Roman" w:cs="Times New Roman"/>
                <w:b/>
                <w:bCs/>
                <w:sz w:val="16"/>
                <w:szCs w:val="16"/>
              </w:rPr>
            </w:pPr>
          </w:p>
        </w:tc>
      </w:tr>
      <w:tr w:rsidR="00A25C28" w:rsidRPr="00FB6AF8" w:rsidTr="00A25C28">
        <w:trPr>
          <w:trHeight w:val="435"/>
        </w:trPr>
        <w:tc>
          <w:tcPr>
            <w:tcW w:w="2080" w:type="dxa"/>
            <w:tcBorders>
              <w:top w:val="nil"/>
              <w:left w:val="single" w:sz="4" w:space="0" w:color="auto"/>
              <w:bottom w:val="nil"/>
              <w:right w:val="single" w:sz="4" w:space="0" w:color="auto"/>
            </w:tcBorders>
            <w:shd w:val="clear" w:color="auto" w:fill="auto"/>
            <w:noWrap/>
            <w:vAlign w:val="bottom"/>
            <w:hideMark/>
          </w:tcPr>
          <w:p w:rsidR="00A25C28" w:rsidRPr="00FB6AF8" w:rsidRDefault="00A25C28" w:rsidP="00A25C28">
            <w:pPr>
              <w:jc w:val="center"/>
              <w:rPr>
                <w:rFonts w:ascii="Times New Roman" w:hAnsi="Times New Roman" w:cs="Times New Roman"/>
                <w:b/>
                <w:bCs/>
                <w:sz w:val="16"/>
                <w:szCs w:val="16"/>
              </w:rPr>
            </w:pPr>
            <w:r w:rsidRPr="00FB6AF8">
              <w:rPr>
                <w:rFonts w:ascii="Times New Roman" w:hAnsi="Times New Roman" w:cs="Times New Roman"/>
                <w:b/>
                <w:bCs/>
                <w:sz w:val="16"/>
                <w:szCs w:val="16"/>
              </w:rPr>
              <w:t xml:space="preserve">01 05 00 </w:t>
            </w:r>
            <w:proofErr w:type="spellStart"/>
            <w:r w:rsidRPr="00FB6AF8">
              <w:rPr>
                <w:rFonts w:ascii="Times New Roman" w:hAnsi="Times New Roman" w:cs="Times New Roman"/>
                <w:b/>
                <w:bCs/>
                <w:sz w:val="16"/>
                <w:szCs w:val="16"/>
              </w:rPr>
              <w:t>00</w:t>
            </w:r>
            <w:proofErr w:type="spellEnd"/>
            <w:r w:rsidRPr="00FB6AF8">
              <w:rPr>
                <w:rFonts w:ascii="Times New Roman" w:hAnsi="Times New Roman" w:cs="Times New Roman"/>
                <w:b/>
                <w:bCs/>
                <w:sz w:val="16"/>
                <w:szCs w:val="16"/>
              </w:rPr>
              <w:t xml:space="preserve"> </w:t>
            </w:r>
            <w:proofErr w:type="spellStart"/>
            <w:r w:rsidRPr="00FB6AF8">
              <w:rPr>
                <w:rFonts w:ascii="Times New Roman" w:hAnsi="Times New Roman" w:cs="Times New Roman"/>
                <w:b/>
                <w:bCs/>
                <w:sz w:val="16"/>
                <w:szCs w:val="16"/>
              </w:rPr>
              <w:t>00</w:t>
            </w:r>
            <w:proofErr w:type="spellEnd"/>
            <w:r w:rsidRPr="00FB6AF8">
              <w:rPr>
                <w:rFonts w:ascii="Times New Roman" w:hAnsi="Times New Roman" w:cs="Times New Roman"/>
                <w:b/>
                <w:bCs/>
                <w:sz w:val="16"/>
                <w:szCs w:val="16"/>
              </w:rPr>
              <w:t xml:space="preserve"> 0000 000</w:t>
            </w:r>
          </w:p>
        </w:tc>
        <w:tc>
          <w:tcPr>
            <w:tcW w:w="4260" w:type="dxa"/>
            <w:tcBorders>
              <w:top w:val="nil"/>
              <w:left w:val="nil"/>
              <w:bottom w:val="nil"/>
              <w:right w:val="single" w:sz="4" w:space="0" w:color="auto"/>
            </w:tcBorders>
            <w:shd w:val="clear" w:color="auto" w:fill="auto"/>
            <w:hideMark/>
          </w:tcPr>
          <w:p w:rsidR="00A25C28" w:rsidRPr="00FB6AF8" w:rsidRDefault="00A25C28" w:rsidP="00A25C28">
            <w:pPr>
              <w:rPr>
                <w:rFonts w:ascii="Times New Roman" w:hAnsi="Times New Roman" w:cs="Times New Roman"/>
                <w:b/>
                <w:bCs/>
                <w:sz w:val="16"/>
                <w:szCs w:val="16"/>
              </w:rPr>
            </w:pPr>
            <w:r w:rsidRPr="00FB6AF8">
              <w:rPr>
                <w:rFonts w:ascii="Times New Roman" w:hAnsi="Times New Roman" w:cs="Times New Roman"/>
                <w:b/>
                <w:bCs/>
                <w:sz w:val="16"/>
                <w:szCs w:val="16"/>
              </w:rPr>
              <w:t>Изменение остатков средств на счетах по учету средств бюджетов</w:t>
            </w:r>
          </w:p>
        </w:tc>
        <w:tc>
          <w:tcPr>
            <w:tcW w:w="5724" w:type="dxa"/>
            <w:tcBorders>
              <w:top w:val="nil"/>
              <w:left w:val="nil"/>
              <w:bottom w:val="nil"/>
              <w:right w:val="single" w:sz="4" w:space="0" w:color="auto"/>
            </w:tcBorders>
            <w:shd w:val="clear" w:color="auto" w:fill="auto"/>
            <w:noWrap/>
            <w:vAlign w:val="bottom"/>
            <w:hideMark/>
          </w:tcPr>
          <w:p w:rsidR="00A25C28" w:rsidRPr="00FB6AF8" w:rsidRDefault="00A25C28" w:rsidP="00A25C28">
            <w:pPr>
              <w:jc w:val="center"/>
              <w:rPr>
                <w:rFonts w:ascii="Times New Roman" w:hAnsi="Times New Roman" w:cs="Times New Roman"/>
                <w:b/>
                <w:bCs/>
                <w:sz w:val="16"/>
                <w:szCs w:val="16"/>
              </w:rPr>
            </w:pPr>
            <w:r w:rsidRPr="00FB6AF8">
              <w:rPr>
                <w:rFonts w:ascii="Times New Roman" w:hAnsi="Times New Roman" w:cs="Times New Roman"/>
                <w:b/>
                <w:bCs/>
                <w:sz w:val="16"/>
                <w:szCs w:val="16"/>
              </w:rPr>
              <w:t>2 783,5</w:t>
            </w:r>
          </w:p>
        </w:tc>
      </w:tr>
      <w:tr w:rsidR="00A25C28" w:rsidRPr="00FB6AF8" w:rsidTr="00A25C28">
        <w:trPr>
          <w:trHeight w:val="255"/>
        </w:trPr>
        <w:tc>
          <w:tcPr>
            <w:tcW w:w="2080" w:type="dxa"/>
            <w:tcBorders>
              <w:top w:val="nil"/>
              <w:left w:val="single" w:sz="4" w:space="0" w:color="auto"/>
              <w:bottom w:val="nil"/>
              <w:right w:val="single" w:sz="4" w:space="0" w:color="auto"/>
            </w:tcBorders>
            <w:shd w:val="clear" w:color="auto" w:fill="auto"/>
            <w:vAlign w:val="center"/>
            <w:hideMark/>
          </w:tcPr>
          <w:p w:rsidR="00A25C28" w:rsidRPr="00FB6AF8" w:rsidRDefault="00A25C28" w:rsidP="00A25C28">
            <w:pPr>
              <w:jc w:val="center"/>
              <w:rPr>
                <w:rFonts w:ascii="Times New Roman" w:hAnsi="Times New Roman" w:cs="Times New Roman"/>
                <w:sz w:val="16"/>
                <w:szCs w:val="16"/>
              </w:rPr>
            </w:pPr>
            <w:r w:rsidRPr="00FB6AF8">
              <w:rPr>
                <w:rFonts w:ascii="Times New Roman" w:hAnsi="Times New Roman" w:cs="Times New Roman"/>
                <w:sz w:val="16"/>
                <w:szCs w:val="16"/>
              </w:rPr>
              <w:t> </w:t>
            </w:r>
          </w:p>
        </w:tc>
        <w:tc>
          <w:tcPr>
            <w:tcW w:w="4260" w:type="dxa"/>
            <w:tcBorders>
              <w:top w:val="nil"/>
              <w:left w:val="nil"/>
              <w:bottom w:val="nil"/>
              <w:right w:val="single" w:sz="4" w:space="0" w:color="auto"/>
            </w:tcBorders>
            <w:shd w:val="clear" w:color="auto" w:fill="auto"/>
            <w:hideMark/>
          </w:tcPr>
          <w:p w:rsidR="00A25C28" w:rsidRPr="00FB6AF8" w:rsidRDefault="00A25C28" w:rsidP="00A25C28">
            <w:pPr>
              <w:rPr>
                <w:rFonts w:ascii="Times New Roman" w:hAnsi="Times New Roman" w:cs="Times New Roman"/>
                <w:sz w:val="16"/>
                <w:szCs w:val="16"/>
              </w:rPr>
            </w:pPr>
            <w:r w:rsidRPr="00FB6AF8">
              <w:rPr>
                <w:rFonts w:ascii="Times New Roman" w:hAnsi="Times New Roman" w:cs="Times New Roman"/>
                <w:sz w:val="16"/>
                <w:szCs w:val="16"/>
              </w:rPr>
              <w:t xml:space="preserve">     в том числе:</w:t>
            </w:r>
          </w:p>
        </w:tc>
        <w:tc>
          <w:tcPr>
            <w:tcW w:w="5724" w:type="dxa"/>
            <w:tcBorders>
              <w:top w:val="nil"/>
              <w:left w:val="nil"/>
              <w:bottom w:val="nil"/>
              <w:right w:val="single" w:sz="4" w:space="0" w:color="auto"/>
            </w:tcBorders>
            <w:shd w:val="clear" w:color="auto" w:fill="auto"/>
            <w:noWrap/>
            <w:vAlign w:val="bottom"/>
            <w:hideMark/>
          </w:tcPr>
          <w:p w:rsidR="00A25C28" w:rsidRPr="00FB6AF8" w:rsidRDefault="00A25C28" w:rsidP="00A25C28">
            <w:pPr>
              <w:jc w:val="center"/>
              <w:rPr>
                <w:rFonts w:ascii="Times New Roman" w:hAnsi="Times New Roman" w:cs="Times New Roman"/>
                <w:sz w:val="16"/>
                <w:szCs w:val="16"/>
              </w:rPr>
            </w:pPr>
            <w:r w:rsidRPr="00FB6AF8">
              <w:rPr>
                <w:rFonts w:ascii="Times New Roman" w:hAnsi="Times New Roman" w:cs="Times New Roman"/>
                <w:sz w:val="16"/>
                <w:szCs w:val="16"/>
              </w:rPr>
              <w:t> </w:t>
            </w:r>
          </w:p>
        </w:tc>
      </w:tr>
      <w:tr w:rsidR="00A25C28" w:rsidRPr="00FB6AF8" w:rsidTr="00A25C28">
        <w:trPr>
          <w:trHeight w:val="450"/>
        </w:trPr>
        <w:tc>
          <w:tcPr>
            <w:tcW w:w="2080" w:type="dxa"/>
            <w:tcBorders>
              <w:top w:val="nil"/>
              <w:left w:val="single" w:sz="4" w:space="0" w:color="auto"/>
              <w:bottom w:val="nil"/>
              <w:right w:val="single" w:sz="4" w:space="0" w:color="auto"/>
            </w:tcBorders>
            <w:shd w:val="clear" w:color="auto" w:fill="auto"/>
            <w:noWrap/>
            <w:vAlign w:val="center"/>
            <w:hideMark/>
          </w:tcPr>
          <w:p w:rsidR="00A25C28" w:rsidRPr="00FB6AF8" w:rsidRDefault="00A25C28" w:rsidP="00A25C28">
            <w:pPr>
              <w:jc w:val="center"/>
              <w:rPr>
                <w:rFonts w:ascii="Times New Roman" w:hAnsi="Times New Roman" w:cs="Times New Roman"/>
                <w:sz w:val="16"/>
                <w:szCs w:val="16"/>
              </w:rPr>
            </w:pPr>
            <w:r w:rsidRPr="00FB6AF8">
              <w:rPr>
                <w:rFonts w:ascii="Times New Roman" w:hAnsi="Times New Roman" w:cs="Times New Roman"/>
                <w:sz w:val="16"/>
                <w:szCs w:val="16"/>
              </w:rPr>
              <w:t>01 05 02 01 05 0000 510</w:t>
            </w:r>
          </w:p>
        </w:tc>
        <w:tc>
          <w:tcPr>
            <w:tcW w:w="4260" w:type="dxa"/>
            <w:tcBorders>
              <w:top w:val="nil"/>
              <w:left w:val="nil"/>
              <w:bottom w:val="nil"/>
              <w:right w:val="single" w:sz="4" w:space="0" w:color="auto"/>
            </w:tcBorders>
            <w:shd w:val="clear" w:color="auto" w:fill="auto"/>
            <w:hideMark/>
          </w:tcPr>
          <w:p w:rsidR="00A25C28" w:rsidRPr="00FB6AF8" w:rsidRDefault="00A25C28" w:rsidP="00A25C28">
            <w:pPr>
              <w:rPr>
                <w:rFonts w:ascii="Times New Roman" w:hAnsi="Times New Roman" w:cs="Times New Roman"/>
                <w:sz w:val="16"/>
                <w:szCs w:val="16"/>
              </w:rPr>
            </w:pPr>
            <w:r w:rsidRPr="00FB6AF8">
              <w:rPr>
                <w:rFonts w:ascii="Times New Roman" w:hAnsi="Times New Roman" w:cs="Times New Roman"/>
                <w:sz w:val="16"/>
                <w:szCs w:val="16"/>
              </w:rPr>
              <w:t>Увеличение прочих остатков денежных средств бюджетов муниципальных районов</w:t>
            </w:r>
          </w:p>
        </w:tc>
        <w:tc>
          <w:tcPr>
            <w:tcW w:w="5724" w:type="dxa"/>
            <w:tcBorders>
              <w:top w:val="nil"/>
              <w:left w:val="nil"/>
              <w:bottom w:val="nil"/>
              <w:right w:val="single" w:sz="4" w:space="0" w:color="auto"/>
            </w:tcBorders>
            <w:shd w:val="clear" w:color="auto" w:fill="auto"/>
            <w:noWrap/>
            <w:vAlign w:val="bottom"/>
            <w:hideMark/>
          </w:tcPr>
          <w:p w:rsidR="00A25C28" w:rsidRPr="00FB6AF8" w:rsidRDefault="00A25C28" w:rsidP="00A25C28">
            <w:pPr>
              <w:jc w:val="center"/>
              <w:rPr>
                <w:rFonts w:ascii="Times New Roman" w:hAnsi="Times New Roman" w:cs="Times New Roman"/>
                <w:sz w:val="16"/>
                <w:szCs w:val="16"/>
              </w:rPr>
            </w:pPr>
            <w:r w:rsidRPr="00FB6AF8">
              <w:rPr>
                <w:rFonts w:ascii="Times New Roman" w:hAnsi="Times New Roman" w:cs="Times New Roman"/>
                <w:sz w:val="16"/>
                <w:szCs w:val="16"/>
              </w:rPr>
              <w:t>-314 484,9</w:t>
            </w:r>
          </w:p>
        </w:tc>
      </w:tr>
      <w:tr w:rsidR="00A25C28" w:rsidRPr="00FB6AF8" w:rsidTr="00A25C28">
        <w:trPr>
          <w:trHeight w:val="450"/>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rsidR="00A25C28" w:rsidRPr="00FB6AF8" w:rsidRDefault="00A25C28" w:rsidP="00A25C28">
            <w:pPr>
              <w:jc w:val="center"/>
              <w:rPr>
                <w:rFonts w:ascii="Times New Roman" w:hAnsi="Times New Roman" w:cs="Times New Roman"/>
                <w:sz w:val="16"/>
                <w:szCs w:val="16"/>
              </w:rPr>
            </w:pPr>
            <w:r w:rsidRPr="00FB6AF8">
              <w:rPr>
                <w:rFonts w:ascii="Times New Roman" w:hAnsi="Times New Roman" w:cs="Times New Roman"/>
                <w:sz w:val="16"/>
                <w:szCs w:val="16"/>
              </w:rPr>
              <w:t>01 05 02 01 05 0000 610</w:t>
            </w:r>
          </w:p>
        </w:tc>
        <w:tc>
          <w:tcPr>
            <w:tcW w:w="4260" w:type="dxa"/>
            <w:tcBorders>
              <w:top w:val="nil"/>
              <w:left w:val="nil"/>
              <w:bottom w:val="single" w:sz="4" w:space="0" w:color="auto"/>
              <w:right w:val="single" w:sz="4" w:space="0" w:color="auto"/>
            </w:tcBorders>
            <w:shd w:val="clear" w:color="auto" w:fill="auto"/>
            <w:hideMark/>
          </w:tcPr>
          <w:p w:rsidR="00A25C28" w:rsidRPr="00FB6AF8" w:rsidRDefault="00A25C28" w:rsidP="00A25C28">
            <w:pPr>
              <w:rPr>
                <w:rFonts w:ascii="Times New Roman" w:hAnsi="Times New Roman" w:cs="Times New Roman"/>
                <w:sz w:val="16"/>
                <w:szCs w:val="16"/>
              </w:rPr>
            </w:pPr>
            <w:r w:rsidRPr="00FB6AF8">
              <w:rPr>
                <w:rFonts w:ascii="Times New Roman" w:hAnsi="Times New Roman" w:cs="Times New Roman"/>
                <w:sz w:val="16"/>
                <w:szCs w:val="16"/>
              </w:rPr>
              <w:t>Уменьшение прочих остатков денежных средств бюджетов муниципальных районов</w:t>
            </w:r>
          </w:p>
        </w:tc>
        <w:tc>
          <w:tcPr>
            <w:tcW w:w="5724" w:type="dxa"/>
            <w:tcBorders>
              <w:top w:val="nil"/>
              <w:left w:val="nil"/>
              <w:bottom w:val="nil"/>
              <w:right w:val="single" w:sz="4" w:space="0" w:color="auto"/>
            </w:tcBorders>
            <w:shd w:val="clear" w:color="auto" w:fill="auto"/>
            <w:noWrap/>
            <w:vAlign w:val="bottom"/>
            <w:hideMark/>
          </w:tcPr>
          <w:p w:rsidR="00A25C28" w:rsidRPr="00FB6AF8" w:rsidRDefault="00A25C28" w:rsidP="00A25C28">
            <w:pPr>
              <w:jc w:val="center"/>
              <w:rPr>
                <w:rFonts w:ascii="Times New Roman" w:hAnsi="Times New Roman" w:cs="Times New Roman"/>
                <w:sz w:val="16"/>
                <w:szCs w:val="16"/>
              </w:rPr>
            </w:pPr>
            <w:r w:rsidRPr="00FB6AF8">
              <w:rPr>
                <w:rFonts w:ascii="Times New Roman" w:hAnsi="Times New Roman" w:cs="Times New Roman"/>
                <w:sz w:val="16"/>
                <w:szCs w:val="16"/>
              </w:rPr>
              <w:t>311 701,4</w:t>
            </w:r>
          </w:p>
        </w:tc>
      </w:tr>
      <w:tr w:rsidR="00A25C28" w:rsidRPr="00FB6AF8" w:rsidTr="00A25C28">
        <w:trPr>
          <w:trHeight w:val="525"/>
        </w:trPr>
        <w:tc>
          <w:tcPr>
            <w:tcW w:w="2080" w:type="dxa"/>
            <w:tcBorders>
              <w:top w:val="nil"/>
              <w:left w:val="single" w:sz="4" w:space="0" w:color="auto"/>
              <w:bottom w:val="nil"/>
              <w:right w:val="single" w:sz="4" w:space="0" w:color="auto"/>
            </w:tcBorders>
            <w:shd w:val="clear" w:color="auto" w:fill="auto"/>
            <w:vAlign w:val="center"/>
            <w:hideMark/>
          </w:tcPr>
          <w:p w:rsidR="00A25C28" w:rsidRPr="00FB6AF8" w:rsidRDefault="00A25C28" w:rsidP="00A25C28">
            <w:pPr>
              <w:jc w:val="center"/>
              <w:rPr>
                <w:rFonts w:ascii="Times New Roman" w:hAnsi="Times New Roman" w:cs="Times New Roman"/>
                <w:b/>
                <w:bCs/>
                <w:sz w:val="16"/>
                <w:szCs w:val="16"/>
              </w:rPr>
            </w:pPr>
            <w:r w:rsidRPr="00FB6AF8">
              <w:rPr>
                <w:rFonts w:ascii="Times New Roman" w:hAnsi="Times New Roman" w:cs="Times New Roman"/>
                <w:b/>
                <w:bCs/>
                <w:sz w:val="16"/>
                <w:szCs w:val="16"/>
              </w:rPr>
              <w:t xml:space="preserve">01 06 05 00 </w:t>
            </w:r>
            <w:proofErr w:type="spellStart"/>
            <w:r w:rsidRPr="00FB6AF8">
              <w:rPr>
                <w:rFonts w:ascii="Times New Roman" w:hAnsi="Times New Roman" w:cs="Times New Roman"/>
                <w:b/>
                <w:bCs/>
                <w:sz w:val="16"/>
                <w:szCs w:val="16"/>
              </w:rPr>
              <w:t>00</w:t>
            </w:r>
            <w:proofErr w:type="spellEnd"/>
            <w:r w:rsidRPr="00FB6AF8">
              <w:rPr>
                <w:rFonts w:ascii="Times New Roman" w:hAnsi="Times New Roman" w:cs="Times New Roman"/>
                <w:b/>
                <w:bCs/>
                <w:sz w:val="16"/>
                <w:szCs w:val="16"/>
              </w:rPr>
              <w:t xml:space="preserve"> 0000 600</w:t>
            </w:r>
          </w:p>
        </w:tc>
        <w:tc>
          <w:tcPr>
            <w:tcW w:w="4260" w:type="dxa"/>
            <w:tcBorders>
              <w:top w:val="nil"/>
              <w:left w:val="single" w:sz="4" w:space="0" w:color="auto"/>
              <w:bottom w:val="nil"/>
              <w:right w:val="single" w:sz="4" w:space="0" w:color="auto"/>
            </w:tcBorders>
            <w:shd w:val="clear" w:color="auto" w:fill="auto"/>
            <w:hideMark/>
          </w:tcPr>
          <w:p w:rsidR="00A25C28" w:rsidRPr="00FB6AF8" w:rsidRDefault="00A25C28" w:rsidP="00A25C28">
            <w:pPr>
              <w:rPr>
                <w:rFonts w:ascii="Times New Roman" w:hAnsi="Times New Roman" w:cs="Times New Roman"/>
                <w:b/>
                <w:bCs/>
                <w:sz w:val="16"/>
                <w:szCs w:val="16"/>
              </w:rPr>
            </w:pPr>
            <w:r w:rsidRPr="00FB6AF8">
              <w:rPr>
                <w:rFonts w:ascii="Times New Roman" w:hAnsi="Times New Roman" w:cs="Times New Roman"/>
                <w:b/>
                <w:bCs/>
                <w:sz w:val="16"/>
                <w:szCs w:val="16"/>
              </w:rPr>
              <w:t xml:space="preserve">Возврат бюджетных кредитов, предоставленных внутри страны в валюте Российской Федерации </w:t>
            </w:r>
          </w:p>
        </w:tc>
        <w:tc>
          <w:tcPr>
            <w:tcW w:w="5724" w:type="dxa"/>
            <w:tcBorders>
              <w:top w:val="single" w:sz="4" w:space="0" w:color="auto"/>
              <w:left w:val="single" w:sz="4" w:space="0" w:color="auto"/>
              <w:bottom w:val="nil"/>
              <w:right w:val="single" w:sz="4" w:space="0" w:color="auto"/>
            </w:tcBorders>
            <w:shd w:val="clear" w:color="auto" w:fill="auto"/>
            <w:noWrap/>
            <w:vAlign w:val="bottom"/>
            <w:hideMark/>
          </w:tcPr>
          <w:p w:rsidR="00A25C28" w:rsidRPr="00FB6AF8" w:rsidRDefault="00A25C28" w:rsidP="00A25C28">
            <w:pPr>
              <w:jc w:val="center"/>
              <w:rPr>
                <w:rFonts w:ascii="Times New Roman" w:hAnsi="Times New Roman" w:cs="Times New Roman"/>
                <w:b/>
                <w:bCs/>
                <w:sz w:val="16"/>
                <w:szCs w:val="16"/>
              </w:rPr>
            </w:pPr>
            <w:r w:rsidRPr="00FB6AF8">
              <w:rPr>
                <w:rFonts w:ascii="Times New Roman" w:hAnsi="Times New Roman" w:cs="Times New Roman"/>
                <w:b/>
                <w:bCs/>
                <w:sz w:val="16"/>
                <w:szCs w:val="16"/>
              </w:rPr>
              <w:t>400,0</w:t>
            </w:r>
          </w:p>
          <w:p w:rsidR="00A25C28" w:rsidRPr="00FB6AF8" w:rsidRDefault="00A25C28" w:rsidP="00A25C28">
            <w:pPr>
              <w:jc w:val="center"/>
              <w:rPr>
                <w:rFonts w:ascii="Times New Roman" w:hAnsi="Times New Roman" w:cs="Times New Roman"/>
                <w:b/>
                <w:bCs/>
                <w:sz w:val="16"/>
                <w:szCs w:val="16"/>
              </w:rPr>
            </w:pPr>
          </w:p>
        </w:tc>
      </w:tr>
      <w:tr w:rsidR="00A25C28" w:rsidRPr="00FB6AF8" w:rsidTr="00A25C28">
        <w:trPr>
          <w:trHeight w:val="225"/>
        </w:trPr>
        <w:tc>
          <w:tcPr>
            <w:tcW w:w="2080" w:type="dxa"/>
            <w:tcBorders>
              <w:top w:val="nil"/>
              <w:left w:val="single" w:sz="4" w:space="0" w:color="auto"/>
              <w:bottom w:val="nil"/>
              <w:right w:val="single" w:sz="4" w:space="0" w:color="auto"/>
            </w:tcBorders>
            <w:shd w:val="clear" w:color="auto" w:fill="auto"/>
            <w:vAlign w:val="center"/>
            <w:hideMark/>
          </w:tcPr>
          <w:p w:rsidR="00A25C28" w:rsidRPr="00FB6AF8" w:rsidRDefault="00A25C28" w:rsidP="00A25C28">
            <w:pPr>
              <w:jc w:val="center"/>
              <w:rPr>
                <w:rFonts w:ascii="Times New Roman" w:hAnsi="Times New Roman" w:cs="Times New Roman"/>
                <w:b/>
                <w:bCs/>
                <w:sz w:val="16"/>
                <w:szCs w:val="16"/>
              </w:rPr>
            </w:pPr>
            <w:r w:rsidRPr="00FB6AF8">
              <w:rPr>
                <w:rFonts w:ascii="Times New Roman" w:hAnsi="Times New Roman" w:cs="Times New Roman"/>
                <w:b/>
                <w:bCs/>
                <w:sz w:val="16"/>
                <w:szCs w:val="16"/>
              </w:rPr>
              <w:t> </w:t>
            </w:r>
          </w:p>
        </w:tc>
        <w:tc>
          <w:tcPr>
            <w:tcW w:w="4260" w:type="dxa"/>
            <w:tcBorders>
              <w:top w:val="nil"/>
              <w:left w:val="single" w:sz="4" w:space="0" w:color="auto"/>
              <w:bottom w:val="nil"/>
              <w:right w:val="single" w:sz="4" w:space="0" w:color="auto"/>
            </w:tcBorders>
            <w:shd w:val="clear" w:color="auto" w:fill="auto"/>
            <w:hideMark/>
          </w:tcPr>
          <w:p w:rsidR="00A25C28" w:rsidRPr="00FB6AF8" w:rsidRDefault="00A25C28" w:rsidP="00A25C28">
            <w:pPr>
              <w:rPr>
                <w:rFonts w:ascii="Times New Roman" w:hAnsi="Times New Roman" w:cs="Times New Roman"/>
                <w:sz w:val="16"/>
                <w:szCs w:val="16"/>
              </w:rPr>
            </w:pPr>
            <w:r w:rsidRPr="00FB6AF8">
              <w:rPr>
                <w:rFonts w:ascii="Times New Roman" w:hAnsi="Times New Roman" w:cs="Times New Roman"/>
                <w:sz w:val="16"/>
                <w:szCs w:val="16"/>
              </w:rPr>
              <w:t>в том числе:</w:t>
            </w:r>
          </w:p>
        </w:tc>
        <w:tc>
          <w:tcPr>
            <w:tcW w:w="5724" w:type="dxa"/>
            <w:tcBorders>
              <w:top w:val="nil"/>
              <w:left w:val="single" w:sz="4" w:space="0" w:color="auto"/>
              <w:bottom w:val="nil"/>
              <w:right w:val="single" w:sz="4" w:space="0" w:color="auto"/>
            </w:tcBorders>
            <w:shd w:val="clear" w:color="auto" w:fill="auto"/>
            <w:noWrap/>
            <w:vAlign w:val="bottom"/>
            <w:hideMark/>
          </w:tcPr>
          <w:p w:rsidR="00A25C28" w:rsidRPr="00FB6AF8" w:rsidRDefault="00A25C28" w:rsidP="00A25C28">
            <w:pPr>
              <w:jc w:val="center"/>
              <w:rPr>
                <w:rFonts w:ascii="Times New Roman" w:hAnsi="Times New Roman" w:cs="Times New Roman"/>
                <w:b/>
                <w:bCs/>
                <w:sz w:val="16"/>
                <w:szCs w:val="16"/>
              </w:rPr>
            </w:pPr>
            <w:r w:rsidRPr="00FB6AF8">
              <w:rPr>
                <w:rFonts w:ascii="Times New Roman" w:hAnsi="Times New Roman" w:cs="Times New Roman"/>
                <w:b/>
                <w:bCs/>
                <w:sz w:val="16"/>
                <w:szCs w:val="16"/>
              </w:rPr>
              <w:t> </w:t>
            </w:r>
          </w:p>
        </w:tc>
      </w:tr>
      <w:tr w:rsidR="00A25C28" w:rsidRPr="00FB6AF8" w:rsidTr="00A25C28">
        <w:trPr>
          <w:trHeight w:val="900"/>
        </w:trPr>
        <w:tc>
          <w:tcPr>
            <w:tcW w:w="2080" w:type="dxa"/>
            <w:tcBorders>
              <w:top w:val="nil"/>
              <w:left w:val="single" w:sz="4" w:space="0" w:color="auto"/>
              <w:bottom w:val="nil"/>
              <w:right w:val="single" w:sz="4" w:space="0" w:color="auto"/>
            </w:tcBorders>
            <w:shd w:val="clear" w:color="auto" w:fill="auto"/>
            <w:vAlign w:val="center"/>
            <w:hideMark/>
          </w:tcPr>
          <w:p w:rsidR="00A25C28" w:rsidRPr="00FB6AF8" w:rsidRDefault="00A25C28" w:rsidP="00A25C28">
            <w:pPr>
              <w:jc w:val="center"/>
              <w:rPr>
                <w:rFonts w:ascii="Times New Roman" w:hAnsi="Times New Roman" w:cs="Times New Roman"/>
                <w:sz w:val="16"/>
                <w:szCs w:val="16"/>
              </w:rPr>
            </w:pPr>
            <w:r w:rsidRPr="00FB6AF8">
              <w:rPr>
                <w:rFonts w:ascii="Times New Roman" w:hAnsi="Times New Roman" w:cs="Times New Roman"/>
                <w:sz w:val="16"/>
                <w:szCs w:val="16"/>
              </w:rPr>
              <w:t>01 06 05 02 05 0000 640</w:t>
            </w:r>
          </w:p>
        </w:tc>
        <w:tc>
          <w:tcPr>
            <w:tcW w:w="4260" w:type="dxa"/>
            <w:tcBorders>
              <w:top w:val="nil"/>
              <w:left w:val="single" w:sz="4" w:space="0" w:color="auto"/>
              <w:bottom w:val="nil"/>
              <w:right w:val="single" w:sz="4" w:space="0" w:color="auto"/>
            </w:tcBorders>
            <w:shd w:val="clear" w:color="auto" w:fill="auto"/>
            <w:hideMark/>
          </w:tcPr>
          <w:p w:rsidR="00A25C28" w:rsidRPr="00FB6AF8" w:rsidRDefault="00A25C28" w:rsidP="00A25C28">
            <w:pPr>
              <w:rPr>
                <w:rFonts w:ascii="Times New Roman" w:hAnsi="Times New Roman" w:cs="Times New Roman"/>
                <w:sz w:val="16"/>
                <w:szCs w:val="16"/>
              </w:rPr>
            </w:pPr>
            <w:r w:rsidRPr="00FB6AF8">
              <w:rPr>
                <w:rFonts w:ascii="Times New Roman" w:hAnsi="Times New Roman" w:cs="Times New Roman"/>
                <w:sz w:val="16"/>
                <w:szCs w:val="16"/>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5724" w:type="dxa"/>
            <w:tcBorders>
              <w:top w:val="nil"/>
              <w:left w:val="single" w:sz="4" w:space="0" w:color="auto"/>
              <w:bottom w:val="nil"/>
              <w:right w:val="single" w:sz="4" w:space="0" w:color="auto"/>
            </w:tcBorders>
            <w:shd w:val="clear" w:color="auto" w:fill="auto"/>
            <w:noWrap/>
            <w:vAlign w:val="bottom"/>
            <w:hideMark/>
          </w:tcPr>
          <w:p w:rsidR="00A25C28" w:rsidRPr="00FB6AF8" w:rsidRDefault="00A25C28" w:rsidP="00A25C28">
            <w:pPr>
              <w:jc w:val="center"/>
              <w:rPr>
                <w:rFonts w:ascii="Times New Roman" w:hAnsi="Times New Roman" w:cs="Times New Roman"/>
                <w:sz w:val="16"/>
                <w:szCs w:val="16"/>
              </w:rPr>
            </w:pPr>
            <w:r w:rsidRPr="00FB6AF8">
              <w:rPr>
                <w:rFonts w:ascii="Times New Roman" w:hAnsi="Times New Roman" w:cs="Times New Roman"/>
                <w:sz w:val="16"/>
                <w:szCs w:val="16"/>
              </w:rPr>
              <w:t>400,0</w:t>
            </w:r>
          </w:p>
        </w:tc>
      </w:tr>
      <w:tr w:rsidR="00A25C28" w:rsidRPr="00FB6AF8" w:rsidTr="00A25C28">
        <w:trPr>
          <w:trHeight w:val="195"/>
        </w:trPr>
        <w:tc>
          <w:tcPr>
            <w:tcW w:w="2080" w:type="dxa"/>
            <w:tcBorders>
              <w:top w:val="nil"/>
              <w:left w:val="single" w:sz="4" w:space="0" w:color="auto"/>
              <w:bottom w:val="nil"/>
              <w:right w:val="single" w:sz="4" w:space="0" w:color="auto"/>
            </w:tcBorders>
            <w:shd w:val="clear" w:color="auto" w:fill="auto"/>
            <w:vAlign w:val="center"/>
            <w:hideMark/>
          </w:tcPr>
          <w:p w:rsidR="00A25C28" w:rsidRPr="00FB6AF8" w:rsidRDefault="00A25C28" w:rsidP="00A25C28">
            <w:pPr>
              <w:jc w:val="center"/>
              <w:rPr>
                <w:rFonts w:ascii="Times New Roman" w:hAnsi="Times New Roman" w:cs="Times New Roman"/>
                <w:sz w:val="16"/>
                <w:szCs w:val="16"/>
              </w:rPr>
            </w:pPr>
            <w:r w:rsidRPr="00FB6AF8">
              <w:rPr>
                <w:rFonts w:ascii="Times New Roman" w:hAnsi="Times New Roman" w:cs="Times New Roman"/>
                <w:sz w:val="16"/>
                <w:szCs w:val="16"/>
              </w:rPr>
              <w:t> </w:t>
            </w:r>
          </w:p>
        </w:tc>
        <w:tc>
          <w:tcPr>
            <w:tcW w:w="4260" w:type="dxa"/>
            <w:tcBorders>
              <w:top w:val="nil"/>
              <w:left w:val="single" w:sz="4" w:space="0" w:color="auto"/>
              <w:bottom w:val="nil"/>
              <w:right w:val="single" w:sz="4" w:space="0" w:color="auto"/>
            </w:tcBorders>
            <w:shd w:val="clear" w:color="auto" w:fill="auto"/>
            <w:hideMark/>
          </w:tcPr>
          <w:p w:rsidR="00A25C28" w:rsidRPr="00FB6AF8" w:rsidRDefault="00A25C28" w:rsidP="00A25C28">
            <w:pPr>
              <w:rPr>
                <w:rFonts w:ascii="Times New Roman" w:hAnsi="Times New Roman" w:cs="Times New Roman"/>
                <w:sz w:val="16"/>
                <w:szCs w:val="16"/>
              </w:rPr>
            </w:pPr>
            <w:r w:rsidRPr="00FB6AF8">
              <w:rPr>
                <w:rFonts w:ascii="Times New Roman" w:hAnsi="Times New Roman" w:cs="Times New Roman"/>
                <w:sz w:val="16"/>
                <w:szCs w:val="16"/>
              </w:rPr>
              <w:t xml:space="preserve">     в том числе:</w:t>
            </w:r>
          </w:p>
        </w:tc>
        <w:tc>
          <w:tcPr>
            <w:tcW w:w="5724" w:type="dxa"/>
            <w:tcBorders>
              <w:top w:val="nil"/>
              <w:left w:val="single" w:sz="4" w:space="0" w:color="auto"/>
              <w:bottom w:val="nil"/>
              <w:right w:val="single" w:sz="4" w:space="0" w:color="auto"/>
            </w:tcBorders>
            <w:shd w:val="clear" w:color="auto" w:fill="auto"/>
            <w:noWrap/>
            <w:vAlign w:val="bottom"/>
            <w:hideMark/>
          </w:tcPr>
          <w:p w:rsidR="00A25C28" w:rsidRPr="00FB6AF8" w:rsidRDefault="00A25C28" w:rsidP="00A25C28">
            <w:pPr>
              <w:jc w:val="center"/>
              <w:rPr>
                <w:rFonts w:ascii="Times New Roman" w:hAnsi="Times New Roman" w:cs="Times New Roman"/>
                <w:sz w:val="16"/>
                <w:szCs w:val="16"/>
              </w:rPr>
            </w:pPr>
            <w:r w:rsidRPr="00FB6AF8">
              <w:rPr>
                <w:rFonts w:ascii="Times New Roman" w:hAnsi="Times New Roman" w:cs="Times New Roman"/>
                <w:sz w:val="16"/>
                <w:szCs w:val="16"/>
              </w:rPr>
              <w:t> </w:t>
            </w:r>
          </w:p>
        </w:tc>
      </w:tr>
      <w:tr w:rsidR="00A25C28" w:rsidRPr="00FB6AF8" w:rsidTr="00A25C28">
        <w:trPr>
          <w:trHeight w:val="1003"/>
        </w:trPr>
        <w:tc>
          <w:tcPr>
            <w:tcW w:w="2080" w:type="dxa"/>
            <w:tcBorders>
              <w:top w:val="nil"/>
              <w:left w:val="single" w:sz="4" w:space="0" w:color="auto"/>
              <w:bottom w:val="nil"/>
              <w:right w:val="single" w:sz="4" w:space="0" w:color="auto"/>
            </w:tcBorders>
            <w:shd w:val="clear" w:color="auto" w:fill="auto"/>
            <w:vAlign w:val="center"/>
            <w:hideMark/>
          </w:tcPr>
          <w:p w:rsidR="00A25C28" w:rsidRPr="00FB6AF8" w:rsidRDefault="00A25C28" w:rsidP="00A25C28">
            <w:pPr>
              <w:jc w:val="center"/>
              <w:rPr>
                <w:rFonts w:ascii="Times New Roman" w:hAnsi="Times New Roman" w:cs="Times New Roman"/>
                <w:sz w:val="16"/>
                <w:szCs w:val="16"/>
              </w:rPr>
            </w:pPr>
            <w:r w:rsidRPr="00FB6AF8">
              <w:rPr>
                <w:rFonts w:ascii="Times New Roman" w:hAnsi="Times New Roman" w:cs="Times New Roman"/>
                <w:sz w:val="16"/>
                <w:szCs w:val="16"/>
              </w:rPr>
              <w:t> </w:t>
            </w:r>
          </w:p>
        </w:tc>
        <w:tc>
          <w:tcPr>
            <w:tcW w:w="4260" w:type="dxa"/>
            <w:tcBorders>
              <w:top w:val="nil"/>
              <w:left w:val="single" w:sz="4" w:space="0" w:color="auto"/>
              <w:bottom w:val="nil"/>
              <w:right w:val="single" w:sz="4" w:space="0" w:color="auto"/>
            </w:tcBorders>
            <w:shd w:val="clear" w:color="auto" w:fill="auto"/>
            <w:hideMark/>
          </w:tcPr>
          <w:p w:rsidR="00A25C28" w:rsidRPr="00FB6AF8" w:rsidRDefault="00A25C28" w:rsidP="00A25C28">
            <w:pPr>
              <w:rPr>
                <w:rFonts w:ascii="Times New Roman" w:hAnsi="Times New Roman" w:cs="Times New Roman"/>
                <w:sz w:val="16"/>
                <w:szCs w:val="16"/>
              </w:rPr>
            </w:pPr>
            <w:r w:rsidRPr="00FB6AF8">
              <w:rPr>
                <w:rFonts w:ascii="Times New Roman" w:hAnsi="Times New Roman" w:cs="Times New Roman"/>
                <w:sz w:val="16"/>
                <w:szCs w:val="16"/>
              </w:rPr>
              <w:t xml:space="preserve">Возврат бюджетных кредитов бюджетами поселений на покрытие временных кассовых разрывов, возникающих при исполнении бюджетов поселений, и осуществление мероприятий, связанных с ликвидацией последствий стихийных бедствий </w:t>
            </w:r>
          </w:p>
        </w:tc>
        <w:tc>
          <w:tcPr>
            <w:tcW w:w="5724" w:type="dxa"/>
            <w:tcBorders>
              <w:top w:val="nil"/>
              <w:left w:val="single" w:sz="4" w:space="0" w:color="auto"/>
              <w:bottom w:val="nil"/>
              <w:right w:val="single" w:sz="4" w:space="0" w:color="auto"/>
            </w:tcBorders>
            <w:shd w:val="clear" w:color="auto" w:fill="auto"/>
            <w:noWrap/>
            <w:vAlign w:val="bottom"/>
            <w:hideMark/>
          </w:tcPr>
          <w:p w:rsidR="00A25C28" w:rsidRPr="00FB6AF8" w:rsidRDefault="00A25C28" w:rsidP="00A25C28">
            <w:pPr>
              <w:jc w:val="center"/>
              <w:rPr>
                <w:rFonts w:ascii="Times New Roman" w:hAnsi="Times New Roman" w:cs="Times New Roman"/>
                <w:sz w:val="16"/>
                <w:szCs w:val="16"/>
              </w:rPr>
            </w:pPr>
            <w:r w:rsidRPr="00FB6AF8">
              <w:rPr>
                <w:rFonts w:ascii="Times New Roman" w:hAnsi="Times New Roman" w:cs="Times New Roman"/>
                <w:sz w:val="16"/>
                <w:szCs w:val="16"/>
              </w:rPr>
              <w:t>400,0</w:t>
            </w:r>
          </w:p>
        </w:tc>
      </w:tr>
      <w:tr w:rsidR="00A25C28" w:rsidRPr="00FB6AF8" w:rsidTr="00A25C28">
        <w:trPr>
          <w:trHeight w:val="540"/>
        </w:trPr>
        <w:tc>
          <w:tcPr>
            <w:tcW w:w="2080" w:type="dxa"/>
            <w:tcBorders>
              <w:top w:val="single" w:sz="4" w:space="0" w:color="auto"/>
              <w:left w:val="single" w:sz="4" w:space="0" w:color="auto"/>
              <w:bottom w:val="nil"/>
              <w:right w:val="single" w:sz="4" w:space="0" w:color="auto"/>
            </w:tcBorders>
            <w:shd w:val="clear" w:color="auto" w:fill="auto"/>
            <w:vAlign w:val="center"/>
            <w:hideMark/>
          </w:tcPr>
          <w:p w:rsidR="00A25C28" w:rsidRPr="00FB6AF8" w:rsidRDefault="00A25C28" w:rsidP="00A25C28">
            <w:pPr>
              <w:jc w:val="center"/>
              <w:rPr>
                <w:rFonts w:ascii="Times New Roman" w:hAnsi="Times New Roman" w:cs="Times New Roman"/>
                <w:b/>
                <w:bCs/>
                <w:sz w:val="16"/>
                <w:szCs w:val="16"/>
              </w:rPr>
            </w:pPr>
            <w:r w:rsidRPr="00FB6AF8">
              <w:rPr>
                <w:rFonts w:ascii="Times New Roman" w:hAnsi="Times New Roman" w:cs="Times New Roman"/>
                <w:b/>
                <w:bCs/>
                <w:sz w:val="16"/>
                <w:szCs w:val="16"/>
              </w:rPr>
              <w:t xml:space="preserve">01 06 05 00 </w:t>
            </w:r>
            <w:proofErr w:type="spellStart"/>
            <w:r w:rsidRPr="00FB6AF8">
              <w:rPr>
                <w:rFonts w:ascii="Times New Roman" w:hAnsi="Times New Roman" w:cs="Times New Roman"/>
                <w:b/>
                <w:bCs/>
                <w:sz w:val="16"/>
                <w:szCs w:val="16"/>
              </w:rPr>
              <w:t>00</w:t>
            </w:r>
            <w:proofErr w:type="spellEnd"/>
            <w:r w:rsidRPr="00FB6AF8">
              <w:rPr>
                <w:rFonts w:ascii="Times New Roman" w:hAnsi="Times New Roman" w:cs="Times New Roman"/>
                <w:b/>
                <w:bCs/>
                <w:sz w:val="16"/>
                <w:szCs w:val="16"/>
              </w:rPr>
              <w:t xml:space="preserve"> 0000 500</w:t>
            </w:r>
          </w:p>
        </w:tc>
        <w:tc>
          <w:tcPr>
            <w:tcW w:w="4260" w:type="dxa"/>
            <w:tcBorders>
              <w:top w:val="single" w:sz="4" w:space="0" w:color="auto"/>
              <w:left w:val="single" w:sz="4" w:space="0" w:color="auto"/>
              <w:bottom w:val="nil"/>
              <w:right w:val="single" w:sz="4" w:space="0" w:color="auto"/>
            </w:tcBorders>
            <w:shd w:val="clear" w:color="auto" w:fill="auto"/>
            <w:hideMark/>
          </w:tcPr>
          <w:p w:rsidR="00A25C28" w:rsidRPr="00FB6AF8" w:rsidRDefault="00A25C28" w:rsidP="00A25C28">
            <w:pPr>
              <w:rPr>
                <w:rFonts w:ascii="Times New Roman" w:hAnsi="Times New Roman" w:cs="Times New Roman"/>
                <w:b/>
                <w:bCs/>
                <w:sz w:val="16"/>
                <w:szCs w:val="16"/>
              </w:rPr>
            </w:pPr>
            <w:r w:rsidRPr="00FB6AF8">
              <w:rPr>
                <w:rFonts w:ascii="Times New Roman" w:hAnsi="Times New Roman" w:cs="Times New Roman"/>
                <w:b/>
                <w:bCs/>
                <w:sz w:val="16"/>
                <w:szCs w:val="16"/>
              </w:rPr>
              <w:t xml:space="preserve">Предоставление бюджетных кредитов внутри страны в валюте Российской Федерации </w:t>
            </w:r>
          </w:p>
        </w:tc>
        <w:tc>
          <w:tcPr>
            <w:tcW w:w="5724" w:type="dxa"/>
            <w:tcBorders>
              <w:top w:val="single" w:sz="4" w:space="0" w:color="auto"/>
              <w:left w:val="single" w:sz="4" w:space="0" w:color="auto"/>
              <w:bottom w:val="nil"/>
              <w:right w:val="single" w:sz="4" w:space="0" w:color="auto"/>
            </w:tcBorders>
            <w:shd w:val="clear" w:color="auto" w:fill="auto"/>
            <w:noWrap/>
            <w:vAlign w:val="bottom"/>
            <w:hideMark/>
          </w:tcPr>
          <w:p w:rsidR="00A25C28" w:rsidRPr="00FB6AF8" w:rsidRDefault="00A25C28" w:rsidP="00A25C28">
            <w:pPr>
              <w:jc w:val="center"/>
              <w:rPr>
                <w:rFonts w:ascii="Times New Roman" w:hAnsi="Times New Roman" w:cs="Times New Roman"/>
                <w:b/>
                <w:bCs/>
                <w:sz w:val="16"/>
                <w:szCs w:val="16"/>
              </w:rPr>
            </w:pPr>
            <w:r w:rsidRPr="00FB6AF8">
              <w:rPr>
                <w:rFonts w:ascii="Times New Roman" w:hAnsi="Times New Roman" w:cs="Times New Roman"/>
                <w:b/>
                <w:bCs/>
                <w:sz w:val="16"/>
                <w:szCs w:val="16"/>
              </w:rPr>
              <w:t>-400,0</w:t>
            </w:r>
          </w:p>
        </w:tc>
      </w:tr>
      <w:tr w:rsidR="00A25C28" w:rsidRPr="00FB6AF8" w:rsidTr="00A25C28">
        <w:trPr>
          <w:trHeight w:val="900"/>
        </w:trPr>
        <w:tc>
          <w:tcPr>
            <w:tcW w:w="2080" w:type="dxa"/>
            <w:tcBorders>
              <w:top w:val="nil"/>
              <w:left w:val="single" w:sz="4" w:space="0" w:color="auto"/>
              <w:bottom w:val="nil"/>
              <w:right w:val="single" w:sz="4" w:space="0" w:color="auto"/>
            </w:tcBorders>
            <w:shd w:val="clear" w:color="auto" w:fill="auto"/>
            <w:vAlign w:val="center"/>
            <w:hideMark/>
          </w:tcPr>
          <w:p w:rsidR="00A25C28" w:rsidRPr="00FB6AF8" w:rsidRDefault="00A25C28" w:rsidP="00A25C28">
            <w:pPr>
              <w:jc w:val="center"/>
              <w:rPr>
                <w:rFonts w:ascii="Times New Roman" w:hAnsi="Times New Roman" w:cs="Times New Roman"/>
                <w:sz w:val="16"/>
                <w:szCs w:val="16"/>
              </w:rPr>
            </w:pPr>
            <w:r w:rsidRPr="00FB6AF8">
              <w:rPr>
                <w:rFonts w:ascii="Times New Roman" w:hAnsi="Times New Roman" w:cs="Times New Roman"/>
                <w:sz w:val="16"/>
                <w:szCs w:val="16"/>
              </w:rPr>
              <w:t>01 06 05 02 05 0000 540</w:t>
            </w:r>
          </w:p>
        </w:tc>
        <w:tc>
          <w:tcPr>
            <w:tcW w:w="4260" w:type="dxa"/>
            <w:tcBorders>
              <w:top w:val="nil"/>
              <w:left w:val="single" w:sz="4" w:space="0" w:color="auto"/>
              <w:bottom w:val="nil"/>
              <w:right w:val="single" w:sz="4" w:space="0" w:color="auto"/>
            </w:tcBorders>
            <w:shd w:val="clear" w:color="auto" w:fill="auto"/>
            <w:hideMark/>
          </w:tcPr>
          <w:p w:rsidR="00A25C28" w:rsidRPr="00FB6AF8" w:rsidRDefault="00A25C28" w:rsidP="00A25C28">
            <w:pPr>
              <w:rPr>
                <w:rFonts w:ascii="Times New Roman" w:hAnsi="Times New Roman" w:cs="Times New Roman"/>
                <w:sz w:val="16"/>
                <w:szCs w:val="16"/>
              </w:rPr>
            </w:pPr>
            <w:r w:rsidRPr="00FB6AF8">
              <w:rPr>
                <w:rFonts w:ascii="Times New Roman" w:hAnsi="Times New Roman" w:cs="Times New Roman"/>
                <w:sz w:val="16"/>
                <w:szCs w:val="16"/>
              </w:rPr>
              <w:t>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w:t>
            </w:r>
          </w:p>
        </w:tc>
        <w:tc>
          <w:tcPr>
            <w:tcW w:w="5724" w:type="dxa"/>
            <w:tcBorders>
              <w:top w:val="nil"/>
              <w:left w:val="single" w:sz="4" w:space="0" w:color="auto"/>
              <w:bottom w:val="nil"/>
              <w:right w:val="single" w:sz="4" w:space="0" w:color="auto"/>
            </w:tcBorders>
            <w:shd w:val="clear" w:color="auto" w:fill="auto"/>
            <w:noWrap/>
            <w:vAlign w:val="bottom"/>
            <w:hideMark/>
          </w:tcPr>
          <w:p w:rsidR="00A25C28" w:rsidRPr="00FB6AF8" w:rsidRDefault="00A25C28" w:rsidP="00A25C28">
            <w:pPr>
              <w:jc w:val="center"/>
              <w:rPr>
                <w:rFonts w:ascii="Times New Roman" w:hAnsi="Times New Roman" w:cs="Times New Roman"/>
                <w:sz w:val="16"/>
                <w:szCs w:val="16"/>
              </w:rPr>
            </w:pPr>
            <w:r w:rsidRPr="00FB6AF8">
              <w:rPr>
                <w:rFonts w:ascii="Times New Roman" w:hAnsi="Times New Roman" w:cs="Times New Roman"/>
                <w:sz w:val="16"/>
                <w:szCs w:val="16"/>
              </w:rPr>
              <w:t>-400,0</w:t>
            </w:r>
          </w:p>
        </w:tc>
      </w:tr>
      <w:tr w:rsidR="00A25C28" w:rsidRPr="00FB6AF8" w:rsidTr="00A25C28">
        <w:trPr>
          <w:trHeight w:val="255"/>
        </w:trPr>
        <w:tc>
          <w:tcPr>
            <w:tcW w:w="2080" w:type="dxa"/>
            <w:tcBorders>
              <w:top w:val="nil"/>
              <w:left w:val="single" w:sz="4" w:space="0" w:color="auto"/>
              <w:bottom w:val="nil"/>
              <w:right w:val="single" w:sz="4" w:space="0" w:color="auto"/>
            </w:tcBorders>
            <w:shd w:val="clear" w:color="auto" w:fill="auto"/>
            <w:noWrap/>
            <w:vAlign w:val="center"/>
            <w:hideMark/>
          </w:tcPr>
          <w:p w:rsidR="00A25C28" w:rsidRPr="00FB6AF8" w:rsidRDefault="00A25C28" w:rsidP="00A25C28">
            <w:pPr>
              <w:jc w:val="center"/>
              <w:rPr>
                <w:rFonts w:ascii="Times New Roman" w:hAnsi="Times New Roman" w:cs="Times New Roman"/>
                <w:b/>
                <w:bCs/>
                <w:sz w:val="16"/>
                <w:szCs w:val="16"/>
              </w:rPr>
            </w:pPr>
            <w:r w:rsidRPr="00FB6AF8">
              <w:rPr>
                <w:rFonts w:ascii="Times New Roman" w:hAnsi="Times New Roman" w:cs="Times New Roman"/>
                <w:b/>
                <w:bCs/>
                <w:sz w:val="16"/>
                <w:szCs w:val="16"/>
              </w:rPr>
              <w:t> </w:t>
            </w:r>
          </w:p>
        </w:tc>
        <w:tc>
          <w:tcPr>
            <w:tcW w:w="4260" w:type="dxa"/>
            <w:tcBorders>
              <w:top w:val="nil"/>
              <w:left w:val="single" w:sz="4" w:space="0" w:color="auto"/>
              <w:bottom w:val="nil"/>
              <w:right w:val="single" w:sz="4" w:space="0" w:color="auto"/>
            </w:tcBorders>
            <w:shd w:val="clear" w:color="auto" w:fill="auto"/>
            <w:hideMark/>
          </w:tcPr>
          <w:p w:rsidR="00A25C28" w:rsidRPr="00FB6AF8" w:rsidRDefault="00A25C28" w:rsidP="00A25C28">
            <w:pPr>
              <w:rPr>
                <w:rFonts w:ascii="Times New Roman" w:hAnsi="Times New Roman" w:cs="Times New Roman"/>
                <w:sz w:val="16"/>
                <w:szCs w:val="16"/>
              </w:rPr>
            </w:pPr>
            <w:r w:rsidRPr="00FB6AF8">
              <w:rPr>
                <w:rFonts w:ascii="Times New Roman" w:hAnsi="Times New Roman" w:cs="Times New Roman"/>
                <w:sz w:val="16"/>
                <w:szCs w:val="16"/>
              </w:rPr>
              <w:t xml:space="preserve">     в том числе:</w:t>
            </w:r>
          </w:p>
        </w:tc>
        <w:tc>
          <w:tcPr>
            <w:tcW w:w="5724" w:type="dxa"/>
            <w:tcBorders>
              <w:top w:val="nil"/>
              <w:left w:val="single" w:sz="4" w:space="0" w:color="auto"/>
              <w:bottom w:val="nil"/>
              <w:right w:val="single" w:sz="4" w:space="0" w:color="auto"/>
            </w:tcBorders>
            <w:shd w:val="clear" w:color="auto" w:fill="auto"/>
            <w:noWrap/>
            <w:vAlign w:val="bottom"/>
            <w:hideMark/>
          </w:tcPr>
          <w:p w:rsidR="00A25C28" w:rsidRPr="00FB6AF8" w:rsidRDefault="00A25C28" w:rsidP="00A25C28">
            <w:pPr>
              <w:jc w:val="center"/>
              <w:rPr>
                <w:rFonts w:ascii="Times New Roman" w:hAnsi="Times New Roman" w:cs="Times New Roman"/>
                <w:sz w:val="16"/>
                <w:szCs w:val="16"/>
              </w:rPr>
            </w:pPr>
            <w:r w:rsidRPr="00FB6AF8">
              <w:rPr>
                <w:rFonts w:ascii="Times New Roman" w:hAnsi="Times New Roman" w:cs="Times New Roman"/>
                <w:sz w:val="16"/>
                <w:szCs w:val="16"/>
              </w:rPr>
              <w:t> </w:t>
            </w:r>
          </w:p>
        </w:tc>
      </w:tr>
      <w:tr w:rsidR="00A25C28" w:rsidRPr="00FB6AF8" w:rsidTr="00A25C28">
        <w:trPr>
          <w:trHeight w:val="15"/>
        </w:trPr>
        <w:tc>
          <w:tcPr>
            <w:tcW w:w="2080" w:type="dxa"/>
            <w:tcBorders>
              <w:top w:val="nil"/>
              <w:left w:val="single" w:sz="4" w:space="0" w:color="auto"/>
              <w:bottom w:val="nil"/>
              <w:right w:val="single" w:sz="4" w:space="0" w:color="auto"/>
            </w:tcBorders>
            <w:shd w:val="clear" w:color="auto" w:fill="auto"/>
            <w:noWrap/>
            <w:vAlign w:val="center"/>
            <w:hideMark/>
          </w:tcPr>
          <w:p w:rsidR="00A25C28" w:rsidRPr="00FB6AF8" w:rsidRDefault="00A25C28" w:rsidP="00A25C28">
            <w:pPr>
              <w:jc w:val="center"/>
              <w:rPr>
                <w:rFonts w:ascii="Times New Roman" w:hAnsi="Times New Roman" w:cs="Times New Roman"/>
                <w:b/>
                <w:bCs/>
                <w:sz w:val="16"/>
                <w:szCs w:val="16"/>
              </w:rPr>
            </w:pPr>
            <w:r w:rsidRPr="00FB6AF8">
              <w:rPr>
                <w:rFonts w:ascii="Times New Roman" w:hAnsi="Times New Roman" w:cs="Times New Roman"/>
                <w:b/>
                <w:bCs/>
                <w:sz w:val="16"/>
                <w:szCs w:val="16"/>
              </w:rPr>
              <w:t> </w:t>
            </w:r>
          </w:p>
        </w:tc>
        <w:tc>
          <w:tcPr>
            <w:tcW w:w="4260" w:type="dxa"/>
            <w:tcBorders>
              <w:top w:val="nil"/>
              <w:left w:val="single" w:sz="4" w:space="0" w:color="auto"/>
              <w:bottom w:val="nil"/>
              <w:right w:val="single" w:sz="4" w:space="0" w:color="auto"/>
            </w:tcBorders>
            <w:shd w:val="clear" w:color="auto" w:fill="auto"/>
            <w:hideMark/>
          </w:tcPr>
          <w:p w:rsidR="00A25C28" w:rsidRPr="00FB6AF8" w:rsidRDefault="00A25C28" w:rsidP="00A25C28">
            <w:pPr>
              <w:rPr>
                <w:rFonts w:ascii="Times New Roman" w:hAnsi="Times New Roman" w:cs="Times New Roman"/>
                <w:sz w:val="16"/>
                <w:szCs w:val="16"/>
              </w:rPr>
            </w:pPr>
            <w:r w:rsidRPr="00FB6AF8">
              <w:rPr>
                <w:rFonts w:ascii="Times New Roman" w:hAnsi="Times New Roman" w:cs="Times New Roman"/>
                <w:sz w:val="16"/>
                <w:szCs w:val="16"/>
              </w:rPr>
              <w:t> </w:t>
            </w:r>
          </w:p>
        </w:tc>
        <w:tc>
          <w:tcPr>
            <w:tcW w:w="5724" w:type="dxa"/>
            <w:tcBorders>
              <w:top w:val="nil"/>
              <w:left w:val="single" w:sz="4" w:space="0" w:color="auto"/>
              <w:bottom w:val="nil"/>
              <w:right w:val="single" w:sz="4" w:space="0" w:color="auto"/>
            </w:tcBorders>
            <w:shd w:val="clear" w:color="auto" w:fill="auto"/>
            <w:noWrap/>
            <w:vAlign w:val="bottom"/>
            <w:hideMark/>
          </w:tcPr>
          <w:p w:rsidR="00A25C28" w:rsidRPr="00FB6AF8" w:rsidRDefault="00A25C28" w:rsidP="00A25C28">
            <w:pPr>
              <w:jc w:val="center"/>
              <w:rPr>
                <w:rFonts w:ascii="Times New Roman" w:hAnsi="Times New Roman" w:cs="Times New Roman"/>
                <w:sz w:val="16"/>
                <w:szCs w:val="16"/>
              </w:rPr>
            </w:pPr>
            <w:r w:rsidRPr="00FB6AF8">
              <w:rPr>
                <w:rFonts w:ascii="Times New Roman" w:hAnsi="Times New Roman" w:cs="Times New Roman"/>
                <w:sz w:val="16"/>
                <w:szCs w:val="16"/>
              </w:rPr>
              <w:t> </w:t>
            </w:r>
          </w:p>
        </w:tc>
      </w:tr>
      <w:tr w:rsidR="00A25C28" w:rsidRPr="00FB6AF8" w:rsidTr="00A25C28">
        <w:trPr>
          <w:trHeight w:val="1086"/>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rsidR="00A25C28" w:rsidRPr="00FB6AF8" w:rsidRDefault="00A25C28" w:rsidP="00A25C28">
            <w:pPr>
              <w:jc w:val="center"/>
              <w:rPr>
                <w:rFonts w:ascii="Times New Roman" w:hAnsi="Times New Roman" w:cs="Times New Roman"/>
                <w:b/>
                <w:bCs/>
                <w:sz w:val="16"/>
                <w:szCs w:val="16"/>
              </w:rPr>
            </w:pPr>
            <w:r w:rsidRPr="00FB6AF8">
              <w:rPr>
                <w:rFonts w:ascii="Times New Roman" w:hAnsi="Times New Roman" w:cs="Times New Roman"/>
                <w:b/>
                <w:bCs/>
                <w:sz w:val="16"/>
                <w:szCs w:val="16"/>
              </w:rPr>
              <w:t> </w:t>
            </w:r>
          </w:p>
        </w:tc>
        <w:tc>
          <w:tcPr>
            <w:tcW w:w="4260" w:type="dxa"/>
            <w:tcBorders>
              <w:top w:val="nil"/>
              <w:left w:val="single" w:sz="4" w:space="0" w:color="auto"/>
              <w:bottom w:val="single" w:sz="4" w:space="0" w:color="auto"/>
              <w:right w:val="single" w:sz="4" w:space="0" w:color="auto"/>
            </w:tcBorders>
            <w:shd w:val="clear" w:color="auto" w:fill="auto"/>
            <w:hideMark/>
          </w:tcPr>
          <w:p w:rsidR="00A25C28" w:rsidRPr="00FB6AF8" w:rsidRDefault="00A25C28" w:rsidP="00A25C28">
            <w:pPr>
              <w:rPr>
                <w:rFonts w:ascii="Times New Roman" w:hAnsi="Times New Roman" w:cs="Times New Roman"/>
                <w:sz w:val="16"/>
                <w:szCs w:val="16"/>
              </w:rPr>
            </w:pPr>
            <w:r w:rsidRPr="00FB6AF8">
              <w:rPr>
                <w:rFonts w:ascii="Times New Roman" w:hAnsi="Times New Roman" w:cs="Times New Roman"/>
                <w:sz w:val="16"/>
                <w:szCs w:val="16"/>
              </w:rPr>
              <w:t>Предоставление бюджетных кредитов бюджетам поселений на покрытие временных кассовых разрывов, возникающих при исполнении бюджетов поселений, и осуществление мероприятий, связанных с ликвидацией последствий стихийных бедствий</w:t>
            </w:r>
          </w:p>
        </w:tc>
        <w:tc>
          <w:tcPr>
            <w:tcW w:w="5724" w:type="dxa"/>
            <w:tcBorders>
              <w:top w:val="nil"/>
              <w:left w:val="single" w:sz="4" w:space="0" w:color="auto"/>
              <w:bottom w:val="single" w:sz="4" w:space="0" w:color="auto"/>
              <w:right w:val="single" w:sz="4" w:space="0" w:color="auto"/>
            </w:tcBorders>
            <w:shd w:val="clear" w:color="auto" w:fill="auto"/>
            <w:noWrap/>
            <w:vAlign w:val="bottom"/>
            <w:hideMark/>
          </w:tcPr>
          <w:p w:rsidR="00A25C28" w:rsidRPr="00FB6AF8" w:rsidRDefault="00A25C28" w:rsidP="00A25C28">
            <w:pPr>
              <w:jc w:val="center"/>
              <w:rPr>
                <w:rFonts w:ascii="Times New Roman" w:hAnsi="Times New Roman" w:cs="Times New Roman"/>
                <w:sz w:val="16"/>
                <w:szCs w:val="16"/>
              </w:rPr>
            </w:pPr>
            <w:r w:rsidRPr="00FB6AF8">
              <w:rPr>
                <w:rFonts w:ascii="Times New Roman" w:hAnsi="Times New Roman" w:cs="Times New Roman"/>
                <w:sz w:val="16"/>
                <w:szCs w:val="16"/>
              </w:rPr>
              <w:t>-400,0</w:t>
            </w:r>
          </w:p>
        </w:tc>
      </w:tr>
      <w:tr w:rsidR="00A25C28" w:rsidRPr="00FB6AF8" w:rsidTr="00A25C28">
        <w:trPr>
          <w:trHeight w:val="27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A25C28" w:rsidRPr="00FB6AF8" w:rsidRDefault="00A25C28" w:rsidP="00A25C28">
            <w:pPr>
              <w:jc w:val="center"/>
              <w:rPr>
                <w:rFonts w:ascii="Times New Roman" w:hAnsi="Times New Roman" w:cs="Times New Roman"/>
                <w:sz w:val="16"/>
                <w:szCs w:val="16"/>
              </w:rPr>
            </w:pPr>
            <w:r w:rsidRPr="00FB6AF8">
              <w:rPr>
                <w:rFonts w:ascii="Times New Roman" w:hAnsi="Times New Roman" w:cs="Times New Roman"/>
                <w:sz w:val="16"/>
                <w:szCs w:val="16"/>
              </w:rPr>
              <w:t> </w:t>
            </w:r>
          </w:p>
        </w:tc>
        <w:tc>
          <w:tcPr>
            <w:tcW w:w="4260" w:type="dxa"/>
            <w:tcBorders>
              <w:top w:val="nil"/>
              <w:left w:val="nil"/>
              <w:bottom w:val="single" w:sz="4" w:space="0" w:color="auto"/>
              <w:right w:val="single" w:sz="4" w:space="0" w:color="auto"/>
            </w:tcBorders>
            <w:shd w:val="clear" w:color="auto" w:fill="auto"/>
            <w:hideMark/>
          </w:tcPr>
          <w:p w:rsidR="00A25C28" w:rsidRPr="00FB6AF8" w:rsidRDefault="00A25C28" w:rsidP="00A25C28">
            <w:pPr>
              <w:rPr>
                <w:rFonts w:ascii="Times New Roman" w:hAnsi="Times New Roman" w:cs="Times New Roman"/>
                <w:b/>
                <w:bCs/>
                <w:sz w:val="16"/>
                <w:szCs w:val="16"/>
              </w:rPr>
            </w:pPr>
            <w:r w:rsidRPr="00FB6AF8">
              <w:rPr>
                <w:rFonts w:ascii="Times New Roman" w:hAnsi="Times New Roman" w:cs="Times New Roman"/>
                <w:b/>
                <w:bCs/>
                <w:sz w:val="16"/>
                <w:szCs w:val="16"/>
              </w:rPr>
              <w:t>Всего источников внутреннего финансирования дефицита бюджета</w:t>
            </w:r>
          </w:p>
        </w:tc>
        <w:tc>
          <w:tcPr>
            <w:tcW w:w="5724" w:type="dxa"/>
            <w:tcBorders>
              <w:top w:val="nil"/>
              <w:left w:val="nil"/>
              <w:bottom w:val="single" w:sz="4" w:space="0" w:color="auto"/>
              <w:right w:val="single" w:sz="4" w:space="0" w:color="auto"/>
            </w:tcBorders>
            <w:shd w:val="clear" w:color="auto" w:fill="auto"/>
            <w:noWrap/>
            <w:vAlign w:val="bottom"/>
            <w:hideMark/>
          </w:tcPr>
          <w:p w:rsidR="00A25C28" w:rsidRPr="00FB6AF8" w:rsidRDefault="00A25C28" w:rsidP="00A25C28">
            <w:pPr>
              <w:jc w:val="center"/>
              <w:rPr>
                <w:rFonts w:ascii="Times New Roman" w:hAnsi="Times New Roman" w:cs="Times New Roman"/>
                <w:b/>
                <w:bCs/>
                <w:sz w:val="16"/>
                <w:szCs w:val="16"/>
              </w:rPr>
            </w:pPr>
            <w:r w:rsidRPr="00FB6AF8">
              <w:rPr>
                <w:rFonts w:ascii="Times New Roman" w:hAnsi="Times New Roman" w:cs="Times New Roman"/>
                <w:b/>
                <w:bCs/>
                <w:sz w:val="16"/>
                <w:szCs w:val="16"/>
              </w:rPr>
              <w:t>4 283,5</w:t>
            </w:r>
          </w:p>
        </w:tc>
      </w:tr>
      <w:tr w:rsidR="00A25C28" w:rsidRPr="00FB6AF8" w:rsidTr="00A25C28">
        <w:trPr>
          <w:trHeight w:val="255"/>
        </w:trPr>
        <w:tc>
          <w:tcPr>
            <w:tcW w:w="2080" w:type="dxa"/>
            <w:tcBorders>
              <w:top w:val="nil"/>
              <w:left w:val="nil"/>
              <w:bottom w:val="nil"/>
              <w:right w:val="nil"/>
            </w:tcBorders>
            <w:shd w:val="clear" w:color="auto" w:fill="auto"/>
            <w:noWrap/>
            <w:vAlign w:val="bottom"/>
            <w:hideMark/>
          </w:tcPr>
          <w:p w:rsidR="00A25C28" w:rsidRPr="00FB6AF8" w:rsidRDefault="00A25C28" w:rsidP="00A25C28">
            <w:pPr>
              <w:rPr>
                <w:rFonts w:ascii="Times New Roman" w:hAnsi="Times New Roman" w:cs="Times New Roman"/>
              </w:rPr>
            </w:pPr>
          </w:p>
        </w:tc>
        <w:tc>
          <w:tcPr>
            <w:tcW w:w="4260" w:type="dxa"/>
            <w:tcBorders>
              <w:top w:val="nil"/>
              <w:left w:val="nil"/>
              <w:bottom w:val="nil"/>
              <w:right w:val="nil"/>
            </w:tcBorders>
            <w:shd w:val="clear" w:color="auto" w:fill="auto"/>
            <w:noWrap/>
            <w:vAlign w:val="bottom"/>
            <w:hideMark/>
          </w:tcPr>
          <w:p w:rsidR="00A25C28" w:rsidRPr="00FB6AF8" w:rsidRDefault="00A25C28" w:rsidP="00A25C28">
            <w:pPr>
              <w:rPr>
                <w:rFonts w:ascii="Times New Roman" w:hAnsi="Times New Roman" w:cs="Times New Roman"/>
              </w:rPr>
            </w:pPr>
          </w:p>
        </w:tc>
        <w:tc>
          <w:tcPr>
            <w:tcW w:w="5724" w:type="dxa"/>
            <w:tcBorders>
              <w:top w:val="nil"/>
              <w:left w:val="nil"/>
              <w:bottom w:val="nil"/>
              <w:right w:val="nil"/>
            </w:tcBorders>
            <w:shd w:val="clear" w:color="auto" w:fill="auto"/>
            <w:noWrap/>
            <w:vAlign w:val="bottom"/>
            <w:hideMark/>
          </w:tcPr>
          <w:p w:rsidR="00A25C28" w:rsidRPr="00FB6AF8" w:rsidRDefault="00A25C28" w:rsidP="00A25C28">
            <w:pPr>
              <w:jc w:val="right"/>
              <w:rPr>
                <w:rFonts w:ascii="Times New Roman" w:hAnsi="Times New Roman" w:cs="Times New Roman"/>
              </w:rPr>
            </w:pPr>
          </w:p>
        </w:tc>
      </w:tr>
    </w:tbl>
    <w:p w:rsidR="00A25C28" w:rsidRPr="00FB6AF8" w:rsidRDefault="00A25C28" w:rsidP="00A25C28">
      <w:pPr>
        <w:rPr>
          <w:rFonts w:ascii="Times New Roman" w:hAnsi="Times New Roman" w:cs="Times New Roman"/>
        </w:rPr>
      </w:pPr>
    </w:p>
    <w:tbl>
      <w:tblPr>
        <w:tblW w:w="0" w:type="auto"/>
        <w:tblLayout w:type="fixed"/>
        <w:tblLook w:val="0000"/>
      </w:tblPr>
      <w:tblGrid>
        <w:gridCol w:w="4513"/>
        <w:gridCol w:w="2277"/>
        <w:gridCol w:w="837"/>
        <w:gridCol w:w="850"/>
        <w:gridCol w:w="1399"/>
      </w:tblGrid>
      <w:tr w:rsidR="00A25C28" w:rsidRPr="00FB6AF8" w:rsidTr="00A25C28">
        <w:trPr>
          <w:trHeight w:val="829"/>
        </w:trPr>
        <w:tc>
          <w:tcPr>
            <w:tcW w:w="4513" w:type="dxa"/>
            <w:tcMar>
              <w:top w:w="0" w:type="dxa"/>
              <w:left w:w="0" w:type="dxa"/>
              <w:bottom w:w="0" w:type="dxa"/>
              <w:right w:w="0" w:type="dxa"/>
            </w:tcMar>
            <w:vAlign w:val="center"/>
          </w:tcPr>
          <w:p w:rsidR="00A25C28" w:rsidRPr="00FB6AF8" w:rsidRDefault="00A25C28" w:rsidP="00A25C28">
            <w:pPr>
              <w:rPr>
                <w:rFonts w:ascii="Times New Roman" w:hAnsi="Times New Roman" w:cs="Times New Roman"/>
              </w:rPr>
            </w:pPr>
          </w:p>
        </w:tc>
        <w:tc>
          <w:tcPr>
            <w:tcW w:w="2277" w:type="dxa"/>
            <w:gridSpan w:val="4"/>
            <w:tcMar>
              <w:top w:w="0" w:type="dxa"/>
              <w:left w:w="0" w:type="dxa"/>
              <w:bottom w:w="0" w:type="dxa"/>
              <w:right w:w="0" w:type="dxa"/>
            </w:tcMar>
            <w:vAlign w:val="center"/>
          </w:tcPr>
          <w:p w:rsidR="00A25C28" w:rsidRPr="00FB6AF8" w:rsidRDefault="00A25C28" w:rsidP="00A25C28">
            <w:pPr>
              <w:rPr>
                <w:rFonts w:ascii="Times New Roman" w:eastAsiaTheme="minorEastAsia" w:hAnsi="Times New Roman" w:cs="Times New Roman"/>
              </w:rPr>
            </w:pPr>
            <w:r w:rsidRPr="00FB6AF8">
              <w:rPr>
                <w:rFonts w:ascii="Times New Roman" w:eastAsiaTheme="minorEastAsia" w:hAnsi="Times New Roman" w:cs="Times New Roman"/>
              </w:rPr>
              <w:t>Приложение 2 к решению</w:t>
            </w:r>
          </w:p>
          <w:p w:rsidR="00A25C28" w:rsidRPr="00FB6AF8" w:rsidRDefault="00A25C28" w:rsidP="00A25C28">
            <w:pPr>
              <w:rPr>
                <w:rFonts w:ascii="Times New Roman" w:eastAsiaTheme="minorEastAsia" w:hAnsi="Times New Roman" w:cs="Times New Roman"/>
              </w:rPr>
            </w:pPr>
            <w:r w:rsidRPr="00FB6AF8">
              <w:rPr>
                <w:rFonts w:ascii="Times New Roman" w:eastAsiaTheme="minorEastAsia" w:hAnsi="Times New Roman" w:cs="Times New Roman"/>
              </w:rPr>
              <w:t xml:space="preserve">Звериноголовской районной Думы </w:t>
            </w:r>
            <w:proofErr w:type="gramStart"/>
            <w:r w:rsidRPr="00FB6AF8">
              <w:rPr>
                <w:rFonts w:ascii="Times New Roman" w:eastAsiaTheme="minorEastAsia" w:hAnsi="Times New Roman" w:cs="Times New Roman"/>
              </w:rPr>
              <w:t>от</w:t>
            </w:r>
            <w:proofErr w:type="gramEnd"/>
            <w:r w:rsidRPr="00FB6AF8">
              <w:rPr>
                <w:rFonts w:ascii="Times New Roman" w:eastAsiaTheme="minorEastAsia" w:hAnsi="Times New Roman" w:cs="Times New Roman"/>
              </w:rPr>
              <w:t xml:space="preserve"> </w:t>
            </w:r>
          </w:p>
          <w:p w:rsidR="00A25C28" w:rsidRPr="00FB6AF8" w:rsidRDefault="00A25C28" w:rsidP="00A25C28">
            <w:pPr>
              <w:rPr>
                <w:rFonts w:ascii="Times New Roman" w:eastAsiaTheme="minorEastAsia" w:hAnsi="Times New Roman" w:cs="Times New Roman"/>
              </w:rPr>
            </w:pPr>
            <w:r w:rsidRPr="00FB6AF8">
              <w:rPr>
                <w:rFonts w:ascii="Times New Roman" w:eastAsiaTheme="minorEastAsia" w:hAnsi="Times New Roman" w:cs="Times New Roman"/>
              </w:rPr>
              <w:t>24 декабря 2018 года №235</w:t>
            </w:r>
          </w:p>
          <w:p w:rsidR="00A25C28" w:rsidRPr="00FB6AF8" w:rsidRDefault="00A25C28" w:rsidP="00A25C28">
            <w:pPr>
              <w:rPr>
                <w:rFonts w:ascii="Times New Roman" w:eastAsiaTheme="minorEastAsia" w:hAnsi="Times New Roman" w:cs="Times New Roman"/>
              </w:rPr>
            </w:pPr>
            <w:r w:rsidRPr="00FB6AF8">
              <w:rPr>
                <w:rFonts w:ascii="Times New Roman" w:eastAsiaTheme="minorEastAsia" w:hAnsi="Times New Roman" w:cs="Times New Roman"/>
              </w:rPr>
              <w:lastRenderedPageBreak/>
              <w:t>«О внесении изменений в решение</w:t>
            </w:r>
          </w:p>
          <w:p w:rsidR="00A25C28" w:rsidRPr="00FB6AF8" w:rsidRDefault="00A25C28" w:rsidP="00A25C28">
            <w:pPr>
              <w:rPr>
                <w:rFonts w:ascii="Times New Roman" w:eastAsiaTheme="minorEastAsia" w:hAnsi="Times New Roman" w:cs="Times New Roman"/>
              </w:rPr>
            </w:pPr>
            <w:r w:rsidRPr="00FB6AF8">
              <w:rPr>
                <w:rFonts w:ascii="Times New Roman" w:eastAsiaTheme="minorEastAsia" w:hAnsi="Times New Roman" w:cs="Times New Roman"/>
              </w:rPr>
              <w:t>Звериноголовской районной Думы</w:t>
            </w:r>
          </w:p>
          <w:p w:rsidR="00A25C28" w:rsidRPr="00FB6AF8" w:rsidRDefault="00A25C28" w:rsidP="00A25C28">
            <w:pPr>
              <w:rPr>
                <w:rFonts w:ascii="Times New Roman" w:eastAsiaTheme="minorEastAsia" w:hAnsi="Times New Roman" w:cs="Times New Roman"/>
              </w:rPr>
            </w:pPr>
            <w:r w:rsidRPr="00FB6AF8">
              <w:rPr>
                <w:rFonts w:ascii="Times New Roman" w:eastAsiaTheme="minorEastAsia" w:hAnsi="Times New Roman" w:cs="Times New Roman"/>
              </w:rPr>
              <w:t>«О бюджете Звериноголовского района</w:t>
            </w:r>
          </w:p>
          <w:p w:rsidR="00A25C28" w:rsidRPr="00FB6AF8" w:rsidRDefault="00A25C28" w:rsidP="00A25C28">
            <w:pPr>
              <w:rPr>
                <w:rFonts w:ascii="Times New Roman" w:eastAsiaTheme="minorEastAsia" w:hAnsi="Times New Roman" w:cs="Times New Roman"/>
              </w:rPr>
            </w:pPr>
            <w:r w:rsidRPr="00FB6AF8">
              <w:rPr>
                <w:rFonts w:ascii="Times New Roman" w:eastAsiaTheme="minorEastAsia" w:hAnsi="Times New Roman" w:cs="Times New Roman"/>
              </w:rPr>
              <w:t>на 2018 год и на плановый период</w:t>
            </w:r>
          </w:p>
          <w:p w:rsidR="00A25C28" w:rsidRPr="00FB6AF8" w:rsidRDefault="00A25C28" w:rsidP="00A25C28">
            <w:pPr>
              <w:rPr>
                <w:rFonts w:ascii="Times New Roman" w:hAnsi="Times New Roman" w:cs="Times New Roman"/>
              </w:rPr>
            </w:pPr>
            <w:r w:rsidRPr="00FB6AF8">
              <w:rPr>
                <w:rFonts w:ascii="Times New Roman" w:hAnsi="Times New Roman" w:cs="Times New Roman"/>
              </w:rPr>
              <w:t>2019 и 2020 годов»</w:t>
            </w:r>
          </w:p>
        </w:tc>
      </w:tr>
      <w:tr w:rsidR="00A25C28" w:rsidRPr="00FB6AF8" w:rsidTr="00A25C28">
        <w:trPr>
          <w:trHeight w:val="858"/>
        </w:trPr>
        <w:tc>
          <w:tcPr>
            <w:tcW w:w="4513" w:type="dxa"/>
            <w:gridSpan w:val="5"/>
            <w:tcMar>
              <w:top w:w="0" w:type="dxa"/>
              <w:left w:w="0" w:type="dxa"/>
              <w:bottom w:w="0" w:type="dxa"/>
              <w:right w:w="0" w:type="dxa"/>
            </w:tcMar>
            <w:vAlign w:val="center"/>
          </w:tcPr>
          <w:p w:rsidR="00A25C28" w:rsidRPr="00FB6AF8" w:rsidRDefault="00A25C28" w:rsidP="00A25C28">
            <w:pPr>
              <w:rPr>
                <w:rFonts w:ascii="Times New Roman" w:hAnsi="Times New Roman" w:cs="Times New Roman"/>
              </w:rPr>
            </w:pPr>
          </w:p>
        </w:tc>
      </w:tr>
      <w:tr w:rsidR="00A25C28" w:rsidRPr="00FB6AF8" w:rsidTr="00A25C28">
        <w:trPr>
          <w:trHeight w:val="316"/>
        </w:trPr>
        <w:tc>
          <w:tcPr>
            <w:tcW w:w="4513" w:type="dxa"/>
            <w:gridSpan w:val="5"/>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rPr>
            </w:pPr>
            <w:r w:rsidRPr="00FB6AF8">
              <w:rPr>
                <w:rFonts w:ascii="Times New Roman" w:hAnsi="Times New Roman" w:cs="Times New Roman"/>
                <w:b/>
                <w:bCs/>
                <w:color w:val="000000"/>
              </w:rPr>
              <w:t>Распределение бюджетных ассигнований по разделам, подразделам классификации расходов бюджета Звериноголовского района на 2018 год</w:t>
            </w:r>
          </w:p>
        </w:tc>
      </w:tr>
      <w:tr w:rsidR="00A25C28" w:rsidRPr="00FB6AF8" w:rsidTr="00A25C28">
        <w:trPr>
          <w:trHeight w:val="406"/>
        </w:trPr>
        <w:tc>
          <w:tcPr>
            <w:tcW w:w="4513" w:type="dxa"/>
            <w:gridSpan w:val="5"/>
            <w:tcMar>
              <w:top w:w="0" w:type="dxa"/>
              <w:left w:w="0" w:type="dxa"/>
              <w:bottom w:w="0" w:type="dxa"/>
              <w:right w:w="0" w:type="dxa"/>
            </w:tcMar>
            <w:vAlign w:val="center"/>
          </w:tcPr>
          <w:p w:rsidR="00A25C28" w:rsidRPr="00FB6AF8" w:rsidRDefault="00A25C28" w:rsidP="00A25C28">
            <w:pPr>
              <w:rPr>
                <w:rFonts w:ascii="Times New Roman" w:hAnsi="Times New Roman" w:cs="Times New Roman"/>
              </w:rPr>
            </w:pPr>
          </w:p>
        </w:tc>
      </w:tr>
      <w:tr w:rsidR="00A25C28" w:rsidRPr="00FB6AF8" w:rsidTr="00A25C28">
        <w:trPr>
          <w:trHeight w:val="269"/>
        </w:trPr>
        <w:tc>
          <w:tcPr>
            <w:tcW w:w="4513" w:type="dxa"/>
            <w:tcMar>
              <w:top w:w="0" w:type="dxa"/>
              <w:left w:w="0" w:type="dxa"/>
              <w:bottom w:w="0" w:type="dxa"/>
              <w:right w:w="0" w:type="dxa"/>
            </w:tcMar>
            <w:vAlign w:val="center"/>
          </w:tcPr>
          <w:p w:rsidR="00A25C28" w:rsidRPr="00FB6AF8" w:rsidRDefault="00A25C28" w:rsidP="00A25C28">
            <w:pPr>
              <w:rPr>
                <w:rFonts w:ascii="Times New Roman" w:hAnsi="Times New Roman" w:cs="Times New Roman"/>
              </w:rPr>
            </w:pPr>
          </w:p>
        </w:tc>
        <w:tc>
          <w:tcPr>
            <w:tcW w:w="2277" w:type="dxa"/>
            <w:tcMar>
              <w:top w:w="0" w:type="dxa"/>
              <w:left w:w="0" w:type="dxa"/>
              <w:bottom w:w="0" w:type="dxa"/>
              <w:right w:w="0" w:type="dxa"/>
            </w:tcMar>
            <w:vAlign w:val="center"/>
          </w:tcPr>
          <w:p w:rsidR="00A25C28" w:rsidRPr="00FB6AF8" w:rsidRDefault="00A25C28" w:rsidP="00A25C28">
            <w:pPr>
              <w:rPr>
                <w:rFonts w:ascii="Times New Roman" w:hAnsi="Times New Roman" w:cs="Times New Roman"/>
              </w:rPr>
            </w:pPr>
          </w:p>
        </w:tc>
        <w:tc>
          <w:tcPr>
            <w:tcW w:w="837" w:type="dxa"/>
            <w:tcMar>
              <w:top w:w="0" w:type="dxa"/>
              <w:left w:w="0" w:type="dxa"/>
              <w:bottom w:w="0" w:type="dxa"/>
              <w:right w:w="0" w:type="dxa"/>
            </w:tcMar>
            <w:vAlign w:val="center"/>
          </w:tcPr>
          <w:p w:rsidR="00A25C28" w:rsidRPr="00FB6AF8" w:rsidRDefault="00A25C28" w:rsidP="00A25C28">
            <w:pPr>
              <w:rPr>
                <w:rFonts w:ascii="Times New Roman" w:hAnsi="Times New Roman" w:cs="Times New Roman"/>
              </w:rPr>
            </w:pPr>
          </w:p>
        </w:tc>
        <w:tc>
          <w:tcPr>
            <w:tcW w:w="850" w:type="dxa"/>
            <w:tcMar>
              <w:top w:w="0" w:type="dxa"/>
              <w:left w:w="0" w:type="dxa"/>
              <w:bottom w:w="0" w:type="dxa"/>
              <w:right w:w="0" w:type="dxa"/>
            </w:tcMar>
            <w:vAlign w:val="center"/>
          </w:tcPr>
          <w:p w:rsidR="00A25C28" w:rsidRPr="00FB6AF8" w:rsidRDefault="00A25C28" w:rsidP="00A25C28">
            <w:pPr>
              <w:rPr>
                <w:rFonts w:ascii="Times New Roman" w:hAnsi="Times New Roman" w:cs="Times New Roman"/>
              </w:rPr>
            </w:pPr>
          </w:p>
        </w:tc>
        <w:tc>
          <w:tcPr>
            <w:tcW w:w="1399" w:type="dxa"/>
            <w:tcMar>
              <w:top w:w="0" w:type="dxa"/>
              <w:left w:w="0" w:type="dxa"/>
              <w:bottom w:w="0" w:type="dxa"/>
              <w:right w:w="0" w:type="dxa"/>
            </w:tcMar>
            <w:vAlign w:val="bottom"/>
          </w:tcPr>
          <w:p w:rsidR="00A25C28" w:rsidRPr="00FB6AF8" w:rsidRDefault="00A25C28" w:rsidP="00A25C28">
            <w:pPr>
              <w:jc w:val="right"/>
              <w:rPr>
                <w:rFonts w:ascii="Times New Roman" w:hAnsi="Times New Roman" w:cs="Times New Roman"/>
              </w:rPr>
            </w:pPr>
            <w:r w:rsidRPr="00FB6AF8">
              <w:rPr>
                <w:rFonts w:ascii="Times New Roman" w:hAnsi="Times New Roman" w:cs="Times New Roman"/>
                <w:color w:val="000000"/>
                <w:sz w:val="20"/>
                <w:szCs w:val="20"/>
              </w:rPr>
              <w:t>(тыс. руб.)</w:t>
            </w:r>
          </w:p>
        </w:tc>
      </w:tr>
    </w:tbl>
    <w:p w:rsidR="00A25C28" w:rsidRPr="00FB6AF8" w:rsidRDefault="00A25C28" w:rsidP="00A25C28">
      <w:pPr>
        <w:rPr>
          <w:rFonts w:ascii="Times New Roman" w:hAnsi="Times New Roman" w:cs="Times New Roman"/>
          <w:sz w:val="2"/>
          <w:szCs w:val="2"/>
        </w:rPr>
      </w:pPr>
    </w:p>
    <w:tbl>
      <w:tblPr>
        <w:tblW w:w="0" w:type="auto"/>
        <w:tblInd w:w="10" w:type="dxa"/>
        <w:tblLayout w:type="fixed"/>
        <w:tblLook w:val="0000"/>
      </w:tblPr>
      <w:tblGrid>
        <w:gridCol w:w="7032"/>
        <w:gridCol w:w="574"/>
        <w:gridCol w:w="541"/>
        <w:gridCol w:w="5461"/>
      </w:tblGrid>
      <w:tr w:rsidR="00A25C28" w:rsidRPr="00FB6AF8" w:rsidTr="00A25C28">
        <w:trPr>
          <w:trHeight w:val="402"/>
          <w:tblHeader/>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Наименование</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roofErr w:type="spellStart"/>
            <w:r w:rsidRPr="00FB6AF8">
              <w:rPr>
                <w:rFonts w:ascii="Times New Roman" w:hAnsi="Times New Roman" w:cs="Times New Roman"/>
                <w:b/>
                <w:bCs/>
                <w:color w:val="000000"/>
                <w:sz w:val="20"/>
                <w:szCs w:val="20"/>
              </w:rPr>
              <w:t>Рз</w:t>
            </w:r>
            <w:proofErr w:type="spellEnd"/>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roofErr w:type="spellStart"/>
            <w:proofErr w:type="gramStart"/>
            <w:r w:rsidRPr="00FB6AF8">
              <w:rPr>
                <w:rFonts w:ascii="Times New Roman" w:hAnsi="Times New Roman" w:cs="Times New Roman"/>
                <w:b/>
                <w:bCs/>
                <w:color w:val="000000"/>
                <w:sz w:val="20"/>
                <w:szCs w:val="20"/>
              </w:rPr>
              <w:t>Пр</w:t>
            </w:r>
            <w:proofErr w:type="spellEnd"/>
            <w:proofErr w:type="gramEnd"/>
          </w:p>
        </w:tc>
        <w:tc>
          <w:tcPr>
            <w:tcW w:w="546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Сумма</w:t>
            </w:r>
          </w:p>
        </w:tc>
      </w:tr>
      <w:tr w:rsidR="00A25C28" w:rsidRPr="00FB6AF8" w:rsidTr="00A25C28">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b/>
                <w:bCs/>
                <w:color w:val="000000"/>
                <w:sz w:val="20"/>
                <w:szCs w:val="20"/>
              </w:rPr>
              <w:t>ОБЩЕГОСУДАРСТВЕННЫЕ ВОПРОСЫ</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01</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46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20 596,1</w:t>
            </w:r>
          </w:p>
        </w:tc>
      </w:tr>
      <w:tr w:rsidR="00A25C28" w:rsidRPr="00FB6AF8" w:rsidTr="00A25C28">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Функционирование высшего должностного лица субъекта Российской Федерации и муниципального образования</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546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890,8</w:t>
            </w:r>
          </w:p>
        </w:tc>
      </w:tr>
      <w:tr w:rsidR="00A25C28" w:rsidRPr="00FB6AF8" w:rsidTr="00A25C28">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546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224,6</w:t>
            </w:r>
          </w:p>
        </w:tc>
      </w:tr>
      <w:tr w:rsidR="00A25C28" w:rsidRPr="00FB6AF8" w:rsidTr="00A25C28">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46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14 129,1</w:t>
            </w:r>
          </w:p>
        </w:tc>
      </w:tr>
      <w:tr w:rsidR="00A25C28" w:rsidRPr="00FB6AF8" w:rsidTr="00A25C28">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Судебная система</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546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11,2</w:t>
            </w:r>
          </w:p>
        </w:tc>
      </w:tr>
      <w:tr w:rsidR="00A25C28" w:rsidRPr="00FB6AF8" w:rsidTr="00A25C28">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06</w:t>
            </w:r>
          </w:p>
        </w:tc>
        <w:tc>
          <w:tcPr>
            <w:tcW w:w="546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3 828,7</w:t>
            </w:r>
          </w:p>
        </w:tc>
      </w:tr>
      <w:tr w:rsidR="00A25C28" w:rsidRPr="00FB6AF8" w:rsidTr="00A25C28">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Резервные фонды</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11</w:t>
            </w:r>
          </w:p>
        </w:tc>
        <w:tc>
          <w:tcPr>
            <w:tcW w:w="546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55,0</w:t>
            </w:r>
          </w:p>
        </w:tc>
      </w:tr>
      <w:tr w:rsidR="00A25C28" w:rsidRPr="00FB6AF8" w:rsidTr="00A25C28">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Другие общегосударственные вопросы</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546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1 456,7</w:t>
            </w:r>
          </w:p>
        </w:tc>
      </w:tr>
      <w:tr w:rsidR="00A25C28" w:rsidRPr="00FB6AF8" w:rsidTr="00A25C28">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b/>
                <w:bCs/>
                <w:color w:val="000000"/>
                <w:sz w:val="20"/>
                <w:szCs w:val="20"/>
              </w:rPr>
              <w:t>НАЦИОНАЛЬНАЯ ОБОРОНА</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02</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46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931,5</w:t>
            </w:r>
          </w:p>
        </w:tc>
      </w:tr>
      <w:tr w:rsidR="00A25C28" w:rsidRPr="00FB6AF8" w:rsidTr="00A25C28">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Мобилизационная и вневойсковая подготовка</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546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931,5</w:t>
            </w:r>
          </w:p>
        </w:tc>
      </w:tr>
      <w:tr w:rsidR="00A25C28" w:rsidRPr="00FB6AF8" w:rsidTr="00A25C28">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b/>
                <w:bCs/>
                <w:color w:val="000000"/>
                <w:sz w:val="20"/>
                <w:szCs w:val="20"/>
              </w:rPr>
              <w:t>НАЦИОНАЛЬНАЯ БЕЗОПАСНОСТЬ И ПРАВООХРАНИТЕЛЬНАЯ ДЕЯТЕЛЬНОСТЬ</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03</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46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956,0</w:t>
            </w:r>
          </w:p>
        </w:tc>
      </w:tr>
      <w:tr w:rsidR="00A25C28" w:rsidRPr="00FB6AF8" w:rsidTr="00A25C28">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Защита населения и территории от чрезвычайных ситуаций природного и техногенного характера, гражданская оборона</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546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956,0</w:t>
            </w:r>
          </w:p>
        </w:tc>
      </w:tr>
      <w:tr w:rsidR="00A25C28" w:rsidRPr="00FB6AF8" w:rsidTr="00A25C28">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b/>
                <w:bCs/>
                <w:color w:val="000000"/>
                <w:sz w:val="20"/>
                <w:szCs w:val="20"/>
              </w:rPr>
              <w:t>НАЦИОНАЛЬНАЯ ЭКОНОМИКА</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04</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46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6 571,4</w:t>
            </w:r>
          </w:p>
        </w:tc>
      </w:tr>
      <w:tr w:rsidR="00A25C28" w:rsidRPr="00FB6AF8" w:rsidTr="00A25C28">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Общеэкономические вопросы</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46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45,0</w:t>
            </w:r>
          </w:p>
        </w:tc>
      </w:tr>
      <w:tr w:rsidR="00A25C28" w:rsidRPr="00FB6AF8" w:rsidTr="00A25C28">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Сельское хозяйство и рыболовство</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546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2 090,4</w:t>
            </w:r>
          </w:p>
        </w:tc>
      </w:tr>
      <w:tr w:rsidR="00A25C28" w:rsidRPr="00FB6AF8" w:rsidTr="00A25C28">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Дорожное хозяйство (дорожные фонды)</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546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4 316,0</w:t>
            </w:r>
          </w:p>
        </w:tc>
      </w:tr>
      <w:tr w:rsidR="00A25C28" w:rsidRPr="00FB6AF8" w:rsidTr="00A25C28">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Другие вопросы в области национальной экономики</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12</w:t>
            </w:r>
          </w:p>
        </w:tc>
        <w:tc>
          <w:tcPr>
            <w:tcW w:w="546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120,0</w:t>
            </w:r>
          </w:p>
        </w:tc>
      </w:tr>
      <w:tr w:rsidR="00A25C28" w:rsidRPr="00FB6AF8" w:rsidTr="00A25C28">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b/>
                <w:bCs/>
                <w:color w:val="000000"/>
                <w:sz w:val="20"/>
                <w:szCs w:val="20"/>
              </w:rPr>
              <w:t>ЖИЛИЩНО-КОММУНАЛЬНОЕ ХОЗЯЙСТВО</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05</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46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3 291,9</w:t>
            </w:r>
          </w:p>
        </w:tc>
      </w:tr>
      <w:tr w:rsidR="00A25C28" w:rsidRPr="00FB6AF8" w:rsidTr="00A25C28">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Жилищное хозяйство</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46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10,2</w:t>
            </w:r>
          </w:p>
        </w:tc>
      </w:tr>
      <w:tr w:rsidR="00A25C28" w:rsidRPr="00FB6AF8" w:rsidTr="00A25C28">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Коммунальное хозяйство</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546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276,1</w:t>
            </w:r>
          </w:p>
        </w:tc>
      </w:tr>
      <w:tr w:rsidR="00A25C28" w:rsidRPr="00FB6AF8" w:rsidTr="00A25C28">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Благоустройство</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546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950,0</w:t>
            </w:r>
          </w:p>
        </w:tc>
      </w:tr>
      <w:tr w:rsidR="00A25C28" w:rsidRPr="00FB6AF8" w:rsidTr="00A25C28">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Другие вопросы в области жилищно-коммунального хозяйства</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546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2 055,6</w:t>
            </w:r>
          </w:p>
        </w:tc>
      </w:tr>
      <w:tr w:rsidR="00A25C28" w:rsidRPr="00FB6AF8" w:rsidTr="00A25C28">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b/>
                <w:bCs/>
                <w:color w:val="000000"/>
                <w:sz w:val="20"/>
                <w:szCs w:val="20"/>
              </w:rPr>
              <w:t>ОБРАЗОВАНИЕ</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07</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46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207 163,0</w:t>
            </w:r>
          </w:p>
        </w:tc>
      </w:tr>
      <w:tr w:rsidR="00A25C28" w:rsidRPr="00FB6AF8" w:rsidTr="00A25C28">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Дошкольное образование</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46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49 983,5</w:t>
            </w:r>
          </w:p>
        </w:tc>
      </w:tr>
      <w:tr w:rsidR="00A25C28" w:rsidRPr="00FB6AF8" w:rsidTr="00A25C28">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Общее образование</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546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133 108,1</w:t>
            </w:r>
          </w:p>
        </w:tc>
      </w:tr>
      <w:tr w:rsidR="00A25C28" w:rsidRPr="00FB6AF8" w:rsidTr="00A25C28">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Дополнительное образование детей</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546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12 341,6</w:t>
            </w:r>
          </w:p>
        </w:tc>
      </w:tr>
      <w:tr w:rsidR="00A25C28" w:rsidRPr="00FB6AF8" w:rsidTr="00A25C28">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Профессиональная подготовка, переподготовка и повышение квалификации</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546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258,0</w:t>
            </w:r>
          </w:p>
        </w:tc>
      </w:tr>
      <w:tr w:rsidR="00A25C28" w:rsidRPr="00FB6AF8" w:rsidTr="00A25C28">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lastRenderedPageBreak/>
              <w:t>Молодежная политика</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46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1 649,0</w:t>
            </w:r>
          </w:p>
        </w:tc>
      </w:tr>
      <w:tr w:rsidR="00A25C28" w:rsidRPr="00FB6AF8" w:rsidTr="00A25C28">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Другие вопросы в области образования</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546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9 822,8</w:t>
            </w:r>
          </w:p>
        </w:tc>
      </w:tr>
      <w:tr w:rsidR="00A25C28" w:rsidRPr="00FB6AF8" w:rsidTr="00A25C28">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b/>
                <w:bCs/>
                <w:color w:val="000000"/>
                <w:sz w:val="20"/>
                <w:szCs w:val="20"/>
              </w:rPr>
              <w:t>КУЛЬТУРА, КИНЕМАТОГРАФИЯ</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08</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46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29 282,5</w:t>
            </w:r>
          </w:p>
        </w:tc>
      </w:tr>
      <w:tr w:rsidR="00A25C28" w:rsidRPr="00FB6AF8" w:rsidTr="00A25C28">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Культура</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46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26 574,6</w:t>
            </w:r>
          </w:p>
        </w:tc>
      </w:tr>
      <w:tr w:rsidR="00A25C28" w:rsidRPr="00FB6AF8" w:rsidTr="00A25C28">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Другие вопросы в области культуры, кинематографии</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46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2 707,9</w:t>
            </w:r>
          </w:p>
        </w:tc>
      </w:tr>
      <w:tr w:rsidR="00A25C28" w:rsidRPr="00FB6AF8" w:rsidTr="00A25C28">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b/>
                <w:bCs/>
                <w:color w:val="000000"/>
                <w:sz w:val="20"/>
                <w:szCs w:val="20"/>
              </w:rPr>
              <w:t>СОЦИАЛЬНАЯ ПОЛИТИКА</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10</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46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19 046,1</w:t>
            </w:r>
          </w:p>
        </w:tc>
      </w:tr>
      <w:tr w:rsidR="00A25C28" w:rsidRPr="00FB6AF8" w:rsidTr="00A25C28">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Социальное обеспечение населения</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546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2 045,9</w:t>
            </w:r>
          </w:p>
        </w:tc>
      </w:tr>
      <w:tr w:rsidR="00A25C28" w:rsidRPr="00FB6AF8" w:rsidTr="00A25C28">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Охрана семьи и детства</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46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16 910,2</w:t>
            </w:r>
          </w:p>
        </w:tc>
      </w:tr>
      <w:tr w:rsidR="00A25C28" w:rsidRPr="00FB6AF8" w:rsidTr="00A25C28">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Другие вопросы в области социальной политики</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06</w:t>
            </w:r>
          </w:p>
        </w:tc>
        <w:tc>
          <w:tcPr>
            <w:tcW w:w="546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90,0</w:t>
            </w:r>
          </w:p>
        </w:tc>
      </w:tr>
      <w:tr w:rsidR="00A25C28" w:rsidRPr="00FB6AF8" w:rsidTr="00A25C28">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b/>
                <w:bCs/>
                <w:color w:val="000000"/>
                <w:sz w:val="20"/>
                <w:szCs w:val="20"/>
              </w:rPr>
              <w:t>ФИЗИЧЕСКАЯ КУЛЬТУРА И СПОРТ</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11</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46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7 158,7</w:t>
            </w:r>
          </w:p>
        </w:tc>
      </w:tr>
      <w:tr w:rsidR="00A25C28" w:rsidRPr="00FB6AF8" w:rsidTr="00A25C28">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Физическая культура</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11</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46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7 158,7</w:t>
            </w:r>
          </w:p>
        </w:tc>
      </w:tr>
      <w:tr w:rsidR="00A25C28" w:rsidRPr="00FB6AF8" w:rsidTr="00A25C28">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b/>
                <w:bCs/>
                <w:color w:val="000000"/>
                <w:sz w:val="20"/>
                <w:szCs w:val="20"/>
              </w:rPr>
              <w:t>МЕЖБЮДЖЕТНЫЕ ТРАНСФЕРТЫ ОБЩЕГО ХАРАКТЕРА БЮДЖЕТАМ БЮДЖЕТНОЙ СИСТЕМЫ РОССИЙСКОЙ ФЕДЕРАЦИИ</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14</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46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23 371,2</w:t>
            </w:r>
          </w:p>
        </w:tc>
      </w:tr>
      <w:tr w:rsidR="00A25C28" w:rsidRPr="00FB6AF8" w:rsidTr="00A25C28">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Дотации на выравнивание бюджетной обеспеченности субъектов Российской Федерации и муниципальных образований</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14</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46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3 426,0</w:t>
            </w:r>
          </w:p>
        </w:tc>
      </w:tr>
      <w:tr w:rsidR="00A25C28" w:rsidRPr="00FB6AF8" w:rsidTr="00A25C28">
        <w:trPr>
          <w:trHeight w:val="279"/>
        </w:trPr>
        <w:tc>
          <w:tcPr>
            <w:tcW w:w="703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Иные дотации</w:t>
            </w:r>
          </w:p>
        </w:tc>
        <w:tc>
          <w:tcPr>
            <w:tcW w:w="57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14</w:t>
            </w:r>
          </w:p>
        </w:tc>
        <w:tc>
          <w:tcPr>
            <w:tcW w:w="54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546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19 945,2</w:t>
            </w:r>
          </w:p>
        </w:tc>
      </w:tr>
      <w:tr w:rsidR="00A25C28" w:rsidRPr="00FB6AF8" w:rsidTr="00A25C28">
        <w:trPr>
          <w:trHeight w:val="288"/>
        </w:trPr>
        <w:tc>
          <w:tcPr>
            <w:tcW w:w="8147" w:type="dxa"/>
            <w:gridSpan w:val="3"/>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b/>
                <w:bCs/>
                <w:color w:val="000000"/>
                <w:sz w:val="20"/>
                <w:szCs w:val="20"/>
              </w:rPr>
              <w:t>ИТОГО</w:t>
            </w:r>
          </w:p>
        </w:tc>
        <w:tc>
          <w:tcPr>
            <w:tcW w:w="546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318 368,4</w:t>
            </w:r>
          </w:p>
        </w:tc>
      </w:tr>
    </w:tbl>
    <w:p w:rsidR="00A25C28" w:rsidRPr="00FB6AF8" w:rsidRDefault="00A25C28" w:rsidP="00A25C28">
      <w:pPr>
        <w:rPr>
          <w:rFonts w:ascii="Times New Roman" w:hAnsi="Times New Roman" w:cs="Times New Roman"/>
        </w:rPr>
      </w:pPr>
    </w:p>
    <w:p w:rsidR="00A25C28" w:rsidRPr="00FB6AF8" w:rsidRDefault="00A25C28" w:rsidP="00A25C28">
      <w:pPr>
        <w:rPr>
          <w:rFonts w:ascii="Times New Roman" w:hAnsi="Times New Roman" w:cs="Times New Roman"/>
        </w:rPr>
      </w:pPr>
    </w:p>
    <w:p w:rsidR="00C31A06" w:rsidRPr="00FB6AF8" w:rsidRDefault="00C31A06" w:rsidP="00C31A06">
      <w:pPr>
        <w:rPr>
          <w:rFonts w:ascii="Times New Roman" w:hAnsi="Times New Roman" w:cs="Times New Roman"/>
        </w:rPr>
      </w:pPr>
    </w:p>
    <w:p w:rsidR="00C31A06" w:rsidRPr="00FB6AF8" w:rsidRDefault="00C31A06" w:rsidP="00C31A06">
      <w:pPr>
        <w:rPr>
          <w:rFonts w:ascii="Times New Roman" w:hAnsi="Times New Roman" w:cs="Times New Roman"/>
        </w:rPr>
      </w:pPr>
    </w:p>
    <w:tbl>
      <w:tblPr>
        <w:tblW w:w="0" w:type="auto"/>
        <w:tblLayout w:type="fixed"/>
        <w:tblLook w:val="0000"/>
      </w:tblPr>
      <w:tblGrid>
        <w:gridCol w:w="4513"/>
        <w:gridCol w:w="2277"/>
        <w:gridCol w:w="837"/>
        <w:gridCol w:w="850"/>
        <w:gridCol w:w="1399"/>
      </w:tblGrid>
      <w:tr w:rsidR="00A25C28" w:rsidRPr="00FB6AF8" w:rsidTr="00A25C28">
        <w:trPr>
          <w:trHeight w:val="829"/>
        </w:trPr>
        <w:tc>
          <w:tcPr>
            <w:tcW w:w="4513" w:type="dxa"/>
            <w:tcMar>
              <w:top w:w="0" w:type="dxa"/>
              <w:left w:w="0" w:type="dxa"/>
              <w:bottom w:w="0" w:type="dxa"/>
              <w:right w:w="0" w:type="dxa"/>
            </w:tcMar>
            <w:vAlign w:val="center"/>
          </w:tcPr>
          <w:p w:rsidR="00A25C28" w:rsidRPr="00FB6AF8" w:rsidRDefault="00A25C28" w:rsidP="00A25C28">
            <w:pPr>
              <w:rPr>
                <w:rFonts w:ascii="Times New Roman" w:hAnsi="Times New Roman" w:cs="Times New Roman"/>
              </w:rPr>
            </w:pPr>
          </w:p>
        </w:tc>
        <w:tc>
          <w:tcPr>
            <w:tcW w:w="2277" w:type="dxa"/>
            <w:gridSpan w:val="4"/>
            <w:tcMar>
              <w:top w:w="0" w:type="dxa"/>
              <w:left w:w="0" w:type="dxa"/>
              <w:bottom w:w="0" w:type="dxa"/>
              <w:right w:w="0" w:type="dxa"/>
            </w:tcMar>
            <w:vAlign w:val="center"/>
          </w:tcPr>
          <w:p w:rsidR="00A25C28" w:rsidRPr="00FB6AF8" w:rsidRDefault="00A25C28" w:rsidP="00A25C28">
            <w:pPr>
              <w:rPr>
                <w:rFonts w:ascii="Times New Roman" w:eastAsiaTheme="minorEastAsia" w:hAnsi="Times New Roman" w:cs="Times New Roman"/>
              </w:rPr>
            </w:pPr>
            <w:r w:rsidRPr="00FB6AF8">
              <w:rPr>
                <w:rFonts w:ascii="Times New Roman" w:eastAsiaTheme="minorEastAsia" w:hAnsi="Times New Roman" w:cs="Times New Roman"/>
              </w:rPr>
              <w:t>Приложение 3 к решению</w:t>
            </w:r>
          </w:p>
          <w:p w:rsidR="00A25C28" w:rsidRPr="00FB6AF8" w:rsidRDefault="00A25C28" w:rsidP="00A25C28">
            <w:pPr>
              <w:rPr>
                <w:rFonts w:ascii="Times New Roman" w:eastAsiaTheme="minorEastAsia" w:hAnsi="Times New Roman" w:cs="Times New Roman"/>
              </w:rPr>
            </w:pPr>
            <w:r w:rsidRPr="00FB6AF8">
              <w:rPr>
                <w:rFonts w:ascii="Times New Roman" w:eastAsiaTheme="minorEastAsia" w:hAnsi="Times New Roman" w:cs="Times New Roman"/>
              </w:rPr>
              <w:t xml:space="preserve">Звериноголовской районной Думы </w:t>
            </w:r>
            <w:proofErr w:type="gramStart"/>
            <w:r w:rsidRPr="00FB6AF8">
              <w:rPr>
                <w:rFonts w:ascii="Times New Roman" w:eastAsiaTheme="minorEastAsia" w:hAnsi="Times New Roman" w:cs="Times New Roman"/>
              </w:rPr>
              <w:t>от</w:t>
            </w:r>
            <w:proofErr w:type="gramEnd"/>
            <w:r w:rsidRPr="00FB6AF8">
              <w:rPr>
                <w:rFonts w:ascii="Times New Roman" w:eastAsiaTheme="minorEastAsia" w:hAnsi="Times New Roman" w:cs="Times New Roman"/>
              </w:rPr>
              <w:t xml:space="preserve"> </w:t>
            </w:r>
          </w:p>
          <w:p w:rsidR="00A25C28" w:rsidRPr="00FB6AF8" w:rsidRDefault="00A25C28" w:rsidP="00A25C28">
            <w:pPr>
              <w:rPr>
                <w:rFonts w:ascii="Times New Roman" w:eastAsiaTheme="minorEastAsia" w:hAnsi="Times New Roman" w:cs="Times New Roman"/>
              </w:rPr>
            </w:pPr>
            <w:r w:rsidRPr="00FB6AF8">
              <w:rPr>
                <w:rFonts w:ascii="Times New Roman" w:eastAsiaTheme="minorEastAsia" w:hAnsi="Times New Roman" w:cs="Times New Roman"/>
              </w:rPr>
              <w:t xml:space="preserve"> 24 декабря 2018 года №235</w:t>
            </w:r>
          </w:p>
          <w:p w:rsidR="00A25C28" w:rsidRPr="00FB6AF8" w:rsidRDefault="00A25C28" w:rsidP="00A25C28">
            <w:pPr>
              <w:rPr>
                <w:rFonts w:ascii="Times New Roman" w:eastAsiaTheme="minorEastAsia" w:hAnsi="Times New Roman" w:cs="Times New Roman"/>
              </w:rPr>
            </w:pPr>
            <w:r w:rsidRPr="00FB6AF8">
              <w:rPr>
                <w:rFonts w:ascii="Times New Roman" w:eastAsiaTheme="minorEastAsia" w:hAnsi="Times New Roman" w:cs="Times New Roman"/>
              </w:rPr>
              <w:t>«О внесении изменений в решение</w:t>
            </w:r>
          </w:p>
          <w:p w:rsidR="00A25C28" w:rsidRPr="00FB6AF8" w:rsidRDefault="00A25C28" w:rsidP="00A25C28">
            <w:pPr>
              <w:rPr>
                <w:rFonts w:ascii="Times New Roman" w:eastAsiaTheme="minorEastAsia" w:hAnsi="Times New Roman" w:cs="Times New Roman"/>
              </w:rPr>
            </w:pPr>
            <w:r w:rsidRPr="00FB6AF8">
              <w:rPr>
                <w:rFonts w:ascii="Times New Roman" w:eastAsiaTheme="minorEastAsia" w:hAnsi="Times New Roman" w:cs="Times New Roman"/>
              </w:rPr>
              <w:t>Звериноголовской районной Думы</w:t>
            </w:r>
          </w:p>
          <w:p w:rsidR="00A25C28" w:rsidRPr="00FB6AF8" w:rsidRDefault="00A25C28" w:rsidP="00A25C28">
            <w:pPr>
              <w:rPr>
                <w:rFonts w:ascii="Times New Roman" w:eastAsiaTheme="minorEastAsia" w:hAnsi="Times New Roman" w:cs="Times New Roman"/>
              </w:rPr>
            </w:pPr>
            <w:r w:rsidRPr="00FB6AF8">
              <w:rPr>
                <w:rFonts w:ascii="Times New Roman" w:eastAsiaTheme="minorEastAsia" w:hAnsi="Times New Roman" w:cs="Times New Roman"/>
              </w:rPr>
              <w:t>«О бюджете Звериноголовского района</w:t>
            </w:r>
          </w:p>
          <w:p w:rsidR="00A25C28" w:rsidRPr="00FB6AF8" w:rsidRDefault="00A25C28" w:rsidP="00A25C28">
            <w:pPr>
              <w:rPr>
                <w:rFonts w:ascii="Times New Roman" w:eastAsiaTheme="minorEastAsia" w:hAnsi="Times New Roman" w:cs="Times New Roman"/>
              </w:rPr>
            </w:pPr>
            <w:r w:rsidRPr="00FB6AF8">
              <w:rPr>
                <w:rFonts w:ascii="Times New Roman" w:eastAsiaTheme="minorEastAsia" w:hAnsi="Times New Roman" w:cs="Times New Roman"/>
              </w:rPr>
              <w:t>на 2018 год и на плановый период</w:t>
            </w:r>
          </w:p>
          <w:p w:rsidR="00A25C28" w:rsidRPr="00FB6AF8" w:rsidRDefault="00A25C28" w:rsidP="00A25C28">
            <w:pPr>
              <w:rPr>
                <w:rFonts w:ascii="Times New Roman" w:hAnsi="Times New Roman" w:cs="Times New Roman"/>
              </w:rPr>
            </w:pPr>
            <w:r w:rsidRPr="00FB6AF8">
              <w:rPr>
                <w:rFonts w:ascii="Times New Roman" w:hAnsi="Times New Roman" w:cs="Times New Roman"/>
              </w:rPr>
              <w:t>2019 и 2020 годов»</w:t>
            </w:r>
          </w:p>
        </w:tc>
      </w:tr>
      <w:tr w:rsidR="00A25C28" w:rsidRPr="00FB6AF8" w:rsidTr="00A25C28">
        <w:trPr>
          <w:trHeight w:val="858"/>
        </w:trPr>
        <w:tc>
          <w:tcPr>
            <w:tcW w:w="4513" w:type="dxa"/>
            <w:gridSpan w:val="5"/>
            <w:tcMar>
              <w:top w:w="0" w:type="dxa"/>
              <w:left w:w="0" w:type="dxa"/>
              <w:bottom w:w="0" w:type="dxa"/>
              <w:right w:w="0" w:type="dxa"/>
            </w:tcMar>
            <w:vAlign w:val="center"/>
          </w:tcPr>
          <w:p w:rsidR="00A25C28" w:rsidRPr="00FB6AF8" w:rsidRDefault="00A25C28" w:rsidP="00A25C28">
            <w:pPr>
              <w:rPr>
                <w:rFonts w:ascii="Times New Roman" w:hAnsi="Times New Roman" w:cs="Times New Roman"/>
              </w:rPr>
            </w:pPr>
          </w:p>
        </w:tc>
      </w:tr>
      <w:tr w:rsidR="00A25C28" w:rsidRPr="00FB6AF8" w:rsidTr="00A25C28">
        <w:trPr>
          <w:trHeight w:val="316"/>
        </w:trPr>
        <w:tc>
          <w:tcPr>
            <w:tcW w:w="4513" w:type="dxa"/>
            <w:gridSpan w:val="5"/>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rPr>
            </w:pPr>
            <w:r w:rsidRPr="00FB6AF8">
              <w:rPr>
                <w:rFonts w:ascii="Times New Roman" w:hAnsi="Times New Roman" w:cs="Times New Roman"/>
                <w:b/>
                <w:bCs/>
                <w:color w:val="000000"/>
              </w:rPr>
              <w:t>Ведомственная структура расходов бюджета Звериноголовского района на 2018 год</w:t>
            </w:r>
          </w:p>
        </w:tc>
      </w:tr>
      <w:tr w:rsidR="00A25C28" w:rsidRPr="00FB6AF8" w:rsidTr="00A25C28">
        <w:trPr>
          <w:trHeight w:val="406"/>
        </w:trPr>
        <w:tc>
          <w:tcPr>
            <w:tcW w:w="4513" w:type="dxa"/>
            <w:gridSpan w:val="5"/>
            <w:tcMar>
              <w:top w:w="0" w:type="dxa"/>
              <w:left w:w="0" w:type="dxa"/>
              <w:bottom w:w="0" w:type="dxa"/>
              <w:right w:w="0" w:type="dxa"/>
            </w:tcMar>
            <w:vAlign w:val="center"/>
          </w:tcPr>
          <w:p w:rsidR="00A25C28" w:rsidRPr="00FB6AF8" w:rsidRDefault="00A25C28" w:rsidP="00A25C28">
            <w:pPr>
              <w:rPr>
                <w:rFonts w:ascii="Times New Roman" w:hAnsi="Times New Roman" w:cs="Times New Roman"/>
              </w:rPr>
            </w:pPr>
          </w:p>
        </w:tc>
      </w:tr>
      <w:tr w:rsidR="00A25C28" w:rsidRPr="00FB6AF8" w:rsidTr="00A25C28">
        <w:trPr>
          <w:trHeight w:val="269"/>
        </w:trPr>
        <w:tc>
          <w:tcPr>
            <w:tcW w:w="4513" w:type="dxa"/>
            <w:tcMar>
              <w:top w:w="0" w:type="dxa"/>
              <w:left w:w="0" w:type="dxa"/>
              <w:bottom w:w="0" w:type="dxa"/>
              <w:right w:w="0" w:type="dxa"/>
            </w:tcMar>
            <w:vAlign w:val="center"/>
          </w:tcPr>
          <w:p w:rsidR="00A25C28" w:rsidRPr="00FB6AF8" w:rsidRDefault="00A25C28" w:rsidP="00A25C28">
            <w:pPr>
              <w:rPr>
                <w:rFonts w:ascii="Times New Roman" w:hAnsi="Times New Roman" w:cs="Times New Roman"/>
              </w:rPr>
            </w:pPr>
          </w:p>
        </w:tc>
        <w:tc>
          <w:tcPr>
            <w:tcW w:w="2277" w:type="dxa"/>
            <w:tcMar>
              <w:top w:w="0" w:type="dxa"/>
              <w:left w:w="0" w:type="dxa"/>
              <w:bottom w:w="0" w:type="dxa"/>
              <w:right w:w="0" w:type="dxa"/>
            </w:tcMar>
            <w:vAlign w:val="center"/>
          </w:tcPr>
          <w:p w:rsidR="00A25C28" w:rsidRPr="00FB6AF8" w:rsidRDefault="00A25C28" w:rsidP="00A25C28">
            <w:pPr>
              <w:rPr>
                <w:rFonts w:ascii="Times New Roman" w:hAnsi="Times New Roman" w:cs="Times New Roman"/>
              </w:rPr>
            </w:pPr>
          </w:p>
        </w:tc>
        <w:tc>
          <w:tcPr>
            <w:tcW w:w="837" w:type="dxa"/>
            <w:tcMar>
              <w:top w:w="0" w:type="dxa"/>
              <w:left w:w="0" w:type="dxa"/>
              <w:bottom w:w="0" w:type="dxa"/>
              <w:right w:w="0" w:type="dxa"/>
            </w:tcMar>
            <w:vAlign w:val="center"/>
          </w:tcPr>
          <w:p w:rsidR="00A25C28" w:rsidRPr="00FB6AF8" w:rsidRDefault="00A25C28" w:rsidP="00A25C28">
            <w:pPr>
              <w:rPr>
                <w:rFonts w:ascii="Times New Roman" w:hAnsi="Times New Roman" w:cs="Times New Roman"/>
              </w:rPr>
            </w:pPr>
          </w:p>
        </w:tc>
        <w:tc>
          <w:tcPr>
            <w:tcW w:w="850" w:type="dxa"/>
            <w:tcMar>
              <w:top w:w="0" w:type="dxa"/>
              <w:left w:w="0" w:type="dxa"/>
              <w:bottom w:w="0" w:type="dxa"/>
              <w:right w:w="0" w:type="dxa"/>
            </w:tcMar>
            <w:vAlign w:val="center"/>
          </w:tcPr>
          <w:p w:rsidR="00A25C28" w:rsidRPr="00FB6AF8" w:rsidRDefault="00A25C28" w:rsidP="00A25C28">
            <w:pPr>
              <w:rPr>
                <w:rFonts w:ascii="Times New Roman" w:hAnsi="Times New Roman" w:cs="Times New Roman"/>
              </w:rPr>
            </w:pPr>
          </w:p>
        </w:tc>
        <w:tc>
          <w:tcPr>
            <w:tcW w:w="1399" w:type="dxa"/>
            <w:tcMar>
              <w:top w:w="0" w:type="dxa"/>
              <w:left w:w="0" w:type="dxa"/>
              <w:bottom w:w="0" w:type="dxa"/>
              <w:right w:w="0" w:type="dxa"/>
            </w:tcMar>
            <w:vAlign w:val="bottom"/>
          </w:tcPr>
          <w:p w:rsidR="00A25C28" w:rsidRPr="00FB6AF8" w:rsidRDefault="00A25C28" w:rsidP="00A25C28">
            <w:pPr>
              <w:jc w:val="right"/>
              <w:rPr>
                <w:rFonts w:ascii="Times New Roman" w:hAnsi="Times New Roman" w:cs="Times New Roman"/>
              </w:rPr>
            </w:pPr>
            <w:r w:rsidRPr="00FB6AF8">
              <w:rPr>
                <w:rFonts w:ascii="Times New Roman" w:hAnsi="Times New Roman" w:cs="Times New Roman"/>
                <w:color w:val="000000"/>
                <w:sz w:val="20"/>
                <w:szCs w:val="20"/>
              </w:rPr>
              <w:t>(тыс. руб.)</w:t>
            </w:r>
          </w:p>
        </w:tc>
      </w:tr>
    </w:tbl>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sz w:val="2"/>
          <w:szCs w:val="2"/>
        </w:rPr>
        <w:br/>
      </w:r>
    </w:p>
    <w:tbl>
      <w:tblPr>
        <w:tblW w:w="0" w:type="auto"/>
        <w:tblInd w:w="10" w:type="dxa"/>
        <w:tblLayout w:type="fixed"/>
        <w:tblLook w:val="0000"/>
      </w:tblPr>
      <w:tblGrid>
        <w:gridCol w:w="4347"/>
        <w:gridCol w:w="598"/>
        <w:gridCol w:w="560"/>
        <w:gridCol w:w="537"/>
        <w:gridCol w:w="1399"/>
        <w:gridCol w:w="837"/>
        <w:gridCol w:w="5047"/>
      </w:tblGrid>
      <w:tr w:rsidR="00A25C28" w:rsidRPr="00FB6AF8" w:rsidTr="00A25C28">
        <w:trPr>
          <w:trHeight w:val="436"/>
          <w:tblHeader/>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Наименование</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roofErr w:type="spellStart"/>
            <w:r w:rsidRPr="00FB6AF8">
              <w:rPr>
                <w:rFonts w:ascii="Times New Roman" w:hAnsi="Times New Roman" w:cs="Times New Roman"/>
                <w:b/>
                <w:bCs/>
                <w:color w:val="000000"/>
                <w:sz w:val="20"/>
                <w:szCs w:val="20"/>
              </w:rPr>
              <w:t>Расп</w:t>
            </w:r>
            <w:proofErr w:type="spellEnd"/>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roofErr w:type="spellStart"/>
            <w:r w:rsidRPr="00FB6AF8">
              <w:rPr>
                <w:rFonts w:ascii="Times New Roman" w:hAnsi="Times New Roman" w:cs="Times New Roman"/>
                <w:b/>
                <w:bCs/>
                <w:color w:val="000000"/>
                <w:sz w:val="20"/>
                <w:szCs w:val="20"/>
              </w:rPr>
              <w:t>Рз</w:t>
            </w:r>
            <w:proofErr w:type="spellEnd"/>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roofErr w:type="spellStart"/>
            <w:proofErr w:type="gramStart"/>
            <w:r w:rsidRPr="00FB6AF8">
              <w:rPr>
                <w:rFonts w:ascii="Times New Roman" w:hAnsi="Times New Roman" w:cs="Times New Roman"/>
                <w:b/>
                <w:bCs/>
                <w:color w:val="000000"/>
                <w:sz w:val="20"/>
                <w:szCs w:val="20"/>
              </w:rPr>
              <w:t>Пр</w:t>
            </w:r>
            <w:proofErr w:type="spellEnd"/>
            <w:proofErr w:type="gramEnd"/>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ЦСР</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ВР</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Сумма</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b/>
                <w:bCs/>
                <w:color w:val="000000"/>
                <w:sz w:val="20"/>
                <w:szCs w:val="20"/>
              </w:rPr>
              <w:t xml:space="preserve">Управление </w:t>
            </w:r>
            <w:proofErr w:type="gramStart"/>
            <w:r w:rsidRPr="00FB6AF8">
              <w:rPr>
                <w:rFonts w:ascii="Times New Roman" w:hAnsi="Times New Roman" w:cs="Times New Roman"/>
                <w:b/>
                <w:bCs/>
                <w:color w:val="000000"/>
                <w:sz w:val="20"/>
                <w:szCs w:val="20"/>
              </w:rPr>
              <w:t>развития сельских территорий Администрации Звериноголовского района Курганской области</w:t>
            </w:r>
            <w:proofErr w:type="gramEnd"/>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083</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2 090,4</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НАЦИОНАЛЬНАЯ ЭКОНОМИКА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083</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2 090,4</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Сельское хозяйство и рыболовство</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083</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2 090,4</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Комплексная программа Звериноголовского района "Развитие агропромышленного комплекса в Звериноголовском районе на 2013-2020 годы"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083</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17 0 00 00000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30,0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 xml:space="preserve">Премии юридическим и физическим лицам за достижение наивысших показателей в области </w:t>
            </w:r>
            <w:r w:rsidRPr="00FB6AF8">
              <w:rPr>
                <w:rFonts w:ascii="Times New Roman" w:hAnsi="Times New Roman" w:cs="Times New Roman"/>
                <w:color w:val="000000"/>
                <w:sz w:val="20"/>
                <w:szCs w:val="20"/>
              </w:rPr>
              <w:lastRenderedPageBreak/>
              <w:t>сельскохозяйственного производства и переработки сельскохозяйственной продукции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lastRenderedPageBreak/>
              <w:t>083</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17 0 01 00000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30,0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lastRenderedPageBreak/>
              <w:t>Поддержка малых форм хозяйствования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083</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17 0 01 80860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30,0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Социальное обеспечение и иные выплаты населению</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083</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17 0 01 80860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300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5,0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Иные бюджетные ассигнования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083</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17 0 01 80860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800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25,0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направления деятельности органов местного самоуправления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083</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2 060,4</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функционирования Главы Звериноголовского района, Аппарата Администрации Звериноголовского района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083</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61 2 00 00000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2 057,4</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 xml:space="preserve">Обеспечение </w:t>
            </w:r>
            <w:proofErr w:type="gramStart"/>
            <w:r w:rsidRPr="00FB6AF8">
              <w:rPr>
                <w:rFonts w:ascii="Times New Roman" w:hAnsi="Times New Roman" w:cs="Times New Roman"/>
                <w:color w:val="000000"/>
                <w:sz w:val="20"/>
                <w:szCs w:val="20"/>
              </w:rPr>
              <w:t>деятельности аппарата органов местного самоуправления Звериноголовского района</w:t>
            </w:r>
            <w:proofErr w:type="gramEnd"/>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083</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61 2 00 80060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2 057,4</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083</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61 2 00 80060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1 755,3</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083</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61 2 00 80060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257,7</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Иные бюджетные ассигнования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083</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61 2 00 80060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800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44,4</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 xml:space="preserve">Иные </w:t>
            </w: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мероприятия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083</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3,0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Исполнение государственных полномочий в области ветеринарии по организации проведения мероприятий по отлову и содержанию безнадзорных животных</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083</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61 9 00 15500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3,0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083</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61 9 00 15500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3,0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b/>
                <w:bCs/>
                <w:color w:val="000000"/>
                <w:sz w:val="20"/>
                <w:szCs w:val="20"/>
              </w:rPr>
              <w:t>Администрация Звериноголовского района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18 541,8</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ОБЩЕГОСУДАРСТВЕННЫЕ ВОПРОСЫ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16 262,5</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Функционирование высшего должностного лица субъекта Российской Федерации и муниципального образования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890,8</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направления деятельности органов местного самоуправления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890,8</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функционирования Главы Звериноголовского района, Аппарата Администрации Звериноголовского района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61 2 00 00000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890,8</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Глава Звериноголовского района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61 2 00 80040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890,8</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61 2 00 80040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890,8</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224,6</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направления деятельности органов местного самоуправления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224,6</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деятельности Звериноголовской районной Думы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61 1 00 00000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224,6</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Председатель представительного органа муниципального образования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61 1 00 80010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66,2</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 xml:space="preserve">Расходы на выплаты персоналу в целях обеспечения выполнения функций </w:t>
            </w:r>
            <w:r w:rsidRPr="00FB6AF8">
              <w:rPr>
                <w:rFonts w:ascii="Times New Roman" w:hAnsi="Times New Roman" w:cs="Times New Roman"/>
                <w:color w:val="000000"/>
                <w:sz w:val="20"/>
                <w:szCs w:val="20"/>
              </w:rPr>
              <w:lastRenderedPageBreak/>
              <w:t>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lastRenderedPageBreak/>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61 1 00 80010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66,2</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lastRenderedPageBreak/>
              <w:t>Депутаты представительного органа муниципального образования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61 1 00 80020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158,4</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61 1 00 80020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158,4</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13 679,3</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Муниципальная программа Звериноголовского района "Улучшение условий и охраны труда в Звериноголовском районе на 2016-2020 годы"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14 0 00 00000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2,5</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Совершенствование государственного управления охраной труда в Звериноголовском районе</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14 0 01 00000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2,5</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Проведение мероприятий по улучшению условий и охраны труда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14 0 01 80890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2,5</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14 0 01 80890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2,5</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направления деятельности органов местного самоуправления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13 676,8</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функционирования Главы Звериноголовского района, Аппарата Администрации Звериноголовского района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61 2 00 00000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13 676,8</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Аппарат Администрации Звериноголовского района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61 2 00 80050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13 676,8</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61 2 00 80050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10 947,8</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61 2 00 80050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2 125,8</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Иные бюджетные ассигнования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61 2 00 80050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800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603,2</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Судебная система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11,2</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направления деятельности органов местного самоуправления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11,2</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 xml:space="preserve">Иные </w:t>
            </w: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мероприятия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11,2</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61 9 00 51200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11,2</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61 9 00 51200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11,2</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Другие общегосударственные вопросы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1 456,6</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Муниципальная программа Звериноголовского района "Противодействие коррупции в Звериноголовском районе"</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12 0 00 00000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2,5</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 xml:space="preserve">Организация </w:t>
            </w:r>
            <w:proofErr w:type="spellStart"/>
            <w:r w:rsidRPr="00FB6AF8">
              <w:rPr>
                <w:rFonts w:ascii="Times New Roman" w:hAnsi="Times New Roman" w:cs="Times New Roman"/>
                <w:color w:val="000000"/>
                <w:sz w:val="20"/>
                <w:szCs w:val="20"/>
              </w:rPr>
              <w:t>антикоррупционного</w:t>
            </w:r>
            <w:proofErr w:type="spellEnd"/>
            <w:r w:rsidRPr="00FB6AF8">
              <w:rPr>
                <w:rFonts w:ascii="Times New Roman" w:hAnsi="Times New Roman" w:cs="Times New Roman"/>
                <w:color w:val="000000"/>
                <w:sz w:val="20"/>
                <w:szCs w:val="20"/>
              </w:rPr>
              <w:t xml:space="preserve"> образования и пропаганды, формирование </w:t>
            </w:r>
            <w:proofErr w:type="spellStart"/>
            <w:r w:rsidRPr="00FB6AF8">
              <w:rPr>
                <w:rFonts w:ascii="Times New Roman" w:hAnsi="Times New Roman" w:cs="Times New Roman"/>
                <w:color w:val="000000"/>
                <w:sz w:val="20"/>
                <w:szCs w:val="20"/>
              </w:rPr>
              <w:t>антикоррупционного</w:t>
            </w:r>
            <w:proofErr w:type="spellEnd"/>
            <w:r w:rsidRPr="00FB6AF8">
              <w:rPr>
                <w:rFonts w:ascii="Times New Roman" w:hAnsi="Times New Roman" w:cs="Times New Roman"/>
                <w:color w:val="000000"/>
                <w:sz w:val="20"/>
                <w:szCs w:val="20"/>
              </w:rPr>
              <w:t xml:space="preserve"> общественного правосознания, обеспечение информационной прозрачности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12 0 01 00000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2,5</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Публикация статей в районной газете "Звериноголовские вести"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12 0 01 80870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2,5</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lastRenderedPageBreak/>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12 0 01 80870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2,5</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Муниципальная программа Звериноголовского района "Профилактика правонарушений в Звериноголовском районе" на 2014-2023 годы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13 0 00 00000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3,0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Повышение уровня профилактики преступлений и правонарушений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13 0 01 00000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3,0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Проведение мероприятий по профилактике правонарушений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13 0 01 80880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3,0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13 0 01 80880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3,0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направления деятельности органов местного самоуправления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1 451,1</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 xml:space="preserve">Иные </w:t>
            </w: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мероприятия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1 451,1</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Исполнение государственных полномочий по образованию комиссий по делам несовершеннолетних и защите их прав</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61 9 00 14150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324,0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61 9 00 14150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214,7</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61 9 00 14150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109,3</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Исполнение государственных полномочий по созданию административных комиссий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61 9 00 16090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61 9 00 16090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Осуществление отдельных государственных полномочий Курганской области в сфере определения перечня должностных лиц органов местного самоуправления, уполномоченных составлять протоколы об административных правонарушениях</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61 9 00 16100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0,2</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61 9 00 16100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0,2</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Исполнение органами местного самоуправления государственных полномочий по хранению, комплектованию, учету и использованию Архивного фонда Курганской области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61 9 00 16200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12,0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61 9 00 16200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12,0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Осуществление государственных полномочий по решению вопросов организации и ведения регистра муниципальных нормативных правовых актов Курганской области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61 9 00 19500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4,1</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61 9 00 19500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4,1</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Осуществление переданных органам государственной власти субъектов Российской Федерации в соответствии с пунктом 1 статьи 4 Федерального закона от 15 ноября 1997 года № 143-ФЗ "Об актах гражданского состояния" полномочий Российской Федерации на государственную регистрацию актов гражданского состояния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61 9 00 59300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1 097,0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61 9 00 59300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874,7</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lastRenderedPageBreak/>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61 9 00 59300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222,3</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Взносы в ассоциацию "Совет муниципальных образований в Курганской области"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61 9 00 84940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11,8</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Иные бюджетные ассигнования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61 9 00 84940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800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11,8</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НАЦИОНАЛЬНАЯ БЕЗОПАСНОСТЬ И ПРАВООХРАНИТЕЛЬНАЯ ДЕЯТЕЛЬНОСТЬ</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956,0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Защита населения и территории от чрезвычайных ситуаций природного и техногенного характера, гражданская оборона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956,0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направления деятельности органов местного самоуправления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956,0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Содержание единой дежурно-диспетчерской службы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61 5 00 00000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956,0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деятельности единой дежурно-диспетчерской службы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61 5 00 83010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956,0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61 5 00 83010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832,2</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61 5 00 83010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123,8</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НАЦИОНАЛЬНАЯ ЭКОНОМИКА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125,4</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Общеэкономические вопросы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5,4</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Муниципальная программа Звериноголовского района "Об организации общественных работ в Звериноголовском районе "</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5,4</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Финансовое обеспечение мероприятий по содействию занятости населения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09 0 01 00000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5,4</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Организация общественных работ в Звериноголовском районе</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09 0 01 80830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5,4</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09 0 01 80830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5,4</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Другие вопросы в области национальной экономики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120,0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Муниципальная программа Звериноголовского района "О развитии и поддержке малого и среднего предпринимательства в Звериноголовском районе"</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5,0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Гранты начинающим субъектам малого и среднего предпринимательства на создание собственного дела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10 0 01 00000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5,0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Государственная поддержка малого и среднего предпринимательства, включая крестьянские (фермерские) хозяйства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 0 01 L0640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5,0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 0 01 L0640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5,0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направления деятельности органов местного самоуправления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115,0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 xml:space="preserve">Иные </w:t>
            </w: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мероприятия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115,0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Расходы по проведению топографо-геодезических, картографических и землеустроительных работ</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61 9 00 84970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25,0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61 9 00 84970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25,0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lastRenderedPageBreak/>
              <w:t>Расходы по оформлению имущества в муниципальную собственность</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61 9 00 84980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90,0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61 9 00 84980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90,0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ЖИЛИЩНО-КОММУНАЛЬНОЕ ХОЗЯЙСТВО</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15,8</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Жилищное хозяйство</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10,2</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направления деятельности органов местного самоуправления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10,2</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 xml:space="preserve">Иные </w:t>
            </w: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мероприятия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10,2</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Осуществление государственных полномочий по организации проведения капитального ремонта общего имущества в многоквартирных домах</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61 9 00 14040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61 9 00 14040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мероприятий по капитальному ремонту многоквартирных домов</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61 9 00 84920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8,2</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61 9 00 84920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8,2</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Другие вопросы в области жилищно-коммунального хозяйства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5,6</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направления деятельности органов местного самоуправления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5,6</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 xml:space="preserve">Иные </w:t>
            </w: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мероприятия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5,6</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Расходы по содержанию муниципального жилищного фонда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61 9 00 84930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5,6</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61 9 00 84930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5,6</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СОЦИАЛЬНАЯ ПОЛИТИКА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982,0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Социальное обеспечение населения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982,0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Муниципальная программа Звериноголовского района "Устойчивое развитие сельских территорий Звериноголовского района "</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15 0 00 00000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982,0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Осуществление мероприятий по обеспечению жильем граждан Российской Федерации, проживающих в сельской местности, в том числе молодых семей и молодых специалистов</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15 0 01 00000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982,0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Реализация мероприятий по устойчивому развитию сельских территорий. Обеспечение жильем граждан Российской Федерации, проживающих в сельской местности, в том числе молодых семей и молодых специалистов</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15 0 01 L5670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982,0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Социальное обеспечение и иные выплаты населению</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15 0 01 L5670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300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982,0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ФИЗИЧЕСКАЯ КУЛЬТУРА И СПОРТ</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200,1</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Физическая культура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200,1</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Муниципальная программа "Развитие физической культуры, спорта и туризма в Звериноголовском районе на 2015-2020 годы"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200,1</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Мероприятия в области спорта и физической культуры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07 0 01 00000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200,1</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Проведение спортивных мероприятий, приобретение спортивного инвентаря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07 0 01 80850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200,1</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FB6AF8">
              <w:rPr>
                <w:rFonts w:ascii="Times New Roman" w:hAnsi="Times New Roman" w:cs="Times New Roman"/>
                <w:color w:val="000000"/>
                <w:sz w:val="20"/>
                <w:szCs w:val="20"/>
              </w:rPr>
              <w:lastRenderedPageBreak/>
              <w:t>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lastRenderedPageBreak/>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07 0 01 80850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46,2</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lastRenderedPageBreak/>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098</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07 0 01 80850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153,9</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b/>
                <w:bCs/>
                <w:color w:val="000000"/>
                <w:sz w:val="20"/>
                <w:szCs w:val="20"/>
              </w:rPr>
              <w:t>Финансовое управление Администрации Звериноголовского района Курганской области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41 220,0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ОБЩЕГОСУДАРСТВЕННЫЕ ВОПРОСЫ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4 333,6</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449,8</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направления деятельности органов местного самоуправления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449,8</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 xml:space="preserve">Иные </w:t>
            </w: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мероприятия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449,8</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Осуществление части полномочий переданных из бюджетов поселений на ведение бухгалтерского учета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61 9 00 89040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449,8</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61 9 00 89040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439,8</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61 9 00 89040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10,0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06</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3 828,7</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Муниципальная программа Звериноголовского района "Управление муниципальными финансами и регулирование межбюджетных отношений"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06</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08 0 00 00000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3 813,3</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Подпрограмма "Организация и совершенствование бюджетного процесса в Звериноголовском районе"</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06</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08 1 00 00000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3 813,3</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 xml:space="preserve">Обеспечение </w:t>
            </w:r>
            <w:proofErr w:type="gramStart"/>
            <w:r w:rsidRPr="00FB6AF8">
              <w:rPr>
                <w:rFonts w:ascii="Times New Roman" w:hAnsi="Times New Roman" w:cs="Times New Roman"/>
                <w:color w:val="000000"/>
                <w:sz w:val="20"/>
                <w:szCs w:val="20"/>
              </w:rPr>
              <w:t>деятельности Финансового управления Администрации Звериноголовского района Курганской области</w:t>
            </w:r>
            <w:proofErr w:type="gramEnd"/>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06</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08 1 01 00000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3 813,3</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 xml:space="preserve">Обеспечение </w:t>
            </w:r>
            <w:proofErr w:type="gramStart"/>
            <w:r w:rsidRPr="00FB6AF8">
              <w:rPr>
                <w:rFonts w:ascii="Times New Roman" w:hAnsi="Times New Roman" w:cs="Times New Roman"/>
                <w:color w:val="000000"/>
                <w:sz w:val="20"/>
                <w:szCs w:val="20"/>
              </w:rPr>
              <w:t>деятельности аппарата органов местного самоуправления Звериноголовского района</w:t>
            </w:r>
            <w:proofErr w:type="gramEnd"/>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06</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08 1 01 80060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3 813,3</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06</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08 1 01 80060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3 366,0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06</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08 1 01 80060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429,2</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Иные бюджетные ассигнования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06</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08 1 01 80060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800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18,1</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Муниципальная программа Звериноголовского района "Улучшение условий и охраны труда в Звериноголовском районе на 2016-2020 годы"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06</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14 0 00 00000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15,4</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Совершенствование государственного управления охраной труда в Звериноголовском районе</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06</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14 0 01 00000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15,4</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Проведение мероприятий по улучшению условий и охраны труда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06</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14 0 01 80890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15,4</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06</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14 0 01 80890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15,4</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Резервные фонды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55,0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proofErr w:type="spellStart"/>
            <w:r w:rsidRPr="00FB6AF8">
              <w:rPr>
                <w:rFonts w:ascii="Times New Roman" w:hAnsi="Times New Roman" w:cs="Times New Roman"/>
                <w:color w:val="000000"/>
                <w:sz w:val="20"/>
                <w:szCs w:val="20"/>
              </w:rPr>
              <w:lastRenderedPageBreak/>
              <w:t>Непрограммные</w:t>
            </w:r>
            <w:proofErr w:type="spellEnd"/>
            <w:r w:rsidRPr="00FB6AF8">
              <w:rPr>
                <w:rFonts w:ascii="Times New Roman" w:hAnsi="Times New Roman" w:cs="Times New Roman"/>
                <w:color w:val="000000"/>
                <w:sz w:val="20"/>
                <w:szCs w:val="20"/>
              </w:rPr>
              <w:t xml:space="preserve"> направления деятельности органов местного самоуправления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55,0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Резервные фонды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61 4 00 00000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55,0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Резервные фонды местных администраций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61 4 00 82010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55,0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Иные бюджетные ассигнования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61 4 00 82010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800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55,0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Другие общегосударственные вопросы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0,1</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направления деятельности органов местного самоуправления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0,1</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 xml:space="preserve">Иные </w:t>
            </w: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мероприятия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0,1</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Осуществление отдельных государственных полномочий Курганской области в сфере определения перечня должностных лиц органов местного самоуправления, уполномоченных составлять протоколы об административных правонарушениях</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61 9 00 16100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0,1</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Межбюджетные трансферты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61 9 00 16100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500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0,1</w:t>
            </w:r>
          </w:p>
        </w:tc>
      </w:tr>
      <w:tr w:rsidR="00A25C28" w:rsidRPr="00FB6AF8" w:rsidTr="00A25C28">
        <w:trPr>
          <w:trHeight w:val="24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Субвенции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61 9 00 16100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530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0,1</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НАЦИОНАЛЬНАЯ ОБОРОНА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931,5</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Мобилизационная и вневойсковая подготовка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931,5</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направления деятельности органов местного самоуправления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931,5</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 xml:space="preserve">Иные </w:t>
            </w: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мероприятия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931,5</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Осуществление первичного воинского учета на территориях, где отсутствуют военные комиссариаты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61 9 00 51180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931,5</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Межбюджетные трансферты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61 9 00 51180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500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931,5</w:t>
            </w:r>
          </w:p>
        </w:tc>
      </w:tr>
      <w:tr w:rsidR="00A25C28" w:rsidRPr="00FB6AF8" w:rsidTr="00A25C28">
        <w:trPr>
          <w:trHeight w:val="24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Субвенции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61 9 00 51180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530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931,5</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НАЦИОНАЛЬНАЯ ЭКОНОМИКА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4 316,0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Дорожное хозяйство (дорожные фонды)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4 316,0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направления деятельности органов местного самоуправления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4 316,0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 xml:space="preserve">Иные </w:t>
            </w: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мероприятия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4 316,0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Дорожная деятельность и осуществление иных мероприятий в отношении автомобильных дорог общего пользования местного значения Курганской области (оформление правоустанавливающих документов, расходы на уплату налога на имущество организаций)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61 9 00 15030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4 316,0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Межбюджетные трансферты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61 9 00 15030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500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4 316,0</w:t>
            </w:r>
          </w:p>
        </w:tc>
      </w:tr>
      <w:tr w:rsidR="00A25C28" w:rsidRPr="00FB6AF8" w:rsidTr="00A25C28">
        <w:trPr>
          <w:trHeight w:val="24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Субсидии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61 9 00 15030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520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4 316,0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ЖИЛИЩНО-КОММУНАЛЬНОЕ ХОЗЯЙСТВО</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1 226,1</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Коммунальное хозяйство</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276,1</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направления деятельности органов местного самоуправления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276,1</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 xml:space="preserve">Иные </w:t>
            </w: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мероприятия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276,1</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Бурение разведочных и эксплуатационных скважин на подземные воды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61 9 00 17560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276,1</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Межбюджетные трансферты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61 9 00 17560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500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276,1</w:t>
            </w:r>
          </w:p>
        </w:tc>
      </w:tr>
      <w:tr w:rsidR="00A25C28" w:rsidRPr="00FB6AF8" w:rsidTr="00A25C28">
        <w:trPr>
          <w:trHeight w:val="24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Субсидии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61 9 00 17560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520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276,1</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Благоустройство</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950,0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proofErr w:type="spellStart"/>
            <w:r w:rsidRPr="00FB6AF8">
              <w:rPr>
                <w:rFonts w:ascii="Times New Roman" w:hAnsi="Times New Roman" w:cs="Times New Roman"/>
                <w:color w:val="000000"/>
                <w:sz w:val="20"/>
                <w:szCs w:val="20"/>
              </w:rPr>
              <w:lastRenderedPageBreak/>
              <w:t>Непрограммные</w:t>
            </w:r>
            <w:proofErr w:type="spellEnd"/>
            <w:r w:rsidRPr="00FB6AF8">
              <w:rPr>
                <w:rFonts w:ascii="Times New Roman" w:hAnsi="Times New Roman" w:cs="Times New Roman"/>
                <w:color w:val="000000"/>
                <w:sz w:val="20"/>
                <w:szCs w:val="20"/>
              </w:rPr>
              <w:t xml:space="preserve"> направления деятельности органов местного самоуправления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950,0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 xml:space="preserve">Иные </w:t>
            </w: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мероприятия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950,0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Поддержка государственных программ субъектов Российской Федерации и муниципальных программ формирования современной городской среды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L5550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950,0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Межбюджетные трансферты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L5550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500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950,0</w:t>
            </w:r>
          </w:p>
        </w:tc>
      </w:tr>
      <w:tr w:rsidR="00A25C28" w:rsidRPr="00FB6AF8" w:rsidTr="00A25C28">
        <w:trPr>
          <w:trHeight w:val="24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Субсидии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L5550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520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950,0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СОЦИАЛЬНАЯ ПОЛИТИКА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98,0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Социальное обеспечение населения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98,0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направления деятельности органов местного самоуправления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98,0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 xml:space="preserve">Иные </w:t>
            </w: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мероприятия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98,0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Меры социальной поддержки лиц, проживающих и работающих в сельской местности и в рабочих поселках (поселках городского типа)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61 9 00 10970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48,0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Межбюджетные трансферты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61 9 00 10970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500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48,0</w:t>
            </w:r>
          </w:p>
        </w:tc>
      </w:tr>
      <w:tr w:rsidR="00A25C28" w:rsidRPr="00FB6AF8" w:rsidTr="00A25C28">
        <w:trPr>
          <w:trHeight w:val="24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Субвенции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61 9 00 10970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530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48,0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Реализация основного мероприятия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61 9 00 19980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50,0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Межбюджетные трансферты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61 9 00 19980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500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50,0</w:t>
            </w:r>
          </w:p>
        </w:tc>
      </w:tr>
      <w:tr w:rsidR="00A25C28" w:rsidRPr="00FB6AF8" w:rsidTr="00A25C28">
        <w:trPr>
          <w:trHeight w:val="24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Иные межбюджетные трансферты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61 9 00 19980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540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50,0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ФИЗИЧЕСКАЯ КУЛЬТУРА И СПОРТ</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6 943,6</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Физическая культура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6 943,6</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Муниципальная программа Звериноголовского района "Устойчивое развитие сельских территорий Звериноголовского района "</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15 0 00 00000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6 943,6</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Комплексное обустройство населенных пунктов, расположенных в сельской местности, объектами социальной и инженерной инфраструктуры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15 0 02 00000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6 943,6</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Развитие сети плоскостных спортивных сооружений в сельской местности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15 0 02 17960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2 057,6</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Межбюджетные трансферты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15 0 02 17960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500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2 057,6</w:t>
            </w:r>
          </w:p>
        </w:tc>
      </w:tr>
      <w:tr w:rsidR="00A25C28" w:rsidRPr="00FB6AF8" w:rsidTr="00A25C28">
        <w:trPr>
          <w:trHeight w:val="24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Субсидии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15 0 02 17960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520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2 057,6</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Реализация мероприятий по устойчивому развитию сельских территорий. Развитие сети плоскостных спортивных сооружений в сельской местности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15 0 02 L5674</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4 886,0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Межбюджетные трансферты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15 0 02 L5674</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500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4 886,0</w:t>
            </w:r>
          </w:p>
        </w:tc>
      </w:tr>
      <w:tr w:rsidR="00A25C28" w:rsidRPr="00FB6AF8" w:rsidTr="00A25C28">
        <w:trPr>
          <w:trHeight w:val="24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Субсидии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15 0 02 L5674</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520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4 886,0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МЕЖБЮДЖЕТНЫЕ ТРАНСФЕРТЫ ОБЩЕГО ХАРАКТЕРА БЮДЖЕТАМ БЮДЖЕТНОЙ СИСТЕМЫ РОССИЙСКОЙ ФЕДЕРАЦИИ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23 371,2</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Дотации на выравнивание бюджетной обеспеченности субъектов Российской Федерации и муниципальных образований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3 426,0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Муниципальная программа Звериноголовского района "Управление муниципальными финансами и регулирование межбюджетных отношений"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08 0 00 00000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3 426,0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Подпрограмма "Развитие системы межбюджетных отношений в Звериноголовском районе"</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08 2 00 00000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3 426,0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lastRenderedPageBreak/>
              <w:t>Выравнивание бюджетной обеспеченности сельских поселений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08 2 02 00000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3 426,0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Выравнивание бюджетной обеспеченности из районного фонда финансовой поддержки поселений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08 2 02 84010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3 426,0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Межбюджетные трансферты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08 2 02 84010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500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3 426,0</w:t>
            </w:r>
          </w:p>
        </w:tc>
      </w:tr>
      <w:tr w:rsidR="00A25C28" w:rsidRPr="00FB6AF8" w:rsidTr="00A25C28">
        <w:trPr>
          <w:trHeight w:val="24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Дотации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08 2 02 84010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510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3 426,0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Иные дотации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19 945,2</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Муниципальная программа Звериноголовского района "Управление муниципальными финансами и регулирование межбюджетных отношений"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08 0 00 00000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19 945,2</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Подпрограмма "Развитие системы межбюджетных отношений в Звериноголовском районе"</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08 2 00 00000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19 945,2</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Поддержка мер по обеспечению сбалансированности бюджетов</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08 2 03 00000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19 945,2</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Поддержка мер по обеспечению сбалансированности бюджетов поселений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08 2 03 84020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19 945,2</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Межбюджетные трансферты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08 2 03 84020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500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19 945,2</w:t>
            </w:r>
          </w:p>
        </w:tc>
      </w:tr>
      <w:tr w:rsidR="00A25C28" w:rsidRPr="00FB6AF8" w:rsidTr="00A25C28">
        <w:trPr>
          <w:trHeight w:val="24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Дотации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900</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08 2 03 84020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510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19 945,2</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b/>
                <w:bCs/>
                <w:color w:val="000000"/>
                <w:sz w:val="20"/>
                <w:szCs w:val="20"/>
              </w:rPr>
              <w:t>Отдел культуры Администрации Звериноголовского района Курганской области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35 516,8</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НАЦИОНАЛЬНАЯ ЭКОНОМИКА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12,5</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Общеэкономические вопросы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12,5</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Муниципальная программа Звериноголовского района "Об организации общественных работ в Звериноголовском районе "</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12,5</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Финансовое обеспечение мероприятий по содействию занятости населения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09 0 01 00000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12,5</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Организация общественных работ в Звериноголовском районе</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09 0 01 80830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12,5</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09 0 01 80830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12,5</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ЖИЛИЩНО-КОММУНАЛЬНОЕ ХОЗЯЙСТВО</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2 050,0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Другие вопросы в области жилищно-коммунального хозяйства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2 050,0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Муниципальная программа Звериноголовского района "Культура Звериноголовского района "</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2 050,0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сохранности культурного и исторического наследия, обеспечение доступа граждан к культурным ценностям и участию в культурной жизни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2 050,0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деятельности хозяйственных групп</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03 0 01 80510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2 050,0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03 0 01 80510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2 050,0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ОБРАЗОВАНИЕ</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4 171,8</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Дополнительное образование детей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4 171,8</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Муниципальная программа Звериноголовского района "Культура Звериноголовского района "</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4 066,7</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 xml:space="preserve">Обеспечение сохранности культурного и исторического наследия, обеспечение доступа </w:t>
            </w:r>
            <w:r w:rsidRPr="00FB6AF8">
              <w:rPr>
                <w:rFonts w:ascii="Times New Roman" w:hAnsi="Times New Roman" w:cs="Times New Roman"/>
                <w:color w:val="000000"/>
                <w:sz w:val="20"/>
                <w:szCs w:val="20"/>
              </w:rPr>
              <w:lastRenderedPageBreak/>
              <w:t>граждан к культурным ценностям и участию в культурной жизни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lastRenderedPageBreak/>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4 066,7</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lastRenderedPageBreak/>
              <w:t>Обеспечение деятельности учреждений по внешкольной работе с детьми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03 0 01 80230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4 066,7</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03 0 01 80230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3 960,4</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03 0 01 80230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104,1</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Иные бюджетные ассигнования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03 0 01 80230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800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2,2</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направления деятельности органов местного самоуправления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105,1</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 xml:space="preserve">Иные </w:t>
            </w: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мероприятия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105,1</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Меры социальной поддержки лиц, проживающих и работающих в сельской местности и в рабочих поселках (поселках городского типа)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61 9 00 10970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105,1</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Социальное обеспечение и иные выплаты населению</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61 9 00 10970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300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105,1</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КУЛЬТУРА, КИНЕМАТОГРАФИЯ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29 282,5</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Культура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26 574,6</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Муниципальная программа Звериноголовского района "Противодействие незаконному обороту наркотиков" на 2014-2020 годы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Проведение мероприятий, направленных на пропаганду здорового образа жизни и недопущение употребления наркотиков среди молодежи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01 0 01 00000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 xml:space="preserve">Мероприятия и </w:t>
            </w:r>
            <w:proofErr w:type="gramStart"/>
            <w:r w:rsidRPr="00FB6AF8">
              <w:rPr>
                <w:rFonts w:ascii="Times New Roman" w:hAnsi="Times New Roman" w:cs="Times New Roman"/>
                <w:color w:val="000000"/>
                <w:sz w:val="20"/>
                <w:szCs w:val="20"/>
              </w:rPr>
              <w:t>акции</w:t>
            </w:r>
            <w:proofErr w:type="gramEnd"/>
            <w:r w:rsidRPr="00FB6AF8">
              <w:rPr>
                <w:rFonts w:ascii="Times New Roman" w:hAnsi="Times New Roman" w:cs="Times New Roman"/>
                <w:color w:val="000000"/>
                <w:sz w:val="20"/>
                <w:szCs w:val="20"/>
              </w:rPr>
              <w:t xml:space="preserve"> пропагандирующие здоровый образ жизни (включая лекции, беседы, игры, конкурсы </w:t>
            </w:r>
            <w:proofErr w:type="spellStart"/>
            <w:r w:rsidRPr="00FB6AF8">
              <w:rPr>
                <w:rFonts w:ascii="Times New Roman" w:hAnsi="Times New Roman" w:cs="Times New Roman"/>
                <w:color w:val="000000"/>
                <w:sz w:val="20"/>
                <w:szCs w:val="20"/>
              </w:rPr>
              <w:t>антинаркотической</w:t>
            </w:r>
            <w:proofErr w:type="spellEnd"/>
            <w:r w:rsidRPr="00FB6AF8">
              <w:rPr>
                <w:rFonts w:ascii="Times New Roman" w:hAnsi="Times New Roman" w:cs="Times New Roman"/>
                <w:color w:val="000000"/>
                <w:sz w:val="20"/>
                <w:szCs w:val="20"/>
              </w:rPr>
              <w:t xml:space="preserve"> направленности)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01 0 01 80810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01 0 01 80810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Муниципальная программа Звериноголовского района "Культура Звериноголовского района "</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12 298,6</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сохранности культурного и исторического наследия, обеспечение доступа граждан к культурным ценностям и участию в культурной жизни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12 298,6</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деятельности библиотек Звериноголовского района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03 0 01 80420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3 110,9</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03 0 01 80420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2 677,7</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03 0 01 80420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430,9</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Иные бюджетные ассигнования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03 0 01 80420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800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2,3</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деятельности дворцов и домов культуры, других учреждений культуры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03 0 01 80450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3 321,0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03 0 01 80450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2 115,2</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lastRenderedPageBreak/>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03 0 01 80450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1 121,5</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Иные бюджетные ассигнования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03 0 01 80450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800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84,3</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Осуществление части полномочий переданных из бюджетов поселений на обеспечение деятельности библиотек</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03 0 01 89420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2 066,9</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03 0 01 89420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2 066,9</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Осуществление части полномочий переданных из бюджетов поселений на обеспечение деятельности домов культуры и сельских клубов</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03 0 01 89450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3 074,8</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03 0 01 89450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3 074,8</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развития и укрепления материально-технической базы домов культуры в населенных пунктах с числом жителей до 50 тысяч человек</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L4670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725,0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L4670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725,0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Муниципальная программа Звериноголовского района "Устойчивое развитие сельских территорий Звериноголовского района "</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15 0 00 00000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13 950,0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Комплексное обустройство населенных пунктов, расположенных в сельской местности, объектами социальной и инженерной инфраструктуры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15 0 02 00000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13 950,0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 xml:space="preserve">Реализация мероприятий по устойчивому развитию сельских территорий. Развитие сети учреждений </w:t>
            </w:r>
            <w:proofErr w:type="spellStart"/>
            <w:r w:rsidRPr="00FB6AF8">
              <w:rPr>
                <w:rFonts w:ascii="Times New Roman" w:hAnsi="Times New Roman" w:cs="Times New Roman"/>
                <w:color w:val="000000"/>
                <w:sz w:val="20"/>
                <w:szCs w:val="20"/>
              </w:rPr>
              <w:t>культурно-досугового</w:t>
            </w:r>
            <w:proofErr w:type="spellEnd"/>
            <w:r w:rsidRPr="00FB6AF8">
              <w:rPr>
                <w:rFonts w:ascii="Times New Roman" w:hAnsi="Times New Roman" w:cs="Times New Roman"/>
                <w:color w:val="000000"/>
                <w:sz w:val="20"/>
                <w:szCs w:val="20"/>
              </w:rPr>
              <w:t xml:space="preserve"> типа в сельской местности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15 0 02 L5675</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13 950,0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Капитальные вложения в объекты государственной (муниципальной) собственности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15 0 02 L5675</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400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13 950,0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направления деятельности органов местного самоуправления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325,0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 xml:space="preserve">Иные </w:t>
            </w: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мероприятия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325,0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Меры социальной поддержки лиц, проживающих и работающих в сельской местности и в рабочих поселках (поселках городского типа)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61 9 00 10970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325,0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Социальное обеспечение и иные выплаты населению</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61 9 00 10970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300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325,0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Другие вопросы в области культуры, кинематографии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2 707,9</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Муниципальная программа Звериноголовского района "Культура Звериноголовского района "</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2 699,6</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сохранности культурного и исторического наследия, обеспечение доступа граждан к культурным ценностям и участию в культурной жизни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2 699,6</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 xml:space="preserve">Обеспечение </w:t>
            </w:r>
            <w:proofErr w:type="gramStart"/>
            <w:r w:rsidRPr="00FB6AF8">
              <w:rPr>
                <w:rFonts w:ascii="Times New Roman" w:hAnsi="Times New Roman" w:cs="Times New Roman"/>
                <w:color w:val="000000"/>
                <w:sz w:val="20"/>
                <w:szCs w:val="20"/>
              </w:rPr>
              <w:t>деятельности аппарата органов местного самоуправления Звериноголовского района</w:t>
            </w:r>
            <w:proofErr w:type="gramEnd"/>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03 0 01 80060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670,8</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03 0 01 80060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670,8</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lastRenderedPageBreak/>
              <w:t>Обеспечение деятельности учебно-методических кабинетов, централизованных бухгалтерий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03 0 01 80520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2 028,8</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03 0 01 80520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1 055,9</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03 0 01 80520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913,1</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Иные бюджетные ассигнования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03 0 01 80520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800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59,8</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Муниципальная программа Звериноголовского района "Улучшение условий и охраны труда в Звериноголовском районе на 2016-2020 годы"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14 0 00 00000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8,3</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Совершенствование государственного управления охраной труда в Звериноголовском районе</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14 0 01 00000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8,3</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Проведение мероприятий по улучшению условий и охраны труда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14 0 01 80890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8,3</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951</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08</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14 0 01 80890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8,3</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b/>
                <w:bCs/>
                <w:color w:val="000000"/>
                <w:sz w:val="20"/>
                <w:szCs w:val="20"/>
              </w:rPr>
              <w:t>Муниципальное казенное учреждение "Управление образования Администрации Звериноголовского района"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220 999,4</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НАЦИОНАЛЬНАЯ ЭКОНОМИКА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27,1</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Общеэкономические вопросы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27,1</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Муниципальная программа Звериноголовского района "Трудоустройство несовершеннолетних граждан в возрасте от 14 до 18 лет в свободное от учебы время в Звериноголовском районе "</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02 0 00 00000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20,0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Организация временных рабочих мест несовершеннолетним гражданам желающим работать в свободное от учебы время в период школьных каникул</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02 0 01 00000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20,0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Трудоустройство несовершеннолетних граждан в возрасте от 14 до 18 лет в свободное от учебы время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02 0 01 80820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20,0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02 0 01 80820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20,0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Муниципальная программа Звериноголовского района "Об организации общественных работ в Звериноголовском районе "</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7,1</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Финансовое обеспечение мероприятий по содействию занятости населения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09 0 01 00000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7,1</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Организация общественных работ в Звериноголовском районе</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09 0 01 80830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7,1</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09 0 01 80830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7,1</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ОБРАЗОВАНИЕ</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202 991,2</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Дошкольное образование</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49 983,5</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Муниципальная программа Звериноголовского района "Развитие образования и реализация государственной молодежной политики в Звериноголовском районе на 2016-2021 годы"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48 522,6</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Повышение качества государственных и муниципальных услуг, исполнение государственных и муниципальных функций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48 522,6</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Реализация государственного стандарта дошкольного образования на оплату труда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05 0 01 12010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15 048,5</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05 0 01 12010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15 048,5</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Реализация государственного стандарта дошкольного образования на учебно-наглядные пособия, технические средства обучения, игры, игрушки, расходные материалы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05 0 01 12020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434,2</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05 0 01 12020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434,2</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деятельности детских дошкольных учреждений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27 892,2</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15 039,3</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12 444,5</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Иные бюджетные ассигнования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800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408,4</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питанием воспитанников детских дошкольных учреждений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05 0 01 80220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4 596,6</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05 0 01 80220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4 596,6</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льготного питания детей-инвалидов, детей-сирот и детей, оставшихся без попечения родителей, детей находящихся под опекой (попечительством) в детских дошкольных учреждениях</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05 0 01 80240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266,6</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05 0 01 80240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266,6</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Расходы на финансовое обеспечение деятельности дошкольных образовательных учреждений за счет платы за присмотр и уход за детьми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05 0 01 80260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284,5</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05 0 01 80260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284,5</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Муниципальная программа Звериноголовского района "Улучшение условий и охраны труда в Звериноголовском районе на 2016-2020 годы"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14 0 00 00000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37,2</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Совершенствование государственного управления охраной труда в Звериноголовском районе</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14 0 01 00000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37,2</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Проведение мероприятий по улучшению условий и охраны труда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14 0 01 80890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37,2</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14 0 01 80890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37,2</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направления деятельности органов местного самоуправления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1 423,7</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 xml:space="preserve">Иные </w:t>
            </w: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мероприятия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1 423,7</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Меры социальной поддержки лиц, проживающих и работающих в сельской местности и в рабочих поселках (поселках городского типа)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61 9 00 10970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1 423,7</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Социальное обеспечение и иные выплаты населению</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61 9 00 10970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300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1 423,7</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Общее образование</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133 108,1</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 xml:space="preserve">Муниципальная программа Звериноголовского района "Развитие образования и реализация государственной молодежной политики в </w:t>
            </w:r>
            <w:r w:rsidRPr="00FB6AF8">
              <w:rPr>
                <w:rFonts w:ascii="Times New Roman" w:hAnsi="Times New Roman" w:cs="Times New Roman"/>
                <w:color w:val="000000"/>
                <w:sz w:val="20"/>
                <w:szCs w:val="20"/>
              </w:rPr>
              <w:lastRenderedPageBreak/>
              <w:t>Звериноголовском районе на 2016-2021 годы"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lastRenderedPageBreak/>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128 834,1</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lastRenderedPageBreak/>
              <w:t>Повышение качества государственных и муниципальных услуг, исполнение государственных и муниципальных функций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128 834,1</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Реализация государственного стандарта общего образования на оплату труда работников общеобразовательных организаций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05 0 01 12030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59 146,9</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05 0 01 12030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59 146,9</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Реализация государственного стандарта общего образования на обеспечение учебного процесса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05 0 01 12040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2 812,0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05 0 01 12040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2 812,0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питанием обучающихся общеобразовательных организаций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05 0 01 12240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2 046,0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05 0 01 12240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2 046,0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Реализация мероприятий по содействию созданию новых мест в общеобразовательных организациях</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05 0 01 17300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15 833,6</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05 0 01 17300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15 833,6</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деятельности школ-детских садов, школ начальных, неполных средних и средних</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05 0 01 80210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46 279,1</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05 0 01 80210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21 807,2</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05 0 01 80210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22 805,5</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Иные бюджетные ассигнования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05 0 01 80210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800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1 666,4</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питанием учащихся школ</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05 0 01 80250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1 720,9</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05 0 01 80250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1 720,9</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proofErr w:type="gramStart"/>
            <w:r w:rsidRPr="00FB6AF8">
              <w:rPr>
                <w:rFonts w:ascii="Times New Roman" w:hAnsi="Times New Roman" w:cs="Times New Roman"/>
                <w:color w:val="000000"/>
                <w:sz w:val="20"/>
                <w:szCs w:val="20"/>
              </w:rPr>
              <w:t>Обеспечение обучающихся с ограниченными возможностями здоровья в муниципальных казенных учреждениях бесплатным двухразовым питанием</w:t>
            </w:r>
            <w:proofErr w:type="gramEnd"/>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05 0 01 80270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121,0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05 0 01 80270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121,0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питанием обучающихся общеобразовательных организаций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S2240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871,5</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S2240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871,5</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Реализация мероприятий по содействию созданию новых мест в общеобразовательных организациях</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S7300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3,1</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S7300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3,1</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Муниципальная программа Звериноголовского района "Улучшение условий и охраны труда в Звериноголовском районе на 2016-2020 годы"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14 0 00 00000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161,1</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 xml:space="preserve">Совершенствование государственного управления </w:t>
            </w:r>
            <w:r w:rsidRPr="00FB6AF8">
              <w:rPr>
                <w:rFonts w:ascii="Times New Roman" w:hAnsi="Times New Roman" w:cs="Times New Roman"/>
                <w:color w:val="000000"/>
                <w:sz w:val="20"/>
                <w:szCs w:val="20"/>
              </w:rPr>
              <w:lastRenderedPageBreak/>
              <w:t>охраной труда в Звериноголовском районе</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lastRenderedPageBreak/>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14 0 01 00000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161,1</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lastRenderedPageBreak/>
              <w:t>Проведение мероприятий по улучшению условий и охраны труда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14 0 01 80890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161,1</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14 0 01 80890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161,1</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направления деятельности органов местного самоуправления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4 112,9</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 xml:space="preserve">Иные </w:t>
            </w: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мероприятия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4 112,9</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Меры социальной поддержки лиц, проживающих и работающих в сельской местности и в рабочих поселках (поселках городского типа)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61 9 00 10970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4 052,9</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Социальное обеспечение и иные выплаты населению</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61 9 00 10970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300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4 052,9</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Премии и гранты по постановлениям Курганской областной Думы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61 9 00 18030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60,0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02</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61 9 00 18030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60,0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Дополнительное образование детей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8 169,8</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Муниципальная программа Звериноголовского района "Развитие образования и реализация государственной молодежной политики в Звериноголовском районе на 2016-2021 годы"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7 767,1</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Повышение качества государственных и муниципальных услуг, исполнение государственных и муниципальных функций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7 767,1</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деятельности учреждений по внешкольной работе с детьми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05 0 01 80230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7 767,1</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05 0 01 80230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6 930,7</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05 0 01 80230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684,8</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Иные бюджетные ассигнования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05 0 01 80230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800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151,6</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Муниципальная программа Звериноголовского района "Улучшение условий и охраны труда в Звериноголовском районе на 2016-2020 годы"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14 0 00 00000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16,8</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Совершенствование государственного управления охраной труда в Звериноголовском районе</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14 0 01 00000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16,8</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Проведение мероприятий по улучшению условий и охраны труда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14 0 01 80890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16,8</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14 0 01 80890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16,8</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направления деятельности органов местного самоуправления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385,9</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 xml:space="preserve">Иные </w:t>
            </w: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мероприятия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385,9</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Меры социальной поддержки лиц, проживающих и работающих в сельской местности и в рабочих поселках (поселках городского типа)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61 9 00 10970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385,9</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Социальное обеспечение и иные выплаты населению</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61 9 00 10970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300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385,9</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Профессиональная подготовка, переподготовка и повышение квалификации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258,0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 xml:space="preserve">Муниципальная программа Звериноголовского района "Развитие образования и реализация </w:t>
            </w:r>
            <w:r w:rsidRPr="00FB6AF8">
              <w:rPr>
                <w:rFonts w:ascii="Times New Roman" w:hAnsi="Times New Roman" w:cs="Times New Roman"/>
                <w:color w:val="000000"/>
                <w:sz w:val="20"/>
                <w:szCs w:val="20"/>
              </w:rPr>
              <w:lastRenderedPageBreak/>
              <w:t>государственной молодежной политики в Звериноголовском районе на 2016-2021 годы"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lastRenderedPageBreak/>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258,0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lastRenderedPageBreak/>
              <w:t>Совершенствование системы непрерывного педагогического образования в соответствии с профессиональными стандартами в сфере образования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05 0 02 00000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258,0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Организация предоставления дополнительного профессионального образования педагогическим работникам</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05 0 02 12130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180,0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05 0 02 12130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180,0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Организация повышения квалификации педагогических работников муниципальных образовательных учреждений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05 0 02 80990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78,0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05 0 02 80990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78,0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Молодежная политика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1 649,0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Муниципальная программа Звериноголовского района "Развитие образования и реализация государственной молодежной политики в Звериноголовском районе на 2016-2021 годы"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1 649,0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 xml:space="preserve">Увеличение охвата </w:t>
            </w:r>
            <w:proofErr w:type="gramStart"/>
            <w:r w:rsidRPr="00FB6AF8">
              <w:rPr>
                <w:rFonts w:ascii="Times New Roman" w:hAnsi="Times New Roman" w:cs="Times New Roman"/>
                <w:color w:val="000000"/>
                <w:sz w:val="20"/>
                <w:szCs w:val="20"/>
              </w:rPr>
              <w:t>организованными</w:t>
            </w:r>
            <w:proofErr w:type="gramEnd"/>
            <w:r w:rsidRPr="00FB6AF8">
              <w:rPr>
                <w:rFonts w:ascii="Times New Roman" w:hAnsi="Times New Roman" w:cs="Times New Roman"/>
                <w:color w:val="000000"/>
                <w:sz w:val="20"/>
                <w:szCs w:val="20"/>
              </w:rPr>
              <w:t xml:space="preserve"> </w:t>
            </w:r>
            <w:proofErr w:type="spellStart"/>
            <w:r w:rsidRPr="00FB6AF8">
              <w:rPr>
                <w:rFonts w:ascii="Times New Roman" w:hAnsi="Times New Roman" w:cs="Times New Roman"/>
                <w:color w:val="000000"/>
                <w:sz w:val="20"/>
                <w:szCs w:val="20"/>
              </w:rPr>
              <w:t>формаим</w:t>
            </w:r>
            <w:proofErr w:type="spellEnd"/>
            <w:r w:rsidRPr="00FB6AF8">
              <w:rPr>
                <w:rFonts w:ascii="Times New Roman" w:hAnsi="Times New Roman" w:cs="Times New Roman"/>
                <w:color w:val="000000"/>
                <w:sz w:val="20"/>
                <w:szCs w:val="20"/>
              </w:rPr>
              <w:t xml:space="preserve"> отдыха и оздоровления детей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05 0 04 00000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1 588,6</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Организация отдыха детей в лагерях дневного пребывания в каникулярное время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05 0 04 12430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441,5</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05 0 04 12430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441,5</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Организация отдыха детей</w:t>
            </w:r>
            <w:proofErr w:type="gramStart"/>
            <w:r w:rsidRPr="00FB6AF8">
              <w:rPr>
                <w:rFonts w:ascii="Times New Roman" w:hAnsi="Times New Roman" w:cs="Times New Roman"/>
                <w:color w:val="000000"/>
                <w:sz w:val="20"/>
                <w:szCs w:val="20"/>
              </w:rPr>
              <w:t>.</w:t>
            </w:r>
            <w:proofErr w:type="gramEnd"/>
            <w:r w:rsidRPr="00FB6AF8">
              <w:rPr>
                <w:rFonts w:ascii="Times New Roman" w:hAnsi="Times New Roman" w:cs="Times New Roman"/>
                <w:color w:val="000000"/>
                <w:sz w:val="20"/>
                <w:szCs w:val="20"/>
              </w:rPr>
              <w:t xml:space="preserve"> </w:t>
            </w:r>
            <w:proofErr w:type="gramStart"/>
            <w:r w:rsidRPr="00FB6AF8">
              <w:rPr>
                <w:rFonts w:ascii="Times New Roman" w:hAnsi="Times New Roman" w:cs="Times New Roman"/>
                <w:color w:val="000000"/>
                <w:sz w:val="20"/>
                <w:szCs w:val="20"/>
              </w:rPr>
              <w:t>н</w:t>
            </w:r>
            <w:proofErr w:type="gramEnd"/>
            <w:r w:rsidRPr="00FB6AF8">
              <w:rPr>
                <w:rFonts w:ascii="Times New Roman" w:hAnsi="Times New Roman" w:cs="Times New Roman"/>
                <w:color w:val="000000"/>
                <w:sz w:val="20"/>
                <w:szCs w:val="20"/>
              </w:rPr>
              <w:t>аходящихся в трудной жизненной ситуации. в лагерях дневного пребывания в каникулярное время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05 0 04 12440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364,5</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05 0 04 12440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364,5</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Организация отдыха детей в загородных оздоровительных лагерях в каникулярное время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05 0 04 12450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653,6</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Социальное обеспечение и иные выплаты населению</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05 0 04 12450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300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653,6</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Мероприятия по проведению оздоровительной кампании детей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05 0 04 80940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120,9</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Социальное обеспечение и иные выплаты населению</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05 0 04 80940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300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120,9</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Организация отдыха детей в лагерях дневного пребывания в каникулярное время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04 S2430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8,1</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04 S2430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8,1</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Развитие созидательной активности и эффективной системы самореализации молодежи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05 0 05 00000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60,4</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Мероприятия по молодежной политике</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05 0 05 80950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60,4</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05 0 05 80950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60,4</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Другие вопросы в области образования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9 822,8</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Муниципальная программа Звериноголовского района "Развитие образования и реализация государственной молодежной политики в Звериноголовском районе на 2016-2021 годы"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9 792,8</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lastRenderedPageBreak/>
              <w:t>Повышение качества государственных и муниципальных услуг, исполнение государственных и муниципальных функций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9 260,8</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 xml:space="preserve">Обеспечение </w:t>
            </w:r>
            <w:proofErr w:type="gramStart"/>
            <w:r w:rsidRPr="00FB6AF8">
              <w:rPr>
                <w:rFonts w:ascii="Times New Roman" w:hAnsi="Times New Roman" w:cs="Times New Roman"/>
                <w:color w:val="000000"/>
                <w:sz w:val="20"/>
                <w:szCs w:val="20"/>
              </w:rPr>
              <w:t>деятельности аппарата органов местного самоуправления Звериноголовского района</w:t>
            </w:r>
            <w:proofErr w:type="gramEnd"/>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05 0 01 80060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994,4</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05 0 01 80060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994,4</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деятельности хозяйственных групп</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05 0 01 80510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2 097,8</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05 0 01 80510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2 097,8</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деятельности учебно-методических кабинетов, централизованных бухгалтерий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05 0 01 80520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6 168,6</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05 0 01 80520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4 539,7</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05 0 01 80520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1 479,8</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Иные бюджетные ассигнования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05 0 01 80520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800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149,1</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Создание необходимых условий для семейного жизнеустройства детей, оставшихся без попечения родителей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05 0 03 00000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532,0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Исполнение государственных полномочий по содержанию органов опеки и попечительства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05 0 03 12190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532,0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05 0 03 12190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501,9</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05 0 03 12190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30,1</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Муниципальная программа Звериноголовского района "Улучшение условий и охраны труда в Звериноголовском районе на 2016-2020 годы"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14 0 00 00000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30,0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Совершенствование государственного управления охраной труда в Звериноголовском районе</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14 0 01 00000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30,0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Проведение мероприятий по улучшению условий и охраны труда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14 0 01 80890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30,0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14 0 01 80890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30,0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СОЦИАЛЬНАЯ ПОЛИТИКА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17 966,1</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Социальное обеспечение населения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965,9</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Муниципальная программа Звериноголовского района "Обеспечение жильем молодых семей в Звериноголовском районе Курганской области "</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11 0 00 00000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965,9</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 xml:space="preserve">Государственная поддержка в решении жилищной проблемы молодых семей, признанных в установленном </w:t>
            </w:r>
            <w:proofErr w:type="gramStart"/>
            <w:r w:rsidRPr="00FB6AF8">
              <w:rPr>
                <w:rFonts w:ascii="Times New Roman" w:hAnsi="Times New Roman" w:cs="Times New Roman"/>
                <w:color w:val="000000"/>
                <w:sz w:val="20"/>
                <w:szCs w:val="20"/>
              </w:rPr>
              <w:t>порядке</w:t>
            </w:r>
            <w:proofErr w:type="gramEnd"/>
            <w:r w:rsidRPr="00FB6AF8">
              <w:rPr>
                <w:rFonts w:ascii="Times New Roman" w:hAnsi="Times New Roman" w:cs="Times New Roman"/>
                <w:color w:val="000000"/>
                <w:sz w:val="20"/>
                <w:szCs w:val="20"/>
              </w:rPr>
              <w:t xml:space="preserve"> нуждающимися в улучшении жилищных условий.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11 0 01 00000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965,9</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proofErr w:type="spellStart"/>
            <w:r w:rsidRPr="00FB6AF8">
              <w:rPr>
                <w:rFonts w:ascii="Times New Roman" w:hAnsi="Times New Roman" w:cs="Times New Roman"/>
                <w:color w:val="000000"/>
                <w:sz w:val="20"/>
                <w:szCs w:val="20"/>
              </w:rPr>
              <w:t>Мериприятия</w:t>
            </w:r>
            <w:proofErr w:type="spellEnd"/>
            <w:r w:rsidRPr="00FB6AF8">
              <w:rPr>
                <w:rFonts w:ascii="Times New Roman" w:hAnsi="Times New Roman" w:cs="Times New Roman"/>
                <w:color w:val="000000"/>
                <w:sz w:val="20"/>
                <w:szCs w:val="20"/>
              </w:rPr>
              <w:t xml:space="preserve"> по обеспечению жильем молодых семей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11 0 01 L4970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965,9</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lastRenderedPageBreak/>
              <w:t>Социальное обеспечение и иные выплаты населению</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11 0 01 L4970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300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965,9</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Охрана семьи и детства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16 910,2</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Муниципальная программа Звериноголовского района "Развитие образования и реализация государственной молодежной политики в Звериноголовском районе на 2016-2021 годы"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1 530,0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Повышение качества государственных и муниципальных услуг, исполнение государственных и муниципальных функций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1 530,0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Выплата родителям (законным представителям) детей, посещающих образовательные организации, реализующие образовательную программу дошкольного образования, компенсации платы, взимаемой с родителей (законных представителей) за присмотр и уход за детьми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05 0 01 12200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1 530,0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Социальное обеспечение и иные выплаты населению</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05 0 01 12200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300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1 530,0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направления деятельности органов местного самоуправления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15 380,2</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 xml:space="preserve">Иные </w:t>
            </w: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мероприятия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15 380,2</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Содержание детей в приемных семьях</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61 9 00 11450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7 232,0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Социальное обеспечение и иные выплаты населению</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61 9 00 11450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300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7 232,0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Выплата вознаграждения опекунам (попечителям), приемным родителям</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61 9 00 11460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6 092,0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Социальное обеспечение и иные выплаты населению</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61 9 00 11460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300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6 092,0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Содержание детей в семьях опекунов (попечителей)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61 9 00 11470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1 829,0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Социальное обеспечение и иные выплаты населению</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61 9 00 11470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300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1 829,0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Выплата единовременного пособия при всех формах устройства детей, лишенных родительского попечения, в семью</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61 9 00 52600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227,2</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Социальное обеспечение и иные выплаты населению</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04</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61 9 00 52600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300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227,2</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Другие вопросы в области социальной политики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06</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90,0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Муниципальная программа Звериноголовского района "Развитие образования и реализация государственной молодежной политики в Звериноголовском районе на 2016-2021 годы"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06</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90,0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Создание необходимых условий для семейного жизнеустройства детей, оставшихся без попечения родителей</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06</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05 0 03 00000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90,0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Исполнение государственных полномочий по содержанию органов местного самоуправления, осуществляющих полномочия по обеспечению жилыми помещениями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06</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05 0 03 12390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90,0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06</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05 0 03 12390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90,0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ФИЗИЧЕСКАЯ КУЛЬТУРА И СПОРТ</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15,0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Физическая культура</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15,0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lastRenderedPageBreak/>
              <w:t>Муниципальная программа "Развитие физической культуры, спорта и туризма в Звериноголовском районе на 2015-2020 годы"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07 0 00 00000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15,0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Мероприятия в области спорта и физической культуры</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07 0 01 00000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15,0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Проведение спортивных мероприятий, приобретение спортивного инвентаря</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07 0 01 80850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15,0</w:t>
            </w:r>
          </w:p>
        </w:tc>
      </w:tr>
      <w:tr w:rsidR="00A25C28" w:rsidRPr="00FB6AF8" w:rsidTr="00A25C28">
        <w:trPr>
          <w:trHeight w:val="279"/>
        </w:trPr>
        <w:tc>
          <w:tcPr>
            <w:tcW w:w="43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598"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976</w:t>
            </w:r>
          </w:p>
        </w:tc>
        <w:tc>
          <w:tcPr>
            <w:tcW w:w="5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11</w:t>
            </w:r>
          </w:p>
        </w:tc>
        <w:tc>
          <w:tcPr>
            <w:tcW w:w="5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w:t>
            </w:r>
          </w:p>
        </w:tc>
        <w:tc>
          <w:tcPr>
            <w:tcW w:w="139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07 0 01 80850</w:t>
            </w:r>
          </w:p>
        </w:tc>
        <w:tc>
          <w:tcPr>
            <w:tcW w:w="83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15,0</w:t>
            </w:r>
          </w:p>
        </w:tc>
      </w:tr>
      <w:tr w:rsidR="00A25C28" w:rsidRPr="00FB6AF8" w:rsidTr="00A25C28">
        <w:trPr>
          <w:trHeight w:val="288"/>
        </w:trPr>
        <w:tc>
          <w:tcPr>
            <w:tcW w:w="8278" w:type="dxa"/>
            <w:gridSpan w:val="6"/>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b/>
                <w:bCs/>
                <w:color w:val="000000"/>
                <w:sz w:val="20"/>
                <w:szCs w:val="20"/>
              </w:rPr>
              <w:t>ИТОГО</w:t>
            </w:r>
          </w:p>
        </w:tc>
        <w:tc>
          <w:tcPr>
            <w:tcW w:w="504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318 368,4</w:t>
            </w:r>
          </w:p>
        </w:tc>
      </w:tr>
    </w:tbl>
    <w:p w:rsidR="00A25C28" w:rsidRPr="00FB6AF8" w:rsidRDefault="00A25C28" w:rsidP="00A25C28">
      <w:pPr>
        <w:rPr>
          <w:rFonts w:ascii="Times New Roman" w:hAnsi="Times New Roman" w:cs="Times New Roman"/>
        </w:rPr>
      </w:pPr>
    </w:p>
    <w:tbl>
      <w:tblPr>
        <w:tblW w:w="0" w:type="auto"/>
        <w:tblLayout w:type="fixed"/>
        <w:tblLook w:val="0000"/>
      </w:tblPr>
      <w:tblGrid>
        <w:gridCol w:w="4513"/>
        <w:gridCol w:w="2277"/>
        <w:gridCol w:w="837"/>
        <w:gridCol w:w="850"/>
        <w:gridCol w:w="1399"/>
      </w:tblGrid>
      <w:tr w:rsidR="00A25C28" w:rsidRPr="00FB6AF8" w:rsidTr="00A25C28">
        <w:trPr>
          <w:trHeight w:val="829"/>
        </w:trPr>
        <w:tc>
          <w:tcPr>
            <w:tcW w:w="4513" w:type="dxa"/>
            <w:tcMar>
              <w:top w:w="0" w:type="dxa"/>
              <w:left w:w="0" w:type="dxa"/>
              <w:bottom w:w="0" w:type="dxa"/>
              <w:right w:w="0" w:type="dxa"/>
            </w:tcMar>
            <w:vAlign w:val="center"/>
          </w:tcPr>
          <w:p w:rsidR="00A25C28" w:rsidRPr="00FB6AF8" w:rsidRDefault="00A25C28" w:rsidP="00A25C28">
            <w:pPr>
              <w:rPr>
                <w:rFonts w:ascii="Times New Roman" w:hAnsi="Times New Roman" w:cs="Times New Roman"/>
              </w:rPr>
            </w:pPr>
          </w:p>
        </w:tc>
        <w:tc>
          <w:tcPr>
            <w:tcW w:w="2277" w:type="dxa"/>
            <w:gridSpan w:val="4"/>
            <w:tcMar>
              <w:top w:w="0" w:type="dxa"/>
              <w:left w:w="0" w:type="dxa"/>
              <w:bottom w:w="0" w:type="dxa"/>
              <w:right w:w="0" w:type="dxa"/>
            </w:tcMar>
            <w:vAlign w:val="center"/>
          </w:tcPr>
          <w:p w:rsidR="00A25C28" w:rsidRPr="00FB6AF8" w:rsidRDefault="00A25C28" w:rsidP="00A25C28">
            <w:pPr>
              <w:rPr>
                <w:rFonts w:ascii="Times New Roman" w:eastAsiaTheme="minorEastAsia" w:hAnsi="Times New Roman" w:cs="Times New Roman"/>
              </w:rPr>
            </w:pPr>
            <w:r w:rsidRPr="00FB6AF8">
              <w:rPr>
                <w:rFonts w:ascii="Times New Roman" w:eastAsiaTheme="minorEastAsia" w:hAnsi="Times New Roman" w:cs="Times New Roman"/>
              </w:rPr>
              <w:t>Приложение 4 к решению</w:t>
            </w:r>
          </w:p>
          <w:p w:rsidR="00A25C28" w:rsidRPr="00FB6AF8" w:rsidRDefault="00A25C28" w:rsidP="00A25C28">
            <w:pPr>
              <w:rPr>
                <w:rFonts w:ascii="Times New Roman" w:eastAsiaTheme="minorEastAsia" w:hAnsi="Times New Roman" w:cs="Times New Roman"/>
              </w:rPr>
            </w:pPr>
            <w:r w:rsidRPr="00FB6AF8">
              <w:rPr>
                <w:rFonts w:ascii="Times New Roman" w:eastAsiaTheme="minorEastAsia" w:hAnsi="Times New Roman" w:cs="Times New Roman"/>
              </w:rPr>
              <w:t xml:space="preserve">Звериноголовской районной Думы </w:t>
            </w:r>
            <w:proofErr w:type="gramStart"/>
            <w:r w:rsidRPr="00FB6AF8">
              <w:rPr>
                <w:rFonts w:ascii="Times New Roman" w:eastAsiaTheme="minorEastAsia" w:hAnsi="Times New Roman" w:cs="Times New Roman"/>
              </w:rPr>
              <w:t>от</w:t>
            </w:r>
            <w:proofErr w:type="gramEnd"/>
            <w:r w:rsidRPr="00FB6AF8">
              <w:rPr>
                <w:rFonts w:ascii="Times New Roman" w:eastAsiaTheme="minorEastAsia" w:hAnsi="Times New Roman" w:cs="Times New Roman"/>
              </w:rPr>
              <w:t xml:space="preserve"> </w:t>
            </w:r>
          </w:p>
          <w:p w:rsidR="00A25C28" w:rsidRPr="00FB6AF8" w:rsidRDefault="00A25C28" w:rsidP="00A25C28">
            <w:pPr>
              <w:rPr>
                <w:rFonts w:ascii="Times New Roman" w:eastAsiaTheme="minorEastAsia" w:hAnsi="Times New Roman" w:cs="Times New Roman"/>
              </w:rPr>
            </w:pPr>
            <w:r w:rsidRPr="00FB6AF8">
              <w:rPr>
                <w:rFonts w:ascii="Times New Roman" w:eastAsiaTheme="minorEastAsia" w:hAnsi="Times New Roman" w:cs="Times New Roman"/>
              </w:rPr>
              <w:t>24 декабря 2018 года №235</w:t>
            </w:r>
          </w:p>
          <w:p w:rsidR="00A25C28" w:rsidRPr="00FB6AF8" w:rsidRDefault="00A25C28" w:rsidP="00A25C28">
            <w:pPr>
              <w:rPr>
                <w:rFonts w:ascii="Times New Roman" w:eastAsiaTheme="minorEastAsia" w:hAnsi="Times New Roman" w:cs="Times New Roman"/>
              </w:rPr>
            </w:pPr>
            <w:r w:rsidRPr="00FB6AF8">
              <w:rPr>
                <w:rFonts w:ascii="Times New Roman" w:eastAsiaTheme="minorEastAsia" w:hAnsi="Times New Roman" w:cs="Times New Roman"/>
              </w:rPr>
              <w:t>«О внесении изменений в решение</w:t>
            </w:r>
          </w:p>
          <w:p w:rsidR="00A25C28" w:rsidRPr="00FB6AF8" w:rsidRDefault="00A25C28" w:rsidP="00A25C28">
            <w:pPr>
              <w:rPr>
                <w:rFonts w:ascii="Times New Roman" w:eastAsiaTheme="minorEastAsia" w:hAnsi="Times New Roman" w:cs="Times New Roman"/>
              </w:rPr>
            </w:pPr>
            <w:r w:rsidRPr="00FB6AF8">
              <w:rPr>
                <w:rFonts w:ascii="Times New Roman" w:eastAsiaTheme="minorEastAsia" w:hAnsi="Times New Roman" w:cs="Times New Roman"/>
              </w:rPr>
              <w:t>Звериноголовской районной Думы</w:t>
            </w:r>
          </w:p>
          <w:p w:rsidR="00A25C28" w:rsidRPr="00FB6AF8" w:rsidRDefault="00A25C28" w:rsidP="00A25C28">
            <w:pPr>
              <w:rPr>
                <w:rFonts w:ascii="Times New Roman" w:eastAsiaTheme="minorEastAsia" w:hAnsi="Times New Roman" w:cs="Times New Roman"/>
              </w:rPr>
            </w:pPr>
            <w:r w:rsidRPr="00FB6AF8">
              <w:rPr>
                <w:rFonts w:ascii="Times New Roman" w:eastAsiaTheme="minorEastAsia" w:hAnsi="Times New Roman" w:cs="Times New Roman"/>
              </w:rPr>
              <w:t>«О бюджете Звериноголовского района</w:t>
            </w:r>
          </w:p>
          <w:p w:rsidR="00A25C28" w:rsidRPr="00FB6AF8" w:rsidRDefault="00A25C28" w:rsidP="00A25C28">
            <w:pPr>
              <w:rPr>
                <w:rFonts w:ascii="Times New Roman" w:eastAsiaTheme="minorEastAsia" w:hAnsi="Times New Roman" w:cs="Times New Roman"/>
              </w:rPr>
            </w:pPr>
            <w:r w:rsidRPr="00FB6AF8">
              <w:rPr>
                <w:rFonts w:ascii="Times New Roman" w:eastAsiaTheme="minorEastAsia" w:hAnsi="Times New Roman" w:cs="Times New Roman"/>
              </w:rPr>
              <w:t>на 2018 год и на плановый период</w:t>
            </w:r>
          </w:p>
          <w:p w:rsidR="00A25C28" w:rsidRPr="00FB6AF8" w:rsidRDefault="00A25C28" w:rsidP="00A25C28">
            <w:pPr>
              <w:rPr>
                <w:rFonts w:ascii="Times New Roman" w:hAnsi="Times New Roman" w:cs="Times New Roman"/>
              </w:rPr>
            </w:pPr>
            <w:r w:rsidRPr="00FB6AF8">
              <w:rPr>
                <w:rFonts w:ascii="Times New Roman" w:hAnsi="Times New Roman" w:cs="Times New Roman"/>
              </w:rPr>
              <w:t>2019 и 2020 годов»</w:t>
            </w:r>
          </w:p>
        </w:tc>
      </w:tr>
      <w:tr w:rsidR="00A25C28" w:rsidRPr="00FB6AF8" w:rsidTr="00A25C28">
        <w:trPr>
          <w:trHeight w:val="858"/>
        </w:trPr>
        <w:tc>
          <w:tcPr>
            <w:tcW w:w="4513" w:type="dxa"/>
            <w:gridSpan w:val="5"/>
            <w:tcMar>
              <w:top w:w="0" w:type="dxa"/>
              <w:left w:w="0" w:type="dxa"/>
              <w:bottom w:w="0" w:type="dxa"/>
              <w:right w:w="0" w:type="dxa"/>
            </w:tcMar>
            <w:vAlign w:val="center"/>
          </w:tcPr>
          <w:p w:rsidR="00A25C28" w:rsidRPr="00FB6AF8" w:rsidRDefault="00A25C28" w:rsidP="00A25C28">
            <w:pPr>
              <w:rPr>
                <w:rFonts w:ascii="Times New Roman" w:hAnsi="Times New Roman" w:cs="Times New Roman"/>
              </w:rPr>
            </w:pPr>
          </w:p>
        </w:tc>
      </w:tr>
      <w:tr w:rsidR="00A25C28" w:rsidRPr="00FB6AF8" w:rsidTr="00A25C28">
        <w:trPr>
          <w:trHeight w:val="316"/>
        </w:trPr>
        <w:tc>
          <w:tcPr>
            <w:tcW w:w="4513" w:type="dxa"/>
            <w:gridSpan w:val="5"/>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rPr>
            </w:pPr>
            <w:r w:rsidRPr="00FB6AF8">
              <w:rPr>
                <w:rFonts w:ascii="Times New Roman" w:hAnsi="Times New Roman" w:cs="Times New Roman"/>
                <w:b/>
                <w:bCs/>
                <w:color w:val="000000"/>
              </w:rPr>
              <w:t xml:space="preserve">Распределение бюджетных ассигнований по целевым статьям (муниципальным программам и </w:t>
            </w:r>
            <w:proofErr w:type="spellStart"/>
            <w:r w:rsidRPr="00FB6AF8">
              <w:rPr>
                <w:rFonts w:ascii="Times New Roman" w:hAnsi="Times New Roman" w:cs="Times New Roman"/>
                <w:b/>
                <w:bCs/>
                <w:color w:val="000000"/>
              </w:rPr>
              <w:t>непрограммным</w:t>
            </w:r>
            <w:proofErr w:type="spellEnd"/>
            <w:r w:rsidRPr="00FB6AF8">
              <w:rPr>
                <w:rFonts w:ascii="Times New Roman" w:hAnsi="Times New Roman" w:cs="Times New Roman"/>
                <w:b/>
                <w:bCs/>
                <w:color w:val="000000"/>
              </w:rPr>
              <w:t xml:space="preserve"> направлениям деятельности), группам и подгруппам </w:t>
            </w:r>
            <w:proofErr w:type="gramStart"/>
            <w:r w:rsidRPr="00FB6AF8">
              <w:rPr>
                <w:rFonts w:ascii="Times New Roman" w:hAnsi="Times New Roman" w:cs="Times New Roman"/>
                <w:b/>
                <w:bCs/>
                <w:color w:val="000000"/>
              </w:rPr>
              <w:t>видов расходов классификации расходов бюджета Звериноголовского района</w:t>
            </w:r>
            <w:proofErr w:type="gramEnd"/>
            <w:r w:rsidRPr="00FB6AF8">
              <w:rPr>
                <w:rFonts w:ascii="Times New Roman" w:hAnsi="Times New Roman" w:cs="Times New Roman"/>
                <w:b/>
                <w:bCs/>
                <w:color w:val="000000"/>
              </w:rPr>
              <w:t xml:space="preserve"> на 2018 год</w:t>
            </w:r>
          </w:p>
        </w:tc>
      </w:tr>
      <w:tr w:rsidR="00A25C28" w:rsidRPr="00FB6AF8" w:rsidTr="00A25C28">
        <w:trPr>
          <w:trHeight w:val="406"/>
        </w:trPr>
        <w:tc>
          <w:tcPr>
            <w:tcW w:w="4513" w:type="dxa"/>
            <w:gridSpan w:val="5"/>
            <w:tcMar>
              <w:top w:w="0" w:type="dxa"/>
              <w:left w:w="0" w:type="dxa"/>
              <w:bottom w:w="0" w:type="dxa"/>
              <w:right w:w="0" w:type="dxa"/>
            </w:tcMar>
            <w:vAlign w:val="center"/>
          </w:tcPr>
          <w:p w:rsidR="00A25C28" w:rsidRPr="00FB6AF8" w:rsidRDefault="00A25C28" w:rsidP="00A25C28">
            <w:pPr>
              <w:rPr>
                <w:rFonts w:ascii="Times New Roman" w:hAnsi="Times New Roman" w:cs="Times New Roman"/>
              </w:rPr>
            </w:pPr>
          </w:p>
        </w:tc>
      </w:tr>
      <w:tr w:rsidR="00A25C28" w:rsidRPr="00FB6AF8" w:rsidTr="00A25C28">
        <w:trPr>
          <w:trHeight w:val="269"/>
        </w:trPr>
        <w:tc>
          <w:tcPr>
            <w:tcW w:w="4513" w:type="dxa"/>
            <w:tcMar>
              <w:top w:w="0" w:type="dxa"/>
              <w:left w:w="0" w:type="dxa"/>
              <w:bottom w:w="0" w:type="dxa"/>
              <w:right w:w="0" w:type="dxa"/>
            </w:tcMar>
            <w:vAlign w:val="center"/>
          </w:tcPr>
          <w:p w:rsidR="00A25C28" w:rsidRPr="00FB6AF8" w:rsidRDefault="00A25C28" w:rsidP="00A25C28">
            <w:pPr>
              <w:rPr>
                <w:rFonts w:ascii="Times New Roman" w:hAnsi="Times New Roman" w:cs="Times New Roman"/>
              </w:rPr>
            </w:pPr>
          </w:p>
        </w:tc>
        <w:tc>
          <w:tcPr>
            <w:tcW w:w="2277" w:type="dxa"/>
            <w:tcMar>
              <w:top w:w="0" w:type="dxa"/>
              <w:left w:w="0" w:type="dxa"/>
              <w:bottom w:w="0" w:type="dxa"/>
              <w:right w:w="0" w:type="dxa"/>
            </w:tcMar>
            <w:vAlign w:val="center"/>
          </w:tcPr>
          <w:p w:rsidR="00A25C28" w:rsidRPr="00FB6AF8" w:rsidRDefault="00A25C28" w:rsidP="00A25C28">
            <w:pPr>
              <w:rPr>
                <w:rFonts w:ascii="Times New Roman" w:hAnsi="Times New Roman" w:cs="Times New Roman"/>
              </w:rPr>
            </w:pPr>
          </w:p>
        </w:tc>
        <w:tc>
          <w:tcPr>
            <w:tcW w:w="837" w:type="dxa"/>
            <w:tcMar>
              <w:top w:w="0" w:type="dxa"/>
              <w:left w:w="0" w:type="dxa"/>
              <w:bottom w:w="0" w:type="dxa"/>
              <w:right w:w="0" w:type="dxa"/>
            </w:tcMar>
            <w:vAlign w:val="center"/>
          </w:tcPr>
          <w:p w:rsidR="00A25C28" w:rsidRPr="00FB6AF8" w:rsidRDefault="00A25C28" w:rsidP="00A25C28">
            <w:pPr>
              <w:rPr>
                <w:rFonts w:ascii="Times New Roman" w:hAnsi="Times New Roman" w:cs="Times New Roman"/>
              </w:rPr>
            </w:pPr>
          </w:p>
        </w:tc>
        <w:tc>
          <w:tcPr>
            <w:tcW w:w="850" w:type="dxa"/>
            <w:tcMar>
              <w:top w:w="0" w:type="dxa"/>
              <w:left w:w="0" w:type="dxa"/>
              <w:bottom w:w="0" w:type="dxa"/>
              <w:right w:w="0" w:type="dxa"/>
            </w:tcMar>
            <w:vAlign w:val="center"/>
          </w:tcPr>
          <w:p w:rsidR="00A25C28" w:rsidRPr="00FB6AF8" w:rsidRDefault="00A25C28" w:rsidP="00A25C28">
            <w:pPr>
              <w:rPr>
                <w:rFonts w:ascii="Times New Roman" w:hAnsi="Times New Roman" w:cs="Times New Roman"/>
              </w:rPr>
            </w:pPr>
          </w:p>
        </w:tc>
        <w:tc>
          <w:tcPr>
            <w:tcW w:w="1399" w:type="dxa"/>
            <w:tcMar>
              <w:top w:w="0" w:type="dxa"/>
              <w:left w:w="0" w:type="dxa"/>
              <w:bottom w:w="0" w:type="dxa"/>
              <w:right w:w="0" w:type="dxa"/>
            </w:tcMar>
            <w:vAlign w:val="bottom"/>
          </w:tcPr>
          <w:p w:rsidR="00A25C28" w:rsidRPr="00FB6AF8" w:rsidRDefault="00A25C28" w:rsidP="00A25C28">
            <w:pPr>
              <w:jc w:val="right"/>
              <w:rPr>
                <w:rFonts w:ascii="Times New Roman" w:hAnsi="Times New Roman" w:cs="Times New Roman"/>
              </w:rPr>
            </w:pPr>
            <w:r w:rsidRPr="00FB6AF8">
              <w:rPr>
                <w:rFonts w:ascii="Times New Roman" w:hAnsi="Times New Roman" w:cs="Times New Roman"/>
                <w:color w:val="000000"/>
                <w:sz w:val="20"/>
                <w:szCs w:val="20"/>
              </w:rPr>
              <w:t>(тыс. руб.)</w:t>
            </w:r>
          </w:p>
        </w:tc>
      </w:tr>
    </w:tbl>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sz w:val="2"/>
          <w:szCs w:val="2"/>
        </w:rPr>
        <w:br/>
      </w:r>
    </w:p>
    <w:tbl>
      <w:tblPr>
        <w:tblW w:w="0" w:type="auto"/>
        <w:tblInd w:w="10" w:type="dxa"/>
        <w:tblLayout w:type="fixed"/>
        <w:tblLook w:val="0000"/>
      </w:tblPr>
      <w:tblGrid>
        <w:gridCol w:w="5822"/>
        <w:gridCol w:w="1617"/>
        <w:gridCol w:w="846"/>
        <w:gridCol w:w="5323"/>
      </w:tblGrid>
      <w:tr w:rsidR="00A25C28" w:rsidRPr="00FB6AF8" w:rsidTr="00A25C28">
        <w:trPr>
          <w:trHeight w:val="432"/>
          <w:tblHeader/>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Наименование</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ЦСР</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ВР</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Сумма</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b/>
                <w:bCs/>
                <w:color w:val="000000"/>
                <w:sz w:val="20"/>
                <w:szCs w:val="20"/>
              </w:rPr>
              <w:t>Муниципальная программа Звериноголовского района "Противодействие незаконному обороту наркотиков" на 2014-2020 годы</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01 0 00 00000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1,0</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Проведение мероприятий, направленных на пропаганду здорового образа жизни и недопущение употребления наркотиков среди молодежи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01 0 01 00000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1,0</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 xml:space="preserve">Мероприятия и </w:t>
            </w:r>
            <w:proofErr w:type="gramStart"/>
            <w:r w:rsidRPr="00FB6AF8">
              <w:rPr>
                <w:rFonts w:ascii="Times New Roman" w:hAnsi="Times New Roman" w:cs="Times New Roman"/>
                <w:color w:val="000000"/>
                <w:sz w:val="20"/>
                <w:szCs w:val="20"/>
              </w:rPr>
              <w:t>акции</w:t>
            </w:r>
            <w:proofErr w:type="gramEnd"/>
            <w:r w:rsidRPr="00FB6AF8">
              <w:rPr>
                <w:rFonts w:ascii="Times New Roman" w:hAnsi="Times New Roman" w:cs="Times New Roman"/>
                <w:color w:val="000000"/>
                <w:sz w:val="20"/>
                <w:szCs w:val="20"/>
              </w:rPr>
              <w:t xml:space="preserve"> пропагандирующие здоровый образ жизни (включая лекции, беседы, игры, конкурсы </w:t>
            </w:r>
            <w:proofErr w:type="spellStart"/>
            <w:r w:rsidRPr="00FB6AF8">
              <w:rPr>
                <w:rFonts w:ascii="Times New Roman" w:hAnsi="Times New Roman" w:cs="Times New Roman"/>
                <w:color w:val="000000"/>
                <w:sz w:val="20"/>
                <w:szCs w:val="20"/>
              </w:rPr>
              <w:t>антинаркотической</w:t>
            </w:r>
            <w:proofErr w:type="spellEnd"/>
            <w:r w:rsidRPr="00FB6AF8">
              <w:rPr>
                <w:rFonts w:ascii="Times New Roman" w:hAnsi="Times New Roman" w:cs="Times New Roman"/>
                <w:color w:val="000000"/>
                <w:sz w:val="20"/>
                <w:szCs w:val="20"/>
              </w:rPr>
              <w:t xml:space="preserve"> направленности)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01 0 01 80810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1,0</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01 0 01 80810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1,0</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b/>
                <w:bCs/>
                <w:color w:val="000000"/>
                <w:sz w:val="20"/>
                <w:szCs w:val="20"/>
              </w:rPr>
              <w:t>Муниципальная программа Звериноголовского района "Трудоустройство несовершеннолетних граждан в возрасте от 14 до 18 лет в свободное от учебы время в Звериноголовском районе "</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02 0 00 00000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20,0</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Организация временных рабочих мест несовершеннолетним гражданам желающим работать в свободное от учебы время в период школьных каникул</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02 0 01 00000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20,0</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Трудоустройство несовершеннолетних граждан в возрасте от 14 до 18 лет в свободное от учебы время</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02 0 01 80820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20,0</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02 0 01 80820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20,0</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b/>
                <w:bCs/>
                <w:color w:val="000000"/>
                <w:sz w:val="20"/>
                <w:szCs w:val="20"/>
              </w:rPr>
              <w:t>Муниципальная программа Звериноголовского района "Культура Звериноголовского района "</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03 0 00 00000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21 114,9</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lastRenderedPageBreak/>
              <w:t>Обеспечение сохранности культурного и исторического наследия, обеспечение доступа граждан к культурным ценностям и участию в культурной жизни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21 114,9</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 xml:space="preserve">Обеспечение </w:t>
            </w:r>
            <w:proofErr w:type="gramStart"/>
            <w:r w:rsidRPr="00FB6AF8">
              <w:rPr>
                <w:rFonts w:ascii="Times New Roman" w:hAnsi="Times New Roman" w:cs="Times New Roman"/>
                <w:color w:val="000000"/>
                <w:sz w:val="20"/>
                <w:szCs w:val="20"/>
              </w:rPr>
              <w:t>деятельности аппарата органов местного самоуправления Звериноголовского района</w:t>
            </w:r>
            <w:proofErr w:type="gramEnd"/>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03 0 01 80060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670,8</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03 0 01 80060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670,8</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деятельности учреждений по внешкольной работе с детьми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03 0 01 80230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4 066,7</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03 0 01 80230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3 960,4</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03 0 01 80230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104,1</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Иные бюджетные ассигнования</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03 0 01 80230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800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2,2</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деятельности библиотек Звериноголовского района</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03 0 01 80420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3 110,9</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03 0 01 80420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2 677,7</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03 0 01 80420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430,9</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Иные бюджетные ассигнования</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03 0 01 80420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800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2,3</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деятельности дворцов и домов культуры, других учреждений культуры</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03 0 01 80450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3 321,0</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03 0 01 80450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2 115,2</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03 0 01 80450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1 121,5</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Иные бюджетные ассигнования</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03 0 01 80450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800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84,3</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деятельности хозяйственных групп</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03 0 01 80510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2 050,0</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03 0 01 80510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2 050,0</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деятельности учебно-методических кабинетов, централизованных бухгалтерий</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03 0 01 80520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2 028,8</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03 0 01 80520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1 055,9</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03 0 01 80520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913,1</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Иные бюджетные ассигнования</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03 0 01 80520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800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59,8</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Осуществление части полномочий переданных из бюджетов поселений на обеспечение деятельности библиотек</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03 0 01 89420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2 066,9</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03 0 01 89420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2 066,9</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 xml:space="preserve">Осуществление части полномочий переданных из бюджетов поселений на обеспечение деятельности домов культуры и </w:t>
            </w:r>
            <w:r w:rsidRPr="00FB6AF8">
              <w:rPr>
                <w:rFonts w:ascii="Times New Roman" w:hAnsi="Times New Roman" w:cs="Times New Roman"/>
                <w:color w:val="000000"/>
                <w:sz w:val="20"/>
                <w:szCs w:val="20"/>
              </w:rPr>
              <w:lastRenderedPageBreak/>
              <w:t>сельских клубов</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lastRenderedPageBreak/>
              <w:t>03 0 01 89450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3 074,8</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03 0 01 89450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3 074,8</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развития и укрепления материально-технической базы домов культуры в населенных пунктах с числом жителей до 50 тысяч человек</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L4670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725,0</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03 0 01 L4670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725,0</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b/>
                <w:bCs/>
                <w:color w:val="000000"/>
                <w:sz w:val="20"/>
                <w:szCs w:val="20"/>
              </w:rPr>
              <w:t>Муниципальная программа Звериноголовского района "Развитие образования и реализация государственной молодежной политики в Звериноголовском районе на 2016-2021 годы"</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05 0 00 00000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198 443,6</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Повышение качества государственных и муниципальных услуг, исполнение государственных и муниципальных функций</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195 914,6</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Реализация государственного стандарта дошкольного образования на оплату труда</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05 0 01 12010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15 048,5</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05 0 01 12010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15 048,5</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Реализация государственного стандарта дошкольного образования на учебно-наглядные пособия, технические средства обучения, игры, игрушки, расходные материалы</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05 0 01 12020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434,2</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05 0 01 12020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434,2</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Реализация государственного стандарта общего образования на оплату труда работников общеобразовательных организаций</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05 0 01 12030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59 146,9</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05 0 01 12030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59 146,9</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Реализация государственного стандарта общего образования на обеспечение учебного процесса</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05 0 01 12040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2 812,0</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05 0 01 12040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2 812,0</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Выплата родителям (законным представителям) детей, посещающих образовательные организации, реализующие образовательную программу дошкольного образования, компенсации платы, взимаемой с родителей (законных представителей) за присмотр и уход за детьми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05 0 01 12200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1 530,0</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Социальное обеспечение и иные выплаты населению</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05 0 01 12200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300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1 530,0</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питанием обучающихся общеобразовательных организаций</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05 0 01 12240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2 046,0</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05 0 01 12240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2 046,0</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Реализация мероприятий по содействию созданию новых мест в общеобразовательных организациях</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05 0 01 17300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15 833,6</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05 0 01 17300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15 833,6</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 xml:space="preserve">Обеспечение </w:t>
            </w:r>
            <w:proofErr w:type="gramStart"/>
            <w:r w:rsidRPr="00FB6AF8">
              <w:rPr>
                <w:rFonts w:ascii="Times New Roman" w:hAnsi="Times New Roman" w:cs="Times New Roman"/>
                <w:color w:val="000000"/>
                <w:sz w:val="20"/>
                <w:szCs w:val="20"/>
              </w:rPr>
              <w:t>деятельности аппарата органов местного самоуправления Звериноголовского района</w:t>
            </w:r>
            <w:proofErr w:type="gramEnd"/>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05 0 01 80060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994,4</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05 0 01 80060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994,4</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деятельности детских дошкольных учреждений</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27 892,2</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15 039,3</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12 444,5</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Иные бюджетные ассигнования</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800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408,4</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деятельности школ-детских садов, школ начальных, неполных средних и средних</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05 0 01 80210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46 279,1</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05 0 01 80210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21 807,2</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05 0 01 80210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22 805,5</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Иные бюджетные ассигнования</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05 0 01 80210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800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1 666,4</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питанием воспитанников детских дошкольных учреждений</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4 596,6</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4 596,6</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деятельности учреждений по внешкольной работе с детьми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05 0 01 80230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7 767,1</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05 0 01 80230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6 930,7</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05 0 01 80230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684,8</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Иные бюджетные ассигнования</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05 0 01 80230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800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151,6</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льготного питания детей-инвалидов, детей-сирот и детей, оставшихся без попечения родителей, детей находящихся под опекой (попечительством) в детских дошкольных учреждениях</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05 0 01 80240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266,6</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05 0 01 80240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266,6</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питанием учащихся школ</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05 0 01 80250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1 720,9</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05 0 01 80250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1 720,9</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Расходы на финансовое обеспечение деятельности дошкольных образовательных учреждений за счет платы за присмотр и уход за детьми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05 0 01 80260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284,5</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05 0 01 80260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284,5</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proofErr w:type="gramStart"/>
            <w:r w:rsidRPr="00FB6AF8">
              <w:rPr>
                <w:rFonts w:ascii="Times New Roman" w:hAnsi="Times New Roman" w:cs="Times New Roman"/>
                <w:color w:val="000000"/>
                <w:sz w:val="20"/>
                <w:szCs w:val="20"/>
              </w:rPr>
              <w:t>Обеспечение обучающихся с ограниченными возможностями здоровья в муниципальных казенных учреждениях бесплатным двухразовым питанием</w:t>
            </w:r>
            <w:proofErr w:type="gramEnd"/>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05 0 01 80270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121,0</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05 0 01 80270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121,0</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деятельности хозяйственных групп</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05 0 01 80510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2 097,8</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05 0 01 80510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2 097,8</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деятельности учебно-методических кабинетов, централизованных бухгалтерий</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05 0 01 80520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6 168,6</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FB6AF8">
              <w:rPr>
                <w:rFonts w:ascii="Times New Roman" w:hAnsi="Times New Roman" w:cs="Times New Roman"/>
                <w:color w:val="000000"/>
                <w:sz w:val="20"/>
                <w:szCs w:val="20"/>
              </w:rPr>
              <w:lastRenderedPageBreak/>
              <w:t>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lastRenderedPageBreak/>
              <w:t>05 0 01 80520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4 539,7</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lastRenderedPageBreak/>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05 0 01 80520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1 479,8</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Иные бюджетные ассигнования</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05 0 01 80520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800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149,1</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питанием обучающихся общеобразовательных организаций</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S2240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871,5</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S2240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871,5</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Реализация мероприятий по содействию созданию новых мест в общеобразовательных организациях</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S7300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3,1</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01 S7300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3,1</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Совершенствование системы непрерывного педагогического образования в соответствии с профессиональными стандартами в сфере образования</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05 0 02 00000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258,0</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Организация предоставления дополнительного профессионального образования педагогическим работникам</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05 0 02 12130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180,0</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05 0 02 12130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180,0</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Организация повышения квалификации педагогических работников муниципальных образовательных учреждений</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05 0 02 80990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78,0</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05 0 02 80990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78,0</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Создание необходимых условий для семейного жизнеустройства детей, оставшихся без попечения родителей</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05 0 03 00000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622,0</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Исполнение государственных полномочий по содержанию органов опеки и попечительства</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05 0 03 12190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532,0</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05 0 03 12190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501,9</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05 0 03 12190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30,1</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Исполнение государственных полномочий по содержанию органов местного самоуправления, осуществляющих полномочия по обеспечению жилыми помещениями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05 0 03 12390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90,0</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05 0 03 12390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90,0</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 xml:space="preserve">Увеличение охвата </w:t>
            </w:r>
            <w:proofErr w:type="gramStart"/>
            <w:r w:rsidRPr="00FB6AF8">
              <w:rPr>
                <w:rFonts w:ascii="Times New Roman" w:hAnsi="Times New Roman" w:cs="Times New Roman"/>
                <w:color w:val="000000"/>
                <w:sz w:val="20"/>
                <w:szCs w:val="20"/>
              </w:rPr>
              <w:t>организованными</w:t>
            </w:r>
            <w:proofErr w:type="gramEnd"/>
            <w:r w:rsidRPr="00FB6AF8">
              <w:rPr>
                <w:rFonts w:ascii="Times New Roman" w:hAnsi="Times New Roman" w:cs="Times New Roman"/>
                <w:color w:val="000000"/>
                <w:sz w:val="20"/>
                <w:szCs w:val="20"/>
              </w:rPr>
              <w:t xml:space="preserve"> </w:t>
            </w:r>
            <w:proofErr w:type="spellStart"/>
            <w:r w:rsidRPr="00FB6AF8">
              <w:rPr>
                <w:rFonts w:ascii="Times New Roman" w:hAnsi="Times New Roman" w:cs="Times New Roman"/>
                <w:color w:val="000000"/>
                <w:sz w:val="20"/>
                <w:szCs w:val="20"/>
              </w:rPr>
              <w:t>формаим</w:t>
            </w:r>
            <w:proofErr w:type="spellEnd"/>
            <w:r w:rsidRPr="00FB6AF8">
              <w:rPr>
                <w:rFonts w:ascii="Times New Roman" w:hAnsi="Times New Roman" w:cs="Times New Roman"/>
                <w:color w:val="000000"/>
                <w:sz w:val="20"/>
                <w:szCs w:val="20"/>
              </w:rPr>
              <w:t xml:space="preserve"> отдыха и оздоровления детей</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05 0 04 00000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1 588,6</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Организация отдыха детей в лагерях дневного пребывания в каникулярное время</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05 0 04 12430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441,5</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05 0 04 12430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441,5</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Организация отдыха детей</w:t>
            </w:r>
            <w:proofErr w:type="gramStart"/>
            <w:r w:rsidRPr="00FB6AF8">
              <w:rPr>
                <w:rFonts w:ascii="Times New Roman" w:hAnsi="Times New Roman" w:cs="Times New Roman"/>
                <w:color w:val="000000"/>
                <w:sz w:val="20"/>
                <w:szCs w:val="20"/>
              </w:rPr>
              <w:t>.</w:t>
            </w:r>
            <w:proofErr w:type="gramEnd"/>
            <w:r w:rsidRPr="00FB6AF8">
              <w:rPr>
                <w:rFonts w:ascii="Times New Roman" w:hAnsi="Times New Roman" w:cs="Times New Roman"/>
                <w:color w:val="000000"/>
                <w:sz w:val="20"/>
                <w:szCs w:val="20"/>
              </w:rPr>
              <w:t xml:space="preserve"> </w:t>
            </w:r>
            <w:proofErr w:type="gramStart"/>
            <w:r w:rsidRPr="00FB6AF8">
              <w:rPr>
                <w:rFonts w:ascii="Times New Roman" w:hAnsi="Times New Roman" w:cs="Times New Roman"/>
                <w:color w:val="000000"/>
                <w:sz w:val="20"/>
                <w:szCs w:val="20"/>
              </w:rPr>
              <w:t>н</w:t>
            </w:r>
            <w:proofErr w:type="gramEnd"/>
            <w:r w:rsidRPr="00FB6AF8">
              <w:rPr>
                <w:rFonts w:ascii="Times New Roman" w:hAnsi="Times New Roman" w:cs="Times New Roman"/>
                <w:color w:val="000000"/>
                <w:sz w:val="20"/>
                <w:szCs w:val="20"/>
              </w:rPr>
              <w:t>аходящихся в трудной жизненной ситуации. в лагерях дневного пребывания в каникулярное время</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05 0 04 12440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364,5</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05 0 04 12440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364,5</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Организация отдыха детей в загородных оздоровительных лагерях в каникулярное время</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05 0 04 12450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653,6</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Социальное обеспечение и иные выплаты населению</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05 0 04 12450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300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653,6</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Мероприятия по проведению оздоровительной кампании детей</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05 0 04 80940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120,9</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lastRenderedPageBreak/>
              <w:t>Социальное обеспечение и иные выплаты населению</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05 0 04 80940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300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120,9</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Организация отдыха детей в лагерях дневного пребывания в каникулярное время</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04 S2430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8,1</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04 S2430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8,1</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Развитие созидательной активности и эффективной системы самореализации молодежи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05 0 05 00000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60,4</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Мероприятия по молодежной политике</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05 0 05 80950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60,4</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05 0 05 80950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60,4</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b/>
                <w:bCs/>
                <w:color w:val="000000"/>
                <w:sz w:val="20"/>
                <w:szCs w:val="20"/>
              </w:rPr>
              <w:t>Муниципальная программа "Развитие физической культуры, спорта и туризма в Звериноголовском районе на 2015-2020 годы"</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07 0 00 00000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215,1</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Мероприятия в области спорта и физической культуры</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07 0 01 00000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215,1</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Проведение спортивных мероприятий, приобретение спортивного инвентаря</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07 0 01 80850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215,1</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07 0 01 80850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46,2</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07 0 01 80850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168,9</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b/>
                <w:bCs/>
                <w:color w:val="000000"/>
                <w:sz w:val="20"/>
                <w:szCs w:val="20"/>
              </w:rPr>
              <w:t>Муниципальная программа Звериноголовского района "Управление муниципальными финансами и регулирование межбюджетных отношений"</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08 0 00 00000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27 184,5</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Подпрограмма "Организация и совершенствование бюджетного процесса в Звериноголовском районе"</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08 1 00 00000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3 813,3</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 xml:space="preserve">Обеспечение </w:t>
            </w:r>
            <w:proofErr w:type="gramStart"/>
            <w:r w:rsidRPr="00FB6AF8">
              <w:rPr>
                <w:rFonts w:ascii="Times New Roman" w:hAnsi="Times New Roman" w:cs="Times New Roman"/>
                <w:color w:val="000000"/>
                <w:sz w:val="20"/>
                <w:szCs w:val="20"/>
              </w:rPr>
              <w:t>деятельности Финансового управления Администрации Звериноголовского района Курганской области</w:t>
            </w:r>
            <w:proofErr w:type="gramEnd"/>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08 1 01 00000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3 813,3</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 xml:space="preserve">Обеспечение </w:t>
            </w:r>
            <w:proofErr w:type="gramStart"/>
            <w:r w:rsidRPr="00FB6AF8">
              <w:rPr>
                <w:rFonts w:ascii="Times New Roman" w:hAnsi="Times New Roman" w:cs="Times New Roman"/>
                <w:color w:val="000000"/>
                <w:sz w:val="20"/>
                <w:szCs w:val="20"/>
              </w:rPr>
              <w:t>деятельности аппарата органов местного самоуправления Звериноголовского района</w:t>
            </w:r>
            <w:proofErr w:type="gramEnd"/>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08 1 01 80060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3 813,3</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08 1 01 80060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3 366,0</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08 1 01 80060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429,2</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Иные бюджетные ассигнования</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08 1 01 80060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800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18,1</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Подпрограмма "Развитие системы межбюджетных отношений в Звериноголовском районе"</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08 2 00 00000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23 371,2</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Выравнивание бюджетной обеспеченности сельских поселений</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08 2 02 00000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3 426,0</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Выравнивание бюджетной обеспеченности из районного фонда финансовой поддержки поселений</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08 2 02 84010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3 426,0</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Межбюджетные трансферты</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08 2 02 84010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500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3 426,0</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Дотации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08 2 02 84010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510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3 426,0</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Поддержка мер по обеспечению сбалансированности бюджетов</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08 2 03 00000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19 945,2</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Поддержка мер по обеспечению сбалансированности бюджетов поселений</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08 2 03 84020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19 945,2</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Межбюджетные трансферты</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08 2 03 84020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500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19 945,2</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Дотации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08 2 03 84020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510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19 945,2</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b/>
                <w:bCs/>
                <w:color w:val="000000"/>
                <w:sz w:val="20"/>
                <w:szCs w:val="20"/>
              </w:rPr>
              <w:t>Муниципальная программа Звериноголовского района "Об организации общественных работ в Звериноголовском районе "</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09 0 00 00000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25,0</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lastRenderedPageBreak/>
              <w:t>Финансовое обеспечение мероприятий по содействию занятости населения</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09 0 01 00000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25,0</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Организация общественных работ в Звериноголовском районе</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09 0 01 80830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25,0</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09 0 01 80830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25,0</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b/>
                <w:bCs/>
                <w:color w:val="000000"/>
                <w:sz w:val="20"/>
                <w:szCs w:val="20"/>
              </w:rPr>
              <w:t>Муниципальная программа Звериноголовского района "О развитии и поддержке малого и среднего предпринимательства в Звериноголовском районе"</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10 0 00 00000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5,0</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Гранты начинающим субъектам малого и среднего предпринимательства на создание собственного дела</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10 0 01 00000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5,0</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Государственная поддержка малого и среднего предпринимательства, включая крестьянские (фермерские) хозяйства</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 0 01 L0640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5,0</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 0 01 L0640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5,0</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b/>
                <w:bCs/>
                <w:color w:val="000000"/>
                <w:sz w:val="20"/>
                <w:szCs w:val="20"/>
              </w:rPr>
              <w:t>Муниципальная программа Звериноголовского района "Обеспечение жильем молодых семей в Звериноголовском районе Курганской области "</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11 0 00 00000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965,9</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 xml:space="preserve">Государственная поддержка в решении жилищной проблемы молодых семей, признанных в установленном </w:t>
            </w:r>
            <w:proofErr w:type="gramStart"/>
            <w:r w:rsidRPr="00FB6AF8">
              <w:rPr>
                <w:rFonts w:ascii="Times New Roman" w:hAnsi="Times New Roman" w:cs="Times New Roman"/>
                <w:color w:val="000000"/>
                <w:sz w:val="20"/>
                <w:szCs w:val="20"/>
              </w:rPr>
              <w:t>порядке</w:t>
            </w:r>
            <w:proofErr w:type="gramEnd"/>
            <w:r w:rsidRPr="00FB6AF8">
              <w:rPr>
                <w:rFonts w:ascii="Times New Roman" w:hAnsi="Times New Roman" w:cs="Times New Roman"/>
                <w:color w:val="000000"/>
                <w:sz w:val="20"/>
                <w:szCs w:val="20"/>
              </w:rPr>
              <w:t xml:space="preserve"> нуждающимися в улучшении жилищных условий.</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11 0 01 00000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965,9</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proofErr w:type="spellStart"/>
            <w:r w:rsidRPr="00FB6AF8">
              <w:rPr>
                <w:rFonts w:ascii="Times New Roman" w:hAnsi="Times New Roman" w:cs="Times New Roman"/>
                <w:color w:val="000000"/>
                <w:sz w:val="20"/>
                <w:szCs w:val="20"/>
              </w:rPr>
              <w:t>Мериприятия</w:t>
            </w:r>
            <w:proofErr w:type="spellEnd"/>
            <w:r w:rsidRPr="00FB6AF8">
              <w:rPr>
                <w:rFonts w:ascii="Times New Roman" w:hAnsi="Times New Roman" w:cs="Times New Roman"/>
                <w:color w:val="000000"/>
                <w:sz w:val="20"/>
                <w:szCs w:val="20"/>
              </w:rPr>
              <w:t xml:space="preserve"> по обеспечению жильем молодых семей</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11 0 01 L4970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965,9</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Социальное обеспечение и иные выплаты населению</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11 0 01 L4970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300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965,9</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b/>
                <w:bCs/>
                <w:color w:val="000000"/>
                <w:sz w:val="20"/>
                <w:szCs w:val="20"/>
              </w:rPr>
              <w:t>Муниципальная программа Звериноголовского района "Противодействие коррупции в Звериноголовском районе"</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12 0 00 00000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2,5</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 xml:space="preserve">Организация </w:t>
            </w:r>
            <w:proofErr w:type="spellStart"/>
            <w:r w:rsidRPr="00FB6AF8">
              <w:rPr>
                <w:rFonts w:ascii="Times New Roman" w:hAnsi="Times New Roman" w:cs="Times New Roman"/>
                <w:color w:val="000000"/>
                <w:sz w:val="20"/>
                <w:szCs w:val="20"/>
              </w:rPr>
              <w:t>антикоррупционного</w:t>
            </w:r>
            <w:proofErr w:type="spellEnd"/>
            <w:r w:rsidRPr="00FB6AF8">
              <w:rPr>
                <w:rFonts w:ascii="Times New Roman" w:hAnsi="Times New Roman" w:cs="Times New Roman"/>
                <w:color w:val="000000"/>
                <w:sz w:val="20"/>
                <w:szCs w:val="20"/>
              </w:rPr>
              <w:t xml:space="preserve"> образования и пропаганды, формирование </w:t>
            </w:r>
            <w:proofErr w:type="spellStart"/>
            <w:r w:rsidRPr="00FB6AF8">
              <w:rPr>
                <w:rFonts w:ascii="Times New Roman" w:hAnsi="Times New Roman" w:cs="Times New Roman"/>
                <w:color w:val="000000"/>
                <w:sz w:val="20"/>
                <w:szCs w:val="20"/>
              </w:rPr>
              <w:t>антикоррупционного</w:t>
            </w:r>
            <w:proofErr w:type="spellEnd"/>
            <w:r w:rsidRPr="00FB6AF8">
              <w:rPr>
                <w:rFonts w:ascii="Times New Roman" w:hAnsi="Times New Roman" w:cs="Times New Roman"/>
                <w:color w:val="000000"/>
                <w:sz w:val="20"/>
                <w:szCs w:val="20"/>
              </w:rPr>
              <w:t xml:space="preserve"> общественного правосознания, обеспечение информационной прозрачности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12 0 01 00000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2,5</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Публикация статей в районной газете "Звериноголовские вести"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12 0 01 80870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2,5</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12 0 01 80870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2,5</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b/>
                <w:bCs/>
                <w:color w:val="000000"/>
                <w:sz w:val="20"/>
                <w:szCs w:val="20"/>
              </w:rPr>
              <w:t>Муниципальная программа Звериноголовского района "Профилактика правонарушений в Звериноголовском районе" на 2014-2023 годы</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13 0 00 00000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3,0</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Повышение уровня профилактики преступлений и правонарушений</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13 0 01 00000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3,0</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Проведение мероприятий по профилактике правонарушений</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13 0 01 80880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3,0</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13 0 01 80880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3,0</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b/>
                <w:bCs/>
                <w:color w:val="000000"/>
                <w:sz w:val="20"/>
                <w:szCs w:val="20"/>
              </w:rPr>
              <w:t>Муниципальная программа Звериноголовского района "Улучшение условий и охраны труда в Звериноголовском районе на 2016-2020 годы"</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14 0 00 00000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271,3</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Совершенствование государственного управления охраной труда в Звериноголовском районе</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14 0 01 00000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271,3</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Проведение мероприятий по улучшению условий и охраны труда</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14 0 01 80890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271,3</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14 0 01 80890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271,3</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b/>
                <w:bCs/>
                <w:color w:val="000000"/>
                <w:sz w:val="20"/>
                <w:szCs w:val="20"/>
              </w:rPr>
              <w:t>Муниципальная программа Звериноголовского района "Устойчивое развитие сельских территорий Звериноголовского района "</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15 0 00 00000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21 875,6</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Осуществление мероприятий по обеспечению жильем граждан Российской Федерации, проживающих в сельской местности, в том числе молодых семей и молодых специалистов</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15 0 01 00000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982,0</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 xml:space="preserve">Реализация мероприятий по устойчивому развитию сельских территорий. Обеспечение жильем граждан Российской Федерации, проживающих в сельской местности, в том числе молодых семей и </w:t>
            </w:r>
            <w:r w:rsidRPr="00FB6AF8">
              <w:rPr>
                <w:rFonts w:ascii="Times New Roman" w:hAnsi="Times New Roman" w:cs="Times New Roman"/>
                <w:color w:val="000000"/>
                <w:sz w:val="20"/>
                <w:szCs w:val="20"/>
              </w:rPr>
              <w:lastRenderedPageBreak/>
              <w:t>молодых специалистов</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lastRenderedPageBreak/>
              <w:t>15 0 01 L5670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982,0</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lastRenderedPageBreak/>
              <w:t>Социальное обеспечение и иные выплаты населению</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15 0 01 L5670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300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982,0</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Комплексное обустройство населенных пунктов, расположенных в сельской местности, объектами социальной и инженерной инфраструктуры</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15 0 02 00000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20 893,6</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Развитие сети плоскостных спортивных сооружений в сельской местности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15 0 02 17960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2 057,6</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Межбюджетные трансферты</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15 0 02 17960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500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2 057,6</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Субсидии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15 0 02 17960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520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2 057,6</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Реализация мероприятий по устойчивому развитию сельских территорий. Развитие сети плоскостных спортивных сооружений в сельской местности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15 0 02 L5674</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4 886,0</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Межбюджетные трансферты</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15 0 02 L5674</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500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4 886,0</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Субсидии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15 0 02 L5674</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520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4 886,0</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 xml:space="preserve">Реализация мероприятий по устойчивому развитию сельских территорий. Развитие сети учреждений </w:t>
            </w:r>
            <w:proofErr w:type="spellStart"/>
            <w:r w:rsidRPr="00FB6AF8">
              <w:rPr>
                <w:rFonts w:ascii="Times New Roman" w:hAnsi="Times New Roman" w:cs="Times New Roman"/>
                <w:color w:val="000000"/>
                <w:sz w:val="20"/>
                <w:szCs w:val="20"/>
              </w:rPr>
              <w:t>культурно-досугового</w:t>
            </w:r>
            <w:proofErr w:type="spellEnd"/>
            <w:r w:rsidRPr="00FB6AF8">
              <w:rPr>
                <w:rFonts w:ascii="Times New Roman" w:hAnsi="Times New Roman" w:cs="Times New Roman"/>
                <w:color w:val="000000"/>
                <w:sz w:val="20"/>
                <w:szCs w:val="20"/>
              </w:rPr>
              <w:t xml:space="preserve"> типа в сельской местности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15 0 02 L5675</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13 950,0</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Капитальные вложения в объекты государственной (муниципальной) собственности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15 0 02 L5675</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400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13 950,0</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b/>
                <w:bCs/>
                <w:color w:val="000000"/>
                <w:sz w:val="20"/>
                <w:szCs w:val="20"/>
              </w:rPr>
              <w:t>Комплексная программа Звериноголовского района "Развитие агропромышленного комплекса в Звериноголовском районе на 2013-2020 годы"</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17 0 00 00000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30,0</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Премии юридическим и физическим лицам за достижение наивысших показателей в области сельскохозяйственного производства и переработки сельскохозяйственной продукции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17 0 01 00000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30,0</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Поддержка малых форм хозяйствования</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17 0 01 80860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30,0</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Социальное обеспечение и иные выплаты населению</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17 0 01 80860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300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5,0</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Иные бюджетные ассигнования</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17 0 01 80860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800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25,0</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proofErr w:type="spellStart"/>
            <w:r w:rsidRPr="00FB6AF8">
              <w:rPr>
                <w:rFonts w:ascii="Times New Roman" w:hAnsi="Times New Roman" w:cs="Times New Roman"/>
                <w:b/>
                <w:bCs/>
                <w:color w:val="000000"/>
                <w:sz w:val="20"/>
                <w:szCs w:val="20"/>
              </w:rPr>
              <w:t>Непрограммные</w:t>
            </w:r>
            <w:proofErr w:type="spellEnd"/>
            <w:r w:rsidRPr="00FB6AF8">
              <w:rPr>
                <w:rFonts w:ascii="Times New Roman" w:hAnsi="Times New Roman" w:cs="Times New Roman"/>
                <w:b/>
                <w:bCs/>
                <w:color w:val="000000"/>
                <w:sz w:val="20"/>
                <w:szCs w:val="20"/>
              </w:rPr>
              <w:t xml:space="preserve"> направления деятельности органов местного самоуправления</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b/>
                <w:bCs/>
                <w:color w:val="000000"/>
                <w:sz w:val="20"/>
                <w:szCs w:val="20"/>
              </w:rPr>
              <w:t>61 0 00 00000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48 211,0</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деятельности Звериноголовской районной Думы</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61 1 00 00000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224,6</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Председатель представительного органа муниципального образования</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61 1 00 80010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66,2</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61 1 00 80010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66,2</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Депутаты представительного органа муниципального образования</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61 1 00 80020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158,4</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61 1 00 80020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158,4</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функционирования Главы Звериноголовского района, Аппарата Администрации Звериноголовского района</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61 2 00 00000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16 625,0</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Глава Звериноголовского района</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61 2 00 80040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890,8</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61 2 00 80040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890,8</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Аппарат Администрации Звериноголовского района</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61 2 00 80050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13 676,8</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61 2 00 80050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10 947,8</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lastRenderedPageBreak/>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61 2 00 80050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2 125,8</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Иные бюджетные ассигнования</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61 2 00 80050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800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603,2</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 xml:space="preserve">Обеспечение </w:t>
            </w:r>
            <w:proofErr w:type="gramStart"/>
            <w:r w:rsidRPr="00FB6AF8">
              <w:rPr>
                <w:rFonts w:ascii="Times New Roman" w:hAnsi="Times New Roman" w:cs="Times New Roman"/>
                <w:color w:val="000000"/>
                <w:sz w:val="20"/>
                <w:szCs w:val="20"/>
              </w:rPr>
              <w:t>деятельности аппарата органов местного самоуправления Звериноголовского района</w:t>
            </w:r>
            <w:proofErr w:type="gramEnd"/>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61 2 00 80060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2 057,4</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61 2 00 80060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1 755,3</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61 2 00 80060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257,7</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Иные бюджетные ассигнования</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61 2 00 80060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800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44,4</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Резервные фонды</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61 4 00 00000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55,0</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Резервные фонды местных администраций</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61 4 00 82010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55,0</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Иные бюджетные ассигнования</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61 4 00 82010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800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55,0</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Содержание единой дежурно-диспетчерской службы</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61 5 00 00000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956,0</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деятельности единой дежурно-диспетчерской службы</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61 5 00 83010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956,0</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61 5 00 83010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832,2</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61 5 00 83010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123,8</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 xml:space="preserve">Иные </w:t>
            </w:r>
            <w:proofErr w:type="spellStart"/>
            <w:r w:rsidRPr="00FB6AF8">
              <w:rPr>
                <w:rFonts w:ascii="Times New Roman" w:hAnsi="Times New Roman" w:cs="Times New Roman"/>
                <w:color w:val="000000"/>
                <w:sz w:val="20"/>
                <w:szCs w:val="20"/>
              </w:rPr>
              <w:t>непрограммные</w:t>
            </w:r>
            <w:proofErr w:type="spellEnd"/>
            <w:r w:rsidRPr="00FB6AF8">
              <w:rPr>
                <w:rFonts w:ascii="Times New Roman" w:hAnsi="Times New Roman" w:cs="Times New Roman"/>
                <w:color w:val="000000"/>
                <w:sz w:val="20"/>
                <w:szCs w:val="20"/>
              </w:rPr>
              <w:t xml:space="preserve"> мероприятия</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61 9 00 00000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30 350,4</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Меры социальной поддержки лиц, проживающих и работающих в сельской местности и в рабочих поселках (поселках городского типа)</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61 9 00 10970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6 340,6</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Социальное обеспечение и иные выплаты населению</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61 9 00 10970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300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6 292,6</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Межбюджетные трансферты</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61 9 00 10970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500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48,0</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Субвенции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61 9 00 10970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530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48,0</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Содержание детей в приемных семьях</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61 9 00 11450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7 232,0</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Социальное обеспечение и иные выплаты населению</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61 9 00 11450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300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7 232,0</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Выплата вознаграждения опекунам (попечителям), приемным родителям</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61 9 00 11460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6 092,0</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Социальное обеспечение и иные выплаты населению</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61 9 00 11460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300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6 092,0</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Содержание детей в семьях опекунов (попечителей)</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61 9 00 11470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1 829,0</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Социальное обеспечение и иные выплаты населению</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61 9 00 11470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300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1 829,0</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Осуществление государственных полномочий по организации проведения капитального ремонта общего имущества в многоквартирных домах</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61 9 00 14040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2,0</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61 9 00 14040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2,0</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Исполнение государственных полномочий по образованию комиссий по делам несовершеннолетних и защите их прав</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61 9 00 14150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324,0</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61 9 00 14150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214,7</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61 9 00 14150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109,3</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 xml:space="preserve">Дорожная деятельность и осуществление иных мероприятий в отношении автомобильных дорог общего пользования местного значения Курганской области (оформление </w:t>
            </w:r>
            <w:r w:rsidRPr="00FB6AF8">
              <w:rPr>
                <w:rFonts w:ascii="Times New Roman" w:hAnsi="Times New Roman" w:cs="Times New Roman"/>
                <w:color w:val="000000"/>
                <w:sz w:val="20"/>
                <w:szCs w:val="20"/>
              </w:rPr>
              <w:lastRenderedPageBreak/>
              <w:t>правоустанавливающих документов, расходы на уплату налога на имущество организаций)</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lastRenderedPageBreak/>
              <w:t>61 9 00 15030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4 316,0</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lastRenderedPageBreak/>
              <w:t>Межбюджетные трансферты</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61 9 00 15030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500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4 316,0</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Субсидии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61 9 00 15030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520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4 316,0</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Исполнение государственных полномочий в области ветеринарии по организации проведения мероприятий по отлову и содержанию безнадзорных животных</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61 9 00 15500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3,0</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61 9 00 15500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3,0</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Исполнение государственных полномочий по созданию административных комиссий</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61 9 00 16090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2,0</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61 9 00 16090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2,0</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Осуществление отдельных государственных полномочий Курганской области в сфере определения перечня должностных лиц органов местного самоуправления, уполномоченных составлять протоколы об административных правонарушениях</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61 9 00 16100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0,3</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61 9 00 16100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0,2</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Межбюджетные трансферты</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61 9 00 16100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500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0,1</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Субвенции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61 9 00 16100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530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0,1</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Исполнение органами местного самоуправления государственных полномочий по хранению, комплектованию, учету и использованию Архивного фонда Курганской области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61 9 00 16200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12,0</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61 9 00 16200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12,0</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Бурение разведочных и эксплуатационных скважин на подземные воды</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61 9 00 17560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276,1</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Межбюджетные трансферты</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61 9 00 17560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500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276,1</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Субсидии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61 9 00 17560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520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276,1</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Премии и гранты по постановлениям Курганской областной Думы</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61 9 00 18030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60,0</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61 9 00 18030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60,0</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Осуществление государственных полномочий по решению вопросов организации и ведения регистра муниципальных нормативных правовых актов Курганской области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61 9 00 19500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4,1</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61 9 00 19500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4,1</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Реализация основного мероприятия</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61 9 00 19980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50,0</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Межбюджетные трансферты</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61 9 00 19980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500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50,0</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Иные межбюджетные трансферты</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61 9 00 19980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540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50,0</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Осуществление первичного воинского учета на территориях, где отсутствуют военные комиссариаты</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61 9 00 51180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931,5</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Межбюджетные трансферты</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61 9 00 51180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500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931,5</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Субвенции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61 9 00 51180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530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931,5</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61 9 00 51200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11,2</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61 9 00 51200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11,2</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Выплата единовременного пособия при всех формах устройства детей, лишенных родительского попечения, в семью</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61 9 00 52600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227,2</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lastRenderedPageBreak/>
              <w:t>Социальное обеспечение и иные выплаты населению</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61 9 00 52600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300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227,2</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Осуществление переданных органам государственной власти субъектов Российской Федерации в соответствии с пунктом 1 статьи 4 Федерального закона от 15 ноября 1997 года № 143-ФЗ "Об актах гражданского состояния" полномочий Российской Федерации на государственную регистрацию актов гражданского состояния</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61 9 00 59300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1 097,0</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61 9 00 59300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874,7</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61 9 00 59300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222,3</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Обеспечение мероприятий по капитальному ремонту многоквартирных домов</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61 9 00 84920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8,2</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61 9 00 84920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8,2</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Расходы по содержанию муниципального жилищного фонда</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61 9 00 84930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5,6</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61 9 00 84930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5,6</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Взносы в ассоциацию "Совет муниципальных образований в Курганской области"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61 9 00 84940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11,8</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Иные бюджетные ассигнования</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61 9 00 84940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800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11,8</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Расходы по проведению топографо-геодезических, картографических и землеустроительных работ</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61 9 00 84970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25,0</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61 9 00 84970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25,0</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Расходы по оформлению имущества в муниципальную собственность</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61 9 00 84980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90,0</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61 9 00 84980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90,0</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Осуществление части полномочий переданных из бюджетов поселений на ведение бухгалтерского учета</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61 9 00 89040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449,8</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61 9 00 89040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100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439,8</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Закупка товаров, работ и услуг для обеспечения государственных (муниципальных) нужд</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61 9 00 89040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200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10,0</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Поддержка государственных программ субъектов Российской Федерации и муниципальных программ формирования современной городской среды</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L5550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950,0</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Межбюджетные трансферты</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L5550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500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950,0</w:t>
            </w:r>
          </w:p>
        </w:tc>
      </w:tr>
      <w:tr w:rsidR="00A25C28" w:rsidRPr="00FB6AF8" w:rsidTr="00A25C28">
        <w:trPr>
          <w:trHeight w:val="279"/>
        </w:trPr>
        <w:tc>
          <w:tcPr>
            <w:tcW w:w="582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color w:val="000000"/>
                <w:sz w:val="20"/>
                <w:szCs w:val="20"/>
              </w:rPr>
              <w:t>Субсидии</w:t>
            </w:r>
          </w:p>
        </w:tc>
        <w:tc>
          <w:tcPr>
            <w:tcW w:w="1617"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61 9 00 L5550</w:t>
            </w:r>
          </w:p>
        </w:tc>
        <w:tc>
          <w:tcPr>
            <w:tcW w:w="84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center"/>
              <w:rPr>
                <w:rFonts w:ascii="Times New Roman" w:hAnsi="Times New Roman" w:cs="Times New Roman"/>
                <w:sz w:val="2"/>
                <w:szCs w:val="2"/>
              </w:rPr>
            </w:pPr>
            <w:r w:rsidRPr="00FB6AF8">
              <w:rPr>
                <w:rFonts w:ascii="Times New Roman" w:hAnsi="Times New Roman" w:cs="Times New Roman"/>
                <w:color w:val="000000"/>
                <w:sz w:val="20"/>
                <w:szCs w:val="20"/>
              </w:rPr>
              <w:t>520</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color w:val="000000"/>
                <w:sz w:val="20"/>
                <w:szCs w:val="20"/>
              </w:rPr>
              <w:t>950,0</w:t>
            </w:r>
          </w:p>
        </w:tc>
      </w:tr>
      <w:tr w:rsidR="00A25C28" w:rsidRPr="00FB6AF8" w:rsidTr="00A25C28">
        <w:trPr>
          <w:trHeight w:val="288"/>
        </w:trPr>
        <w:tc>
          <w:tcPr>
            <w:tcW w:w="8285" w:type="dxa"/>
            <w:gridSpan w:val="3"/>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tcPr>
          <w:p w:rsidR="00A25C28" w:rsidRPr="00FB6AF8" w:rsidRDefault="00A25C28" w:rsidP="00A25C28">
            <w:pPr>
              <w:rPr>
                <w:rFonts w:ascii="Times New Roman" w:hAnsi="Times New Roman" w:cs="Times New Roman"/>
                <w:sz w:val="2"/>
                <w:szCs w:val="2"/>
              </w:rPr>
            </w:pPr>
            <w:r w:rsidRPr="00FB6AF8">
              <w:rPr>
                <w:rFonts w:ascii="Times New Roman" w:hAnsi="Times New Roman" w:cs="Times New Roman"/>
                <w:b/>
                <w:bCs/>
                <w:color w:val="000000"/>
                <w:sz w:val="20"/>
                <w:szCs w:val="20"/>
              </w:rPr>
              <w:t>ИТОГО</w:t>
            </w:r>
          </w:p>
        </w:tc>
        <w:tc>
          <w:tcPr>
            <w:tcW w:w="5323"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tcPr>
          <w:p w:rsidR="00A25C28" w:rsidRPr="00FB6AF8" w:rsidRDefault="00A25C28" w:rsidP="00A25C28">
            <w:pPr>
              <w:jc w:val="right"/>
              <w:rPr>
                <w:rFonts w:ascii="Times New Roman" w:hAnsi="Times New Roman" w:cs="Times New Roman"/>
                <w:sz w:val="2"/>
                <w:szCs w:val="2"/>
              </w:rPr>
            </w:pPr>
            <w:r w:rsidRPr="00FB6AF8">
              <w:rPr>
                <w:rFonts w:ascii="Times New Roman" w:hAnsi="Times New Roman" w:cs="Times New Roman"/>
                <w:b/>
                <w:bCs/>
                <w:color w:val="000000"/>
                <w:sz w:val="20"/>
                <w:szCs w:val="20"/>
              </w:rPr>
              <w:t>318 368,4</w:t>
            </w:r>
          </w:p>
        </w:tc>
      </w:tr>
    </w:tbl>
    <w:p w:rsidR="00A25C28" w:rsidRPr="00FB6AF8" w:rsidRDefault="00A25C28" w:rsidP="00A25C28">
      <w:pPr>
        <w:rPr>
          <w:rFonts w:ascii="Times New Roman" w:hAnsi="Times New Roman" w:cs="Times New Roman"/>
        </w:rPr>
      </w:pPr>
    </w:p>
    <w:p w:rsidR="00C31A06" w:rsidRPr="00FB6AF8" w:rsidRDefault="00C31A06" w:rsidP="00C31A06">
      <w:pPr>
        <w:rPr>
          <w:rFonts w:ascii="Times New Roman" w:hAnsi="Times New Roman" w:cs="Times New Roman"/>
        </w:rPr>
      </w:pPr>
    </w:p>
    <w:p w:rsidR="00C31A06" w:rsidRPr="00FB6AF8" w:rsidRDefault="00C31A06" w:rsidP="00C31A06">
      <w:pPr>
        <w:rPr>
          <w:rFonts w:ascii="Times New Roman" w:hAnsi="Times New Roman" w:cs="Times New Roman"/>
        </w:rPr>
      </w:pPr>
    </w:p>
    <w:p w:rsidR="00C31A06" w:rsidRPr="00FB6AF8" w:rsidRDefault="00A25C28" w:rsidP="00C31A06">
      <w:pPr>
        <w:rPr>
          <w:rFonts w:ascii="Times New Roman" w:hAnsi="Times New Roman" w:cs="Times New Roman"/>
        </w:rPr>
      </w:pPr>
      <w:r w:rsidRPr="00FB6AF8">
        <w:rPr>
          <w:rFonts w:ascii="Times New Roman" w:hAnsi="Times New Roman" w:cs="Times New Roman"/>
          <w:noProof/>
          <w:lang w:eastAsia="ru-RU"/>
        </w:rPr>
        <w:lastRenderedPageBreak/>
        <w:drawing>
          <wp:inline distT="0" distB="0" distL="0" distR="0">
            <wp:extent cx="8713470" cy="6158046"/>
            <wp:effectExtent l="19050" t="0" r="0" b="0"/>
            <wp:docPr id="5"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srcRect/>
                    <a:stretch>
                      <a:fillRect/>
                    </a:stretch>
                  </pic:blipFill>
                  <pic:spPr bwMode="auto">
                    <a:xfrm>
                      <a:off x="0" y="0"/>
                      <a:ext cx="8713470" cy="6158046"/>
                    </a:xfrm>
                    <a:prstGeom prst="rect">
                      <a:avLst/>
                    </a:prstGeom>
                    <a:noFill/>
                    <a:ln w="9525">
                      <a:noFill/>
                      <a:miter lim="800000"/>
                      <a:headEnd/>
                      <a:tailEnd/>
                    </a:ln>
                  </pic:spPr>
                </pic:pic>
              </a:graphicData>
            </a:graphic>
          </wp:inline>
        </w:drawing>
      </w:r>
    </w:p>
    <w:p w:rsidR="00C31A06" w:rsidRPr="00FB6AF8" w:rsidRDefault="00C31A06" w:rsidP="00C31A06">
      <w:pPr>
        <w:rPr>
          <w:rFonts w:ascii="Times New Roman" w:hAnsi="Times New Roman" w:cs="Times New Roman"/>
        </w:rPr>
      </w:pPr>
    </w:p>
    <w:p w:rsidR="00C31A06" w:rsidRPr="00FB6AF8" w:rsidRDefault="00C31A06" w:rsidP="00C31A06">
      <w:pPr>
        <w:rPr>
          <w:rFonts w:ascii="Times New Roman" w:hAnsi="Times New Roman" w:cs="Times New Roman"/>
        </w:rPr>
      </w:pPr>
    </w:p>
    <w:p w:rsidR="00C31A06" w:rsidRPr="00FB6AF8" w:rsidRDefault="00C31A06" w:rsidP="00C31A06">
      <w:pPr>
        <w:rPr>
          <w:rFonts w:ascii="Times New Roman" w:hAnsi="Times New Roman" w:cs="Times New Roman"/>
        </w:rPr>
      </w:pPr>
    </w:p>
    <w:p w:rsidR="00A25C28" w:rsidRPr="00FB6AF8" w:rsidRDefault="00A25C28" w:rsidP="00A25C28">
      <w:pPr>
        <w:pStyle w:val="aff"/>
        <w:jc w:val="center"/>
        <w:rPr>
          <w:rFonts w:ascii="Times New Roman" w:hAnsi="Times New Roman" w:cs="Times New Roman"/>
          <w:sz w:val="28"/>
          <w:szCs w:val="28"/>
        </w:rPr>
      </w:pPr>
      <w:r w:rsidRPr="00FB6AF8">
        <w:rPr>
          <w:rFonts w:ascii="Times New Roman" w:hAnsi="Times New Roman" w:cs="Times New Roman"/>
          <w:sz w:val="28"/>
          <w:szCs w:val="28"/>
        </w:rPr>
        <w:t>КУРГАНСКАЯ ОБЛАСТЬ</w:t>
      </w:r>
    </w:p>
    <w:p w:rsidR="00A25C28" w:rsidRPr="00FB6AF8" w:rsidRDefault="00A25C28" w:rsidP="00A25C28">
      <w:pPr>
        <w:pStyle w:val="aff"/>
        <w:jc w:val="center"/>
        <w:rPr>
          <w:rFonts w:ascii="Times New Roman" w:hAnsi="Times New Roman" w:cs="Times New Roman"/>
          <w:sz w:val="28"/>
          <w:szCs w:val="28"/>
        </w:rPr>
      </w:pPr>
      <w:r w:rsidRPr="00FB6AF8">
        <w:rPr>
          <w:rFonts w:ascii="Times New Roman" w:hAnsi="Times New Roman" w:cs="Times New Roman"/>
          <w:sz w:val="28"/>
          <w:szCs w:val="28"/>
        </w:rPr>
        <w:t>ЗВЕРИНОГОЛОВСКИЙ РАЙОН</w:t>
      </w:r>
    </w:p>
    <w:p w:rsidR="00A25C28" w:rsidRPr="00FB6AF8" w:rsidRDefault="00A25C28" w:rsidP="00A25C28">
      <w:pPr>
        <w:pStyle w:val="aff"/>
        <w:jc w:val="center"/>
        <w:rPr>
          <w:rFonts w:ascii="Times New Roman" w:hAnsi="Times New Roman" w:cs="Times New Roman"/>
          <w:sz w:val="28"/>
          <w:szCs w:val="28"/>
        </w:rPr>
      </w:pPr>
      <w:r w:rsidRPr="00FB6AF8">
        <w:rPr>
          <w:rFonts w:ascii="Times New Roman" w:hAnsi="Times New Roman" w:cs="Times New Roman"/>
          <w:sz w:val="28"/>
          <w:szCs w:val="28"/>
        </w:rPr>
        <w:t>АДМИНИСТРАЦИЯ ЗВЕРИНОГОЛОВСКОГО РАЙОНА</w:t>
      </w:r>
    </w:p>
    <w:p w:rsidR="00A25C28" w:rsidRPr="00FB6AF8" w:rsidRDefault="00A25C28" w:rsidP="00A25C28">
      <w:pPr>
        <w:pStyle w:val="aff"/>
        <w:jc w:val="center"/>
        <w:rPr>
          <w:rFonts w:ascii="Times New Roman" w:hAnsi="Times New Roman" w:cs="Times New Roman"/>
          <w:sz w:val="28"/>
          <w:szCs w:val="28"/>
        </w:rPr>
      </w:pPr>
    </w:p>
    <w:p w:rsidR="00A25C28" w:rsidRPr="00FB6AF8" w:rsidRDefault="00A25C28" w:rsidP="00A25C28">
      <w:pPr>
        <w:pStyle w:val="aff"/>
        <w:jc w:val="center"/>
        <w:rPr>
          <w:rFonts w:ascii="Times New Roman" w:hAnsi="Times New Roman" w:cs="Times New Roman"/>
          <w:b/>
          <w:sz w:val="28"/>
          <w:szCs w:val="28"/>
        </w:rPr>
      </w:pPr>
      <w:r w:rsidRPr="00FB6AF8">
        <w:rPr>
          <w:rFonts w:ascii="Times New Roman" w:hAnsi="Times New Roman" w:cs="Times New Roman"/>
          <w:b/>
          <w:sz w:val="28"/>
          <w:szCs w:val="28"/>
        </w:rPr>
        <w:t>ПОСТАНОВЛЕНИЕ</w:t>
      </w:r>
    </w:p>
    <w:p w:rsidR="00A25C28" w:rsidRPr="00FB6AF8" w:rsidRDefault="00A25C28" w:rsidP="00A25C28">
      <w:pPr>
        <w:pStyle w:val="aff"/>
        <w:rPr>
          <w:rFonts w:ascii="Times New Roman" w:hAnsi="Times New Roman" w:cs="Times New Roman"/>
        </w:rPr>
      </w:pPr>
      <w:r w:rsidRPr="00FB6AF8">
        <w:rPr>
          <w:rFonts w:ascii="Times New Roman" w:hAnsi="Times New Roman" w:cs="Times New Roman"/>
        </w:rPr>
        <w:t>от 24 декабря 2018 года №351</w:t>
      </w:r>
    </w:p>
    <w:p w:rsidR="00A25C28" w:rsidRPr="00FB6AF8" w:rsidRDefault="00A25C28" w:rsidP="00A25C28">
      <w:pPr>
        <w:pStyle w:val="aff"/>
        <w:rPr>
          <w:rFonts w:ascii="Times New Roman" w:hAnsi="Times New Roman" w:cs="Times New Roman"/>
        </w:rPr>
      </w:pPr>
      <w:r w:rsidRPr="00FB6AF8">
        <w:rPr>
          <w:rFonts w:ascii="Times New Roman" w:hAnsi="Times New Roman" w:cs="Times New Roman"/>
        </w:rPr>
        <w:t>село Звериноголовское</w:t>
      </w:r>
    </w:p>
    <w:p w:rsidR="00A25C28" w:rsidRPr="00FB6AF8" w:rsidRDefault="00A25C28" w:rsidP="00A25C28">
      <w:pPr>
        <w:pStyle w:val="aff"/>
        <w:tabs>
          <w:tab w:val="left" w:pos="1005"/>
        </w:tabs>
        <w:rPr>
          <w:rFonts w:ascii="Times New Roman" w:hAnsi="Times New Roman" w:cs="Times New Roman"/>
        </w:rPr>
      </w:pPr>
      <w:r w:rsidRPr="00FB6AF8">
        <w:rPr>
          <w:rFonts w:ascii="Times New Roman" w:hAnsi="Times New Roman" w:cs="Times New Roman"/>
        </w:rPr>
        <w:tab/>
      </w:r>
    </w:p>
    <w:p w:rsidR="00A25C28" w:rsidRPr="00FB6AF8" w:rsidRDefault="00A25C28" w:rsidP="00A25C28">
      <w:pPr>
        <w:pStyle w:val="af3"/>
        <w:ind w:left="-15"/>
        <w:jc w:val="center"/>
        <w:rPr>
          <w:b/>
        </w:rPr>
      </w:pPr>
      <w:r w:rsidRPr="00FB6AF8">
        <w:rPr>
          <w:b/>
        </w:rPr>
        <w:t>О внесении изменений в постановление Администрации Звериноголовского района от 29 декабря 2012 года № 487 «О муниципальной программе Звериноголовского района «Трудоустройство несовершеннолетних граждан в возрасте от 14 до 18 лет в свободное от учебы время в Звериноголовском районе на 2013-2020 годы»</w:t>
      </w:r>
    </w:p>
    <w:p w:rsidR="00A25C28" w:rsidRPr="00FB6AF8" w:rsidRDefault="00A25C28" w:rsidP="00A25C28">
      <w:pPr>
        <w:pStyle w:val="aff"/>
        <w:jc w:val="both"/>
        <w:rPr>
          <w:rFonts w:ascii="Times New Roman" w:hAnsi="Times New Roman" w:cs="Times New Roman"/>
          <w:b/>
        </w:rPr>
      </w:pPr>
    </w:p>
    <w:p w:rsidR="00A25C28" w:rsidRPr="00FB6AF8" w:rsidRDefault="00A25C28" w:rsidP="00A25C28">
      <w:pPr>
        <w:pStyle w:val="aff"/>
        <w:jc w:val="both"/>
        <w:rPr>
          <w:rFonts w:ascii="Times New Roman" w:hAnsi="Times New Roman" w:cs="Times New Roman"/>
        </w:rPr>
      </w:pPr>
      <w:r w:rsidRPr="00FB6AF8">
        <w:rPr>
          <w:rFonts w:ascii="Times New Roman" w:hAnsi="Times New Roman" w:cs="Times New Roman"/>
          <w:b/>
        </w:rPr>
        <w:tab/>
      </w:r>
      <w:r w:rsidRPr="00FB6AF8">
        <w:rPr>
          <w:rFonts w:ascii="Times New Roman" w:hAnsi="Times New Roman" w:cs="Times New Roman"/>
        </w:rPr>
        <w:t>В соответствии с Федеральным законом от 6 октября 2003 года № 131-ФЗ «Об общих принципах организации местного самоуправления в Российской Федерации», руководствуясь Уставом Звериноголовского района Курганской области, Администрация Звериноголовского района</w:t>
      </w:r>
    </w:p>
    <w:p w:rsidR="00A25C28" w:rsidRPr="00FB6AF8" w:rsidRDefault="00A25C28" w:rsidP="00A25C28">
      <w:pPr>
        <w:pStyle w:val="aff"/>
        <w:jc w:val="both"/>
        <w:rPr>
          <w:rFonts w:ascii="Times New Roman" w:hAnsi="Times New Roman" w:cs="Times New Roman"/>
        </w:rPr>
      </w:pPr>
    </w:p>
    <w:p w:rsidR="00A25C28" w:rsidRPr="00FB6AF8" w:rsidRDefault="00A25C28" w:rsidP="00A25C28">
      <w:pPr>
        <w:pStyle w:val="aff"/>
        <w:rPr>
          <w:rFonts w:ascii="Times New Roman" w:hAnsi="Times New Roman" w:cs="Times New Roman"/>
        </w:rPr>
      </w:pPr>
      <w:r w:rsidRPr="00FB6AF8">
        <w:rPr>
          <w:rFonts w:ascii="Times New Roman" w:hAnsi="Times New Roman" w:cs="Times New Roman"/>
        </w:rPr>
        <w:t>ПОСТАНОВЛЯЕТ:</w:t>
      </w:r>
    </w:p>
    <w:p w:rsidR="00A25C28" w:rsidRPr="00FB6AF8" w:rsidRDefault="00A25C28" w:rsidP="00A25C28">
      <w:pPr>
        <w:pStyle w:val="aff"/>
        <w:rPr>
          <w:rFonts w:ascii="Times New Roman" w:hAnsi="Times New Roman" w:cs="Times New Roman"/>
        </w:rPr>
      </w:pPr>
    </w:p>
    <w:p w:rsidR="00A25C28" w:rsidRPr="00FB6AF8" w:rsidRDefault="00A25C28" w:rsidP="00A25C28">
      <w:pPr>
        <w:pStyle w:val="af3"/>
        <w:ind w:left="-15"/>
        <w:jc w:val="both"/>
      </w:pPr>
      <w:r w:rsidRPr="00FB6AF8">
        <w:t>1. Внести в постановление Администрации Звериноголовского района от 29 декабря 2012 года № 487 «О муниципальной программе Звериноголовского района «Трудоустройство несовершеннолетних граждан в возрасте от 14 до 18 лет в свободное от учебы время в Звериноголовском районе на 2013-2020 годы» следующие изменения:</w:t>
      </w:r>
    </w:p>
    <w:p w:rsidR="00A25C28" w:rsidRPr="00FB6AF8" w:rsidRDefault="00A25C28" w:rsidP="00A25C28">
      <w:pPr>
        <w:pStyle w:val="aff"/>
        <w:jc w:val="both"/>
        <w:rPr>
          <w:rFonts w:ascii="Times New Roman" w:hAnsi="Times New Roman" w:cs="Times New Roman"/>
        </w:rPr>
      </w:pPr>
      <w:r w:rsidRPr="00FB6AF8">
        <w:rPr>
          <w:rFonts w:ascii="Times New Roman" w:hAnsi="Times New Roman" w:cs="Times New Roman"/>
        </w:rPr>
        <w:t>1) В названии, пункте 1, в правом верхнем углу приложения  и по всему тексту приложения слова «на 2013-2020 годы» исключить.</w:t>
      </w:r>
    </w:p>
    <w:p w:rsidR="00A25C28" w:rsidRPr="00FB6AF8" w:rsidRDefault="00A25C28" w:rsidP="00A25C28">
      <w:pPr>
        <w:pStyle w:val="aff"/>
        <w:jc w:val="both"/>
        <w:rPr>
          <w:rFonts w:ascii="Times New Roman" w:hAnsi="Times New Roman" w:cs="Times New Roman"/>
        </w:rPr>
      </w:pPr>
      <w:r w:rsidRPr="00FB6AF8">
        <w:rPr>
          <w:rFonts w:ascii="Times New Roman" w:hAnsi="Times New Roman" w:cs="Times New Roman"/>
        </w:rPr>
        <w:t>2) Раздел 1 программы изложить в следующей редакции:</w:t>
      </w:r>
    </w:p>
    <w:p w:rsidR="00A25C28" w:rsidRPr="00FB6AF8" w:rsidRDefault="00A25C28" w:rsidP="00A25C28">
      <w:pPr>
        <w:pStyle w:val="2"/>
        <w:jc w:val="center"/>
        <w:rPr>
          <w:rFonts w:ascii="Times New Roman" w:hAnsi="Times New Roman"/>
        </w:rPr>
      </w:pPr>
    </w:p>
    <w:p w:rsidR="00A25C28" w:rsidRPr="00FB6AF8" w:rsidRDefault="00A25C28" w:rsidP="00A25C28">
      <w:pPr>
        <w:pStyle w:val="2"/>
        <w:jc w:val="center"/>
        <w:rPr>
          <w:rFonts w:ascii="Times New Roman" w:hAnsi="Times New Roman"/>
          <w:b w:val="0"/>
          <w:bCs w:val="0"/>
        </w:rPr>
      </w:pPr>
      <w:r w:rsidRPr="00FB6AF8">
        <w:rPr>
          <w:rFonts w:ascii="Times New Roman" w:hAnsi="Times New Roman"/>
        </w:rPr>
        <w:t>«1.</w:t>
      </w:r>
      <w:proofErr w:type="gramStart"/>
      <w:r w:rsidRPr="00FB6AF8">
        <w:rPr>
          <w:rFonts w:ascii="Times New Roman" w:hAnsi="Times New Roman"/>
        </w:rPr>
        <w:t>П</w:t>
      </w:r>
      <w:proofErr w:type="gramEnd"/>
      <w:r w:rsidRPr="00FB6AF8">
        <w:rPr>
          <w:rFonts w:ascii="Times New Roman" w:hAnsi="Times New Roman"/>
        </w:rPr>
        <w:t xml:space="preserve"> А С П О Р Т</w:t>
      </w:r>
    </w:p>
    <w:p w:rsidR="00A25C28" w:rsidRPr="00FB6AF8" w:rsidRDefault="00A25C28" w:rsidP="00A25C28">
      <w:pPr>
        <w:pStyle w:val="aff"/>
        <w:jc w:val="both"/>
        <w:rPr>
          <w:rFonts w:ascii="Times New Roman" w:hAnsi="Times New Roman" w:cs="Times New Roman"/>
        </w:rPr>
      </w:pPr>
      <w:r w:rsidRPr="00FB6AF8">
        <w:rPr>
          <w:rFonts w:ascii="Times New Roman" w:hAnsi="Times New Roman" w:cs="Times New Roman"/>
          <w:b/>
          <w:bCs/>
        </w:rPr>
        <w:t>Муниципальной программы Звериноголовского района «Трудоустройство несовершеннолетних граждан в возрасте от 14 до 18 лет в свободное от учебы время в Звериноголовском районе»</w:t>
      </w:r>
    </w:p>
    <w:p w:rsidR="00A25C28" w:rsidRPr="00FB6AF8" w:rsidRDefault="00A25C28" w:rsidP="00A25C28">
      <w:pPr>
        <w:pStyle w:val="aff"/>
        <w:jc w:val="center"/>
        <w:rPr>
          <w:rFonts w:ascii="Times New Roman" w:hAnsi="Times New Roman" w:cs="Times New Roman"/>
          <w:b/>
          <w:sz w:val="28"/>
          <w:szCs w:val="28"/>
        </w:rPr>
      </w:pPr>
    </w:p>
    <w:tbl>
      <w:tblPr>
        <w:tblpPr w:leftFromText="180" w:rightFromText="180" w:vertAnchor="text" w:horzAnchor="page" w:tblpX="1750" w:tblpY="84"/>
        <w:tblW w:w="9464" w:type="dxa"/>
        <w:tblLook w:val="04A0"/>
      </w:tblPr>
      <w:tblGrid>
        <w:gridCol w:w="2356"/>
        <w:gridCol w:w="7108"/>
      </w:tblGrid>
      <w:tr w:rsidR="00A25C28" w:rsidRPr="00FB6AF8" w:rsidTr="00A25C28">
        <w:trPr>
          <w:cantSplit/>
          <w:trHeight w:val="1753"/>
        </w:trPr>
        <w:tc>
          <w:tcPr>
            <w:tcW w:w="2235" w:type="dxa"/>
          </w:tcPr>
          <w:p w:rsidR="00A25C28" w:rsidRPr="00FB6AF8" w:rsidRDefault="00A25C28" w:rsidP="00A25C28">
            <w:pPr>
              <w:pStyle w:val="2"/>
              <w:rPr>
                <w:rFonts w:ascii="Times New Roman" w:hAnsi="Times New Roman"/>
              </w:rPr>
            </w:pPr>
          </w:p>
          <w:p w:rsidR="00A25C28" w:rsidRPr="00FB6AF8" w:rsidRDefault="00A25C28" w:rsidP="00A25C28">
            <w:pPr>
              <w:pStyle w:val="2"/>
              <w:rPr>
                <w:rFonts w:ascii="Times New Roman" w:hAnsi="Times New Roman"/>
              </w:rPr>
            </w:pPr>
            <w:r w:rsidRPr="00FB6AF8">
              <w:rPr>
                <w:rFonts w:ascii="Times New Roman" w:hAnsi="Times New Roman"/>
              </w:rPr>
              <w:t>Наименование</w:t>
            </w:r>
          </w:p>
          <w:p w:rsidR="00A25C28" w:rsidRPr="00FB6AF8" w:rsidRDefault="00A25C28" w:rsidP="00A25C28">
            <w:pPr>
              <w:jc w:val="both"/>
              <w:rPr>
                <w:rFonts w:ascii="Times New Roman" w:hAnsi="Times New Roman" w:cs="Times New Roman"/>
              </w:rPr>
            </w:pPr>
          </w:p>
        </w:tc>
        <w:tc>
          <w:tcPr>
            <w:tcW w:w="7229" w:type="dxa"/>
          </w:tcPr>
          <w:p w:rsidR="00A25C28" w:rsidRPr="00FB6AF8" w:rsidRDefault="00A25C28" w:rsidP="00A25C28">
            <w:pPr>
              <w:jc w:val="both"/>
              <w:rPr>
                <w:rFonts w:ascii="Times New Roman" w:hAnsi="Times New Roman" w:cs="Times New Roman"/>
                <w:b/>
                <w:bCs/>
              </w:rPr>
            </w:pPr>
          </w:p>
          <w:p w:rsidR="00A25C28" w:rsidRPr="00FB6AF8" w:rsidRDefault="00A25C28" w:rsidP="00A25C28">
            <w:pPr>
              <w:jc w:val="both"/>
              <w:rPr>
                <w:rFonts w:ascii="Times New Roman" w:hAnsi="Times New Roman" w:cs="Times New Roman"/>
                <w:b/>
                <w:bCs/>
              </w:rPr>
            </w:pPr>
            <w:r w:rsidRPr="00FB6AF8">
              <w:rPr>
                <w:rFonts w:ascii="Times New Roman" w:hAnsi="Times New Roman" w:cs="Times New Roman"/>
                <w:bCs/>
              </w:rPr>
              <w:t xml:space="preserve">Муниципальная программа Звериноголовского района </w:t>
            </w:r>
            <w:r w:rsidRPr="00FB6AF8">
              <w:rPr>
                <w:rFonts w:ascii="Times New Roman" w:hAnsi="Times New Roman" w:cs="Times New Roman"/>
              </w:rPr>
              <w:t>«Трудоустройство несовершеннолетних граждан в возрасте от 14 до 18 лет в свободное от учебы время в Звериноголовском районе» (далее по тексту Программа)</w:t>
            </w:r>
          </w:p>
        </w:tc>
      </w:tr>
      <w:tr w:rsidR="00A25C28" w:rsidRPr="00FB6AF8" w:rsidTr="00A25C28">
        <w:trPr>
          <w:cantSplit/>
          <w:trHeight w:val="580"/>
        </w:trPr>
        <w:tc>
          <w:tcPr>
            <w:tcW w:w="2235" w:type="dxa"/>
            <w:hideMark/>
          </w:tcPr>
          <w:p w:rsidR="00A25C28" w:rsidRPr="00FB6AF8" w:rsidRDefault="00A25C28" w:rsidP="00A25C28">
            <w:pPr>
              <w:pStyle w:val="2"/>
              <w:rPr>
                <w:rFonts w:ascii="Times New Roman" w:hAnsi="Times New Roman"/>
              </w:rPr>
            </w:pPr>
            <w:r w:rsidRPr="00FB6AF8">
              <w:rPr>
                <w:rFonts w:ascii="Times New Roman" w:hAnsi="Times New Roman"/>
              </w:rPr>
              <w:t>Ответственный исполнитель</w:t>
            </w:r>
          </w:p>
        </w:tc>
        <w:tc>
          <w:tcPr>
            <w:tcW w:w="7229" w:type="dxa"/>
            <w:hideMark/>
          </w:tcPr>
          <w:p w:rsidR="00A25C28" w:rsidRPr="00FB6AF8" w:rsidRDefault="00A25C28" w:rsidP="00A25C28">
            <w:pPr>
              <w:jc w:val="both"/>
              <w:rPr>
                <w:rFonts w:ascii="Times New Roman" w:hAnsi="Times New Roman" w:cs="Times New Roman"/>
              </w:rPr>
            </w:pPr>
            <w:r w:rsidRPr="00FB6AF8">
              <w:rPr>
                <w:rFonts w:ascii="Times New Roman" w:hAnsi="Times New Roman" w:cs="Times New Roman"/>
              </w:rPr>
              <w:t>Администрация Звериноголовского района</w:t>
            </w:r>
          </w:p>
        </w:tc>
      </w:tr>
      <w:tr w:rsidR="00A25C28" w:rsidRPr="00FB6AF8" w:rsidTr="00A25C28">
        <w:trPr>
          <w:cantSplit/>
          <w:trHeight w:val="580"/>
        </w:trPr>
        <w:tc>
          <w:tcPr>
            <w:tcW w:w="2235" w:type="dxa"/>
            <w:hideMark/>
          </w:tcPr>
          <w:p w:rsidR="00A25C28" w:rsidRPr="00FB6AF8" w:rsidRDefault="00A25C28" w:rsidP="00A25C28">
            <w:pPr>
              <w:pStyle w:val="2"/>
              <w:rPr>
                <w:rFonts w:ascii="Times New Roman" w:hAnsi="Times New Roman"/>
              </w:rPr>
            </w:pPr>
            <w:r w:rsidRPr="00FB6AF8">
              <w:rPr>
                <w:rFonts w:ascii="Times New Roman" w:hAnsi="Times New Roman"/>
              </w:rPr>
              <w:t>Соисполнители</w:t>
            </w:r>
          </w:p>
        </w:tc>
        <w:tc>
          <w:tcPr>
            <w:tcW w:w="7229" w:type="dxa"/>
            <w:hideMark/>
          </w:tcPr>
          <w:p w:rsidR="00A25C28" w:rsidRPr="00FB6AF8" w:rsidRDefault="00A25C28" w:rsidP="00A25C28">
            <w:pPr>
              <w:jc w:val="both"/>
              <w:rPr>
                <w:rFonts w:ascii="Times New Roman" w:hAnsi="Times New Roman" w:cs="Times New Roman"/>
              </w:rPr>
            </w:pPr>
            <w:r w:rsidRPr="00FB6AF8">
              <w:rPr>
                <w:rFonts w:ascii="Times New Roman" w:hAnsi="Times New Roman" w:cs="Times New Roman"/>
              </w:rPr>
              <w:t xml:space="preserve">Государственное казенное учреждение «Центр занятости населения Звериноголовского и </w:t>
            </w:r>
            <w:proofErr w:type="spellStart"/>
            <w:r w:rsidRPr="00FB6AF8">
              <w:rPr>
                <w:rFonts w:ascii="Times New Roman" w:hAnsi="Times New Roman" w:cs="Times New Roman"/>
              </w:rPr>
              <w:t>Притобольного</w:t>
            </w:r>
            <w:proofErr w:type="spellEnd"/>
            <w:r w:rsidRPr="00FB6AF8">
              <w:rPr>
                <w:rFonts w:ascii="Times New Roman" w:hAnsi="Times New Roman" w:cs="Times New Roman"/>
              </w:rPr>
              <w:t xml:space="preserve"> районов Курганской области» (по согласованию), Главное управление по труду и занятости населения Курганской области (по согласованию), Муниципальное казенное учреждение «Управление образования Администрации Звериноголовского района», Отдел культуры Администрации Звериноголовского района, образовательные учреждения Звериноголовского района </w:t>
            </w:r>
          </w:p>
          <w:p w:rsidR="00A25C28" w:rsidRPr="00FB6AF8" w:rsidRDefault="00A25C28" w:rsidP="00A25C28">
            <w:pPr>
              <w:jc w:val="both"/>
              <w:rPr>
                <w:rFonts w:ascii="Times New Roman" w:hAnsi="Times New Roman" w:cs="Times New Roman"/>
              </w:rPr>
            </w:pPr>
          </w:p>
        </w:tc>
      </w:tr>
      <w:tr w:rsidR="00A25C28" w:rsidRPr="00FB6AF8" w:rsidTr="00A25C28">
        <w:trPr>
          <w:cantSplit/>
          <w:trHeight w:val="580"/>
        </w:trPr>
        <w:tc>
          <w:tcPr>
            <w:tcW w:w="2235" w:type="dxa"/>
            <w:hideMark/>
          </w:tcPr>
          <w:p w:rsidR="00A25C28" w:rsidRPr="00FB6AF8" w:rsidRDefault="00A25C28" w:rsidP="00A25C28">
            <w:pPr>
              <w:pStyle w:val="2"/>
              <w:rPr>
                <w:rFonts w:ascii="Times New Roman" w:hAnsi="Times New Roman"/>
              </w:rPr>
            </w:pPr>
            <w:r w:rsidRPr="00FB6AF8">
              <w:rPr>
                <w:rFonts w:ascii="Times New Roman" w:hAnsi="Times New Roman"/>
              </w:rPr>
              <w:t xml:space="preserve">Цель </w:t>
            </w:r>
          </w:p>
        </w:tc>
        <w:tc>
          <w:tcPr>
            <w:tcW w:w="7229" w:type="dxa"/>
          </w:tcPr>
          <w:p w:rsidR="00A25C28" w:rsidRPr="00FB6AF8" w:rsidRDefault="00A25C28" w:rsidP="00A25C28">
            <w:pPr>
              <w:jc w:val="both"/>
              <w:rPr>
                <w:rFonts w:ascii="Times New Roman" w:hAnsi="Times New Roman" w:cs="Times New Roman"/>
              </w:rPr>
            </w:pPr>
            <w:r w:rsidRPr="00FB6AF8">
              <w:rPr>
                <w:rFonts w:ascii="Times New Roman" w:hAnsi="Times New Roman" w:cs="Times New Roman"/>
              </w:rPr>
              <w:t>Разработка и реализация мероприятий по организации временного трудоустройства несовершеннолетних граждан в возрасте от 14 до 18 лет в свободное от учебы время, необходимых для привлечения внимания молодежи к трудовой деятельности,  повышения их значимости в общественно-полезной деятельности, повышения гражданской активности, способствующей социальной адаптации к современным экономическим условиям.</w:t>
            </w:r>
          </w:p>
          <w:p w:rsidR="00A25C28" w:rsidRPr="00FB6AF8" w:rsidRDefault="00A25C28" w:rsidP="00A25C28">
            <w:pPr>
              <w:jc w:val="both"/>
              <w:rPr>
                <w:rFonts w:ascii="Times New Roman" w:hAnsi="Times New Roman" w:cs="Times New Roman"/>
              </w:rPr>
            </w:pPr>
          </w:p>
        </w:tc>
      </w:tr>
      <w:tr w:rsidR="00A25C28" w:rsidRPr="00FB6AF8" w:rsidTr="00A25C28">
        <w:trPr>
          <w:cantSplit/>
          <w:trHeight w:val="4707"/>
        </w:trPr>
        <w:tc>
          <w:tcPr>
            <w:tcW w:w="2235" w:type="dxa"/>
            <w:hideMark/>
          </w:tcPr>
          <w:p w:rsidR="00A25C28" w:rsidRPr="00FB6AF8" w:rsidRDefault="00A25C28" w:rsidP="00A25C28">
            <w:pPr>
              <w:pStyle w:val="2"/>
              <w:rPr>
                <w:rFonts w:ascii="Times New Roman" w:hAnsi="Times New Roman"/>
              </w:rPr>
            </w:pPr>
            <w:r w:rsidRPr="00FB6AF8">
              <w:rPr>
                <w:rFonts w:ascii="Times New Roman" w:hAnsi="Times New Roman"/>
              </w:rPr>
              <w:t xml:space="preserve">Задачи </w:t>
            </w:r>
          </w:p>
        </w:tc>
        <w:tc>
          <w:tcPr>
            <w:tcW w:w="7229" w:type="dxa"/>
          </w:tcPr>
          <w:p w:rsidR="00A25C28" w:rsidRPr="00FB6AF8" w:rsidRDefault="00A25C28" w:rsidP="00A25C28">
            <w:pPr>
              <w:numPr>
                <w:ilvl w:val="0"/>
                <w:numId w:val="42"/>
              </w:numPr>
              <w:spacing w:after="0" w:line="240" w:lineRule="auto"/>
              <w:jc w:val="both"/>
              <w:rPr>
                <w:rFonts w:ascii="Times New Roman" w:hAnsi="Times New Roman" w:cs="Times New Roman"/>
              </w:rPr>
            </w:pPr>
            <w:r w:rsidRPr="00FB6AF8">
              <w:rPr>
                <w:rFonts w:ascii="Times New Roman" w:hAnsi="Times New Roman" w:cs="Times New Roman"/>
              </w:rPr>
              <w:t>совершенствование работы по организации временного трудоустройства несовершеннолетних граждан в возрасте 14-18 лет в свободное от учебы время;</w:t>
            </w:r>
          </w:p>
          <w:p w:rsidR="00A25C28" w:rsidRPr="00FB6AF8" w:rsidRDefault="00A25C28" w:rsidP="00A25C28">
            <w:pPr>
              <w:numPr>
                <w:ilvl w:val="0"/>
                <w:numId w:val="42"/>
              </w:numPr>
              <w:spacing w:after="0" w:line="240" w:lineRule="auto"/>
              <w:jc w:val="both"/>
              <w:rPr>
                <w:rFonts w:ascii="Times New Roman" w:hAnsi="Times New Roman" w:cs="Times New Roman"/>
              </w:rPr>
            </w:pPr>
            <w:r w:rsidRPr="00FB6AF8">
              <w:rPr>
                <w:rFonts w:ascii="Times New Roman" w:hAnsi="Times New Roman" w:cs="Times New Roman"/>
              </w:rPr>
              <w:t>организация временных рабочих мест для подростков;</w:t>
            </w:r>
          </w:p>
          <w:p w:rsidR="00A25C28" w:rsidRPr="00FB6AF8" w:rsidRDefault="00A25C28" w:rsidP="00A25C28">
            <w:pPr>
              <w:numPr>
                <w:ilvl w:val="0"/>
                <w:numId w:val="42"/>
              </w:numPr>
              <w:spacing w:after="0" w:line="240" w:lineRule="auto"/>
              <w:jc w:val="both"/>
              <w:rPr>
                <w:rFonts w:ascii="Times New Roman" w:hAnsi="Times New Roman" w:cs="Times New Roman"/>
              </w:rPr>
            </w:pPr>
            <w:r w:rsidRPr="00FB6AF8">
              <w:rPr>
                <w:rFonts w:ascii="Times New Roman" w:hAnsi="Times New Roman" w:cs="Times New Roman"/>
              </w:rPr>
              <w:t>предоставление подросткам возможности получения самостоятельного заработка;</w:t>
            </w:r>
          </w:p>
          <w:p w:rsidR="00A25C28" w:rsidRPr="00FB6AF8" w:rsidRDefault="00A25C28" w:rsidP="00A25C28">
            <w:pPr>
              <w:numPr>
                <w:ilvl w:val="0"/>
                <w:numId w:val="42"/>
              </w:numPr>
              <w:spacing w:after="0" w:line="240" w:lineRule="auto"/>
              <w:jc w:val="both"/>
              <w:rPr>
                <w:rFonts w:ascii="Times New Roman" w:hAnsi="Times New Roman" w:cs="Times New Roman"/>
              </w:rPr>
            </w:pPr>
            <w:r w:rsidRPr="00FB6AF8">
              <w:rPr>
                <w:rFonts w:ascii="Times New Roman" w:hAnsi="Times New Roman" w:cs="Times New Roman"/>
              </w:rPr>
              <w:t>трудовое воспитание несовершеннолетних граждан, приобщение к коллективному труду;</w:t>
            </w:r>
          </w:p>
          <w:p w:rsidR="00A25C28" w:rsidRPr="00FB6AF8" w:rsidRDefault="00A25C28" w:rsidP="00A25C28">
            <w:pPr>
              <w:numPr>
                <w:ilvl w:val="0"/>
                <w:numId w:val="42"/>
              </w:numPr>
              <w:spacing w:after="0" w:line="240" w:lineRule="auto"/>
              <w:jc w:val="both"/>
              <w:rPr>
                <w:rFonts w:ascii="Times New Roman" w:hAnsi="Times New Roman" w:cs="Times New Roman"/>
              </w:rPr>
            </w:pPr>
            <w:r w:rsidRPr="00FB6AF8">
              <w:rPr>
                <w:rFonts w:ascii="Times New Roman" w:hAnsi="Times New Roman" w:cs="Times New Roman"/>
              </w:rPr>
              <w:t>участие подростков в общественной жизни Звериноголовского района;</w:t>
            </w:r>
          </w:p>
          <w:p w:rsidR="00A25C28" w:rsidRPr="00FB6AF8" w:rsidRDefault="00A25C28" w:rsidP="00A25C28">
            <w:pPr>
              <w:numPr>
                <w:ilvl w:val="0"/>
                <w:numId w:val="42"/>
              </w:numPr>
              <w:spacing w:after="0" w:line="240" w:lineRule="auto"/>
              <w:jc w:val="both"/>
              <w:rPr>
                <w:rFonts w:ascii="Times New Roman" w:hAnsi="Times New Roman" w:cs="Times New Roman"/>
              </w:rPr>
            </w:pPr>
            <w:r w:rsidRPr="00FB6AF8">
              <w:rPr>
                <w:rFonts w:ascii="Times New Roman" w:hAnsi="Times New Roman" w:cs="Times New Roman"/>
              </w:rPr>
              <w:t>благоустройство социально-значимых объектов;</w:t>
            </w:r>
          </w:p>
          <w:p w:rsidR="00A25C28" w:rsidRPr="00FB6AF8" w:rsidRDefault="00A25C28" w:rsidP="00A25C28">
            <w:pPr>
              <w:numPr>
                <w:ilvl w:val="0"/>
                <w:numId w:val="42"/>
              </w:numPr>
              <w:spacing w:after="0" w:line="240" w:lineRule="auto"/>
              <w:jc w:val="both"/>
              <w:rPr>
                <w:rFonts w:ascii="Times New Roman" w:hAnsi="Times New Roman" w:cs="Times New Roman"/>
              </w:rPr>
            </w:pPr>
            <w:r w:rsidRPr="00FB6AF8">
              <w:rPr>
                <w:rFonts w:ascii="Times New Roman" w:hAnsi="Times New Roman" w:cs="Times New Roman"/>
              </w:rPr>
              <w:t>помощь престарелым гражданам;</w:t>
            </w:r>
          </w:p>
          <w:p w:rsidR="00A25C28" w:rsidRPr="00FB6AF8" w:rsidRDefault="00A25C28" w:rsidP="00A25C28">
            <w:pPr>
              <w:numPr>
                <w:ilvl w:val="0"/>
                <w:numId w:val="42"/>
              </w:numPr>
              <w:spacing w:after="0" w:line="240" w:lineRule="auto"/>
              <w:jc w:val="both"/>
              <w:rPr>
                <w:rFonts w:ascii="Times New Roman" w:hAnsi="Times New Roman" w:cs="Times New Roman"/>
              </w:rPr>
            </w:pPr>
            <w:r w:rsidRPr="00FB6AF8">
              <w:rPr>
                <w:rFonts w:ascii="Times New Roman" w:hAnsi="Times New Roman" w:cs="Times New Roman"/>
              </w:rPr>
              <w:t>проявление творческих возможностей, выявление активных подростков.</w:t>
            </w:r>
          </w:p>
        </w:tc>
      </w:tr>
      <w:tr w:rsidR="00A25C28" w:rsidRPr="00FB6AF8" w:rsidTr="00A25C28">
        <w:trPr>
          <w:cantSplit/>
          <w:trHeight w:val="580"/>
        </w:trPr>
        <w:tc>
          <w:tcPr>
            <w:tcW w:w="2235" w:type="dxa"/>
            <w:hideMark/>
          </w:tcPr>
          <w:p w:rsidR="00A25C28" w:rsidRPr="00FB6AF8" w:rsidRDefault="00A25C28" w:rsidP="00A25C28">
            <w:pPr>
              <w:pStyle w:val="2"/>
              <w:rPr>
                <w:rFonts w:ascii="Times New Roman" w:hAnsi="Times New Roman"/>
              </w:rPr>
            </w:pPr>
            <w:r w:rsidRPr="00FB6AF8">
              <w:rPr>
                <w:rFonts w:ascii="Times New Roman" w:hAnsi="Times New Roman"/>
              </w:rPr>
              <w:t>Целевые индикаторы</w:t>
            </w:r>
          </w:p>
        </w:tc>
        <w:tc>
          <w:tcPr>
            <w:tcW w:w="7229" w:type="dxa"/>
          </w:tcPr>
          <w:p w:rsidR="00A25C28" w:rsidRPr="00FB6AF8" w:rsidRDefault="00A25C28" w:rsidP="00A25C28">
            <w:pPr>
              <w:ind w:left="426"/>
              <w:jc w:val="both"/>
              <w:rPr>
                <w:rFonts w:ascii="Times New Roman" w:hAnsi="Times New Roman" w:cs="Times New Roman"/>
              </w:rPr>
            </w:pPr>
            <w:r w:rsidRPr="00FB6AF8">
              <w:rPr>
                <w:rFonts w:ascii="Times New Roman" w:hAnsi="Times New Roman" w:cs="Times New Roman"/>
              </w:rPr>
              <w:t>Ежегодное ожидаемое обеспечение временной занятости несовершеннолетних граждан в возрасте  от 14 до 18 лет в свободное от учебы время - 30 человек.</w:t>
            </w:r>
          </w:p>
          <w:p w:rsidR="00A25C28" w:rsidRPr="00FB6AF8" w:rsidRDefault="00A25C28" w:rsidP="00A25C28">
            <w:pPr>
              <w:jc w:val="both"/>
              <w:rPr>
                <w:rFonts w:ascii="Times New Roman" w:hAnsi="Times New Roman" w:cs="Times New Roman"/>
              </w:rPr>
            </w:pPr>
          </w:p>
        </w:tc>
      </w:tr>
      <w:tr w:rsidR="00A25C28" w:rsidRPr="00FB6AF8" w:rsidTr="00A25C28">
        <w:trPr>
          <w:cantSplit/>
          <w:trHeight w:val="580"/>
        </w:trPr>
        <w:tc>
          <w:tcPr>
            <w:tcW w:w="2235" w:type="dxa"/>
            <w:hideMark/>
          </w:tcPr>
          <w:p w:rsidR="00A25C28" w:rsidRPr="00FB6AF8" w:rsidRDefault="00A25C28" w:rsidP="00A25C28">
            <w:pPr>
              <w:pStyle w:val="2"/>
              <w:rPr>
                <w:rFonts w:ascii="Times New Roman" w:hAnsi="Times New Roman"/>
              </w:rPr>
            </w:pPr>
            <w:r w:rsidRPr="00FB6AF8">
              <w:rPr>
                <w:rFonts w:ascii="Times New Roman" w:hAnsi="Times New Roman"/>
              </w:rPr>
              <w:t>Сроки реализации</w:t>
            </w:r>
          </w:p>
        </w:tc>
        <w:tc>
          <w:tcPr>
            <w:tcW w:w="7229" w:type="dxa"/>
            <w:hideMark/>
          </w:tcPr>
          <w:p w:rsidR="00A25C28" w:rsidRPr="00FB6AF8" w:rsidRDefault="00A25C28" w:rsidP="00A25C28">
            <w:pPr>
              <w:jc w:val="both"/>
              <w:rPr>
                <w:rFonts w:ascii="Times New Roman" w:hAnsi="Times New Roman" w:cs="Times New Roman"/>
              </w:rPr>
            </w:pPr>
            <w:r w:rsidRPr="00FB6AF8">
              <w:rPr>
                <w:rFonts w:ascii="Times New Roman" w:hAnsi="Times New Roman" w:cs="Times New Roman"/>
              </w:rPr>
              <w:t>2013 – 2021 годы.</w:t>
            </w:r>
          </w:p>
        </w:tc>
      </w:tr>
      <w:tr w:rsidR="00A25C28" w:rsidRPr="00FB6AF8" w:rsidTr="00A25C28">
        <w:trPr>
          <w:cantSplit/>
          <w:trHeight w:val="580"/>
        </w:trPr>
        <w:tc>
          <w:tcPr>
            <w:tcW w:w="2235" w:type="dxa"/>
            <w:hideMark/>
          </w:tcPr>
          <w:p w:rsidR="00A25C28" w:rsidRPr="00FB6AF8" w:rsidRDefault="00A25C28" w:rsidP="00A25C28">
            <w:pPr>
              <w:pStyle w:val="2"/>
              <w:rPr>
                <w:rFonts w:ascii="Times New Roman" w:hAnsi="Times New Roman"/>
              </w:rPr>
            </w:pPr>
            <w:r w:rsidRPr="00FB6AF8">
              <w:rPr>
                <w:rFonts w:ascii="Times New Roman" w:hAnsi="Times New Roman"/>
              </w:rPr>
              <w:lastRenderedPageBreak/>
              <w:t>Объемы бюджетных ассигнований</w:t>
            </w:r>
          </w:p>
        </w:tc>
        <w:tc>
          <w:tcPr>
            <w:tcW w:w="7229" w:type="dxa"/>
            <w:hideMark/>
          </w:tcPr>
          <w:p w:rsidR="00A25C28" w:rsidRPr="00FB6AF8" w:rsidRDefault="00A25C28" w:rsidP="00A25C28">
            <w:pPr>
              <w:jc w:val="both"/>
              <w:rPr>
                <w:rFonts w:ascii="Times New Roman" w:hAnsi="Times New Roman" w:cs="Times New Roman"/>
              </w:rPr>
            </w:pPr>
            <w:r w:rsidRPr="00FB6AF8">
              <w:rPr>
                <w:rFonts w:ascii="Times New Roman" w:hAnsi="Times New Roman" w:cs="Times New Roman"/>
              </w:rPr>
              <w:t xml:space="preserve">Предполагается на реализацию </w:t>
            </w:r>
            <w:r w:rsidRPr="00FB6AF8">
              <w:rPr>
                <w:rFonts w:ascii="Times New Roman" w:hAnsi="Times New Roman" w:cs="Times New Roman"/>
                <w:bCs/>
              </w:rPr>
              <w:t>программы</w:t>
            </w:r>
            <w:r w:rsidRPr="00FB6AF8">
              <w:rPr>
                <w:rFonts w:ascii="Times New Roman" w:hAnsi="Times New Roman" w:cs="Times New Roman"/>
              </w:rPr>
              <w:t xml:space="preserve"> следующие средства  местного бюджета:</w:t>
            </w:r>
          </w:p>
          <w:p w:rsidR="00A25C28" w:rsidRPr="00FB6AF8" w:rsidRDefault="00A25C28" w:rsidP="00A25C28">
            <w:pPr>
              <w:jc w:val="both"/>
              <w:rPr>
                <w:rFonts w:ascii="Times New Roman" w:hAnsi="Times New Roman" w:cs="Times New Roman"/>
              </w:rPr>
            </w:pPr>
            <w:r w:rsidRPr="00FB6AF8">
              <w:rPr>
                <w:rFonts w:ascii="Times New Roman" w:hAnsi="Times New Roman" w:cs="Times New Roman"/>
              </w:rPr>
              <w:t xml:space="preserve">      –    2013 год   -  24.8 тысяч рублей;</w:t>
            </w:r>
          </w:p>
          <w:p w:rsidR="00A25C28" w:rsidRPr="00FB6AF8" w:rsidRDefault="00A25C28" w:rsidP="00A25C28">
            <w:pPr>
              <w:jc w:val="both"/>
              <w:rPr>
                <w:rFonts w:ascii="Times New Roman" w:hAnsi="Times New Roman" w:cs="Times New Roman"/>
              </w:rPr>
            </w:pPr>
            <w:r w:rsidRPr="00FB6AF8">
              <w:rPr>
                <w:rFonts w:ascii="Times New Roman" w:hAnsi="Times New Roman" w:cs="Times New Roman"/>
              </w:rPr>
              <w:t xml:space="preserve">      -     2014 год   -  17.5 тысяч рублей;</w:t>
            </w:r>
          </w:p>
          <w:p w:rsidR="00A25C28" w:rsidRPr="00FB6AF8" w:rsidRDefault="00A25C28" w:rsidP="00A25C28">
            <w:pPr>
              <w:jc w:val="both"/>
              <w:rPr>
                <w:rFonts w:ascii="Times New Roman" w:hAnsi="Times New Roman" w:cs="Times New Roman"/>
              </w:rPr>
            </w:pPr>
            <w:r w:rsidRPr="00FB6AF8">
              <w:rPr>
                <w:rFonts w:ascii="Times New Roman" w:hAnsi="Times New Roman" w:cs="Times New Roman"/>
              </w:rPr>
              <w:t xml:space="preserve">      -     2015 год   -  15 тысяч рублей;</w:t>
            </w:r>
          </w:p>
          <w:p w:rsidR="00A25C28" w:rsidRPr="00FB6AF8" w:rsidRDefault="00A25C28" w:rsidP="00A25C28">
            <w:pPr>
              <w:jc w:val="both"/>
              <w:rPr>
                <w:rFonts w:ascii="Times New Roman" w:hAnsi="Times New Roman" w:cs="Times New Roman"/>
              </w:rPr>
            </w:pPr>
            <w:r w:rsidRPr="00FB6AF8">
              <w:rPr>
                <w:rFonts w:ascii="Times New Roman" w:hAnsi="Times New Roman" w:cs="Times New Roman"/>
              </w:rPr>
              <w:t xml:space="preserve">      -     2016 год   -  15 тысяч рублей;</w:t>
            </w:r>
          </w:p>
          <w:p w:rsidR="00A25C28" w:rsidRPr="00FB6AF8" w:rsidRDefault="00A25C28" w:rsidP="00A25C28">
            <w:pPr>
              <w:jc w:val="both"/>
              <w:rPr>
                <w:rFonts w:ascii="Times New Roman" w:hAnsi="Times New Roman" w:cs="Times New Roman"/>
              </w:rPr>
            </w:pPr>
            <w:r w:rsidRPr="00FB6AF8">
              <w:rPr>
                <w:rFonts w:ascii="Times New Roman" w:hAnsi="Times New Roman" w:cs="Times New Roman"/>
              </w:rPr>
              <w:t xml:space="preserve">      -     2017 год   -  20 тысяч рублей;</w:t>
            </w:r>
          </w:p>
          <w:p w:rsidR="00A25C28" w:rsidRPr="00FB6AF8" w:rsidRDefault="00A25C28" w:rsidP="00A25C28">
            <w:pPr>
              <w:jc w:val="both"/>
              <w:rPr>
                <w:rFonts w:ascii="Times New Roman" w:hAnsi="Times New Roman" w:cs="Times New Roman"/>
              </w:rPr>
            </w:pPr>
            <w:r w:rsidRPr="00FB6AF8">
              <w:rPr>
                <w:rFonts w:ascii="Times New Roman" w:hAnsi="Times New Roman" w:cs="Times New Roman"/>
              </w:rPr>
              <w:t xml:space="preserve">      -     2018 год   -  20 тысяч рублей;</w:t>
            </w:r>
          </w:p>
          <w:p w:rsidR="00A25C28" w:rsidRPr="00FB6AF8" w:rsidRDefault="00A25C28" w:rsidP="00A25C28">
            <w:pPr>
              <w:jc w:val="both"/>
              <w:rPr>
                <w:rFonts w:ascii="Times New Roman" w:hAnsi="Times New Roman" w:cs="Times New Roman"/>
              </w:rPr>
            </w:pPr>
            <w:r w:rsidRPr="00FB6AF8">
              <w:rPr>
                <w:rFonts w:ascii="Times New Roman" w:hAnsi="Times New Roman" w:cs="Times New Roman"/>
              </w:rPr>
              <w:t xml:space="preserve">      -     2019 год   -  35 тысяч рублей;</w:t>
            </w:r>
          </w:p>
          <w:p w:rsidR="00A25C28" w:rsidRPr="00FB6AF8" w:rsidRDefault="00A25C28" w:rsidP="00A25C28">
            <w:pPr>
              <w:jc w:val="both"/>
              <w:rPr>
                <w:rFonts w:ascii="Times New Roman" w:hAnsi="Times New Roman" w:cs="Times New Roman"/>
              </w:rPr>
            </w:pPr>
            <w:r w:rsidRPr="00FB6AF8">
              <w:rPr>
                <w:rFonts w:ascii="Times New Roman" w:hAnsi="Times New Roman" w:cs="Times New Roman"/>
              </w:rPr>
              <w:t xml:space="preserve">      -     2020 год   -  35 тысяч рублей;</w:t>
            </w:r>
          </w:p>
          <w:p w:rsidR="00A25C28" w:rsidRPr="00FB6AF8" w:rsidRDefault="00A25C28" w:rsidP="00A25C28">
            <w:pPr>
              <w:jc w:val="both"/>
              <w:rPr>
                <w:rFonts w:ascii="Times New Roman" w:hAnsi="Times New Roman" w:cs="Times New Roman"/>
              </w:rPr>
            </w:pPr>
            <w:r w:rsidRPr="00FB6AF8">
              <w:rPr>
                <w:rFonts w:ascii="Times New Roman" w:hAnsi="Times New Roman" w:cs="Times New Roman"/>
              </w:rPr>
              <w:t xml:space="preserve">      -     2021 год   -  35 тысяч рублей.</w:t>
            </w:r>
          </w:p>
          <w:p w:rsidR="00A25C28" w:rsidRPr="00FB6AF8" w:rsidRDefault="00A25C28" w:rsidP="00A25C28">
            <w:pPr>
              <w:jc w:val="both"/>
              <w:rPr>
                <w:rFonts w:ascii="Times New Roman" w:hAnsi="Times New Roman" w:cs="Times New Roman"/>
              </w:rPr>
            </w:pPr>
          </w:p>
        </w:tc>
      </w:tr>
      <w:tr w:rsidR="00A25C28" w:rsidRPr="00FB6AF8" w:rsidTr="00A25C28">
        <w:trPr>
          <w:cantSplit/>
          <w:trHeight w:val="580"/>
        </w:trPr>
        <w:tc>
          <w:tcPr>
            <w:tcW w:w="2235" w:type="dxa"/>
            <w:hideMark/>
          </w:tcPr>
          <w:p w:rsidR="00A25C28" w:rsidRPr="00FB6AF8" w:rsidRDefault="00A25C28" w:rsidP="00A25C28">
            <w:pPr>
              <w:pStyle w:val="2"/>
              <w:rPr>
                <w:rFonts w:ascii="Times New Roman" w:hAnsi="Times New Roman"/>
              </w:rPr>
            </w:pPr>
            <w:r w:rsidRPr="00FB6AF8">
              <w:rPr>
                <w:rFonts w:ascii="Times New Roman" w:hAnsi="Times New Roman"/>
              </w:rPr>
              <w:t>Ожидаемые результаты реализации</w:t>
            </w:r>
          </w:p>
        </w:tc>
        <w:tc>
          <w:tcPr>
            <w:tcW w:w="7229" w:type="dxa"/>
            <w:hideMark/>
          </w:tcPr>
          <w:p w:rsidR="00A25C28" w:rsidRPr="00FB6AF8" w:rsidRDefault="00A25C28" w:rsidP="00A25C28">
            <w:pPr>
              <w:numPr>
                <w:ilvl w:val="0"/>
                <w:numId w:val="43"/>
              </w:numPr>
              <w:spacing w:after="0" w:line="240" w:lineRule="auto"/>
              <w:jc w:val="both"/>
              <w:rPr>
                <w:rFonts w:ascii="Times New Roman" w:hAnsi="Times New Roman" w:cs="Times New Roman"/>
              </w:rPr>
            </w:pPr>
            <w:r w:rsidRPr="00FB6AF8">
              <w:rPr>
                <w:rFonts w:ascii="Times New Roman" w:hAnsi="Times New Roman" w:cs="Times New Roman"/>
              </w:rPr>
              <w:t>Рационально и эффективно использовать труд несовершеннолетних граждан в районе.</w:t>
            </w:r>
          </w:p>
          <w:p w:rsidR="00A25C28" w:rsidRPr="00FB6AF8" w:rsidRDefault="00A25C28" w:rsidP="00A25C28">
            <w:pPr>
              <w:numPr>
                <w:ilvl w:val="0"/>
                <w:numId w:val="43"/>
              </w:numPr>
              <w:spacing w:after="0" w:line="240" w:lineRule="auto"/>
              <w:jc w:val="both"/>
              <w:rPr>
                <w:rFonts w:ascii="Times New Roman" w:hAnsi="Times New Roman" w:cs="Times New Roman"/>
              </w:rPr>
            </w:pPr>
            <w:r w:rsidRPr="00FB6AF8">
              <w:rPr>
                <w:rFonts w:ascii="Times New Roman" w:hAnsi="Times New Roman" w:cs="Times New Roman"/>
              </w:rPr>
              <w:t>Сохранить и повысить мотивацию населения к труду.</w:t>
            </w:r>
          </w:p>
          <w:p w:rsidR="00A25C28" w:rsidRPr="00FB6AF8" w:rsidRDefault="00A25C28" w:rsidP="00A25C28">
            <w:pPr>
              <w:numPr>
                <w:ilvl w:val="0"/>
                <w:numId w:val="43"/>
              </w:numPr>
              <w:spacing w:after="0" w:line="240" w:lineRule="auto"/>
              <w:jc w:val="both"/>
              <w:rPr>
                <w:rFonts w:ascii="Times New Roman" w:hAnsi="Times New Roman" w:cs="Times New Roman"/>
              </w:rPr>
            </w:pPr>
            <w:r w:rsidRPr="00FB6AF8">
              <w:rPr>
                <w:rFonts w:ascii="Times New Roman" w:hAnsi="Times New Roman" w:cs="Times New Roman"/>
              </w:rPr>
              <w:t>Повысить масштабы трудоустройства  несовершеннолетних граждан на временные работы.</w:t>
            </w:r>
          </w:p>
          <w:p w:rsidR="00A25C28" w:rsidRPr="00FB6AF8" w:rsidRDefault="00A25C28" w:rsidP="00A25C28">
            <w:pPr>
              <w:numPr>
                <w:ilvl w:val="0"/>
                <w:numId w:val="43"/>
              </w:numPr>
              <w:spacing w:after="0" w:line="240" w:lineRule="auto"/>
              <w:jc w:val="both"/>
              <w:rPr>
                <w:rFonts w:ascii="Times New Roman" w:hAnsi="Times New Roman" w:cs="Times New Roman"/>
              </w:rPr>
            </w:pPr>
            <w:r w:rsidRPr="00FB6AF8">
              <w:rPr>
                <w:rFonts w:ascii="Times New Roman" w:hAnsi="Times New Roman" w:cs="Times New Roman"/>
              </w:rPr>
              <w:t>Повысить эффективность трудоустройства несовершеннолетних граждан на временные работы  на рынке труда района.</w:t>
            </w:r>
          </w:p>
          <w:p w:rsidR="00A25C28" w:rsidRPr="00FB6AF8" w:rsidRDefault="00A25C28" w:rsidP="00A25C28">
            <w:pPr>
              <w:numPr>
                <w:ilvl w:val="0"/>
                <w:numId w:val="43"/>
              </w:numPr>
              <w:spacing w:after="0" w:line="240" w:lineRule="auto"/>
              <w:jc w:val="both"/>
              <w:rPr>
                <w:rFonts w:ascii="Times New Roman" w:hAnsi="Times New Roman" w:cs="Times New Roman"/>
              </w:rPr>
            </w:pPr>
            <w:r w:rsidRPr="00FB6AF8">
              <w:rPr>
                <w:rFonts w:ascii="Times New Roman" w:hAnsi="Times New Roman" w:cs="Times New Roman"/>
              </w:rPr>
              <w:t>Предоставить подросткам возможность получить самостоятельный заработок.</w:t>
            </w:r>
          </w:p>
          <w:p w:rsidR="00A25C28" w:rsidRPr="00FB6AF8" w:rsidRDefault="00A25C28" w:rsidP="00A25C28">
            <w:pPr>
              <w:numPr>
                <w:ilvl w:val="0"/>
                <w:numId w:val="43"/>
              </w:numPr>
              <w:spacing w:after="0" w:line="240" w:lineRule="auto"/>
              <w:jc w:val="both"/>
              <w:rPr>
                <w:rFonts w:ascii="Times New Roman" w:hAnsi="Times New Roman" w:cs="Times New Roman"/>
              </w:rPr>
            </w:pPr>
            <w:r w:rsidRPr="00FB6AF8">
              <w:rPr>
                <w:rFonts w:ascii="Times New Roman" w:hAnsi="Times New Roman" w:cs="Times New Roman"/>
              </w:rPr>
              <w:t>Повысить трудовое воспитание несовершеннолетних граждан, приобщить их к коллективному труду</w:t>
            </w:r>
            <w:proofErr w:type="gramStart"/>
            <w:r w:rsidRPr="00FB6AF8">
              <w:rPr>
                <w:rFonts w:ascii="Times New Roman" w:hAnsi="Times New Roman" w:cs="Times New Roman"/>
              </w:rPr>
              <w:t>.».</w:t>
            </w:r>
            <w:proofErr w:type="gramEnd"/>
          </w:p>
        </w:tc>
      </w:tr>
    </w:tbl>
    <w:p w:rsidR="00A25C28" w:rsidRPr="00FB6AF8" w:rsidRDefault="00A25C28" w:rsidP="00A25C28">
      <w:pPr>
        <w:pStyle w:val="aff"/>
        <w:jc w:val="center"/>
        <w:rPr>
          <w:rFonts w:ascii="Times New Roman" w:hAnsi="Times New Roman" w:cs="Times New Roman"/>
          <w:b/>
          <w:sz w:val="28"/>
          <w:szCs w:val="28"/>
        </w:rPr>
      </w:pPr>
    </w:p>
    <w:p w:rsidR="00A25C28" w:rsidRPr="00FB6AF8" w:rsidRDefault="00A25C28" w:rsidP="00A25C28">
      <w:pPr>
        <w:pStyle w:val="aff"/>
        <w:jc w:val="both"/>
        <w:rPr>
          <w:rFonts w:ascii="Times New Roman" w:hAnsi="Times New Roman" w:cs="Times New Roman"/>
        </w:rPr>
      </w:pPr>
      <w:r w:rsidRPr="00FB6AF8">
        <w:rPr>
          <w:rFonts w:ascii="Times New Roman" w:hAnsi="Times New Roman" w:cs="Times New Roman"/>
        </w:rPr>
        <w:t xml:space="preserve">3) В разделе 4 программы  слова «Центр занятости населения Звериноголовского района Курганской области» заменить словами «Центр занятости населения Звериноголовского и </w:t>
      </w:r>
      <w:proofErr w:type="spellStart"/>
      <w:r w:rsidRPr="00FB6AF8">
        <w:rPr>
          <w:rFonts w:ascii="Times New Roman" w:hAnsi="Times New Roman" w:cs="Times New Roman"/>
        </w:rPr>
        <w:t>Притобольного</w:t>
      </w:r>
      <w:proofErr w:type="spellEnd"/>
      <w:r w:rsidRPr="00FB6AF8">
        <w:rPr>
          <w:rFonts w:ascii="Times New Roman" w:hAnsi="Times New Roman" w:cs="Times New Roman"/>
        </w:rPr>
        <w:t xml:space="preserve"> районов Курганской области».</w:t>
      </w:r>
    </w:p>
    <w:p w:rsidR="00A25C28" w:rsidRPr="00FB6AF8" w:rsidRDefault="00A25C28" w:rsidP="00A25C28">
      <w:pPr>
        <w:jc w:val="both"/>
        <w:rPr>
          <w:rFonts w:ascii="Times New Roman" w:hAnsi="Times New Roman" w:cs="Times New Roman"/>
        </w:rPr>
      </w:pPr>
      <w:r w:rsidRPr="00FB6AF8">
        <w:rPr>
          <w:rFonts w:ascii="Times New Roman" w:hAnsi="Times New Roman" w:cs="Times New Roman"/>
        </w:rPr>
        <w:t>4) В разделе 5 программы слова «2013-2020 годы» заменить словами «2013-2021 годы».</w:t>
      </w:r>
    </w:p>
    <w:p w:rsidR="00A25C28" w:rsidRPr="00FB6AF8" w:rsidRDefault="00A25C28" w:rsidP="00A25C28">
      <w:pPr>
        <w:jc w:val="both"/>
        <w:rPr>
          <w:rFonts w:ascii="Times New Roman" w:hAnsi="Times New Roman" w:cs="Times New Roman"/>
        </w:rPr>
      </w:pPr>
      <w:r w:rsidRPr="00FB6AF8">
        <w:rPr>
          <w:rFonts w:ascii="Times New Roman" w:hAnsi="Times New Roman" w:cs="Times New Roman"/>
        </w:rPr>
        <w:t>5) В первом абзаце раздела 7 программы цифры «152300» заменить цифрами «217300».</w:t>
      </w:r>
    </w:p>
    <w:p w:rsidR="00A25C28" w:rsidRPr="00FB6AF8" w:rsidRDefault="00A25C28" w:rsidP="00A25C28">
      <w:pPr>
        <w:jc w:val="both"/>
        <w:rPr>
          <w:rFonts w:ascii="Times New Roman" w:hAnsi="Times New Roman" w:cs="Times New Roman"/>
        </w:rPr>
      </w:pPr>
      <w:r w:rsidRPr="00FB6AF8">
        <w:rPr>
          <w:rFonts w:ascii="Times New Roman" w:hAnsi="Times New Roman" w:cs="Times New Roman"/>
        </w:rPr>
        <w:t>6) Таблицу в разделе 7 программы изложить в следующей редакции:</w:t>
      </w:r>
    </w:p>
    <w:p w:rsidR="00A25C28" w:rsidRPr="00FB6AF8" w:rsidRDefault="00A25C28" w:rsidP="00A25C28">
      <w:pPr>
        <w:tabs>
          <w:tab w:val="left" w:pos="1545"/>
        </w:tabs>
        <w:jc w:val="both"/>
        <w:rPr>
          <w:rFonts w:ascii="Times New Roman" w:hAnsi="Times New Roman" w:cs="Times New Roman"/>
        </w:rPr>
      </w:pPr>
      <w:r w:rsidRPr="00FB6AF8">
        <w:rPr>
          <w:rFonts w:ascii="Times New Roman" w:hAnsi="Times New Roman" w:cs="Times New Roman"/>
        </w:rPr>
        <w:t>«</w:t>
      </w:r>
      <w:r w:rsidRPr="00FB6AF8">
        <w:rPr>
          <w:rFonts w:ascii="Times New Roman" w:hAnsi="Times New Roman" w:cs="Times New Roman"/>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87"/>
        <w:gridCol w:w="373"/>
        <w:gridCol w:w="372"/>
        <w:gridCol w:w="372"/>
        <w:gridCol w:w="372"/>
        <w:gridCol w:w="372"/>
        <w:gridCol w:w="372"/>
        <w:gridCol w:w="372"/>
        <w:gridCol w:w="372"/>
        <w:gridCol w:w="372"/>
        <w:gridCol w:w="403"/>
      </w:tblGrid>
      <w:tr w:rsidR="00A25C28" w:rsidRPr="00FB6AF8" w:rsidTr="00A25C28">
        <w:trPr>
          <w:trHeight w:val="315"/>
          <w:jc w:val="center"/>
        </w:trPr>
        <w:tc>
          <w:tcPr>
            <w:tcW w:w="0" w:type="auto"/>
            <w:vMerge w:val="restart"/>
          </w:tcPr>
          <w:p w:rsidR="00A25C28" w:rsidRPr="00FB6AF8" w:rsidRDefault="00A25C28" w:rsidP="00A25C28">
            <w:pPr>
              <w:jc w:val="both"/>
              <w:rPr>
                <w:rFonts w:ascii="Times New Roman" w:hAnsi="Times New Roman" w:cs="Times New Roman"/>
                <w:sz w:val="20"/>
                <w:szCs w:val="20"/>
              </w:rPr>
            </w:pPr>
            <w:r w:rsidRPr="00FB6AF8">
              <w:rPr>
                <w:rFonts w:ascii="Times New Roman" w:hAnsi="Times New Roman" w:cs="Times New Roman"/>
                <w:sz w:val="20"/>
                <w:szCs w:val="20"/>
              </w:rPr>
              <w:t xml:space="preserve">Источники </w:t>
            </w:r>
            <w:proofErr w:type="spellStart"/>
            <w:proofErr w:type="gramStart"/>
            <w:r w:rsidRPr="00FB6AF8">
              <w:rPr>
                <w:rFonts w:ascii="Times New Roman" w:hAnsi="Times New Roman" w:cs="Times New Roman"/>
                <w:sz w:val="20"/>
                <w:szCs w:val="20"/>
              </w:rPr>
              <w:t>финансирова-ния</w:t>
            </w:r>
            <w:proofErr w:type="spellEnd"/>
            <w:proofErr w:type="gramEnd"/>
            <w:r w:rsidRPr="00FB6AF8">
              <w:rPr>
                <w:rFonts w:ascii="Times New Roman" w:hAnsi="Times New Roman" w:cs="Times New Roman"/>
                <w:sz w:val="20"/>
                <w:szCs w:val="20"/>
              </w:rPr>
              <w:t xml:space="preserve"> и направления расходов</w:t>
            </w:r>
          </w:p>
        </w:tc>
        <w:tc>
          <w:tcPr>
            <w:tcW w:w="0" w:type="auto"/>
            <w:gridSpan w:val="10"/>
          </w:tcPr>
          <w:p w:rsidR="00A25C28" w:rsidRPr="00FB6AF8" w:rsidRDefault="00A25C28" w:rsidP="00A25C28">
            <w:pPr>
              <w:jc w:val="center"/>
              <w:rPr>
                <w:rFonts w:ascii="Times New Roman" w:hAnsi="Times New Roman" w:cs="Times New Roman"/>
                <w:sz w:val="20"/>
                <w:szCs w:val="20"/>
              </w:rPr>
            </w:pPr>
            <w:r w:rsidRPr="00FB6AF8">
              <w:rPr>
                <w:rFonts w:ascii="Times New Roman" w:hAnsi="Times New Roman" w:cs="Times New Roman"/>
                <w:sz w:val="20"/>
                <w:szCs w:val="20"/>
              </w:rPr>
              <w:t>Предполагаемые объемы финансирования, рублей</w:t>
            </w:r>
          </w:p>
        </w:tc>
      </w:tr>
      <w:tr w:rsidR="00A25C28" w:rsidRPr="00FB6AF8" w:rsidTr="00A25C28">
        <w:trPr>
          <w:trHeight w:val="225"/>
          <w:jc w:val="center"/>
        </w:trPr>
        <w:tc>
          <w:tcPr>
            <w:tcW w:w="0" w:type="auto"/>
            <w:vMerge/>
          </w:tcPr>
          <w:p w:rsidR="00A25C28" w:rsidRPr="00FB6AF8" w:rsidRDefault="00A25C28" w:rsidP="00A25C28">
            <w:pPr>
              <w:jc w:val="both"/>
              <w:rPr>
                <w:rFonts w:ascii="Times New Roman" w:hAnsi="Times New Roman" w:cs="Times New Roman"/>
                <w:sz w:val="20"/>
                <w:szCs w:val="20"/>
              </w:rPr>
            </w:pPr>
          </w:p>
        </w:tc>
        <w:tc>
          <w:tcPr>
            <w:tcW w:w="0" w:type="auto"/>
          </w:tcPr>
          <w:p w:rsidR="00A25C28" w:rsidRPr="00FB6AF8" w:rsidRDefault="00A25C28" w:rsidP="00A25C28">
            <w:pPr>
              <w:jc w:val="center"/>
              <w:rPr>
                <w:rFonts w:ascii="Times New Roman" w:hAnsi="Times New Roman" w:cs="Times New Roman"/>
                <w:sz w:val="20"/>
                <w:szCs w:val="20"/>
              </w:rPr>
            </w:pPr>
            <w:r w:rsidRPr="00FB6AF8">
              <w:rPr>
                <w:rFonts w:ascii="Times New Roman" w:hAnsi="Times New Roman" w:cs="Times New Roman"/>
                <w:sz w:val="20"/>
                <w:szCs w:val="20"/>
              </w:rPr>
              <w:t>2013</w:t>
            </w:r>
          </w:p>
        </w:tc>
        <w:tc>
          <w:tcPr>
            <w:tcW w:w="0" w:type="auto"/>
          </w:tcPr>
          <w:p w:rsidR="00A25C28" w:rsidRPr="00FB6AF8" w:rsidRDefault="00A25C28" w:rsidP="00A25C28">
            <w:pPr>
              <w:jc w:val="center"/>
              <w:rPr>
                <w:rFonts w:ascii="Times New Roman" w:hAnsi="Times New Roman" w:cs="Times New Roman"/>
                <w:sz w:val="20"/>
                <w:szCs w:val="20"/>
              </w:rPr>
            </w:pPr>
            <w:r w:rsidRPr="00FB6AF8">
              <w:rPr>
                <w:rFonts w:ascii="Times New Roman" w:hAnsi="Times New Roman" w:cs="Times New Roman"/>
                <w:sz w:val="20"/>
                <w:szCs w:val="20"/>
              </w:rPr>
              <w:t>2014</w:t>
            </w:r>
          </w:p>
          <w:p w:rsidR="00A25C28" w:rsidRPr="00FB6AF8" w:rsidRDefault="00A25C28" w:rsidP="00A25C28">
            <w:pPr>
              <w:jc w:val="center"/>
              <w:rPr>
                <w:rFonts w:ascii="Times New Roman" w:hAnsi="Times New Roman" w:cs="Times New Roman"/>
                <w:sz w:val="20"/>
                <w:szCs w:val="20"/>
              </w:rPr>
            </w:pPr>
          </w:p>
        </w:tc>
        <w:tc>
          <w:tcPr>
            <w:tcW w:w="0" w:type="auto"/>
          </w:tcPr>
          <w:p w:rsidR="00A25C28" w:rsidRPr="00FB6AF8" w:rsidRDefault="00A25C28" w:rsidP="00A25C28">
            <w:pPr>
              <w:jc w:val="center"/>
              <w:rPr>
                <w:rFonts w:ascii="Times New Roman" w:hAnsi="Times New Roman" w:cs="Times New Roman"/>
                <w:sz w:val="20"/>
                <w:szCs w:val="20"/>
              </w:rPr>
            </w:pPr>
            <w:r w:rsidRPr="00FB6AF8">
              <w:rPr>
                <w:rFonts w:ascii="Times New Roman" w:hAnsi="Times New Roman" w:cs="Times New Roman"/>
                <w:sz w:val="20"/>
                <w:szCs w:val="20"/>
              </w:rPr>
              <w:t>2015</w:t>
            </w:r>
          </w:p>
        </w:tc>
        <w:tc>
          <w:tcPr>
            <w:tcW w:w="0" w:type="auto"/>
          </w:tcPr>
          <w:p w:rsidR="00A25C28" w:rsidRPr="00FB6AF8" w:rsidRDefault="00A25C28" w:rsidP="00A25C28">
            <w:pPr>
              <w:jc w:val="center"/>
              <w:rPr>
                <w:rFonts w:ascii="Times New Roman" w:hAnsi="Times New Roman" w:cs="Times New Roman"/>
                <w:sz w:val="20"/>
                <w:szCs w:val="20"/>
              </w:rPr>
            </w:pPr>
            <w:r w:rsidRPr="00FB6AF8">
              <w:rPr>
                <w:rFonts w:ascii="Times New Roman" w:hAnsi="Times New Roman" w:cs="Times New Roman"/>
                <w:sz w:val="20"/>
                <w:szCs w:val="20"/>
              </w:rPr>
              <w:t>2016</w:t>
            </w:r>
          </w:p>
        </w:tc>
        <w:tc>
          <w:tcPr>
            <w:tcW w:w="0" w:type="auto"/>
          </w:tcPr>
          <w:p w:rsidR="00A25C28" w:rsidRPr="00FB6AF8" w:rsidRDefault="00A25C28" w:rsidP="00A25C28">
            <w:pPr>
              <w:jc w:val="center"/>
              <w:rPr>
                <w:rFonts w:ascii="Times New Roman" w:hAnsi="Times New Roman" w:cs="Times New Roman"/>
                <w:sz w:val="20"/>
                <w:szCs w:val="20"/>
              </w:rPr>
            </w:pPr>
            <w:r w:rsidRPr="00FB6AF8">
              <w:rPr>
                <w:rFonts w:ascii="Times New Roman" w:hAnsi="Times New Roman" w:cs="Times New Roman"/>
                <w:sz w:val="20"/>
                <w:szCs w:val="20"/>
              </w:rPr>
              <w:t>2017</w:t>
            </w:r>
          </w:p>
        </w:tc>
        <w:tc>
          <w:tcPr>
            <w:tcW w:w="0" w:type="auto"/>
          </w:tcPr>
          <w:p w:rsidR="00A25C28" w:rsidRPr="00FB6AF8" w:rsidRDefault="00A25C28" w:rsidP="00A25C28">
            <w:pPr>
              <w:jc w:val="center"/>
              <w:rPr>
                <w:rFonts w:ascii="Times New Roman" w:hAnsi="Times New Roman" w:cs="Times New Roman"/>
                <w:sz w:val="20"/>
                <w:szCs w:val="20"/>
              </w:rPr>
            </w:pPr>
            <w:r w:rsidRPr="00FB6AF8">
              <w:rPr>
                <w:rFonts w:ascii="Times New Roman" w:hAnsi="Times New Roman" w:cs="Times New Roman"/>
                <w:sz w:val="20"/>
                <w:szCs w:val="20"/>
              </w:rPr>
              <w:t>2018</w:t>
            </w:r>
          </w:p>
        </w:tc>
        <w:tc>
          <w:tcPr>
            <w:tcW w:w="0" w:type="auto"/>
          </w:tcPr>
          <w:p w:rsidR="00A25C28" w:rsidRPr="00FB6AF8" w:rsidRDefault="00A25C28" w:rsidP="00A25C28">
            <w:pPr>
              <w:jc w:val="center"/>
              <w:rPr>
                <w:rFonts w:ascii="Times New Roman" w:hAnsi="Times New Roman" w:cs="Times New Roman"/>
                <w:sz w:val="20"/>
                <w:szCs w:val="20"/>
              </w:rPr>
            </w:pPr>
            <w:r w:rsidRPr="00FB6AF8">
              <w:rPr>
                <w:rFonts w:ascii="Times New Roman" w:hAnsi="Times New Roman" w:cs="Times New Roman"/>
                <w:sz w:val="20"/>
                <w:szCs w:val="20"/>
              </w:rPr>
              <w:t>2019</w:t>
            </w:r>
          </w:p>
        </w:tc>
        <w:tc>
          <w:tcPr>
            <w:tcW w:w="0" w:type="auto"/>
          </w:tcPr>
          <w:p w:rsidR="00A25C28" w:rsidRPr="00FB6AF8" w:rsidRDefault="00A25C28" w:rsidP="00A25C28">
            <w:pPr>
              <w:jc w:val="center"/>
              <w:rPr>
                <w:rFonts w:ascii="Times New Roman" w:hAnsi="Times New Roman" w:cs="Times New Roman"/>
                <w:sz w:val="20"/>
                <w:szCs w:val="20"/>
              </w:rPr>
            </w:pPr>
            <w:r w:rsidRPr="00FB6AF8">
              <w:rPr>
                <w:rFonts w:ascii="Times New Roman" w:hAnsi="Times New Roman" w:cs="Times New Roman"/>
                <w:sz w:val="20"/>
                <w:szCs w:val="20"/>
              </w:rPr>
              <w:t>2020</w:t>
            </w:r>
          </w:p>
        </w:tc>
        <w:tc>
          <w:tcPr>
            <w:tcW w:w="0" w:type="auto"/>
          </w:tcPr>
          <w:p w:rsidR="00A25C28" w:rsidRPr="00FB6AF8" w:rsidRDefault="00A25C28" w:rsidP="00A25C28">
            <w:pPr>
              <w:jc w:val="center"/>
              <w:rPr>
                <w:rFonts w:ascii="Times New Roman" w:hAnsi="Times New Roman" w:cs="Times New Roman"/>
                <w:sz w:val="20"/>
                <w:szCs w:val="20"/>
              </w:rPr>
            </w:pPr>
            <w:r w:rsidRPr="00FB6AF8">
              <w:rPr>
                <w:rFonts w:ascii="Times New Roman" w:hAnsi="Times New Roman" w:cs="Times New Roman"/>
                <w:sz w:val="20"/>
                <w:szCs w:val="20"/>
              </w:rPr>
              <w:t>2021</w:t>
            </w:r>
          </w:p>
        </w:tc>
        <w:tc>
          <w:tcPr>
            <w:tcW w:w="0" w:type="auto"/>
          </w:tcPr>
          <w:p w:rsidR="00A25C28" w:rsidRPr="00FB6AF8" w:rsidRDefault="00A25C28" w:rsidP="00A25C28">
            <w:pPr>
              <w:jc w:val="center"/>
              <w:rPr>
                <w:rFonts w:ascii="Times New Roman" w:hAnsi="Times New Roman" w:cs="Times New Roman"/>
                <w:sz w:val="20"/>
                <w:szCs w:val="20"/>
              </w:rPr>
            </w:pPr>
            <w:r w:rsidRPr="00FB6AF8">
              <w:rPr>
                <w:rFonts w:ascii="Times New Roman" w:hAnsi="Times New Roman" w:cs="Times New Roman"/>
                <w:sz w:val="20"/>
                <w:szCs w:val="20"/>
              </w:rPr>
              <w:t>Всего</w:t>
            </w:r>
          </w:p>
          <w:p w:rsidR="00A25C28" w:rsidRPr="00FB6AF8" w:rsidRDefault="00A25C28" w:rsidP="00A25C28">
            <w:pPr>
              <w:ind w:left="309"/>
              <w:jc w:val="center"/>
              <w:rPr>
                <w:rFonts w:ascii="Times New Roman" w:hAnsi="Times New Roman" w:cs="Times New Roman"/>
                <w:sz w:val="20"/>
                <w:szCs w:val="20"/>
              </w:rPr>
            </w:pPr>
          </w:p>
        </w:tc>
      </w:tr>
      <w:tr w:rsidR="00A25C28" w:rsidRPr="00FB6AF8" w:rsidTr="00A25C28">
        <w:trPr>
          <w:jc w:val="center"/>
        </w:trPr>
        <w:tc>
          <w:tcPr>
            <w:tcW w:w="0" w:type="auto"/>
          </w:tcPr>
          <w:p w:rsidR="00A25C28" w:rsidRPr="00FB6AF8" w:rsidRDefault="00A25C28" w:rsidP="00A25C28">
            <w:pPr>
              <w:jc w:val="both"/>
              <w:rPr>
                <w:rFonts w:ascii="Times New Roman" w:hAnsi="Times New Roman" w:cs="Times New Roman"/>
                <w:sz w:val="20"/>
                <w:szCs w:val="20"/>
              </w:rPr>
            </w:pPr>
            <w:r w:rsidRPr="00FB6AF8">
              <w:rPr>
                <w:rFonts w:ascii="Times New Roman" w:hAnsi="Times New Roman" w:cs="Times New Roman"/>
                <w:sz w:val="20"/>
                <w:szCs w:val="20"/>
              </w:rPr>
              <w:t>Средства районного бюджета</w:t>
            </w:r>
          </w:p>
        </w:tc>
        <w:tc>
          <w:tcPr>
            <w:tcW w:w="0" w:type="auto"/>
          </w:tcPr>
          <w:p w:rsidR="00A25C28" w:rsidRPr="00FB6AF8" w:rsidRDefault="00A25C28" w:rsidP="00A25C28">
            <w:pPr>
              <w:jc w:val="center"/>
              <w:rPr>
                <w:rFonts w:ascii="Times New Roman" w:hAnsi="Times New Roman" w:cs="Times New Roman"/>
                <w:sz w:val="20"/>
                <w:szCs w:val="20"/>
              </w:rPr>
            </w:pPr>
            <w:r w:rsidRPr="00FB6AF8">
              <w:rPr>
                <w:rFonts w:ascii="Times New Roman" w:hAnsi="Times New Roman" w:cs="Times New Roman"/>
                <w:sz w:val="20"/>
                <w:szCs w:val="20"/>
              </w:rPr>
              <w:t>24800</w:t>
            </w:r>
          </w:p>
        </w:tc>
        <w:tc>
          <w:tcPr>
            <w:tcW w:w="0" w:type="auto"/>
          </w:tcPr>
          <w:p w:rsidR="00A25C28" w:rsidRPr="00FB6AF8" w:rsidRDefault="00A25C28" w:rsidP="00A25C28">
            <w:pPr>
              <w:jc w:val="center"/>
              <w:rPr>
                <w:rFonts w:ascii="Times New Roman" w:hAnsi="Times New Roman" w:cs="Times New Roman"/>
                <w:sz w:val="20"/>
                <w:szCs w:val="20"/>
              </w:rPr>
            </w:pPr>
            <w:r w:rsidRPr="00FB6AF8">
              <w:rPr>
                <w:rFonts w:ascii="Times New Roman" w:hAnsi="Times New Roman" w:cs="Times New Roman"/>
                <w:sz w:val="20"/>
                <w:szCs w:val="20"/>
              </w:rPr>
              <w:t>17500</w:t>
            </w:r>
          </w:p>
        </w:tc>
        <w:tc>
          <w:tcPr>
            <w:tcW w:w="0" w:type="auto"/>
          </w:tcPr>
          <w:p w:rsidR="00A25C28" w:rsidRPr="00FB6AF8" w:rsidRDefault="00A25C28" w:rsidP="00A25C28">
            <w:pPr>
              <w:jc w:val="center"/>
              <w:rPr>
                <w:rFonts w:ascii="Times New Roman" w:hAnsi="Times New Roman" w:cs="Times New Roman"/>
                <w:sz w:val="20"/>
                <w:szCs w:val="20"/>
              </w:rPr>
            </w:pPr>
            <w:r w:rsidRPr="00FB6AF8">
              <w:rPr>
                <w:rFonts w:ascii="Times New Roman" w:hAnsi="Times New Roman" w:cs="Times New Roman"/>
                <w:sz w:val="20"/>
                <w:szCs w:val="20"/>
              </w:rPr>
              <w:t>15000</w:t>
            </w:r>
          </w:p>
        </w:tc>
        <w:tc>
          <w:tcPr>
            <w:tcW w:w="0" w:type="auto"/>
          </w:tcPr>
          <w:p w:rsidR="00A25C28" w:rsidRPr="00FB6AF8" w:rsidRDefault="00A25C28" w:rsidP="00A25C28">
            <w:pPr>
              <w:jc w:val="center"/>
              <w:rPr>
                <w:rFonts w:ascii="Times New Roman" w:hAnsi="Times New Roman" w:cs="Times New Roman"/>
                <w:sz w:val="20"/>
                <w:szCs w:val="20"/>
              </w:rPr>
            </w:pPr>
            <w:r w:rsidRPr="00FB6AF8">
              <w:rPr>
                <w:rFonts w:ascii="Times New Roman" w:hAnsi="Times New Roman" w:cs="Times New Roman"/>
                <w:sz w:val="20"/>
                <w:szCs w:val="20"/>
              </w:rPr>
              <w:t>15000</w:t>
            </w:r>
          </w:p>
        </w:tc>
        <w:tc>
          <w:tcPr>
            <w:tcW w:w="0" w:type="auto"/>
          </w:tcPr>
          <w:p w:rsidR="00A25C28" w:rsidRPr="00FB6AF8" w:rsidRDefault="00A25C28" w:rsidP="00A25C28">
            <w:pPr>
              <w:jc w:val="center"/>
              <w:rPr>
                <w:rFonts w:ascii="Times New Roman" w:hAnsi="Times New Roman" w:cs="Times New Roman"/>
                <w:sz w:val="20"/>
                <w:szCs w:val="20"/>
              </w:rPr>
            </w:pPr>
            <w:r w:rsidRPr="00FB6AF8">
              <w:rPr>
                <w:rFonts w:ascii="Times New Roman" w:hAnsi="Times New Roman" w:cs="Times New Roman"/>
                <w:sz w:val="20"/>
                <w:szCs w:val="20"/>
              </w:rPr>
              <w:t>20000</w:t>
            </w:r>
          </w:p>
        </w:tc>
        <w:tc>
          <w:tcPr>
            <w:tcW w:w="0" w:type="auto"/>
          </w:tcPr>
          <w:p w:rsidR="00A25C28" w:rsidRPr="00FB6AF8" w:rsidRDefault="00A25C28" w:rsidP="00A25C28">
            <w:pPr>
              <w:jc w:val="center"/>
              <w:rPr>
                <w:rFonts w:ascii="Times New Roman" w:hAnsi="Times New Roman" w:cs="Times New Roman"/>
                <w:sz w:val="20"/>
                <w:szCs w:val="20"/>
              </w:rPr>
            </w:pPr>
            <w:r w:rsidRPr="00FB6AF8">
              <w:rPr>
                <w:rFonts w:ascii="Times New Roman" w:hAnsi="Times New Roman" w:cs="Times New Roman"/>
                <w:sz w:val="20"/>
                <w:szCs w:val="20"/>
              </w:rPr>
              <w:t>20000</w:t>
            </w:r>
          </w:p>
        </w:tc>
        <w:tc>
          <w:tcPr>
            <w:tcW w:w="0" w:type="auto"/>
          </w:tcPr>
          <w:p w:rsidR="00A25C28" w:rsidRPr="00FB6AF8" w:rsidRDefault="00A25C28" w:rsidP="00A25C28">
            <w:pPr>
              <w:jc w:val="center"/>
              <w:rPr>
                <w:rFonts w:ascii="Times New Roman" w:hAnsi="Times New Roman" w:cs="Times New Roman"/>
                <w:sz w:val="20"/>
                <w:szCs w:val="20"/>
              </w:rPr>
            </w:pPr>
            <w:r w:rsidRPr="00FB6AF8">
              <w:rPr>
                <w:rFonts w:ascii="Times New Roman" w:hAnsi="Times New Roman" w:cs="Times New Roman"/>
                <w:sz w:val="20"/>
                <w:szCs w:val="20"/>
              </w:rPr>
              <w:t>20000</w:t>
            </w:r>
          </w:p>
        </w:tc>
        <w:tc>
          <w:tcPr>
            <w:tcW w:w="0" w:type="auto"/>
          </w:tcPr>
          <w:p w:rsidR="00A25C28" w:rsidRPr="00FB6AF8" w:rsidRDefault="00A25C28" w:rsidP="00A25C28">
            <w:pPr>
              <w:jc w:val="center"/>
              <w:rPr>
                <w:rFonts w:ascii="Times New Roman" w:hAnsi="Times New Roman" w:cs="Times New Roman"/>
                <w:sz w:val="20"/>
                <w:szCs w:val="20"/>
              </w:rPr>
            </w:pPr>
            <w:r w:rsidRPr="00FB6AF8">
              <w:rPr>
                <w:rFonts w:ascii="Times New Roman" w:hAnsi="Times New Roman" w:cs="Times New Roman"/>
                <w:sz w:val="20"/>
                <w:szCs w:val="20"/>
              </w:rPr>
              <w:t>20000</w:t>
            </w:r>
          </w:p>
        </w:tc>
        <w:tc>
          <w:tcPr>
            <w:tcW w:w="0" w:type="auto"/>
          </w:tcPr>
          <w:p w:rsidR="00A25C28" w:rsidRPr="00FB6AF8" w:rsidRDefault="00A25C28" w:rsidP="00A25C28">
            <w:pPr>
              <w:jc w:val="center"/>
              <w:rPr>
                <w:rFonts w:ascii="Times New Roman" w:hAnsi="Times New Roman" w:cs="Times New Roman"/>
                <w:sz w:val="20"/>
                <w:szCs w:val="20"/>
              </w:rPr>
            </w:pPr>
            <w:r w:rsidRPr="00FB6AF8">
              <w:rPr>
                <w:rFonts w:ascii="Times New Roman" w:hAnsi="Times New Roman" w:cs="Times New Roman"/>
                <w:sz w:val="20"/>
                <w:szCs w:val="20"/>
              </w:rPr>
              <w:t>35000</w:t>
            </w:r>
          </w:p>
        </w:tc>
        <w:tc>
          <w:tcPr>
            <w:tcW w:w="0" w:type="auto"/>
          </w:tcPr>
          <w:p w:rsidR="00A25C28" w:rsidRPr="00FB6AF8" w:rsidRDefault="00A25C28" w:rsidP="00A25C28">
            <w:pPr>
              <w:jc w:val="center"/>
              <w:rPr>
                <w:rFonts w:ascii="Times New Roman" w:hAnsi="Times New Roman" w:cs="Times New Roman"/>
                <w:sz w:val="20"/>
                <w:szCs w:val="20"/>
              </w:rPr>
            </w:pPr>
            <w:r w:rsidRPr="00FB6AF8">
              <w:rPr>
                <w:rFonts w:ascii="Times New Roman" w:hAnsi="Times New Roman" w:cs="Times New Roman"/>
                <w:sz w:val="20"/>
                <w:szCs w:val="20"/>
              </w:rPr>
              <w:t>217300</w:t>
            </w:r>
          </w:p>
        </w:tc>
      </w:tr>
    </w:tbl>
    <w:p w:rsidR="00A25C28" w:rsidRPr="00FB6AF8" w:rsidRDefault="00A25C28" w:rsidP="00A25C28">
      <w:pPr>
        <w:jc w:val="right"/>
        <w:rPr>
          <w:rFonts w:ascii="Times New Roman" w:hAnsi="Times New Roman" w:cs="Times New Roman"/>
        </w:rPr>
      </w:pPr>
      <w:r w:rsidRPr="00FB6AF8">
        <w:rPr>
          <w:rFonts w:ascii="Times New Roman" w:hAnsi="Times New Roman" w:cs="Times New Roman"/>
        </w:rPr>
        <w:t>».</w:t>
      </w:r>
    </w:p>
    <w:p w:rsidR="00A25C28" w:rsidRPr="00FB6AF8" w:rsidRDefault="00A25C28" w:rsidP="00A25C28">
      <w:pPr>
        <w:jc w:val="both"/>
        <w:rPr>
          <w:rFonts w:ascii="Times New Roman" w:hAnsi="Times New Roman" w:cs="Times New Roman"/>
        </w:rPr>
      </w:pPr>
      <w:r w:rsidRPr="00FB6AF8">
        <w:rPr>
          <w:rFonts w:ascii="Times New Roman" w:hAnsi="Times New Roman" w:cs="Times New Roman"/>
        </w:rPr>
        <w:t>2. Опубликовать настоящее постановление в информационном бюллетене «Вестник Звериноголовского района».</w:t>
      </w:r>
    </w:p>
    <w:p w:rsidR="00A25C28" w:rsidRPr="00FB6AF8" w:rsidRDefault="00A25C28" w:rsidP="00A25C28">
      <w:pPr>
        <w:jc w:val="both"/>
        <w:rPr>
          <w:rFonts w:ascii="Times New Roman" w:hAnsi="Times New Roman" w:cs="Times New Roman"/>
        </w:rPr>
      </w:pPr>
      <w:r w:rsidRPr="00FB6AF8">
        <w:rPr>
          <w:rFonts w:ascii="Times New Roman" w:hAnsi="Times New Roman" w:cs="Times New Roman"/>
        </w:rPr>
        <w:t xml:space="preserve">3. </w:t>
      </w:r>
      <w:proofErr w:type="gramStart"/>
      <w:r w:rsidRPr="00FB6AF8">
        <w:rPr>
          <w:rFonts w:ascii="Times New Roman" w:hAnsi="Times New Roman" w:cs="Times New Roman"/>
        </w:rPr>
        <w:t>Разместить</w:t>
      </w:r>
      <w:proofErr w:type="gramEnd"/>
      <w:r w:rsidRPr="00FB6AF8">
        <w:rPr>
          <w:rFonts w:ascii="Times New Roman" w:hAnsi="Times New Roman" w:cs="Times New Roman"/>
        </w:rPr>
        <w:t xml:space="preserve"> настоящее постановление на официальном сайте Администрации Звериноголовского района в сети Интернет.</w:t>
      </w:r>
    </w:p>
    <w:p w:rsidR="00A25C28" w:rsidRPr="00FB6AF8" w:rsidRDefault="00A25C28" w:rsidP="00A25C28">
      <w:pPr>
        <w:tabs>
          <w:tab w:val="left" w:pos="1134"/>
        </w:tabs>
        <w:jc w:val="both"/>
        <w:rPr>
          <w:rFonts w:ascii="Times New Roman" w:hAnsi="Times New Roman" w:cs="Times New Roman"/>
        </w:rPr>
      </w:pPr>
      <w:r w:rsidRPr="00FB6AF8">
        <w:rPr>
          <w:rFonts w:ascii="Times New Roman" w:hAnsi="Times New Roman" w:cs="Times New Roman"/>
        </w:rPr>
        <w:t xml:space="preserve">4. </w:t>
      </w:r>
      <w:proofErr w:type="gramStart"/>
      <w:r w:rsidRPr="00FB6AF8">
        <w:rPr>
          <w:rFonts w:ascii="Times New Roman" w:hAnsi="Times New Roman" w:cs="Times New Roman"/>
        </w:rPr>
        <w:t>Контроль за</w:t>
      </w:r>
      <w:proofErr w:type="gramEnd"/>
      <w:r w:rsidRPr="00FB6AF8">
        <w:rPr>
          <w:rFonts w:ascii="Times New Roman" w:hAnsi="Times New Roman" w:cs="Times New Roman"/>
        </w:rPr>
        <w:t xml:space="preserve"> выполнением настоящего постановления возложить на первого заместителя Главы Звериноголовского района.</w:t>
      </w:r>
    </w:p>
    <w:p w:rsidR="00A25C28" w:rsidRPr="00FB6AF8" w:rsidRDefault="00A25C28" w:rsidP="00A25C28">
      <w:pPr>
        <w:jc w:val="both"/>
        <w:rPr>
          <w:rFonts w:ascii="Times New Roman" w:hAnsi="Times New Roman" w:cs="Times New Roman"/>
        </w:rPr>
      </w:pPr>
    </w:p>
    <w:p w:rsidR="00A25C28" w:rsidRPr="00FB6AF8" w:rsidRDefault="00A25C28" w:rsidP="00A25C28">
      <w:pPr>
        <w:jc w:val="both"/>
        <w:rPr>
          <w:rFonts w:ascii="Times New Roman" w:hAnsi="Times New Roman" w:cs="Times New Roman"/>
        </w:rPr>
      </w:pPr>
      <w:r w:rsidRPr="00FB6AF8">
        <w:rPr>
          <w:rFonts w:ascii="Times New Roman" w:hAnsi="Times New Roman" w:cs="Times New Roman"/>
        </w:rPr>
        <w:t>Глава Звериноголовского района                                                              М.М. Шейгец</w:t>
      </w:r>
    </w:p>
    <w:p w:rsidR="00C31A06" w:rsidRPr="00FB6AF8" w:rsidRDefault="00C31A06" w:rsidP="00C31A06">
      <w:pPr>
        <w:ind w:firstLine="709"/>
        <w:rPr>
          <w:rFonts w:ascii="Times New Roman" w:hAnsi="Times New Roman" w:cs="Times New Roman"/>
          <w:vanish/>
        </w:rPr>
      </w:pPr>
    </w:p>
    <w:p w:rsidR="00C31A06" w:rsidRPr="00FB6AF8" w:rsidRDefault="00C31A06" w:rsidP="00C31A06">
      <w:pPr>
        <w:rPr>
          <w:rFonts w:ascii="Times New Roman" w:hAnsi="Times New Roman" w:cs="Times New Roman"/>
        </w:rPr>
      </w:pPr>
    </w:p>
    <w:p w:rsidR="00C31A06" w:rsidRPr="00FB6AF8" w:rsidRDefault="00C31A06" w:rsidP="00C31A06">
      <w:pPr>
        <w:ind w:firstLine="709"/>
        <w:rPr>
          <w:rFonts w:ascii="Times New Roman" w:hAnsi="Times New Roman" w:cs="Times New Roman"/>
          <w:vanish/>
        </w:rPr>
      </w:pPr>
    </w:p>
    <w:p w:rsidR="002035FA" w:rsidRPr="00FB6AF8" w:rsidRDefault="002035FA" w:rsidP="009E1B7E">
      <w:pPr>
        <w:widowControl w:val="0"/>
        <w:shd w:val="clear" w:color="auto" w:fill="FFFFFF"/>
        <w:autoSpaceDE w:val="0"/>
        <w:autoSpaceDN w:val="0"/>
        <w:adjustRightInd w:val="0"/>
        <w:ind w:right="34"/>
        <w:jc w:val="center"/>
        <w:rPr>
          <w:rFonts w:ascii="Times New Roman" w:hAnsi="Times New Roman" w:cs="Times New Roman"/>
          <w:b/>
          <w:bCs/>
          <w:color w:val="000000"/>
        </w:rPr>
      </w:pPr>
    </w:p>
    <w:p w:rsidR="00A2792E" w:rsidRPr="00FB6AF8" w:rsidRDefault="00A2792E" w:rsidP="009E1B7E">
      <w:pPr>
        <w:rPr>
          <w:rFonts w:ascii="Times New Roman" w:hAnsi="Times New Roman" w:cs="Times New Roman"/>
        </w:rPr>
      </w:pPr>
      <w:r w:rsidRPr="00FB6AF8">
        <w:rPr>
          <w:rFonts w:ascii="Times New Roman" w:hAnsi="Times New Roman" w:cs="Times New Roman"/>
        </w:rPr>
        <w:br w:type="textWrapping" w:clear="all"/>
      </w:r>
    </w:p>
    <w:p w:rsidR="00A25C28" w:rsidRPr="00FB6AF8" w:rsidRDefault="00A2792E" w:rsidP="00A25C28">
      <w:pPr>
        <w:pStyle w:val="aff"/>
        <w:jc w:val="center"/>
        <w:rPr>
          <w:rFonts w:ascii="Times New Roman" w:hAnsi="Times New Roman" w:cs="Times New Roman"/>
          <w:sz w:val="28"/>
          <w:szCs w:val="28"/>
        </w:rPr>
      </w:pPr>
      <w:r w:rsidRPr="00FB6AF8">
        <w:rPr>
          <w:rFonts w:ascii="Times New Roman" w:hAnsi="Times New Roman" w:cs="Times New Roman"/>
        </w:rPr>
        <w:t xml:space="preserve"> </w:t>
      </w:r>
      <w:r w:rsidR="00A25C28" w:rsidRPr="00FB6AF8">
        <w:rPr>
          <w:rFonts w:ascii="Times New Roman" w:hAnsi="Times New Roman" w:cs="Times New Roman"/>
          <w:sz w:val="28"/>
          <w:szCs w:val="28"/>
        </w:rPr>
        <w:t>КУРГАНСКАЯ ОБЛАСТЬ</w:t>
      </w:r>
    </w:p>
    <w:p w:rsidR="00A25C28" w:rsidRPr="00FB6AF8" w:rsidRDefault="00A25C28" w:rsidP="00A25C28">
      <w:pPr>
        <w:pStyle w:val="aff"/>
        <w:jc w:val="center"/>
        <w:rPr>
          <w:rFonts w:ascii="Times New Roman" w:hAnsi="Times New Roman" w:cs="Times New Roman"/>
          <w:sz w:val="28"/>
          <w:szCs w:val="28"/>
        </w:rPr>
      </w:pPr>
      <w:r w:rsidRPr="00FB6AF8">
        <w:rPr>
          <w:rFonts w:ascii="Times New Roman" w:hAnsi="Times New Roman" w:cs="Times New Roman"/>
          <w:sz w:val="28"/>
          <w:szCs w:val="28"/>
        </w:rPr>
        <w:t>ЗВЕРИНОГОЛОВСКИЙ РАЙОН</w:t>
      </w:r>
    </w:p>
    <w:p w:rsidR="00A25C28" w:rsidRPr="00FB6AF8" w:rsidRDefault="00A25C28" w:rsidP="00A25C28">
      <w:pPr>
        <w:pStyle w:val="aff"/>
        <w:jc w:val="center"/>
        <w:rPr>
          <w:rFonts w:ascii="Times New Roman" w:hAnsi="Times New Roman" w:cs="Times New Roman"/>
          <w:sz w:val="28"/>
          <w:szCs w:val="28"/>
        </w:rPr>
      </w:pPr>
      <w:r w:rsidRPr="00FB6AF8">
        <w:rPr>
          <w:rFonts w:ascii="Times New Roman" w:hAnsi="Times New Roman" w:cs="Times New Roman"/>
          <w:sz w:val="28"/>
          <w:szCs w:val="28"/>
        </w:rPr>
        <w:t>АДМИНИСТРАЦИЯ ЗВЕРИНОГОЛОВСКОГО РАЙОНА</w:t>
      </w:r>
    </w:p>
    <w:p w:rsidR="00A25C28" w:rsidRPr="00FB6AF8" w:rsidRDefault="00A25C28" w:rsidP="00A25C28">
      <w:pPr>
        <w:pStyle w:val="aff"/>
        <w:jc w:val="center"/>
        <w:rPr>
          <w:rFonts w:ascii="Times New Roman" w:hAnsi="Times New Roman" w:cs="Times New Roman"/>
          <w:sz w:val="28"/>
          <w:szCs w:val="28"/>
        </w:rPr>
      </w:pPr>
    </w:p>
    <w:p w:rsidR="00A25C28" w:rsidRPr="00FB6AF8" w:rsidRDefault="00A25C28" w:rsidP="00A25C28">
      <w:pPr>
        <w:pStyle w:val="aff"/>
        <w:jc w:val="center"/>
        <w:rPr>
          <w:rFonts w:ascii="Times New Roman" w:hAnsi="Times New Roman" w:cs="Times New Roman"/>
          <w:b/>
          <w:sz w:val="28"/>
          <w:szCs w:val="28"/>
        </w:rPr>
      </w:pPr>
      <w:r w:rsidRPr="00FB6AF8">
        <w:rPr>
          <w:rFonts w:ascii="Times New Roman" w:hAnsi="Times New Roman" w:cs="Times New Roman"/>
          <w:b/>
          <w:sz w:val="28"/>
          <w:szCs w:val="28"/>
        </w:rPr>
        <w:t>ПОСТАНОВЛЕНИЕ</w:t>
      </w:r>
    </w:p>
    <w:p w:rsidR="00A25C28" w:rsidRPr="00FB6AF8" w:rsidRDefault="00A25C28" w:rsidP="00A25C28">
      <w:pPr>
        <w:pStyle w:val="aff"/>
        <w:jc w:val="center"/>
        <w:rPr>
          <w:rFonts w:ascii="Times New Roman" w:hAnsi="Times New Roman" w:cs="Times New Roman"/>
          <w:b/>
          <w:sz w:val="28"/>
          <w:szCs w:val="28"/>
        </w:rPr>
      </w:pPr>
    </w:p>
    <w:p w:rsidR="00A25C28" w:rsidRPr="00FB6AF8" w:rsidRDefault="00A25C28" w:rsidP="00A25C28">
      <w:pPr>
        <w:pStyle w:val="aff"/>
        <w:jc w:val="center"/>
        <w:rPr>
          <w:rFonts w:ascii="Times New Roman" w:hAnsi="Times New Roman" w:cs="Times New Roman"/>
          <w:b/>
          <w:sz w:val="28"/>
          <w:szCs w:val="28"/>
        </w:rPr>
      </w:pPr>
    </w:p>
    <w:p w:rsidR="00A25C28" w:rsidRPr="00FB6AF8" w:rsidRDefault="00A25C28" w:rsidP="00A25C28">
      <w:pPr>
        <w:pStyle w:val="aff"/>
        <w:rPr>
          <w:rFonts w:ascii="Times New Roman" w:hAnsi="Times New Roman" w:cs="Times New Roman"/>
          <w:sz w:val="24"/>
          <w:szCs w:val="24"/>
        </w:rPr>
      </w:pPr>
      <w:r w:rsidRPr="00FB6AF8">
        <w:rPr>
          <w:rFonts w:ascii="Times New Roman" w:hAnsi="Times New Roman" w:cs="Times New Roman"/>
          <w:sz w:val="24"/>
          <w:szCs w:val="24"/>
        </w:rPr>
        <w:t>от 24 декабря 2018 года №352</w:t>
      </w:r>
    </w:p>
    <w:p w:rsidR="00A25C28" w:rsidRPr="00FB6AF8" w:rsidRDefault="00A25C28" w:rsidP="00A25C28">
      <w:pPr>
        <w:pStyle w:val="aff"/>
        <w:rPr>
          <w:rFonts w:ascii="Times New Roman" w:hAnsi="Times New Roman" w:cs="Times New Roman"/>
          <w:sz w:val="24"/>
          <w:szCs w:val="24"/>
        </w:rPr>
      </w:pPr>
      <w:r w:rsidRPr="00FB6AF8">
        <w:rPr>
          <w:rFonts w:ascii="Times New Roman" w:hAnsi="Times New Roman" w:cs="Times New Roman"/>
          <w:sz w:val="24"/>
          <w:szCs w:val="24"/>
        </w:rPr>
        <w:t>село Звериноголовское</w:t>
      </w:r>
    </w:p>
    <w:p w:rsidR="00A25C28" w:rsidRPr="00FB6AF8" w:rsidRDefault="00A25C28" w:rsidP="00A25C28">
      <w:pPr>
        <w:pStyle w:val="aff"/>
        <w:rPr>
          <w:rFonts w:ascii="Times New Roman" w:hAnsi="Times New Roman" w:cs="Times New Roman"/>
          <w:sz w:val="24"/>
          <w:szCs w:val="24"/>
        </w:rPr>
      </w:pPr>
    </w:p>
    <w:p w:rsidR="00A25C28" w:rsidRPr="00FB6AF8" w:rsidRDefault="00A25C28" w:rsidP="00A25C28">
      <w:pPr>
        <w:pStyle w:val="aff"/>
        <w:jc w:val="center"/>
        <w:rPr>
          <w:rFonts w:ascii="Times New Roman" w:hAnsi="Times New Roman" w:cs="Times New Roman"/>
          <w:b/>
          <w:sz w:val="24"/>
          <w:szCs w:val="24"/>
        </w:rPr>
      </w:pPr>
      <w:r w:rsidRPr="00FB6AF8">
        <w:rPr>
          <w:rFonts w:ascii="Times New Roman" w:hAnsi="Times New Roman" w:cs="Times New Roman"/>
          <w:b/>
          <w:sz w:val="24"/>
          <w:szCs w:val="24"/>
        </w:rPr>
        <w:t>О внесении изменений в постановление Администрации Звериноголовского района от 13 ноября 2013 года № 479 «О муниципальной программе Звериноголовского района «Об организации общественных работ в Звериноголовском районе на 2014-2020 годы»</w:t>
      </w:r>
    </w:p>
    <w:p w:rsidR="00A25C28" w:rsidRPr="00FB6AF8" w:rsidRDefault="00A25C28" w:rsidP="00A25C28">
      <w:pPr>
        <w:pStyle w:val="aff"/>
        <w:jc w:val="both"/>
        <w:rPr>
          <w:rFonts w:ascii="Times New Roman" w:hAnsi="Times New Roman" w:cs="Times New Roman"/>
          <w:b/>
          <w:sz w:val="24"/>
          <w:szCs w:val="24"/>
        </w:rPr>
      </w:pPr>
    </w:p>
    <w:p w:rsidR="00A25C28" w:rsidRPr="00FB6AF8" w:rsidRDefault="00A25C28" w:rsidP="00A25C28">
      <w:pPr>
        <w:pStyle w:val="aff"/>
        <w:jc w:val="both"/>
        <w:rPr>
          <w:rFonts w:ascii="Times New Roman" w:hAnsi="Times New Roman" w:cs="Times New Roman"/>
          <w:sz w:val="24"/>
          <w:szCs w:val="24"/>
        </w:rPr>
      </w:pPr>
      <w:r w:rsidRPr="00FB6AF8">
        <w:rPr>
          <w:rFonts w:ascii="Times New Roman" w:hAnsi="Times New Roman" w:cs="Times New Roman"/>
          <w:b/>
          <w:sz w:val="24"/>
          <w:szCs w:val="24"/>
        </w:rPr>
        <w:tab/>
      </w:r>
      <w:r w:rsidRPr="00FB6AF8">
        <w:rPr>
          <w:rFonts w:ascii="Times New Roman" w:hAnsi="Times New Roman" w:cs="Times New Roman"/>
          <w:sz w:val="24"/>
          <w:szCs w:val="24"/>
        </w:rPr>
        <w:t>В соответствии с Федеральным законом от 6 октября 2003 года № 131-ФЗ «Об общих принципах организации местного самоуправления в Российской Федерации», руководствуясь Уставом Звериноголовского района Курганской области, Администрация Звериноголовского района</w:t>
      </w:r>
    </w:p>
    <w:p w:rsidR="00A25C28" w:rsidRPr="00FB6AF8" w:rsidRDefault="00A25C28" w:rsidP="00A25C28">
      <w:pPr>
        <w:pStyle w:val="aff"/>
        <w:jc w:val="both"/>
        <w:rPr>
          <w:rFonts w:ascii="Times New Roman" w:hAnsi="Times New Roman" w:cs="Times New Roman"/>
          <w:sz w:val="24"/>
          <w:szCs w:val="24"/>
        </w:rPr>
      </w:pPr>
    </w:p>
    <w:p w:rsidR="00A25C28" w:rsidRPr="00FB6AF8" w:rsidRDefault="00A25C28" w:rsidP="00A25C28">
      <w:pPr>
        <w:pStyle w:val="aff"/>
        <w:rPr>
          <w:rFonts w:ascii="Times New Roman" w:hAnsi="Times New Roman" w:cs="Times New Roman"/>
          <w:sz w:val="24"/>
          <w:szCs w:val="24"/>
        </w:rPr>
      </w:pPr>
      <w:r w:rsidRPr="00FB6AF8">
        <w:rPr>
          <w:rFonts w:ascii="Times New Roman" w:hAnsi="Times New Roman" w:cs="Times New Roman"/>
          <w:sz w:val="24"/>
          <w:szCs w:val="24"/>
        </w:rPr>
        <w:t>ПОСТАНОВЛЯЕТ:</w:t>
      </w:r>
    </w:p>
    <w:p w:rsidR="00A25C28" w:rsidRPr="00FB6AF8" w:rsidRDefault="00A25C28" w:rsidP="00A25C28">
      <w:pPr>
        <w:pStyle w:val="aff"/>
        <w:rPr>
          <w:rFonts w:ascii="Times New Roman" w:hAnsi="Times New Roman" w:cs="Times New Roman"/>
          <w:sz w:val="24"/>
          <w:szCs w:val="24"/>
        </w:rPr>
      </w:pPr>
    </w:p>
    <w:p w:rsidR="00A25C28" w:rsidRPr="00FB6AF8" w:rsidRDefault="00A25C28" w:rsidP="00A25C28">
      <w:pPr>
        <w:pStyle w:val="aff"/>
        <w:jc w:val="both"/>
        <w:rPr>
          <w:rFonts w:ascii="Times New Roman" w:hAnsi="Times New Roman" w:cs="Times New Roman"/>
          <w:sz w:val="24"/>
          <w:szCs w:val="24"/>
        </w:rPr>
      </w:pPr>
      <w:r w:rsidRPr="00FB6AF8">
        <w:rPr>
          <w:rFonts w:ascii="Times New Roman" w:hAnsi="Times New Roman" w:cs="Times New Roman"/>
          <w:sz w:val="24"/>
          <w:szCs w:val="24"/>
        </w:rPr>
        <w:t>1. Внести в постановление Администрации Звериноголовского района от 13 ноября 2013 года № 479 «О муниципальной программе Звериноголовского района «Об организации общественных работ в Звериноголовском районе на 2014-2020 годы» следующие изменения:</w:t>
      </w:r>
    </w:p>
    <w:p w:rsidR="00A25C28" w:rsidRPr="00FB6AF8" w:rsidRDefault="00A25C28" w:rsidP="00A25C28">
      <w:pPr>
        <w:pStyle w:val="aff"/>
        <w:jc w:val="both"/>
        <w:rPr>
          <w:rFonts w:ascii="Times New Roman" w:hAnsi="Times New Roman" w:cs="Times New Roman"/>
          <w:sz w:val="24"/>
          <w:szCs w:val="24"/>
        </w:rPr>
      </w:pPr>
      <w:r w:rsidRPr="00FB6AF8">
        <w:rPr>
          <w:rFonts w:ascii="Times New Roman" w:hAnsi="Times New Roman" w:cs="Times New Roman"/>
          <w:sz w:val="24"/>
          <w:szCs w:val="24"/>
        </w:rPr>
        <w:t>1) В названии, пункте 1, в правом верхнем углу приложения  и по всему тексту приложения слова «на 2014-2020 годы» исключить.</w:t>
      </w:r>
    </w:p>
    <w:p w:rsidR="00A25C28" w:rsidRPr="00FB6AF8" w:rsidRDefault="00A25C28" w:rsidP="00A25C28">
      <w:pPr>
        <w:pStyle w:val="aff"/>
        <w:tabs>
          <w:tab w:val="left" w:pos="8085"/>
        </w:tabs>
        <w:jc w:val="both"/>
        <w:rPr>
          <w:rFonts w:ascii="Times New Roman" w:hAnsi="Times New Roman" w:cs="Times New Roman"/>
          <w:sz w:val="24"/>
          <w:szCs w:val="24"/>
        </w:rPr>
      </w:pPr>
      <w:r w:rsidRPr="00FB6AF8">
        <w:rPr>
          <w:rFonts w:ascii="Times New Roman" w:hAnsi="Times New Roman" w:cs="Times New Roman"/>
          <w:sz w:val="24"/>
          <w:szCs w:val="24"/>
        </w:rPr>
        <w:t>2) Раздел 1 программы изложить в следующей редакции:</w:t>
      </w:r>
      <w:r w:rsidRPr="00FB6AF8">
        <w:rPr>
          <w:rFonts w:ascii="Times New Roman" w:hAnsi="Times New Roman" w:cs="Times New Roman"/>
          <w:sz w:val="24"/>
          <w:szCs w:val="24"/>
        </w:rPr>
        <w:tab/>
      </w:r>
    </w:p>
    <w:p w:rsidR="00A25C28" w:rsidRPr="00FB6AF8" w:rsidRDefault="00A25C28" w:rsidP="00A25C28">
      <w:pPr>
        <w:jc w:val="center"/>
        <w:rPr>
          <w:rFonts w:ascii="Times New Roman" w:hAnsi="Times New Roman" w:cs="Times New Roman"/>
          <w:b/>
        </w:rPr>
      </w:pPr>
      <w:r w:rsidRPr="00FB6AF8">
        <w:rPr>
          <w:rFonts w:ascii="Times New Roman" w:hAnsi="Times New Roman" w:cs="Times New Roman"/>
        </w:rPr>
        <w:t>«</w:t>
      </w:r>
      <w:r w:rsidRPr="00FB6AF8">
        <w:rPr>
          <w:rFonts w:ascii="Times New Roman" w:hAnsi="Times New Roman" w:cs="Times New Roman"/>
          <w:b/>
        </w:rPr>
        <w:t>1.Паспорт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33"/>
        <w:gridCol w:w="5602"/>
      </w:tblGrid>
      <w:tr w:rsidR="00A25C28" w:rsidRPr="00FB6AF8" w:rsidTr="00A25C28">
        <w:trPr>
          <w:trHeight w:val="805"/>
        </w:trPr>
        <w:tc>
          <w:tcPr>
            <w:tcW w:w="3833" w:type="dxa"/>
          </w:tcPr>
          <w:p w:rsidR="00A25C28" w:rsidRPr="00FB6AF8" w:rsidRDefault="00A25C28" w:rsidP="00A25C28">
            <w:pPr>
              <w:rPr>
                <w:rFonts w:ascii="Times New Roman" w:hAnsi="Times New Roman" w:cs="Times New Roman"/>
              </w:rPr>
            </w:pPr>
            <w:r w:rsidRPr="00FB6AF8">
              <w:rPr>
                <w:rFonts w:ascii="Times New Roman" w:hAnsi="Times New Roman" w:cs="Times New Roman"/>
              </w:rPr>
              <w:t>Наименование  программы</w:t>
            </w:r>
            <w:r w:rsidRPr="00FB6AF8">
              <w:rPr>
                <w:rFonts w:ascii="Times New Roman" w:hAnsi="Times New Roman" w:cs="Times New Roman"/>
              </w:rPr>
              <w:tab/>
            </w:r>
          </w:p>
          <w:p w:rsidR="00A25C28" w:rsidRPr="00FB6AF8" w:rsidRDefault="00A25C28" w:rsidP="00A25C28">
            <w:pPr>
              <w:rPr>
                <w:rFonts w:ascii="Times New Roman" w:hAnsi="Times New Roman" w:cs="Times New Roman"/>
              </w:rPr>
            </w:pPr>
          </w:p>
        </w:tc>
        <w:tc>
          <w:tcPr>
            <w:tcW w:w="5602" w:type="dxa"/>
          </w:tcPr>
          <w:p w:rsidR="00A25C28" w:rsidRPr="00FB6AF8" w:rsidRDefault="00A25C28" w:rsidP="00A25C28">
            <w:pPr>
              <w:jc w:val="both"/>
              <w:rPr>
                <w:rFonts w:ascii="Times New Roman" w:hAnsi="Times New Roman" w:cs="Times New Roman"/>
              </w:rPr>
            </w:pPr>
            <w:r w:rsidRPr="00FB6AF8">
              <w:rPr>
                <w:rFonts w:ascii="Times New Roman" w:hAnsi="Times New Roman" w:cs="Times New Roman"/>
              </w:rPr>
              <w:t>Об организации общественных работ</w:t>
            </w:r>
          </w:p>
          <w:p w:rsidR="00A25C28" w:rsidRPr="00FB6AF8" w:rsidRDefault="00A25C28" w:rsidP="00A25C28">
            <w:pPr>
              <w:jc w:val="both"/>
              <w:rPr>
                <w:rFonts w:ascii="Times New Roman" w:hAnsi="Times New Roman" w:cs="Times New Roman"/>
              </w:rPr>
            </w:pPr>
            <w:r w:rsidRPr="00FB6AF8">
              <w:rPr>
                <w:rFonts w:ascii="Times New Roman" w:hAnsi="Times New Roman" w:cs="Times New Roman"/>
              </w:rPr>
              <w:t xml:space="preserve">в Звериноголовском районе </w:t>
            </w:r>
          </w:p>
        </w:tc>
      </w:tr>
      <w:tr w:rsidR="00A25C28" w:rsidRPr="00FB6AF8" w:rsidTr="00A25C28">
        <w:trPr>
          <w:trHeight w:val="820"/>
        </w:trPr>
        <w:tc>
          <w:tcPr>
            <w:tcW w:w="3833" w:type="dxa"/>
          </w:tcPr>
          <w:p w:rsidR="00A25C28" w:rsidRPr="00FB6AF8" w:rsidRDefault="00A25C28" w:rsidP="00A25C28">
            <w:pPr>
              <w:rPr>
                <w:rFonts w:ascii="Times New Roman" w:hAnsi="Times New Roman" w:cs="Times New Roman"/>
              </w:rPr>
            </w:pPr>
            <w:r w:rsidRPr="00FB6AF8">
              <w:rPr>
                <w:rFonts w:ascii="Times New Roman" w:hAnsi="Times New Roman" w:cs="Times New Roman"/>
              </w:rPr>
              <w:t>Ответственный исполнитель</w:t>
            </w:r>
          </w:p>
        </w:tc>
        <w:tc>
          <w:tcPr>
            <w:tcW w:w="5602" w:type="dxa"/>
          </w:tcPr>
          <w:p w:rsidR="00A25C28" w:rsidRPr="00FB6AF8" w:rsidRDefault="00A25C28" w:rsidP="00A25C28">
            <w:pPr>
              <w:jc w:val="both"/>
              <w:rPr>
                <w:rFonts w:ascii="Times New Roman" w:hAnsi="Times New Roman" w:cs="Times New Roman"/>
              </w:rPr>
            </w:pPr>
            <w:r w:rsidRPr="00FB6AF8">
              <w:rPr>
                <w:rFonts w:ascii="Times New Roman" w:hAnsi="Times New Roman" w:cs="Times New Roman"/>
              </w:rPr>
              <w:t xml:space="preserve">Администрация Звериноголовского района  </w:t>
            </w:r>
          </w:p>
          <w:p w:rsidR="00A25C28" w:rsidRPr="00FB6AF8" w:rsidRDefault="00A25C28" w:rsidP="00A25C28">
            <w:pPr>
              <w:jc w:val="both"/>
              <w:rPr>
                <w:rFonts w:ascii="Times New Roman" w:hAnsi="Times New Roman" w:cs="Times New Roman"/>
              </w:rPr>
            </w:pPr>
          </w:p>
        </w:tc>
      </w:tr>
      <w:tr w:rsidR="00A25C28" w:rsidRPr="00FB6AF8" w:rsidTr="00A25C28">
        <w:trPr>
          <w:trHeight w:val="551"/>
        </w:trPr>
        <w:tc>
          <w:tcPr>
            <w:tcW w:w="3833" w:type="dxa"/>
          </w:tcPr>
          <w:p w:rsidR="00A25C28" w:rsidRPr="00FB6AF8" w:rsidRDefault="00A25C28" w:rsidP="00A25C28">
            <w:pPr>
              <w:rPr>
                <w:rFonts w:ascii="Times New Roman" w:hAnsi="Times New Roman" w:cs="Times New Roman"/>
              </w:rPr>
            </w:pPr>
            <w:r w:rsidRPr="00FB6AF8">
              <w:rPr>
                <w:rFonts w:ascii="Times New Roman" w:hAnsi="Times New Roman" w:cs="Times New Roman"/>
              </w:rPr>
              <w:t>Соисполнители</w:t>
            </w:r>
          </w:p>
        </w:tc>
        <w:tc>
          <w:tcPr>
            <w:tcW w:w="5602" w:type="dxa"/>
          </w:tcPr>
          <w:p w:rsidR="00A25C28" w:rsidRPr="00FB6AF8" w:rsidRDefault="00A25C28" w:rsidP="00A25C28">
            <w:pPr>
              <w:jc w:val="both"/>
              <w:rPr>
                <w:rFonts w:ascii="Times New Roman" w:hAnsi="Times New Roman" w:cs="Times New Roman"/>
              </w:rPr>
            </w:pPr>
            <w:r w:rsidRPr="00FB6AF8">
              <w:rPr>
                <w:rFonts w:ascii="Times New Roman" w:hAnsi="Times New Roman" w:cs="Times New Roman"/>
              </w:rPr>
              <w:t xml:space="preserve">Государственное казенное учреждение «Центр занятости населения Звериноголовского и </w:t>
            </w:r>
            <w:proofErr w:type="spellStart"/>
            <w:r w:rsidRPr="00FB6AF8">
              <w:rPr>
                <w:rFonts w:ascii="Times New Roman" w:hAnsi="Times New Roman" w:cs="Times New Roman"/>
              </w:rPr>
              <w:t>Притобольного</w:t>
            </w:r>
            <w:proofErr w:type="spellEnd"/>
            <w:r w:rsidRPr="00FB6AF8">
              <w:rPr>
                <w:rFonts w:ascii="Times New Roman" w:hAnsi="Times New Roman" w:cs="Times New Roman"/>
              </w:rPr>
              <w:t xml:space="preserve"> районов Курганской области» (по согласованию) (далее ГКУ ЦЗН), органы местного самоуправления (по согласованию), Муниципальное казенное учреждение «Управление образования Администрации Звериноголовского района», Отдел культуры Администрации Звериноголовского района  </w:t>
            </w:r>
          </w:p>
        </w:tc>
      </w:tr>
      <w:tr w:rsidR="00A25C28" w:rsidRPr="00FB6AF8" w:rsidTr="00A25C28">
        <w:trPr>
          <w:trHeight w:val="7780"/>
        </w:trPr>
        <w:tc>
          <w:tcPr>
            <w:tcW w:w="3833" w:type="dxa"/>
          </w:tcPr>
          <w:p w:rsidR="00A25C28" w:rsidRPr="00FB6AF8" w:rsidRDefault="00A25C28" w:rsidP="00A25C28">
            <w:pPr>
              <w:jc w:val="both"/>
              <w:rPr>
                <w:rFonts w:ascii="Times New Roman" w:hAnsi="Times New Roman" w:cs="Times New Roman"/>
              </w:rPr>
            </w:pPr>
            <w:r w:rsidRPr="00FB6AF8">
              <w:rPr>
                <w:rFonts w:ascii="Times New Roman" w:hAnsi="Times New Roman" w:cs="Times New Roman"/>
              </w:rPr>
              <w:t>Цели и задачи программы</w:t>
            </w:r>
          </w:p>
        </w:tc>
        <w:tc>
          <w:tcPr>
            <w:tcW w:w="5602" w:type="dxa"/>
          </w:tcPr>
          <w:p w:rsidR="00A25C28" w:rsidRPr="00FB6AF8" w:rsidRDefault="00A25C28" w:rsidP="00A25C28">
            <w:pPr>
              <w:jc w:val="center"/>
              <w:rPr>
                <w:rFonts w:ascii="Times New Roman" w:hAnsi="Times New Roman" w:cs="Times New Roman"/>
                <w:b/>
              </w:rPr>
            </w:pPr>
            <w:r w:rsidRPr="00FB6AF8">
              <w:rPr>
                <w:rFonts w:ascii="Times New Roman" w:hAnsi="Times New Roman" w:cs="Times New Roman"/>
                <w:b/>
              </w:rPr>
              <w:t>Цели программы:</w:t>
            </w:r>
          </w:p>
          <w:p w:rsidR="00A25C28" w:rsidRPr="00FB6AF8" w:rsidRDefault="00A25C28" w:rsidP="00A25C28">
            <w:pPr>
              <w:jc w:val="both"/>
              <w:rPr>
                <w:rFonts w:ascii="Times New Roman" w:hAnsi="Times New Roman" w:cs="Times New Roman"/>
              </w:rPr>
            </w:pPr>
            <w:r w:rsidRPr="00FB6AF8">
              <w:rPr>
                <w:rFonts w:ascii="Times New Roman" w:hAnsi="Times New Roman" w:cs="Times New Roman"/>
              </w:rPr>
              <w:t xml:space="preserve">      - снижение социальной напряженности и уровня безработицы в  Звериноголовском районе в связи с напряженной ситуацией на  рынке труда;</w:t>
            </w:r>
          </w:p>
          <w:p w:rsidR="00A25C28" w:rsidRPr="00FB6AF8" w:rsidRDefault="00A25C28" w:rsidP="00A25C28">
            <w:pPr>
              <w:jc w:val="both"/>
              <w:rPr>
                <w:rFonts w:ascii="Times New Roman" w:hAnsi="Times New Roman" w:cs="Times New Roman"/>
              </w:rPr>
            </w:pPr>
            <w:r w:rsidRPr="00FB6AF8">
              <w:rPr>
                <w:rFonts w:ascii="Times New Roman" w:hAnsi="Times New Roman" w:cs="Times New Roman"/>
              </w:rPr>
              <w:t xml:space="preserve">      - реализация потребности отраслевой экономики района в выполнении работ, носящий временный или сезонный характер;</w:t>
            </w:r>
          </w:p>
          <w:p w:rsidR="00A25C28" w:rsidRPr="00FB6AF8" w:rsidRDefault="00A25C28" w:rsidP="00A25C28">
            <w:pPr>
              <w:jc w:val="both"/>
              <w:rPr>
                <w:rFonts w:ascii="Times New Roman" w:hAnsi="Times New Roman" w:cs="Times New Roman"/>
              </w:rPr>
            </w:pPr>
            <w:r w:rsidRPr="00FB6AF8">
              <w:rPr>
                <w:rFonts w:ascii="Times New Roman" w:hAnsi="Times New Roman" w:cs="Times New Roman"/>
              </w:rPr>
              <w:t xml:space="preserve">      - сохранение мотивации к труду неконкурентоспособных на рынке труда безработных граждан;</w:t>
            </w:r>
          </w:p>
          <w:p w:rsidR="00A25C28" w:rsidRPr="00FB6AF8" w:rsidRDefault="00A25C28" w:rsidP="00A25C28">
            <w:pPr>
              <w:jc w:val="both"/>
              <w:rPr>
                <w:rFonts w:ascii="Times New Roman" w:hAnsi="Times New Roman" w:cs="Times New Roman"/>
              </w:rPr>
            </w:pPr>
            <w:r w:rsidRPr="00FB6AF8">
              <w:rPr>
                <w:rFonts w:ascii="Times New Roman" w:hAnsi="Times New Roman" w:cs="Times New Roman"/>
              </w:rPr>
              <w:t xml:space="preserve">      - помощь в приобретении трудовых навыков молодежи, начинающей трудовую деятельность;</w:t>
            </w:r>
          </w:p>
          <w:p w:rsidR="00A25C28" w:rsidRPr="00FB6AF8" w:rsidRDefault="00A25C28" w:rsidP="00A25C28">
            <w:pPr>
              <w:jc w:val="both"/>
              <w:rPr>
                <w:rFonts w:ascii="Times New Roman" w:hAnsi="Times New Roman" w:cs="Times New Roman"/>
              </w:rPr>
            </w:pPr>
            <w:r w:rsidRPr="00FB6AF8">
              <w:rPr>
                <w:rFonts w:ascii="Times New Roman" w:hAnsi="Times New Roman" w:cs="Times New Roman"/>
              </w:rPr>
              <w:t xml:space="preserve">      - предоставление гражданам возможности получения   доходов.</w:t>
            </w:r>
          </w:p>
          <w:p w:rsidR="00A25C28" w:rsidRPr="00FB6AF8" w:rsidRDefault="00A25C28" w:rsidP="00A25C28">
            <w:pPr>
              <w:jc w:val="center"/>
              <w:rPr>
                <w:rFonts w:ascii="Times New Roman" w:hAnsi="Times New Roman" w:cs="Times New Roman"/>
                <w:b/>
              </w:rPr>
            </w:pPr>
            <w:r w:rsidRPr="00FB6AF8">
              <w:rPr>
                <w:rFonts w:ascii="Times New Roman" w:hAnsi="Times New Roman" w:cs="Times New Roman"/>
                <w:b/>
              </w:rPr>
              <w:t>программа предусматривает решение следующих основных задач:</w:t>
            </w:r>
          </w:p>
          <w:p w:rsidR="00A25C28" w:rsidRPr="00FB6AF8" w:rsidRDefault="00A25C28" w:rsidP="00A25C28">
            <w:pPr>
              <w:jc w:val="both"/>
              <w:rPr>
                <w:rFonts w:ascii="Times New Roman" w:hAnsi="Times New Roman" w:cs="Times New Roman"/>
              </w:rPr>
            </w:pPr>
            <w:r w:rsidRPr="00FB6AF8">
              <w:rPr>
                <w:rFonts w:ascii="Times New Roman" w:hAnsi="Times New Roman" w:cs="Times New Roman"/>
              </w:rPr>
              <w:t xml:space="preserve">     - обеспечение скоординированных действий Администрации Звериноголовского района, ГКУ ЦЗН,  органов местного самоуправления и предприятий района в организации и проведении общественных работ;</w:t>
            </w:r>
          </w:p>
          <w:p w:rsidR="00A25C28" w:rsidRPr="00FB6AF8" w:rsidRDefault="00A25C28" w:rsidP="00A25C28">
            <w:pPr>
              <w:jc w:val="both"/>
              <w:rPr>
                <w:rFonts w:ascii="Times New Roman" w:hAnsi="Times New Roman" w:cs="Times New Roman"/>
              </w:rPr>
            </w:pPr>
            <w:r w:rsidRPr="00FB6AF8">
              <w:rPr>
                <w:rFonts w:ascii="Times New Roman" w:hAnsi="Times New Roman" w:cs="Times New Roman"/>
              </w:rPr>
              <w:t xml:space="preserve">     - увеличение масштабов и повышения статуса общественных работ;</w:t>
            </w:r>
          </w:p>
          <w:p w:rsidR="00A25C28" w:rsidRPr="00FB6AF8" w:rsidRDefault="00A25C28" w:rsidP="00A25C28">
            <w:pPr>
              <w:tabs>
                <w:tab w:val="left" w:pos="299"/>
              </w:tabs>
              <w:jc w:val="both"/>
              <w:rPr>
                <w:rFonts w:ascii="Times New Roman" w:hAnsi="Times New Roman" w:cs="Times New Roman"/>
                <w:b/>
              </w:rPr>
            </w:pPr>
            <w:r w:rsidRPr="00FB6AF8">
              <w:rPr>
                <w:rFonts w:ascii="Times New Roman" w:hAnsi="Times New Roman" w:cs="Times New Roman"/>
              </w:rPr>
              <w:t xml:space="preserve">     - совершенствование информационно-методического обеспечения организации и проведения общественных работ.</w:t>
            </w:r>
          </w:p>
        </w:tc>
      </w:tr>
      <w:tr w:rsidR="00A25C28" w:rsidRPr="00FB6AF8" w:rsidTr="00A25C28">
        <w:trPr>
          <w:trHeight w:val="268"/>
        </w:trPr>
        <w:tc>
          <w:tcPr>
            <w:tcW w:w="3833" w:type="dxa"/>
          </w:tcPr>
          <w:p w:rsidR="00A25C28" w:rsidRPr="00FB6AF8" w:rsidRDefault="00A25C28" w:rsidP="00A25C28">
            <w:pPr>
              <w:jc w:val="both"/>
              <w:rPr>
                <w:rFonts w:ascii="Times New Roman" w:hAnsi="Times New Roman" w:cs="Times New Roman"/>
              </w:rPr>
            </w:pPr>
            <w:r w:rsidRPr="00FB6AF8">
              <w:rPr>
                <w:rFonts w:ascii="Times New Roman" w:hAnsi="Times New Roman" w:cs="Times New Roman"/>
              </w:rPr>
              <w:t xml:space="preserve">Сроки реализации </w:t>
            </w:r>
          </w:p>
        </w:tc>
        <w:tc>
          <w:tcPr>
            <w:tcW w:w="5602" w:type="dxa"/>
          </w:tcPr>
          <w:p w:rsidR="00A25C28" w:rsidRPr="00FB6AF8" w:rsidRDefault="00A25C28" w:rsidP="00A25C28">
            <w:pPr>
              <w:jc w:val="both"/>
              <w:rPr>
                <w:rFonts w:ascii="Times New Roman" w:hAnsi="Times New Roman" w:cs="Times New Roman"/>
              </w:rPr>
            </w:pPr>
            <w:r w:rsidRPr="00FB6AF8">
              <w:rPr>
                <w:rFonts w:ascii="Times New Roman" w:hAnsi="Times New Roman" w:cs="Times New Roman"/>
              </w:rPr>
              <w:t>2014 – 2021 годы.</w:t>
            </w:r>
          </w:p>
        </w:tc>
      </w:tr>
      <w:tr w:rsidR="00A25C28" w:rsidRPr="00FB6AF8" w:rsidTr="00A25C28">
        <w:trPr>
          <w:trHeight w:val="820"/>
        </w:trPr>
        <w:tc>
          <w:tcPr>
            <w:tcW w:w="3833" w:type="dxa"/>
          </w:tcPr>
          <w:p w:rsidR="00A25C28" w:rsidRPr="00FB6AF8" w:rsidRDefault="00A25C28" w:rsidP="00A25C28">
            <w:pPr>
              <w:jc w:val="both"/>
              <w:rPr>
                <w:rFonts w:ascii="Times New Roman" w:hAnsi="Times New Roman" w:cs="Times New Roman"/>
              </w:rPr>
            </w:pPr>
            <w:r w:rsidRPr="00FB6AF8">
              <w:rPr>
                <w:rFonts w:ascii="Times New Roman" w:hAnsi="Times New Roman" w:cs="Times New Roman"/>
              </w:rPr>
              <w:t>Объемы бюджетных ассигнований</w:t>
            </w:r>
          </w:p>
        </w:tc>
        <w:tc>
          <w:tcPr>
            <w:tcW w:w="5602" w:type="dxa"/>
          </w:tcPr>
          <w:p w:rsidR="00A25C28" w:rsidRPr="00FB6AF8" w:rsidRDefault="00A25C28" w:rsidP="00A25C28">
            <w:pPr>
              <w:jc w:val="both"/>
              <w:rPr>
                <w:rFonts w:ascii="Times New Roman" w:hAnsi="Times New Roman" w:cs="Times New Roman"/>
              </w:rPr>
            </w:pPr>
            <w:r w:rsidRPr="00FB6AF8">
              <w:rPr>
                <w:rFonts w:ascii="Times New Roman" w:hAnsi="Times New Roman" w:cs="Times New Roman"/>
              </w:rPr>
              <w:t>Районный бюджет-   2014 год – 7500 рублей,</w:t>
            </w:r>
          </w:p>
          <w:p w:rsidR="00A25C28" w:rsidRPr="00FB6AF8" w:rsidRDefault="00A25C28" w:rsidP="00A25C28">
            <w:pPr>
              <w:jc w:val="both"/>
              <w:rPr>
                <w:rFonts w:ascii="Times New Roman" w:hAnsi="Times New Roman" w:cs="Times New Roman"/>
              </w:rPr>
            </w:pPr>
            <w:r w:rsidRPr="00FB6AF8">
              <w:rPr>
                <w:rFonts w:ascii="Times New Roman" w:hAnsi="Times New Roman" w:cs="Times New Roman"/>
              </w:rPr>
              <w:t xml:space="preserve">                                    2015 год -  15000 рублей,</w:t>
            </w:r>
          </w:p>
          <w:p w:rsidR="00A25C28" w:rsidRPr="00FB6AF8" w:rsidRDefault="00A25C28" w:rsidP="00A25C28">
            <w:pPr>
              <w:jc w:val="both"/>
              <w:rPr>
                <w:rFonts w:ascii="Times New Roman" w:hAnsi="Times New Roman" w:cs="Times New Roman"/>
              </w:rPr>
            </w:pPr>
            <w:r w:rsidRPr="00FB6AF8">
              <w:rPr>
                <w:rFonts w:ascii="Times New Roman" w:hAnsi="Times New Roman" w:cs="Times New Roman"/>
              </w:rPr>
              <w:t xml:space="preserve">                                    2016 год – 15000 рублей,</w:t>
            </w:r>
          </w:p>
          <w:p w:rsidR="00A25C28" w:rsidRPr="00FB6AF8" w:rsidRDefault="00A25C28" w:rsidP="00A25C28">
            <w:pPr>
              <w:jc w:val="both"/>
              <w:rPr>
                <w:rFonts w:ascii="Times New Roman" w:hAnsi="Times New Roman" w:cs="Times New Roman"/>
              </w:rPr>
            </w:pPr>
            <w:r w:rsidRPr="00FB6AF8">
              <w:rPr>
                <w:rFonts w:ascii="Times New Roman" w:hAnsi="Times New Roman" w:cs="Times New Roman"/>
              </w:rPr>
              <w:t xml:space="preserve">                                    2017 год – 25000 рублей,</w:t>
            </w:r>
          </w:p>
          <w:p w:rsidR="00A25C28" w:rsidRPr="00FB6AF8" w:rsidRDefault="00A25C28" w:rsidP="00A25C28">
            <w:pPr>
              <w:jc w:val="both"/>
              <w:rPr>
                <w:rFonts w:ascii="Times New Roman" w:hAnsi="Times New Roman" w:cs="Times New Roman"/>
              </w:rPr>
            </w:pPr>
            <w:r w:rsidRPr="00FB6AF8">
              <w:rPr>
                <w:rFonts w:ascii="Times New Roman" w:hAnsi="Times New Roman" w:cs="Times New Roman"/>
              </w:rPr>
              <w:t xml:space="preserve">                                    2018 год – 25000 рублей,</w:t>
            </w:r>
          </w:p>
          <w:p w:rsidR="00A25C28" w:rsidRPr="00FB6AF8" w:rsidRDefault="00A25C28" w:rsidP="00A25C28">
            <w:pPr>
              <w:jc w:val="both"/>
              <w:rPr>
                <w:rFonts w:ascii="Times New Roman" w:hAnsi="Times New Roman" w:cs="Times New Roman"/>
              </w:rPr>
            </w:pPr>
            <w:r w:rsidRPr="00FB6AF8">
              <w:rPr>
                <w:rFonts w:ascii="Times New Roman" w:hAnsi="Times New Roman" w:cs="Times New Roman"/>
              </w:rPr>
              <w:t xml:space="preserve">                                    2019 год – 35000 рублей,</w:t>
            </w:r>
          </w:p>
          <w:p w:rsidR="00A25C28" w:rsidRPr="00FB6AF8" w:rsidRDefault="00A25C28" w:rsidP="00A25C28">
            <w:pPr>
              <w:jc w:val="both"/>
              <w:rPr>
                <w:rFonts w:ascii="Times New Roman" w:hAnsi="Times New Roman" w:cs="Times New Roman"/>
              </w:rPr>
            </w:pPr>
            <w:r w:rsidRPr="00FB6AF8">
              <w:rPr>
                <w:rFonts w:ascii="Times New Roman" w:hAnsi="Times New Roman" w:cs="Times New Roman"/>
              </w:rPr>
              <w:lastRenderedPageBreak/>
              <w:t xml:space="preserve">                                    2020 год – 35000 рублей,</w:t>
            </w:r>
          </w:p>
          <w:p w:rsidR="00A25C28" w:rsidRPr="00FB6AF8" w:rsidRDefault="00A25C28" w:rsidP="00A25C28">
            <w:pPr>
              <w:jc w:val="both"/>
              <w:rPr>
                <w:rFonts w:ascii="Times New Roman" w:hAnsi="Times New Roman" w:cs="Times New Roman"/>
              </w:rPr>
            </w:pPr>
            <w:r w:rsidRPr="00FB6AF8">
              <w:rPr>
                <w:rFonts w:ascii="Times New Roman" w:hAnsi="Times New Roman" w:cs="Times New Roman"/>
              </w:rPr>
              <w:t xml:space="preserve">                                    2021 год – 35000 рублей.</w:t>
            </w:r>
          </w:p>
        </w:tc>
      </w:tr>
      <w:tr w:rsidR="00A25C28" w:rsidRPr="00FB6AF8" w:rsidTr="00A25C28">
        <w:trPr>
          <w:trHeight w:val="1088"/>
        </w:trPr>
        <w:tc>
          <w:tcPr>
            <w:tcW w:w="3833" w:type="dxa"/>
          </w:tcPr>
          <w:p w:rsidR="00A25C28" w:rsidRPr="00FB6AF8" w:rsidRDefault="00A25C28" w:rsidP="00A25C28">
            <w:pPr>
              <w:jc w:val="both"/>
              <w:rPr>
                <w:rFonts w:ascii="Times New Roman" w:hAnsi="Times New Roman" w:cs="Times New Roman"/>
              </w:rPr>
            </w:pPr>
            <w:r w:rsidRPr="00FB6AF8">
              <w:rPr>
                <w:rFonts w:ascii="Times New Roman" w:hAnsi="Times New Roman" w:cs="Times New Roman"/>
              </w:rPr>
              <w:lastRenderedPageBreak/>
              <w:t xml:space="preserve">Ожидаемые результаты реализации </w:t>
            </w:r>
          </w:p>
        </w:tc>
        <w:tc>
          <w:tcPr>
            <w:tcW w:w="5602" w:type="dxa"/>
          </w:tcPr>
          <w:p w:rsidR="00A25C28" w:rsidRPr="00FB6AF8" w:rsidRDefault="00A25C28" w:rsidP="00A25C28">
            <w:pPr>
              <w:jc w:val="both"/>
              <w:rPr>
                <w:rFonts w:ascii="Times New Roman" w:hAnsi="Times New Roman" w:cs="Times New Roman"/>
              </w:rPr>
            </w:pPr>
            <w:r w:rsidRPr="00FB6AF8">
              <w:rPr>
                <w:rFonts w:ascii="Times New Roman" w:hAnsi="Times New Roman" w:cs="Times New Roman"/>
              </w:rPr>
              <w:t>Обеспечение занятости  временными работами 2014 год - 2  безработных граждан;</w:t>
            </w:r>
          </w:p>
          <w:p w:rsidR="00A25C28" w:rsidRPr="00FB6AF8" w:rsidRDefault="00A25C28" w:rsidP="00A25C28">
            <w:pPr>
              <w:jc w:val="both"/>
              <w:rPr>
                <w:rFonts w:ascii="Times New Roman" w:hAnsi="Times New Roman" w:cs="Times New Roman"/>
              </w:rPr>
            </w:pPr>
            <w:r w:rsidRPr="00FB6AF8">
              <w:rPr>
                <w:rFonts w:ascii="Times New Roman" w:hAnsi="Times New Roman" w:cs="Times New Roman"/>
              </w:rPr>
              <w:t xml:space="preserve">2015 год - 4 безработных граждан; </w:t>
            </w:r>
          </w:p>
          <w:p w:rsidR="00A25C28" w:rsidRPr="00FB6AF8" w:rsidRDefault="00A25C28" w:rsidP="00A25C28">
            <w:pPr>
              <w:jc w:val="both"/>
              <w:rPr>
                <w:rFonts w:ascii="Times New Roman" w:hAnsi="Times New Roman" w:cs="Times New Roman"/>
              </w:rPr>
            </w:pPr>
            <w:r w:rsidRPr="00FB6AF8">
              <w:rPr>
                <w:rFonts w:ascii="Times New Roman" w:hAnsi="Times New Roman" w:cs="Times New Roman"/>
              </w:rPr>
              <w:t>2016 год - 4 безработных граждан;</w:t>
            </w:r>
          </w:p>
          <w:p w:rsidR="00A25C28" w:rsidRPr="00FB6AF8" w:rsidRDefault="00A25C28" w:rsidP="00A25C28">
            <w:pPr>
              <w:jc w:val="both"/>
              <w:rPr>
                <w:rFonts w:ascii="Times New Roman" w:hAnsi="Times New Roman" w:cs="Times New Roman"/>
              </w:rPr>
            </w:pPr>
            <w:r w:rsidRPr="00FB6AF8">
              <w:rPr>
                <w:rFonts w:ascii="Times New Roman" w:hAnsi="Times New Roman" w:cs="Times New Roman"/>
              </w:rPr>
              <w:t>2017 год - 4 безработных граждан;</w:t>
            </w:r>
          </w:p>
          <w:p w:rsidR="00A25C28" w:rsidRPr="00FB6AF8" w:rsidRDefault="00A25C28" w:rsidP="00A25C28">
            <w:pPr>
              <w:jc w:val="both"/>
              <w:rPr>
                <w:rFonts w:ascii="Times New Roman" w:hAnsi="Times New Roman" w:cs="Times New Roman"/>
              </w:rPr>
            </w:pPr>
            <w:r w:rsidRPr="00FB6AF8">
              <w:rPr>
                <w:rFonts w:ascii="Times New Roman" w:hAnsi="Times New Roman" w:cs="Times New Roman"/>
              </w:rPr>
              <w:t>2018 год - 4 безработных граждан;</w:t>
            </w:r>
          </w:p>
          <w:p w:rsidR="00A25C28" w:rsidRPr="00FB6AF8" w:rsidRDefault="00A25C28" w:rsidP="00A25C28">
            <w:pPr>
              <w:jc w:val="both"/>
              <w:rPr>
                <w:rFonts w:ascii="Times New Roman" w:hAnsi="Times New Roman" w:cs="Times New Roman"/>
              </w:rPr>
            </w:pPr>
            <w:r w:rsidRPr="00FB6AF8">
              <w:rPr>
                <w:rFonts w:ascii="Times New Roman" w:hAnsi="Times New Roman" w:cs="Times New Roman"/>
              </w:rPr>
              <w:t>2019 год - 4 безработных граждан;</w:t>
            </w:r>
          </w:p>
          <w:p w:rsidR="00A25C28" w:rsidRPr="00FB6AF8" w:rsidRDefault="00A25C28" w:rsidP="00A25C28">
            <w:pPr>
              <w:jc w:val="both"/>
              <w:rPr>
                <w:rFonts w:ascii="Times New Roman" w:hAnsi="Times New Roman" w:cs="Times New Roman"/>
              </w:rPr>
            </w:pPr>
            <w:r w:rsidRPr="00FB6AF8">
              <w:rPr>
                <w:rFonts w:ascii="Times New Roman" w:hAnsi="Times New Roman" w:cs="Times New Roman"/>
              </w:rPr>
              <w:t>2020 год - 4 безработных граждан;</w:t>
            </w:r>
          </w:p>
          <w:p w:rsidR="00A25C28" w:rsidRPr="00FB6AF8" w:rsidRDefault="00A25C28" w:rsidP="00A25C28">
            <w:pPr>
              <w:jc w:val="both"/>
              <w:rPr>
                <w:rFonts w:ascii="Times New Roman" w:hAnsi="Times New Roman" w:cs="Times New Roman"/>
              </w:rPr>
            </w:pPr>
            <w:r w:rsidRPr="00FB6AF8">
              <w:rPr>
                <w:rFonts w:ascii="Times New Roman" w:hAnsi="Times New Roman" w:cs="Times New Roman"/>
              </w:rPr>
              <w:t>2021 год – 4 безработных граждан.</w:t>
            </w:r>
          </w:p>
        </w:tc>
      </w:tr>
    </w:tbl>
    <w:p w:rsidR="00A25C28" w:rsidRPr="00FB6AF8" w:rsidRDefault="00A25C28" w:rsidP="00A25C28">
      <w:pPr>
        <w:pStyle w:val="aff"/>
        <w:jc w:val="right"/>
        <w:rPr>
          <w:rFonts w:ascii="Times New Roman" w:hAnsi="Times New Roman" w:cs="Times New Roman"/>
          <w:sz w:val="24"/>
          <w:szCs w:val="24"/>
        </w:rPr>
      </w:pPr>
      <w:r w:rsidRPr="00FB6AF8">
        <w:rPr>
          <w:rFonts w:ascii="Times New Roman" w:hAnsi="Times New Roman" w:cs="Times New Roman"/>
          <w:sz w:val="24"/>
          <w:szCs w:val="24"/>
        </w:rPr>
        <w:t>».</w:t>
      </w:r>
    </w:p>
    <w:p w:rsidR="00A25C28" w:rsidRPr="00FB6AF8" w:rsidRDefault="00A25C28" w:rsidP="00A25C28">
      <w:pPr>
        <w:pStyle w:val="aff"/>
        <w:jc w:val="both"/>
        <w:rPr>
          <w:rFonts w:ascii="Times New Roman" w:hAnsi="Times New Roman" w:cs="Times New Roman"/>
          <w:sz w:val="24"/>
          <w:szCs w:val="24"/>
        </w:rPr>
      </w:pPr>
      <w:r w:rsidRPr="00FB6AF8">
        <w:rPr>
          <w:rFonts w:ascii="Times New Roman" w:hAnsi="Times New Roman" w:cs="Times New Roman"/>
          <w:sz w:val="24"/>
          <w:szCs w:val="24"/>
        </w:rPr>
        <w:t xml:space="preserve">3) В разделе 4 программы слова «на 2014-2020 </w:t>
      </w:r>
      <w:proofErr w:type="spellStart"/>
      <w:proofErr w:type="gramStart"/>
      <w:r w:rsidRPr="00FB6AF8">
        <w:rPr>
          <w:rFonts w:ascii="Times New Roman" w:hAnsi="Times New Roman" w:cs="Times New Roman"/>
          <w:sz w:val="24"/>
          <w:szCs w:val="24"/>
        </w:rPr>
        <w:t>гг</w:t>
      </w:r>
      <w:proofErr w:type="spellEnd"/>
      <w:proofErr w:type="gramEnd"/>
      <w:r w:rsidRPr="00FB6AF8">
        <w:rPr>
          <w:rFonts w:ascii="Times New Roman" w:hAnsi="Times New Roman" w:cs="Times New Roman"/>
          <w:sz w:val="24"/>
          <w:szCs w:val="24"/>
        </w:rPr>
        <w:t>» исключить, слова «Центр занятости населения Звериноголовского района» заменить словами «ГКУ ЦЗН».</w:t>
      </w:r>
    </w:p>
    <w:p w:rsidR="00A25C28" w:rsidRPr="00FB6AF8" w:rsidRDefault="00A25C28" w:rsidP="00A25C28">
      <w:pPr>
        <w:pStyle w:val="aff"/>
        <w:jc w:val="both"/>
        <w:rPr>
          <w:rFonts w:ascii="Times New Roman" w:hAnsi="Times New Roman" w:cs="Times New Roman"/>
          <w:sz w:val="24"/>
          <w:szCs w:val="24"/>
        </w:rPr>
      </w:pPr>
      <w:r w:rsidRPr="00FB6AF8">
        <w:rPr>
          <w:rFonts w:ascii="Times New Roman" w:hAnsi="Times New Roman" w:cs="Times New Roman"/>
          <w:sz w:val="24"/>
          <w:szCs w:val="24"/>
        </w:rPr>
        <w:t>4) В разделе 5 программы слова «2014 год-2020 годы» заменить словами «2014-2021 годы».</w:t>
      </w:r>
    </w:p>
    <w:p w:rsidR="00A25C28" w:rsidRPr="00FB6AF8" w:rsidRDefault="00A25C28" w:rsidP="00A25C28">
      <w:pPr>
        <w:pStyle w:val="aff"/>
        <w:jc w:val="both"/>
        <w:rPr>
          <w:rFonts w:ascii="Times New Roman" w:hAnsi="Times New Roman" w:cs="Times New Roman"/>
          <w:sz w:val="24"/>
          <w:szCs w:val="24"/>
        </w:rPr>
      </w:pPr>
      <w:r w:rsidRPr="00FB6AF8">
        <w:rPr>
          <w:rFonts w:ascii="Times New Roman" w:hAnsi="Times New Roman" w:cs="Times New Roman"/>
          <w:sz w:val="24"/>
          <w:szCs w:val="24"/>
        </w:rPr>
        <w:t>5) Первый абзац раздела 6  программы изложить в следующей редакции:</w:t>
      </w:r>
    </w:p>
    <w:p w:rsidR="00A25C28" w:rsidRPr="00FB6AF8" w:rsidRDefault="00A25C28" w:rsidP="00A25C28">
      <w:pPr>
        <w:pStyle w:val="aff"/>
        <w:jc w:val="both"/>
        <w:rPr>
          <w:rFonts w:ascii="Times New Roman" w:hAnsi="Times New Roman" w:cs="Times New Roman"/>
          <w:sz w:val="24"/>
          <w:szCs w:val="24"/>
        </w:rPr>
      </w:pPr>
      <w:proofErr w:type="gramStart"/>
      <w:r w:rsidRPr="00FB6AF8">
        <w:rPr>
          <w:rFonts w:ascii="Times New Roman" w:hAnsi="Times New Roman" w:cs="Times New Roman"/>
          <w:sz w:val="24"/>
          <w:szCs w:val="24"/>
        </w:rPr>
        <w:t>«Обеспечение временной занятости  (</w:t>
      </w:r>
      <w:smartTag w:uri="urn:schemas-microsoft-com:office:smarttags" w:element="metricconverter">
        <w:smartTagPr>
          <w:attr w:name="ProductID" w:val="2014 г"/>
        </w:smartTagPr>
        <w:r w:rsidRPr="00FB6AF8">
          <w:rPr>
            <w:rFonts w:ascii="Times New Roman" w:hAnsi="Times New Roman" w:cs="Times New Roman"/>
            <w:sz w:val="24"/>
            <w:szCs w:val="24"/>
          </w:rPr>
          <w:t>2014 год</w:t>
        </w:r>
      </w:smartTag>
      <w:r w:rsidRPr="00FB6AF8">
        <w:rPr>
          <w:rFonts w:ascii="Times New Roman" w:hAnsi="Times New Roman" w:cs="Times New Roman"/>
          <w:sz w:val="24"/>
          <w:szCs w:val="24"/>
        </w:rPr>
        <w:t xml:space="preserve"> - 2 человека, </w:t>
      </w:r>
      <w:smartTag w:uri="urn:schemas-microsoft-com:office:smarttags" w:element="metricconverter">
        <w:smartTagPr>
          <w:attr w:name="ProductID" w:val="2015 г"/>
        </w:smartTagPr>
        <w:r w:rsidRPr="00FB6AF8">
          <w:rPr>
            <w:rFonts w:ascii="Times New Roman" w:hAnsi="Times New Roman" w:cs="Times New Roman"/>
            <w:sz w:val="24"/>
            <w:szCs w:val="24"/>
          </w:rPr>
          <w:t>2015 год</w:t>
        </w:r>
      </w:smartTag>
      <w:r w:rsidRPr="00FB6AF8">
        <w:rPr>
          <w:rFonts w:ascii="Times New Roman" w:hAnsi="Times New Roman" w:cs="Times New Roman"/>
          <w:sz w:val="24"/>
          <w:szCs w:val="24"/>
        </w:rPr>
        <w:t xml:space="preserve"> - 4 человека, 2016 год - 4 человека, 2017 год - 4 человека, 2018 год - 4 человека, 2019 год -4 человека, 2020 год - 4 человека, 2021 год – 4 человека.)  30 безработных граждан Звериноголовского района Курганской области.».</w:t>
      </w:r>
      <w:proofErr w:type="gramEnd"/>
    </w:p>
    <w:p w:rsidR="00A25C28" w:rsidRPr="00FB6AF8" w:rsidRDefault="00A25C28" w:rsidP="00A25C28">
      <w:pPr>
        <w:pStyle w:val="aff"/>
        <w:jc w:val="both"/>
        <w:rPr>
          <w:rFonts w:ascii="Times New Roman" w:hAnsi="Times New Roman" w:cs="Times New Roman"/>
          <w:sz w:val="24"/>
          <w:szCs w:val="24"/>
        </w:rPr>
      </w:pPr>
      <w:r w:rsidRPr="00FB6AF8">
        <w:rPr>
          <w:rFonts w:ascii="Times New Roman" w:hAnsi="Times New Roman" w:cs="Times New Roman"/>
          <w:sz w:val="24"/>
          <w:szCs w:val="24"/>
        </w:rPr>
        <w:t>6) В третьем абзаце раздела 6 программы слова «137500 рублей» заменить словами «192500 рублей».</w:t>
      </w:r>
    </w:p>
    <w:p w:rsidR="00A25C28" w:rsidRPr="00FB6AF8" w:rsidRDefault="00A25C28" w:rsidP="00A25C28">
      <w:pPr>
        <w:jc w:val="both"/>
        <w:rPr>
          <w:rFonts w:ascii="Times New Roman" w:hAnsi="Times New Roman" w:cs="Times New Roman"/>
        </w:rPr>
      </w:pPr>
      <w:r w:rsidRPr="00FB6AF8">
        <w:rPr>
          <w:rFonts w:ascii="Times New Roman" w:hAnsi="Times New Roman" w:cs="Times New Roman"/>
        </w:rPr>
        <w:t>7) Строку 3 таблицы раздела 7 программы изложить в следующей редакции:</w:t>
      </w:r>
    </w:p>
    <w:p w:rsidR="00A25C28" w:rsidRPr="00FB6AF8" w:rsidRDefault="00A25C28" w:rsidP="00A25C28">
      <w:pPr>
        <w:jc w:val="both"/>
        <w:rPr>
          <w:rFonts w:ascii="Times New Roman" w:hAnsi="Times New Roman" w:cs="Times New Roman"/>
        </w:rPr>
      </w:pPr>
      <w:r w:rsidRPr="00FB6AF8">
        <w:rPr>
          <w:rFonts w:ascii="Times New Roman" w:hAnsi="Times New Roman" w:cs="Times New Roman"/>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7"/>
        <w:gridCol w:w="3572"/>
        <w:gridCol w:w="1418"/>
        <w:gridCol w:w="1417"/>
        <w:gridCol w:w="2693"/>
      </w:tblGrid>
      <w:tr w:rsidR="00A25C28" w:rsidRPr="00FB6AF8" w:rsidTr="00A25C28">
        <w:tc>
          <w:tcPr>
            <w:tcW w:w="647" w:type="dxa"/>
          </w:tcPr>
          <w:p w:rsidR="00A25C28" w:rsidRPr="00FB6AF8" w:rsidRDefault="00A25C28" w:rsidP="00A25C28">
            <w:pPr>
              <w:jc w:val="both"/>
              <w:rPr>
                <w:rFonts w:ascii="Times New Roman" w:hAnsi="Times New Roman" w:cs="Times New Roman"/>
              </w:rPr>
            </w:pPr>
            <w:r w:rsidRPr="00FB6AF8">
              <w:rPr>
                <w:rFonts w:ascii="Times New Roman" w:hAnsi="Times New Roman" w:cs="Times New Roman"/>
              </w:rPr>
              <w:t>3.</w:t>
            </w:r>
          </w:p>
        </w:tc>
        <w:tc>
          <w:tcPr>
            <w:tcW w:w="3572" w:type="dxa"/>
          </w:tcPr>
          <w:p w:rsidR="00A25C28" w:rsidRPr="00FB6AF8" w:rsidRDefault="00A25C28" w:rsidP="00A25C28">
            <w:pPr>
              <w:jc w:val="both"/>
              <w:rPr>
                <w:rFonts w:ascii="Times New Roman" w:hAnsi="Times New Roman" w:cs="Times New Roman"/>
              </w:rPr>
            </w:pPr>
            <w:r w:rsidRPr="00FB6AF8">
              <w:rPr>
                <w:rFonts w:ascii="Times New Roman" w:hAnsi="Times New Roman" w:cs="Times New Roman"/>
              </w:rPr>
              <w:t xml:space="preserve">Организация трудоустройства на временные оплачиваемые общественные работы </w:t>
            </w:r>
          </w:p>
          <w:p w:rsidR="00A25C28" w:rsidRPr="00FB6AF8" w:rsidRDefault="00A25C28" w:rsidP="00A25C28">
            <w:pPr>
              <w:jc w:val="both"/>
              <w:rPr>
                <w:rFonts w:ascii="Times New Roman" w:hAnsi="Times New Roman" w:cs="Times New Roman"/>
              </w:rPr>
            </w:pPr>
            <w:r w:rsidRPr="00FB6AF8">
              <w:rPr>
                <w:rFonts w:ascii="Times New Roman" w:hAnsi="Times New Roman" w:cs="Times New Roman"/>
              </w:rPr>
              <w:t>2014 год – 2 человек</w:t>
            </w:r>
          </w:p>
          <w:p w:rsidR="00A25C28" w:rsidRPr="00FB6AF8" w:rsidRDefault="00A25C28" w:rsidP="00A25C28">
            <w:pPr>
              <w:jc w:val="both"/>
              <w:rPr>
                <w:rFonts w:ascii="Times New Roman" w:hAnsi="Times New Roman" w:cs="Times New Roman"/>
              </w:rPr>
            </w:pPr>
            <w:r w:rsidRPr="00FB6AF8">
              <w:rPr>
                <w:rFonts w:ascii="Times New Roman" w:hAnsi="Times New Roman" w:cs="Times New Roman"/>
              </w:rPr>
              <w:t>2015 год – 4 человек</w:t>
            </w:r>
          </w:p>
          <w:p w:rsidR="00A25C28" w:rsidRPr="00FB6AF8" w:rsidRDefault="00A25C28" w:rsidP="00A25C28">
            <w:pPr>
              <w:pStyle w:val="aff"/>
              <w:jc w:val="both"/>
              <w:rPr>
                <w:rFonts w:ascii="Times New Roman" w:hAnsi="Times New Roman" w:cs="Times New Roman"/>
                <w:sz w:val="24"/>
                <w:szCs w:val="24"/>
              </w:rPr>
            </w:pPr>
            <w:smartTag w:uri="urn:schemas-microsoft-com:office:smarttags" w:element="metricconverter">
              <w:smartTagPr>
                <w:attr w:name="ProductID" w:val="2016 г"/>
              </w:smartTagPr>
              <w:r w:rsidRPr="00FB6AF8">
                <w:rPr>
                  <w:rFonts w:ascii="Times New Roman" w:hAnsi="Times New Roman" w:cs="Times New Roman"/>
                  <w:sz w:val="24"/>
                  <w:szCs w:val="24"/>
                </w:rPr>
                <w:t>2016 год</w:t>
              </w:r>
            </w:smartTag>
            <w:r w:rsidRPr="00FB6AF8">
              <w:rPr>
                <w:rFonts w:ascii="Times New Roman" w:hAnsi="Times New Roman" w:cs="Times New Roman"/>
                <w:sz w:val="24"/>
                <w:szCs w:val="24"/>
              </w:rPr>
              <w:t xml:space="preserve"> – 4 человек</w:t>
            </w:r>
          </w:p>
          <w:p w:rsidR="00A25C28" w:rsidRPr="00FB6AF8" w:rsidRDefault="00A25C28" w:rsidP="00A25C28">
            <w:pPr>
              <w:jc w:val="both"/>
              <w:rPr>
                <w:rFonts w:ascii="Times New Roman" w:hAnsi="Times New Roman" w:cs="Times New Roman"/>
              </w:rPr>
            </w:pPr>
            <w:r w:rsidRPr="00FB6AF8">
              <w:rPr>
                <w:rFonts w:ascii="Times New Roman" w:hAnsi="Times New Roman" w:cs="Times New Roman"/>
              </w:rPr>
              <w:t>2017 год – 4 человек</w:t>
            </w:r>
          </w:p>
          <w:p w:rsidR="00A25C28" w:rsidRPr="00FB6AF8" w:rsidRDefault="00A25C28" w:rsidP="00A25C28">
            <w:pPr>
              <w:jc w:val="both"/>
              <w:rPr>
                <w:rFonts w:ascii="Times New Roman" w:hAnsi="Times New Roman" w:cs="Times New Roman"/>
              </w:rPr>
            </w:pPr>
            <w:r w:rsidRPr="00FB6AF8">
              <w:rPr>
                <w:rFonts w:ascii="Times New Roman" w:hAnsi="Times New Roman" w:cs="Times New Roman"/>
              </w:rPr>
              <w:t>2018 год – 4 человек</w:t>
            </w:r>
          </w:p>
          <w:p w:rsidR="00A25C28" w:rsidRPr="00FB6AF8" w:rsidRDefault="00A25C28" w:rsidP="00A25C28">
            <w:pPr>
              <w:jc w:val="both"/>
              <w:rPr>
                <w:rFonts w:ascii="Times New Roman" w:hAnsi="Times New Roman" w:cs="Times New Roman"/>
              </w:rPr>
            </w:pPr>
            <w:r w:rsidRPr="00FB6AF8">
              <w:rPr>
                <w:rFonts w:ascii="Times New Roman" w:hAnsi="Times New Roman" w:cs="Times New Roman"/>
              </w:rPr>
              <w:t xml:space="preserve">2019 год – 4 человек </w:t>
            </w:r>
          </w:p>
          <w:p w:rsidR="00A25C28" w:rsidRPr="00FB6AF8" w:rsidRDefault="00A25C28" w:rsidP="00A25C28">
            <w:pPr>
              <w:jc w:val="both"/>
              <w:rPr>
                <w:rFonts w:ascii="Times New Roman" w:hAnsi="Times New Roman" w:cs="Times New Roman"/>
              </w:rPr>
            </w:pPr>
            <w:r w:rsidRPr="00FB6AF8">
              <w:rPr>
                <w:rFonts w:ascii="Times New Roman" w:hAnsi="Times New Roman" w:cs="Times New Roman"/>
              </w:rPr>
              <w:t>2020 год – 4 человек</w:t>
            </w:r>
          </w:p>
          <w:p w:rsidR="00A25C28" w:rsidRPr="00FB6AF8" w:rsidRDefault="00A25C28" w:rsidP="00A25C28">
            <w:pPr>
              <w:jc w:val="both"/>
              <w:rPr>
                <w:rFonts w:ascii="Times New Roman" w:hAnsi="Times New Roman" w:cs="Times New Roman"/>
              </w:rPr>
            </w:pPr>
            <w:r w:rsidRPr="00FB6AF8">
              <w:rPr>
                <w:rFonts w:ascii="Times New Roman" w:hAnsi="Times New Roman" w:cs="Times New Roman"/>
              </w:rPr>
              <w:t>2021 год – 4 человек</w:t>
            </w:r>
          </w:p>
        </w:tc>
        <w:tc>
          <w:tcPr>
            <w:tcW w:w="1418" w:type="dxa"/>
          </w:tcPr>
          <w:p w:rsidR="00A25C28" w:rsidRPr="00FB6AF8" w:rsidRDefault="00A25C28" w:rsidP="00A25C28">
            <w:pPr>
              <w:jc w:val="both"/>
              <w:rPr>
                <w:rFonts w:ascii="Times New Roman" w:hAnsi="Times New Roman" w:cs="Times New Roman"/>
              </w:rPr>
            </w:pPr>
          </w:p>
          <w:p w:rsidR="00A25C28" w:rsidRPr="00FB6AF8" w:rsidRDefault="00A25C28" w:rsidP="00A25C28">
            <w:pPr>
              <w:jc w:val="both"/>
              <w:rPr>
                <w:rFonts w:ascii="Times New Roman" w:hAnsi="Times New Roman" w:cs="Times New Roman"/>
              </w:rPr>
            </w:pPr>
          </w:p>
          <w:p w:rsidR="00A25C28" w:rsidRPr="00FB6AF8" w:rsidRDefault="00A25C28" w:rsidP="00A25C28">
            <w:pPr>
              <w:jc w:val="both"/>
              <w:rPr>
                <w:rFonts w:ascii="Times New Roman" w:hAnsi="Times New Roman" w:cs="Times New Roman"/>
              </w:rPr>
            </w:pPr>
          </w:p>
          <w:p w:rsidR="00A25C28" w:rsidRPr="00FB6AF8" w:rsidRDefault="00A25C28" w:rsidP="00A25C28">
            <w:pPr>
              <w:jc w:val="both"/>
              <w:rPr>
                <w:rFonts w:ascii="Times New Roman" w:hAnsi="Times New Roman" w:cs="Times New Roman"/>
              </w:rPr>
            </w:pPr>
          </w:p>
          <w:p w:rsidR="00A25C28" w:rsidRPr="00FB6AF8" w:rsidRDefault="00A25C28" w:rsidP="00A25C28">
            <w:pPr>
              <w:jc w:val="both"/>
              <w:rPr>
                <w:rFonts w:ascii="Times New Roman" w:hAnsi="Times New Roman" w:cs="Times New Roman"/>
              </w:rPr>
            </w:pPr>
            <w:r w:rsidRPr="00FB6AF8">
              <w:rPr>
                <w:rFonts w:ascii="Times New Roman" w:hAnsi="Times New Roman" w:cs="Times New Roman"/>
              </w:rPr>
              <w:t>7500</w:t>
            </w:r>
          </w:p>
          <w:p w:rsidR="00A25C28" w:rsidRPr="00FB6AF8" w:rsidRDefault="00A25C28" w:rsidP="00A25C28">
            <w:pPr>
              <w:jc w:val="both"/>
              <w:rPr>
                <w:rFonts w:ascii="Times New Roman" w:hAnsi="Times New Roman" w:cs="Times New Roman"/>
              </w:rPr>
            </w:pPr>
            <w:r w:rsidRPr="00FB6AF8">
              <w:rPr>
                <w:rFonts w:ascii="Times New Roman" w:hAnsi="Times New Roman" w:cs="Times New Roman"/>
              </w:rPr>
              <w:t>15000</w:t>
            </w:r>
          </w:p>
          <w:p w:rsidR="00A25C28" w:rsidRPr="00FB6AF8" w:rsidRDefault="00A25C28" w:rsidP="00A25C28">
            <w:pPr>
              <w:jc w:val="both"/>
              <w:rPr>
                <w:rFonts w:ascii="Times New Roman" w:hAnsi="Times New Roman" w:cs="Times New Roman"/>
              </w:rPr>
            </w:pPr>
            <w:r w:rsidRPr="00FB6AF8">
              <w:rPr>
                <w:rFonts w:ascii="Times New Roman" w:hAnsi="Times New Roman" w:cs="Times New Roman"/>
              </w:rPr>
              <w:t>15000</w:t>
            </w:r>
          </w:p>
          <w:p w:rsidR="00A25C28" w:rsidRPr="00FB6AF8" w:rsidRDefault="00A25C28" w:rsidP="00A25C28">
            <w:pPr>
              <w:jc w:val="both"/>
              <w:rPr>
                <w:rFonts w:ascii="Times New Roman" w:hAnsi="Times New Roman" w:cs="Times New Roman"/>
              </w:rPr>
            </w:pPr>
            <w:r w:rsidRPr="00FB6AF8">
              <w:rPr>
                <w:rFonts w:ascii="Times New Roman" w:hAnsi="Times New Roman" w:cs="Times New Roman"/>
              </w:rPr>
              <w:t>25000</w:t>
            </w:r>
          </w:p>
          <w:p w:rsidR="00A25C28" w:rsidRPr="00FB6AF8" w:rsidRDefault="00A25C28" w:rsidP="00A25C28">
            <w:pPr>
              <w:jc w:val="both"/>
              <w:rPr>
                <w:rFonts w:ascii="Times New Roman" w:hAnsi="Times New Roman" w:cs="Times New Roman"/>
              </w:rPr>
            </w:pPr>
            <w:r w:rsidRPr="00FB6AF8">
              <w:rPr>
                <w:rFonts w:ascii="Times New Roman" w:hAnsi="Times New Roman" w:cs="Times New Roman"/>
              </w:rPr>
              <w:t>25000</w:t>
            </w:r>
          </w:p>
          <w:p w:rsidR="00A25C28" w:rsidRPr="00FB6AF8" w:rsidRDefault="00A25C28" w:rsidP="00A25C28">
            <w:pPr>
              <w:jc w:val="both"/>
              <w:rPr>
                <w:rFonts w:ascii="Times New Roman" w:hAnsi="Times New Roman" w:cs="Times New Roman"/>
              </w:rPr>
            </w:pPr>
            <w:r w:rsidRPr="00FB6AF8">
              <w:rPr>
                <w:rFonts w:ascii="Times New Roman" w:hAnsi="Times New Roman" w:cs="Times New Roman"/>
              </w:rPr>
              <w:t>35000</w:t>
            </w:r>
          </w:p>
          <w:p w:rsidR="00A25C28" w:rsidRPr="00FB6AF8" w:rsidRDefault="00A25C28" w:rsidP="00A25C28">
            <w:pPr>
              <w:jc w:val="both"/>
              <w:rPr>
                <w:rFonts w:ascii="Times New Roman" w:hAnsi="Times New Roman" w:cs="Times New Roman"/>
              </w:rPr>
            </w:pPr>
            <w:r w:rsidRPr="00FB6AF8">
              <w:rPr>
                <w:rFonts w:ascii="Times New Roman" w:hAnsi="Times New Roman" w:cs="Times New Roman"/>
              </w:rPr>
              <w:t>35000</w:t>
            </w:r>
          </w:p>
          <w:p w:rsidR="00A25C28" w:rsidRPr="00FB6AF8" w:rsidRDefault="00A25C28" w:rsidP="00A25C28">
            <w:pPr>
              <w:jc w:val="both"/>
              <w:rPr>
                <w:rFonts w:ascii="Times New Roman" w:hAnsi="Times New Roman" w:cs="Times New Roman"/>
              </w:rPr>
            </w:pPr>
            <w:r w:rsidRPr="00FB6AF8">
              <w:rPr>
                <w:rFonts w:ascii="Times New Roman" w:hAnsi="Times New Roman" w:cs="Times New Roman"/>
              </w:rPr>
              <w:t>35000</w:t>
            </w:r>
          </w:p>
        </w:tc>
        <w:tc>
          <w:tcPr>
            <w:tcW w:w="1417" w:type="dxa"/>
          </w:tcPr>
          <w:p w:rsidR="00A25C28" w:rsidRPr="00FB6AF8" w:rsidRDefault="00A25C28" w:rsidP="00A25C28">
            <w:pPr>
              <w:jc w:val="both"/>
              <w:rPr>
                <w:rFonts w:ascii="Times New Roman" w:hAnsi="Times New Roman" w:cs="Times New Roman"/>
              </w:rPr>
            </w:pPr>
            <w:r w:rsidRPr="00FB6AF8">
              <w:rPr>
                <w:rFonts w:ascii="Times New Roman" w:hAnsi="Times New Roman" w:cs="Times New Roman"/>
              </w:rPr>
              <w:t>Весь период</w:t>
            </w:r>
          </w:p>
        </w:tc>
        <w:tc>
          <w:tcPr>
            <w:tcW w:w="2693" w:type="dxa"/>
          </w:tcPr>
          <w:p w:rsidR="00A25C28" w:rsidRPr="00FB6AF8" w:rsidRDefault="00A25C28" w:rsidP="00A25C28">
            <w:pPr>
              <w:jc w:val="both"/>
              <w:rPr>
                <w:rFonts w:ascii="Times New Roman" w:hAnsi="Times New Roman" w:cs="Times New Roman"/>
              </w:rPr>
            </w:pPr>
            <w:r w:rsidRPr="00FB6AF8">
              <w:rPr>
                <w:rFonts w:ascii="Times New Roman" w:hAnsi="Times New Roman" w:cs="Times New Roman"/>
              </w:rPr>
              <w:t>ГКУ ЦЗН</w:t>
            </w:r>
          </w:p>
          <w:p w:rsidR="00A25C28" w:rsidRPr="00FB6AF8" w:rsidRDefault="00A25C28" w:rsidP="00A25C28">
            <w:pPr>
              <w:jc w:val="both"/>
              <w:rPr>
                <w:rFonts w:ascii="Times New Roman" w:hAnsi="Times New Roman" w:cs="Times New Roman"/>
              </w:rPr>
            </w:pPr>
            <w:r w:rsidRPr="00FB6AF8">
              <w:rPr>
                <w:rFonts w:ascii="Times New Roman" w:hAnsi="Times New Roman" w:cs="Times New Roman"/>
              </w:rPr>
              <w:t>(по согласованию)</w:t>
            </w:r>
          </w:p>
        </w:tc>
      </w:tr>
    </w:tbl>
    <w:p w:rsidR="00A25C28" w:rsidRPr="00FB6AF8" w:rsidRDefault="00A25C28" w:rsidP="00A25C28">
      <w:pPr>
        <w:pStyle w:val="aff"/>
        <w:jc w:val="right"/>
        <w:rPr>
          <w:rFonts w:ascii="Times New Roman" w:hAnsi="Times New Roman" w:cs="Times New Roman"/>
          <w:sz w:val="24"/>
          <w:szCs w:val="24"/>
        </w:rPr>
      </w:pPr>
      <w:r w:rsidRPr="00FB6AF8">
        <w:rPr>
          <w:rFonts w:ascii="Times New Roman" w:hAnsi="Times New Roman" w:cs="Times New Roman"/>
          <w:sz w:val="24"/>
          <w:szCs w:val="24"/>
        </w:rPr>
        <w:t>».</w:t>
      </w:r>
    </w:p>
    <w:p w:rsidR="00A25C28" w:rsidRPr="00FB6AF8" w:rsidRDefault="00A25C28" w:rsidP="00A25C28">
      <w:pPr>
        <w:pStyle w:val="aff"/>
        <w:jc w:val="both"/>
        <w:rPr>
          <w:rFonts w:ascii="Times New Roman" w:hAnsi="Times New Roman" w:cs="Times New Roman"/>
          <w:sz w:val="24"/>
          <w:szCs w:val="24"/>
        </w:rPr>
      </w:pPr>
      <w:r w:rsidRPr="00FB6AF8">
        <w:rPr>
          <w:rFonts w:ascii="Times New Roman" w:hAnsi="Times New Roman" w:cs="Times New Roman"/>
          <w:sz w:val="24"/>
          <w:szCs w:val="24"/>
        </w:rPr>
        <w:t>8) Строки 4, 5 во 2 графе таблицы раздела 7 программы  дополнить словами «2021 год».</w:t>
      </w:r>
    </w:p>
    <w:p w:rsidR="00A25C28" w:rsidRPr="00FB6AF8" w:rsidRDefault="00A25C28" w:rsidP="00A25C28">
      <w:pPr>
        <w:pStyle w:val="aff"/>
        <w:jc w:val="both"/>
        <w:rPr>
          <w:rFonts w:ascii="Times New Roman" w:hAnsi="Times New Roman" w:cs="Times New Roman"/>
          <w:sz w:val="24"/>
          <w:szCs w:val="24"/>
        </w:rPr>
      </w:pPr>
      <w:r w:rsidRPr="00FB6AF8">
        <w:rPr>
          <w:rFonts w:ascii="Times New Roman" w:hAnsi="Times New Roman" w:cs="Times New Roman"/>
          <w:sz w:val="24"/>
          <w:szCs w:val="24"/>
        </w:rPr>
        <w:t xml:space="preserve">9) Пункт 1 раздела 8 программы дополнить словами: </w:t>
      </w:r>
    </w:p>
    <w:p w:rsidR="00A25C28" w:rsidRPr="00FB6AF8" w:rsidRDefault="00A25C28" w:rsidP="00A25C28">
      <w:pPr>
        <w:rPr>
          <w:rFonts w:ascii="Times New Roman" w:hAnsi="Times New Roman" w:cs="Times New Roman"/>
        </w:rPr>
      </w:pPr>
      <w:r w:rsidRPr="00FB6AF8">
        <w:rPr>
          <w:rFonts w:ascii="Times New Roman" w:hAnsi="Times New Roman" w:cs="Times New Roman"/>
        </w:rPr>
        <w:t>« в 2021 году – 4 человек».</w:t>
      </w:r>
    </w:p>
    <w:p w:rsidR="00A25C28" w:rsidRPr="00FB6AF8" w:rsidRDefault="00A25C28" w:rsidP="00A25C28">
      <w:pPr>
        <w:rPr>
          <w:rFonts w:ascii="Times New Roman" w:hAnsi="Times New Roman" w:cs="Times New Roman"/>
        </w:rPr>
      </w:pPr>
      <w:r w:rsidRPr="00FB6AF8">
        <w:rPr>
          <w:rFonts w:ascii="Times New Roman" w:hAnsi="Times New Roman" w:cs="Times New Roman"/>
        </w:rPr>
        <w:t>10)В пункте 2 раздела 8 программы слова «6250 руб.» заменить словами «8750 рублей».</w:t>
      </w:r>
    </w:p>
    <w:p w:rsidR="00A25C28" w:rsidRPr="00FB6AF8" w:rsidRDefault="00A25C28" w:rsidP="00A25C28">
      <w:pPr>
        <w:pStyle w:val="aff"/>
        <w:jc w:val="both"/>
        <w:rPr>
          <w:rFonts w:ascii="Times New Roman" w:hAnsi="Times New Roman" w:cs="Times New Roman"/>
          <w:sz w:val="24"/>
          <w:szCs w:val="24"/>
        </w:rPr>
      </w:pPr>
      <w:r w:rsidRPr="00FB6AF8">
        <w:rPr>
          <w:rFonts w:ascii="Times New Roman" w:hAnsi="Times New Roman" w:cs="Times New Roman"/>
          <w:sz w:val="24"/>
          <w:szCs w:val="24"/>
        </w:rPr>
        <w:t>11) В разделах 9 и 10 программы слова «26 безработных граждан» заменить словами «30 безработных граждан».</w:t>
      </w:r>
    </w:p>
    <w:p w:rsidR="00A25C28" w:rsidRPr="00FB6AF8" w:rsidRDefault="00A25C28" w:rsidP="00A25C28">
      <w:pPr>
        <w:pStyle w:val="aff"/>
        <w:jc w:val="both"/>
        <w:rPr>
          <w:rFonts w:ascii="Times New Roman" w:hAnsi="Times New Roman" w:cs="Times New Roman"/>
          <w:sz w:val="24"/>
          <w:szCs w:val="24"/>
        </w:rPr>
      </w:pPr>
      <w:r w:rsidRPr="00FB6AF8">
        <w:rPr>
          <w:rFonts w:ascii="Times New Roman" w:hAnsi="Times New Roman" w:cs="Times New Roman"/>
          <w:sz w:val="24"/>
          <w:szCs w:val="24"/>
        </w:rPr>
        <w:t>12) Раздел 11 программы изложить в следующей редакции:</w:t>
      </w:r>
    </w:p>
    <w:p w:rsidR="00A25C28" w:rsidRPr="00FB6AF8" w:rsidRDefault="00A25C28" w:rsidP="00A25C28">
      <w:pPr>
        <w:jc w:val="center"/>
        <w:rPr>
          <w:rFonts w:ascii="Times New Roman" w:hAnsi="Times New Roman" w:cs="Times New Roman"/>
        </w:rPr>
      </w:pPr>
      <w:r w:rsidRPr="00FB6AF8">
        <w:rPr>
          <w:rFonts w:ascii="Times New Roman" w:hAnsi="Times New Roman" w:cs="Times New Roman"/>
        </w:rPr>
        <w:t>«</w:t>
      </w:r>
      <w:r w:rsidRPr="00FB6AF8">
        <w:rPr>
          <w:rFonts w:ascii="Times New Roman" w:hAnsi="Times New Roman" w:cs="Times New Roman"/>
          <w:b/>
          <w:sz w:val="28"/>
          <w:szCs w:val="28"/>
        </w:rPr>
        <w:t>11. Обоснование потребностей в ресурсах</w:t>
      </w:r>
      <w:r w:rsidRPr="00FB6AF8">
        <w:rPr>
          <w:rFonts w:ascii="Times New Roman" w:hAnsi="Times New Roman" w:cs="Times New Roman"/>
        </w:rPr>
        <w:t xml:space="preserve"> </w:t>
      </w:r>
    </w:p>
    <w:p w:rsidR="00A25C28" w:rsidRPr="00FB6AF8" w:rsidRDefault="00A25C28" w:rsidP="00A25C28">
      <w:pPr>
        <w:jc w:val="both"/>
        <w:rPr>
          <w:rFonts w:ascii="Times New Roman" w:hAnsi="Times New Roman" w:cs="Times New Roman"/>
        </w:rPr>
      </w:pPr>
      <w:r w:rsidRPr="00FB6AF8">
        <w:rPr>
          <w:rFonts w:ascii="Times New Roman" w:hAnsi="Times New Roman" w:cs="Times New Roman"/>
        </w:rPr>
        <w:t xml:space="preserve">Объемы и источники финансирования  программы </w:t>
      </w:r>
    </w:p>
    <w:p w:rsidR="00A25C28" w:rsidRPr="00FB6AF8" w:rsidRDefault="00A25C28" w:rsidP="00A25C28">
      <w:pPr>
        <w:jc w:val="both"/>
        <w:rPr>
          <w:rFonts w:ascii="Times New Roman" w:hAnsi="Times New Roman" w:cs="Times New Roman"/>
        </w:rPr>
      </w:pPr>
    </w:p>
    <w:tbl>
      <w:tblPr>
        <w:tblW w:w="9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64"/>
        <w:gridCol w:w="733"/>
        <w:gridCol w:w="863"/>
        <w:gridCol w:w="863"/>
        <w:gridCol w:w="869"/>
        <w:gridCol w:w="863"/>
        <w:gridCol w:w="863"/>
        <w:gridCol w:w="791"/>
        <w:gridCol w:w="766"/>
        <w:gridCol w:w="1000"/>
      </w:tblGrid>
      <w:tr w:rsidR="00A25C28" w:rsidRPr="00FB6AF8" w:rsidTr="00A25C28">
        <w:trPr>
          <w:trHeight w:val="315"/>
          <w:jc w:val="center"/>
        </w:trPr>
        <w:tc>
          <w:tcPr>
            <w:tcW w:w="2125" w:type="dxa"/>
            <w:vMerge w:val="restart"/>
          </w:tcPr>
          <w:p w:rsidR="00A25C28" w:rsidRPr="00FB6AF8" w:rsidRDefault="00A25C28" w:rsidP="00A25C28">
            <w:pPr>
              <w:jc w:val="center"/>
              <w:rPr>
                <w:rFonts w:ascii="Times New Roman" w:hAnsi="Times New Roman" w:cs="Times New Roman"/>
              </w:rPr>
            </w:pPr>
            <w:r w:rsidRPr="00FB6AF8">
              <w:rPr>
                <w:rFonts w:ascii="Times New Roman" w:hAnsi="Times New Roman" w:cs="Times New Roman"/>
              </w:rPr>
              <w:t>Источники финансирования и направления расходов</w:t>
            </w:r>
          </w:p>
        </w:tc>
        <w:tc>
          <w:tcPr>
            <w:tcW w:w="7550" w:type="dxa"/>
            <w:gridSpan w:val="9"/>
          </w:tcPr>
          <w:p w:rsidR="00A25C28" w:rsidRPr="00FB6AF8" w:rsidRDefault="00A25C28" w:rsidP="00A25C28">
            <w:pPr>
              <w:jc w:val="center"/>
              <w:rPr>
                <w:rFonts w:ascii="Times New Roman" w:hAnsi="Times New Roman" w:cs="Times New Roman"/>
              </w:rPr>
            </w:pPr>
            <w:r w:rsidRPr="00FB6AF8">
              <w:rPr>
                <w:rFonts w:ascii="Times New Roman" w:hAnsi="Times New Roman" w:cs="Times New Roman"/>
              </w:rPr>
              <w:t>Предполагаемые объемы финансирования, рублей</w:t>
            </w:r>
          </w:p>
        </w:tc>
      </w:tr>
      <w:tr w:rsidR="00A25C28" w:rsidRPr="00FB6AF8" w:rsidTr="00A25C28">
        <w:trPr>
          <w:trHeight w:val="225"/>
          <w:jc w:val="center"/>
        </w:trPr>
        <w:tc>
          <w:tcPr>
            <w:tcW w:w="2125" w:type="dxa"/>
            <w:vMerge/>
          </w:tcPr>
          <w:p w:rsidR="00A25C28" w:rsidRPr="00FB6AF8" w:rsidRDefault="00A25C28" w:rsidP="00A25C28">
            <w:pPr>
              <w:jc w:val="center"/>
              <w:rPr>
                <w:rFonts w:ascii="Times New Roman" w:hAnsi="Times New Roman" w:cs="Times New Roman"/>
              </w:rPr>
            </w:pPr>
          </w:p>
        </w:tc>
        <w:tc>
          <w:tcPr>
            <w:tcW w:w="750" w:type="dxa"/>
          </w:tcPr>
          <w:p w:rsidR="00A25C28" w:rsidRPr="00FB6AF8" w:rsidRDefault="00A25C28" w:rsidP="00A25C28">
            <w:pPr>
              <w:jc w:val="center"/>
              <w:rPr>
                <w:rFonts w:ascii="Times New Roman" w:hAnsi="Times New Roman" w:cs="Times New Roman"/>
              </w:rPr>
            </w:pPr>
            <w:r w:rsidRPr="00FB6AF8">
              <w:rPr>
                <w:rFonts w:ascii="Times New Roman" w:hAnsi="Times New Roman" w:cs="Times New Roman"/>
              </w:rPr>
              <w:t>2014 год</w:t>
            </w:r>
          </w:p>
        </w:tc>
        <w:tc>
          <w:tcPr>
            <w:tcW w:w="884" w:type="dxa"/>
          </w:tcPr>
          <w:p w:rsidR="00A25C28" w:rsidRPr="00FB6AF8" w:rsidRDefault="00A25C28" w:rsidP="00A25C28">
            <w:pPr>
              <w:jc w:val="center"/>
              <w:rPr>
                <w:rFonts w:ascii="Times New Roman" w:hAnsi="Times New Roman" w:cs="Times New Roman"/>
              </w:rPr>
            </w:pPr>
            <w:r w:rsidRPr="00FB6AF8">
              <w:rPr>
                <w:rFonts w:ascii="Times New Roman" w:hAnsi="Times New Roman" w:cs="Times New Roman"/>
              </w:rPr>
              <w:t>2015 год</w:t>
            </w:r>
          </w:p>
        </w:tc>
        <w:tc>
          <w:tcPr>
            <w:tcW w:w="884" w:type="dxa"/>
          </w:tcPr>
          <w:p w:rsidR="00A25C28" w:rsidRPr="00FB6AF8" w:rsidRDefault="00A25C28" w:rsidP="00A25C28">
            <w:pPr>
              <w:jc w:val="center"/>
              <w:rPr>
                <w:rFonts w:ascii="Times New Roman" w:hAnsi="Times New Roman" w:cs="Times New Roman"/>
              </w:rPr>
            </w:pPr>
            <w:r w:rsidRPr="00FB6AF8">
              <w:rPr>
                <w:rFonts w:ascii="Times New Roman" w:hAnsi="Times New Roman" w:cs="Times New Roman"/>
              </w:rPr>
              <w:t>2016 год</w:t>
            </w:r>
          </w:p>
        </w:tc>
        <w:tc>
          <w:tcPr>
            <w:tcW w:w="891" w:type="dxa"/>
          </w:tcPr>
          <w:p w:rsidR="00A25C28" w:rsidRPr="00FB6AF8" w:rsidRDefault="00A25C28" w:rsidP="00A25C28">
            <w:pPr>
              <w:jc w:val="center"/>
              <w:rPr>
                <w:rFonts w:ascii="Times New Roman" w:hAnsi="Times New Roman" w:cs="Times New Roman"/>
              </w:rPr>
            </w:pPr>
            <w:r w:rsidRPr="00FB6AF8">
              <w:rPr>
                <w:rFonts w:ascii="Times New Roman" w:hAnsi="Times New Roman" w:cs="Times New Roman"/>
              </w:rPr>
              <w:t>2017 год</w:t>
            </w:r>
          </w:p>
        </w:tc>
        <w:tc>
          <w:tcPr>
            <w:tcW w:w="884" w:type="dxa"/>
          </w:tcPr>
          <w:p w:rsidR="00A25C28" w:rsidRPr="00FB6AF8" w:rsidRDefault="00A25C28" w:rsidP="00A25C28">
            <w:pPr>
              <w:jc w:val="center"/>
              <w:rPr>
                <w:rFonts w:ascii="Times New Roman" w:hAnsi="Times New Roman" w:cs="Times New Roman"/>
              </w:rPr>
            </w:pPr>
            <w:r w:rsidRPr="00FB6AF8">
              <w:rPr>
                <w:rFonts w:ascii="Times New Roman" w:hAnsi="Times New Roman" w:cs="Times New Roman"/>
              </w:rPr>
              <w:t>2018 год</w:t>
            </w:r>
          </w:p>
        </w:tc>
        <w:tc>
          <w:tcPr>
            <w:tcW w:w="884" w:type="dxa"/>
          </w:tcPr>
          <w:p w:rsidR="00A25C28" w:rsidRPr="00FB6AF8" w:rsidRDefault="00A25C28" w:rsidP="00A25C28">
            <w:pPr>
              <w:tabs>
                <w:tab w:val="center" w:pos="554"/>
              </w:tabs>
              <w:jc w:val="center"/>
              <w:rPr>
                <w:rFonts w:ascii="Times New Roman" w:hAnsi="Times New Roman" w:cs="Times New Roman"/>
              </w:rPr>
            </w:pPr>
            <w:r w:rsidRPr="00FB6AF8">
              <w:rPr>
                <w:rFonts w:ascii="Times New Roman" w:hAnsi="Times New Roman" w:cs="Times New Roman"/>
              </w:rPr>
              <w:t>2019 год</w:t>
            </w:r>
          </w:p>
        </w:tc>
        <w:tc>
          <w:tcPr>
            <w:tcW w:w="796" w:type="dxa"/>
          </w:tcPr>
          <w:p w:rsidR="00A25C28" w:rsidRPr="00FB6AF8" w:rsidRDefault="00A25C28" w:rsidP="00A25C28">
            <w:pPr>
              <w:jc w:val="center"/>
              <w:rPr>
                <w:rFonts w:ascii="Times New Roman" w:hAnsi="Times New Roman" w:cs="Times New Roman"/>
              </w:rPr>
            </w:pPr>
            <w:r w:rsidRPr="00FB6AF8">
              <w:rPr>
                <w:rFonts w:ascii="Times New Roman" w:hAnsi="Times New Roman" w:cs="Times New Roman"/>
              </w:rPr>
              <w:t>2020</w:t>
            </w:r>
          </w:p>
          <w:p w:rsidR="00A25C28" w:rsidRPr="00FB6AF8" w:rsidRDefault="00A25C28" w:rsidP="00A25C28">
            <w:pPr>
              <w:jc w:val="center"/>
              <w:rPr>
                <w:rFonts w:ascii="Times New Roman" w:hAnsi="Times New Roman" w:cs="Times New Roman"/>
              </w:rPr>
            </w:pPr>
            <w:r w:rsidRPr="00FB6AF8">
              <w:rPr>
                <w:rFonts w:ascii="Times New Roman" w:hAnsi="Times New Roman" w:cs="Times New Roman"/>
              </w:rPr>
              <w:t>год</w:t>
            </w:r>
          </w:p>
        </w:tc>
        <w:tc>
          <w:tcPr>
            <w:tcW w:w="550" w:type="dxa"/>
          </w:tcPr>
          <w:p w:rsidR="00A25C28" w:rsidRPr="00FB6AF8" w:rsidRDefault="00A25C28" w:rsidP="00A25C28">
            <w:pPr>
              <w:jc w:val="center"/>
              <w:rPr>
                <w:rFonts w:ascii="Times New Roman" w:hAnsi="Times New Roman" w:cs="Times New Roman"/>
              </w:rPr>
            </w:pPr>
            <w:r w:rsidRPr="00FB6AF8">
              <w:rPr>
                <w:rFonts w:ascii="Times New Roman" w:hAnsi="Times New Roman" w:cs="Times New Roman"/>
              </w:rPr>
              <w:t>2021 год</w:t>
            </w:r>
          </w:p>
        </w:tc>
        <w:tc>
          <w:tcPr>
            <w:tcW w:w="0" w:type="auto"/>
          </w:tcPr>
          <w:p w:rsidR="00A25C28" w:rsidRPr="00FB6AF8" w:rsidRDefault="00A25C28" w:rsidP="00A25C28">
            <w:pPr>
              <w:jc w:val="center"/>
              <w:rPr>
                <w:rFonts w:ascii="Times New Roman" w:hAnsi="Times New Roman" w:cs="Times New Roman"/>
              </w:rPr>
            </w:pPr>
            <w:r w:rsidRPr="00FB6AF8">
              <w:rPr>
                <w:rFonts w:ascii="Times New Roman" w:hAnsi="Times New Roman" w:cs="Times New Roman"/>
              </w:rPr>
              <w:t>Всего</w:t>
            </w:r>
          </w:p>
        </w:tc>
      </w:tr>
      <w:tr w:rsidR="00A25C28" w:rsidRPr="00FB6AF8" w:rsidTr="00A25C28">
        <w:trPr>
          <w:jc w:val="center"/>
        </w:trPr>
        <w:tc>
          <w:tcPr>
            <w:tcW w:w="2125" w:type="dxa"/>
          </w:tcPr>
          <w:p w:rsidR="00A25C28" w:rsidRPr="00FB6AF8" w:rsidRDefault="00A25C28" w:rsidP="00A25C28">
            <w:pPr>
              <w:jc w:val="center"/>
              <w:rPr>
                <w:rFonts w:ascii="Times New Roman" w:hAnsi="Times New Roman" w:cs="Times New Roman"/>
              </w:rPr>
            </w:pPr>
            <w:r w:rsidRPr="00FB6AF8">
              <w:rPr>
                <w:rFonts w:ascii="Times New Roman" w:hAnsi="Times New Roman" w:cs="Times New Roman"/>
              </w:rPr>
              <w:t xml:space="preserve">Средства районного </w:t>
            </w:r>
            <w:r w:rsidRPr="00FB6AF8">
              <w:rPr>
                <w:rFonts w:ascii="Times New Roman" w:hAnsi="Times New Roman" w:cs="Times New Roman"/>
              </w:rPr>
              <w:lastRenderedPageBreak/>
              <w:t>бюджета</w:t>
            </w:r>
          </w:p>
        </w:tc>
        <w:tc>
          <w:tcPr>
            <w:tcW w:w="750" w:type="dxa"/>
          </w:tcPr>
          <w:p w:rsidR="00A25C28" w:rsidRPr="00FB6AF8" w:rsidRDefault="00A25C28" w:rsidP="00A25C28">
            <w:pPr>
              <w:jc w:val="center"/>
              <w:rPr>
                <w:rFonts w:ascii="Times New Roman" w:hAnsi="Times New Roman" w:cs="Times New Roman"/>
              </w:rPr>
            </w:pPr>
            <w:r w:rsidRPr="00FB6AF8">
              <w:rPr>
                <w:rFonts w:ascii="Times New Roman" w:hAnsi="Times New Roman" w:cs="Times New Roman"/>
              </w:rPr>
              <w:lastRenderedPageBreak/>
              <w:t>7500</w:t>
            </w:r>
          </w:p>
        </w:tc>
        <w:tc>
          <w:tcPr>
            <w:tcW w:w="884" w:type="dxa"/>
          </w:tcPr>
          <w:p w:rsidR="00A25C28" w:rsidRPr="00FB6AF8" w:rsidRDefault="00A25C28" w:rsidP="00A25C28">
            <w:pPr>
              <w:rPr>
                <w:rFonts w:ascii="Times New Roman" w:hAnsi="Times New Roman" w:cs="Times New Roman"/>
              </w:rPr>
            </w:pPr>
            <w:r w:rsidRPr="00FB6AF8">
              <w:rPr>
                <w:rFonts w:ascii="Times New Roman" w:hAnsi="Times New Roman" w:cs="Times New Roman"/>
              </w:rPr>
              <w:t>15000</w:t>
            </w:r>
          </w:p>
        </w:tc>
        <w:tc>
          <w:tcPr>
            <w:tcW w:w="884" w:type="dxa"/>
          </w:tcPr>
          <w:p w:rsidR="00A25C28" w:rsidRPr="00FB6AF8" w:rsidRDefault="00A25C28" w:rsidP="00A25C28">
            <w:pPr>
              <w:rPr>
                <w:rFonts w:ascii="Times New Roman" w:hAnsi="Times New Roman" w:cs="Times New Roman"/>
              </w:rPr>
            </w:pPr>
            <w:r w:rsidRPr="00FB6AF8">
              <w:rPr>
                <w:rFonts w:ascii="Times New Roman" w:hAnsi="Times New Roman" w:cs="Times New Roman"/>
              </w:rPr>
              <w:t>15000</w:t>
            </w:r>
          </w:p>
        </w:tc>
        <w:tc>
          <w:tcPr>
            <w:tcW w:w="891" w:type="dxa"/>
          </w:tcPr>
          <w:p w:rsidR="00A25C28" w:rsidRPr="00FB6AF8" w:rsidRDefault="00A25C28" w:rsidP="00A25C28">
            <w:pPr>
              <w:jc w:val="center"/>
              <w:rPr>
                <w:rFonts w:ascii="Times New Roman" w:hAnsi="Times New Roman" w:cs="Times New Roman"/>
              </w:rPr>
            </w:pPr>
            <w:r w:rsidRPr="00FB6AF8">
              <w:rPr>
                <w:rFonts w:ascii="Times New Roman" w:hAnsi="Times New Roman" w:cs="Times New Roman"/>
              </w:rPr>
              <w:t>25000</w:t>
            </w:r>
          </w:p>
        </w:tc>
        <w:tc>
          <w:tcPr>
            <w:tcW w:w="884" w:type="dxa"/>
          </w:tcPr>
          <w:p w:rsidR="00A25C28" w:rsidRPr="00FB6AF8" w:rsidRDefault="00A25C28" w:rsidP="00A25C28">
            <w:pPr>
              <w:jc w:val="center"/>
              <w:rPr>
                <w:rFonts w:ascii="Times New Roman" w:hAnsi="Times New Roman" w:cs="Times New Roman"/>
              </w:rPr>
            </w:pPr>
            <w:r w:rsidRPr="00FB6AF8">
              <w:rPr>
                <w:rFonts w:ascii="Times New Roman" w:hAnsi="Times New Roman" w:cs="Times New Roman"/>
              </w:rPr>
              <w:t>25000</w:t>
            </w:r>
          </w:p>
        </w:tc>
        <w:tc>
          <w:tcPr>
            <w:tcW w:w="884" w:type="dxa"/>
          </w:tcPr>
          <w:p w:rsidR="00A25C28" w:rsidRPr="00FB6AF8" w:rsidRDefault="00A25C28" w:rsidP="00A25C28">
            <w:pPr>
              <w:jc w:val="center"/>
              <w:rPr>
                <w:rFonts w:ascii="Times New Roman" w:hAnsi="Times New Roman" w:cs="Times New Roman"/>
              </w:rPr>
            </w:pPr>
            <w:r w:rsidRPr="00FB6AF8">
              <w:rPr>
                <w:rFonts w:ascii="Times New Roman" w:hAnsi="Times New Roman" w:cs="Times New Roman"/>
              </w:rPr>
              <w:t>35000</w:t>
            </w:r>
          </w:p>
        </w:tc>
        <w:tc>
          <w:tcPr>
            <w:tcW w:w="796" w:type="dxa"/>
          </w:tcPr>
          <w:p w:rsidR="00A25C28" w:rsidRPr="00FB6AF8" w:rsidRDefault="00A25C28" w:rsidP="00A25C28">
            <w:pPr>
              <w:jc w:val="center"/>
              <w:rPr>
                <w:rFonts w:ascii="Times New Roman" w:hAnsi="Times New Roman" w:cs="Times New Roman"/>
              </w:rPr>
            </w:pPr>
            <w:r w:rsidRPr="00FB6AF8">
              <w:rPr>
                <w:rFonts w:ascii="Times New Roman" w:hAnsi="Times New Roman" w:cs="Times New Roman"/>
              </w:rPr>
              <w:t>35000</w:t>
            </w:r>
          </w:p>
        </w:tc>
        <w:tc>
          <w:tcPr>
            <w:tcW w:w="550" w:type="dxa"/>
          </w:tcPr>
          <w:p w:rsidR="00A25C28" w:rsidRPr="00FB6AF8" w:rsidRDefault="00A25C28" w:rsidP="00A25C28">
            <w:pPr>
              <w:jc w:val="center"/>
              <w:rPr>
                <w:rFonts w:ascii="Times New Roman" w:hAnsi="Times New Roman" w:cs="Times New Roman"/>
              </w:rPr>
            </w:pPr>
            <w:r w:rsidRPr="00FB6AF8">
              <w:rPr>
                <w:rFonts w:ascii="Times New Roman" w:hAnsi="Times New Roman" w:cs="Times New Roman"/>
              </w:rPr>
              <w:t>35000</w:t>
            </w:r>
          </w:p>
        </w:tc>
        <w:tc>
          <w:tcPr>
            <w:tcW w:w="0" w:type="auto"/>
          </w:tcPr>
          <w:p w:rsidR="00A25C28" w:rsidRPr="00FB6AF8" w:rsidRDefault="00A25C28" w:rsidP="00A25C28">
            <w:pPr>
              <w:jc w:val="center"/>
              <w:rPr>
                <w:rFonts w:ascii="Times New Roman" w:hAnsi="Times New Roman" w:cs="Times New Roman"/>
              </w:rPr>
            </w:pPr>
            <w:r w:rsidRPr="00FB6AF8">
              <w:rPr>
                <w:rFonts w:ascii="Times New Roman" w:hAnsi="Times New Roman" w:cs="Times New Roman"/>
              </w:rPr>
              <w:t>192500</w:t>
            </w:r>
          </w:p>
        </w:tc>
      </w:tr>
    </w:tbl>
    <w:p w:rsidR="00A25C28" w:rsidRPr="00FB6AF8" w:rsidRDefault="00A25C28" w:rsidP="00A25C28">
      <w:pPr>
        <w:jc w:val="center"/>
        <w:rPr>
          <w:rFonts w:ascii="Times New Roman" w:hAnsi="Times New Roman" w:cs="Times New Roman"/>
          <w:u w:val="single"/>
        </w:rPr>
      </w:pPr>
    </w:p>
    <w:p w:rsidR="00A25C28" w:rsidRPr="00FB6AF8" w:rsidRDefault="00A25C28" w:rsidP="00A25C28">
      <w:pPr>
        <w:jc w:val="both"/>
        <w:rPr>
          <w:rFonts w:ascii="Times New Roman" w:hAnsi="Times New Roman" w:cs="Times New Roman"/>
        </w:rPr>
      </w:pPr>
      <w:r w:rsidRPr="00FB6AF8">
        <w:rPr>
          <w:rFonts w:ascii="Times New Roman" w:hAnsi="Times New Roman" w:cs="Times New Roman"/>
        </w:rPr>
        <w:tab/>
        <w:t>Плановый показатель численности участников общественных работ, которым будет оказана материальная поддержка за счет средств районного бюджета в период  2014-2021 годы - 30 человек;</w:t>
      </w:r>
    </w:p>
    <w:p w:rsidR="00A25C28" w:rsidRPr="00FB6AF8" w:rsidRDefault="00A25C28" w:rsidP="00A25C28">
      <w:pPr>
        <w:jc w:val="both"/>
        <w:rPr>
          <w:rFonts w:ascii="Times New Roman" w:hAnsi="Times New Roman" w:cs="Times New Roman"/>
        </w:rPr>
      </w:pPr>
      <w:r w:rsidRPr="00FB6AF8">
        <w:rPr>
          <w:rFonts w:ascii="Times New Roman" w:hAnsi="Times New Roman" w:cs="Times New Roman"/>
        </w:rPr>
        <w:tab/>
        <w:t>Предполагаемый размер  материальной поддержки доходов 1 участника работ:</w:t>
      </w:r>
    </w:p>
    <w:p w:rsidR="00A25C28" w:rsidRPr="00FB6AF8" w:rsidRDefault="00A25C28" w:rsidP="00A25C28">
      <w:pPr>
        <w:jc w:val="both"/>
        <w:rPr>
          <w:rFonts w:ascii="Times New Roman" w:hAnsi="Times New Roman" w:cs="Times New Roman"/>
        </w:rPr>
      </w:pPr>
      <w:r w:rsidRPr="00FB6AF8">
        <w:rPr>
          <w:rFonts w:ascii="Times New Roman" w:hAnsi="Times New Roman" w:cs="Times New Roman"/>
        </w:rPr>
        <w:t xml:space="preserve">-  </w:t>
      </w:r>
      <w:r w:rsidRPr="00FB6AF8">
        <w:rPr>
          <w:rFonts w:ascii="Times New Roman" w:hAnsi="Times New Roman" w:cs="Times New Roman"/>
          <w:bCs/>
        </w:rPr>
        <w:t>на 2014 год - 3750</w:t>
      </w:r>
      <w:r w:rsidRPr="00FB6AF8">
        <w:rPr>
          <w:rFonts w:ascii="Times New Roman" w:hAnsi="Times New Roman" w:cs="Times New Roman"/>
        </w:rPr>
        <w:t xml:space="preserve">  рублей,      </w:t>
      </w:r>
    </w:p>
    <w:p w:rsidR="00A25C28" w:rsidRPr="00FB6AF8" w:rsidRDefault="00A25C28" w:rsidP="00A25C28">
      <w:pPr>
        <w:jc w:val="both"/>
        <w:rPr>
          <w:rFonts w:ascii="Times New Roman" w:hAnsi="Times New Roman" w:cs="Times New Roman"/>
        </w:rPr>
      </w:pPr>
      <w:r w:rsidRPr="00FB6AF8">
        <w:rPr>
          <w:rFonts w:ascii="Times New Roman" w:hAnsi="Times New Roman" w:cs="Times New Roman"/>
        </w:rPr>
        <w:t xml:space="preserve">- на 2015 год - </w:t>
      </w:r>
      <w:r w:rsidRPr="00FB6AF8">
        <w:rPr>
          <w:rFonts w:ascii="Times New Roman" w:hAnsi="Times New Roman" w:cs="Times New Roman"/>
          <w:bCs/>
        </w:rPr>
        <w:t>3750</w:t>
      </w:r>
      <w:r w:rsidRPr="00FB6AF8">
        <w:rPr>
          <w:rFonts w:ascii="Times New Roman" w:hAnsi="Times New Roman" w:cs="Times New Roman"/>
        </w:rPr>
        <w:t xml:space="preserve"> рублей,   </w:t>
      </w:r>
    </w:p>
    <w:p w:rsidR="00A25C28" w:rsidRPr="00FB6AF8" w:rsidRDefault="00A25C28" w:rsidP="00A25C28">
      <w:pPr>
        <w:jc w:val="both"/>
        <w:rPr>
          <w:rFonts w:ascii="Times New Roman" w:hAnsi="Times New Roman" w:cs="Times New Roman"/>
        </w:rPr>
      </w:pPr>
      <w:r w:rsidRPr="00FB6AF8">
        <w:rPr>
          <w:rFonts w:ascii="Times New Roman" w:hAnsi="Times New Roman" w:cs="Times New Roman"/>
        </w:rPr>
        <w:t xml:space="preserve">- на 2016 год - </w:t>
      </w:r>
      <w:r w:rsidRPr="00FB6AF8">
        <w:rPr>
          <w:rFonts w:ascii="Times New Roman" w:hAnsi="Times New Roman" w:cs="Times New Roman"/>
          <w:bCs/>
        </w:rPr>
        <w:t>3750</w:t>
      </w:r>
      <w:r w:rsidRPr="00FB6AF8">
        <w:rPr>
          <w:rFonts w:ascii="Times New Roman" w:hAnsi="Times New Roman" w:cs="Times New Roman"/>
        </w:rPr>
        <w:t xml:space="preserve"> рублей,   </w:t>
      </w:r>
    </w:p>
    <w:p w:rsidR="00A25C28" w:rsidRPr="00FB6AF8" w:rsidRDefault="00A25C28" w:rsidP="00A25C28">
      <w:pPr>
        <w:jc w:val="both"/>
        <w:rPr>
          <w:rFonts w:ascii="Times New Roman" w:hAnsi="Times New Roman" w:cs="Times New Roman"/>
        </w:rPr>
      </w:pPr>
      <w:r w:rsidRPr="00FB6AF8">
        <w:rPr>
          <w:rFonts w:ascii="Times New Roman" w:hAnsi="Times New Roman" w:cs="Times New Roman"/>
        </w:rPr>
        <w:t xml:space="preserve">- на 2017 год - 6250 рублей, </w:t>
      </w:r>
    </w:p>
    <w:p w:rsidR="00A25C28" w:rsidRPr="00FB6AF8" w:rsidRDefault="00A25C28" w:rsidP="00A25C28">
      <w:pPr>
        <w:jc w:val="both"/>
        <w:rPr>
          <w:rFonts w:ascii="Times New Roman" w:hAnsi="Times New Roman" w:cs="Times New Roman"/>
        </w:rPr>
      </w:pPr>
      <w:r w:rsidRPr="00FB6AF8">
        <w:rPr>
          <w:rFonts w:ascii="Times New Roman" w:hAnsi="Times New Roman" w:cs="Times New Roman"/>
        </w:rPr>
        <w:t xml:space="preserve">- на 2018 год - 6250 рублей, </w:t>
      </w:r>
    </w:p>
    <w:p w:rsidR="00A25C28" w:rsidRPr="00FB6AF8" w:rsidRDefault="00A25C28" w:rsidP="00A25C28">
      <w:pPr>
        <w:jc w:val="both"/>
        <w:rPr>
          <w:rFonts w:ascii="Times New Roman" w:hAnsi="Times New Roman" w:cs="Times New Roman"/>
        </w:rPr>
      </w:pPr>
      <w:r w:rsidRPr="00FB6AF8">
        <w:rPr>
          <w:rFonts w:ascii="Times New Roman" w:hAnsi="Times New Roman" w:cs="Times New Roman"/>
        </w:rPr>
        <w:t>- на 2019 год - 8750 рублей,</w:t>
      </w:r>
    </w:p>
    <w:p w:rsidR="00A25C28" w:rsidRPr="00FB6AF8" w:rsidRDefault="00A25C28" w:rsidP="00A25C28">
      <w:pPr>
        <w:jc w:val="both"/>
        <w:rPr>
          <w:rFonts w:ascii="Times New Roman" w:hAnsi="Times New Roman" w:cs="Times New Roman"/>
        </w:rPr>
      </w:pPr>
      <w:r w:rsidRPr="00FB6AF8">
        <w:rPr>
          <w:rFonts w:ascii="Times New Roman" w:hAnsi="Times New Roman" w:cs="Times New Roman"/>
        </w:rPr>
        <w:t xml:space="preserve">- на 2020 год - 8750 рублей, </w:t>
      </w:r>
    </w:p>
    <w:p w:rsidR="00A25C28" w:rsidRPr="00FB6AF8" w:rsidRDefault="00A25C28" w:rsidP="00A25C28">
      <w:pPr>
        <w:jc w:val="both"/>
        <w:rPr>
          <w:rFonts w:ascii="Times New Roman" w:hAnsi="Times New Roman" w:cs="Times New Roman"/>
        </w:rPr>
      </w:pPr>
      <w:r w:rsidRPr="00FB6AF8">
        <w:rPr>
          <w:rFonts w:ascii="Times New Roman" w:hAnsi="Times New Roman" w:cs="Times New Roman"/>
        </w:rPr>
        <w:t>- на 2021 год - 8750 рублей</w:t>
      </w:r>
      <w:proofErr w:type="gramStart"/>
      <w:r w:rsidRPr="00FB6AF8">
        <w:rPr>
          <w:rFonts w:ascii="Times New Roman" w:hAnsi="Times New Roman" w:cs="Times New Roman"/>
        </w:rPr>
        <w:t>.».</w:t>
      </w:r>
      <w:proofErr w:type="gramEnd"/>
    </w:p>
    <w:p w:rsidR="00A25C28" w:rsidRPr="00FB6AF8" w:rsidRDefault="00A25C28" w:rsidP="00A25C28">
      <w:pPr>
        <w:pStyle w:val="aff"/>
        <w:jc w:val="both"/>
        <w:rPr>
          <w:rFonts w:ascii="Times New Roman" w:hAnsi="Times New Roman" w:cs="Times New Roman"/>
          <w:sz w:val="24"/>
          <w:szCs w:val="24"/>
        </w:rPr>
      </w:pPr>
      <w:r w:rsidRPr="00FB6AF8">
        <w:rPr>
          <w:rFonts w:ascii="Times New Roman" w:hAnsi="Times New Roman" w:cs="Times New Roman"/>
          <w:sz w:val="24"/>
          <w:szCs w:val="24"/>
        </w:rPr>
        <w:t>13) В разделе 12 программы слова «ГКУ ЦЗН Звериноголовского района Курганской области» и слова «ГКУ «Центр занятости населения Звериноголовского района Курганской области» заменить словами «ГКУ ЦЗН».</w:t>
      </w:r>
    </w:p>
    <w:p w:rsidR="00A25C28" w:rsidRPr="00FB6AF8" w:rsidRDefault="00A25C28" w:rsidP="00A25C28">
      <w:pPr>
        <w:pStyle w:val="aff"/>
        <w:jc w:val="both"/>
        <w:rPr>
          <w:rFonts w:ascii="Times New Roman" w:hAnsi="Times New Roman" w:cs="Times New Roman"/>
        </w:rPr>
      </w:pPr>
      <w:r w:rsidRPr="00FB6AF8">
        <w:rPr>
          <w:rFonts w:ascii="Times New Roman" w:hAnsi="Times New Roman" w:cs="Times New Roman"/>
          <w:sz w:val="24"/>
          <w:szCs w:val="24"/>
        </w:rPr>
        <w:t>14) В приложении слова «- руководитель аппарата» исключить.</w:t>
      </w:r>
    </w:p>
    <w:p w:rsidR="00A25C28" w:rsidRPr="00FB6AF8" w:rsidRDefault="00A25C28" w:rsidP="00A25C28">
      <w:pPr>
        <w:jc w:val="both"/>
        <w:rPr>
          <w:rFonts w:ascii="Times New Roman" w:hAnsi="Times New Roman" w:cs="Times New Roman"/>
        </w:rPr>
      </w:pPr>
      <w:r w:rsidRPr="00FB6AF8">
        <w:rPr>
          <w:rFonts w:ascii="Times New Roman" w:hAnsi="Times New Roman" w:cs="Times New Roman"/>
        </w:rPr>
        <w:t>2. Опубликовать настоящее постановление в информационном бюллетене «Вестник Звериноголовского района».</w:t>
      </w:r>
    </w:p>
    <w:p w:rsidR="00A25C28" w:rsidRPr="00FB6AF8" w:rsidRDefault="00A25C28" w:rsidP="00A25C28">
      <w:pPr>
        <w:jc w:val="both"/>
        <w:rPr>
          <w:rFonts w:ascii="Times New Roman" w:hAnsi="Times New Roman" w:cs="Times New Roman"/>
        </w:rPr>
      </w:pPr>
      <w:r w:rsidRPr="00FB6AF8">
        <w:rPr>
          <w:rFonts w:ascii="Times New Roman" w:hAnsi="Times New Roman" w:cs="Times New Roman"/>
        </w:rPr>
        <w:t xml:space="preserve">3. </w:t>
      </w:r>
      <w:proofErr w:type="gramStart"/>
      <w:r w:rsidRPr="00FB6AF8">
        <w:rPr>
          <w:rFonts w:ascii="Times New Roman" w:hAnsi="Times New Roman" w:cs="Times New Roman"/>
        </w:rPr>
        <w:t>Разместить</w:t>
      </w:r>
      <w:proofErr w:type="gramEnd"/>
      <w:r w:rsidRPr="00FB6AF8">
        <w:rPr>
          <w:rFonts w:ascii="Times New Roman" w:hAnsi="Times New Roman" w:cs="Times New Roman"/>
        </w:rPr>
        <w:t xml:space="preserve"> настоящее постановление на официальном сайте Администрации Звериноголовского района в сети Интернет.</w:t>
      </w:r>
    </w:p>
    <w:p w:rsidR="00A25C28" w:rsidRPr="00FB6AF8" w:rsidRDefault="00A25C28" w:rsidP="00A25C28">
      <w:pPr>
        <w:tabs>
          <w:tab w:val="left" w:pos="1134"/>
        </w:tabs>
        <w:jc w:val="both"/>
        <w:rPr>
          <w:rFonts w:ascii="Times New Roman" w:hAnsi="Times New Roman" w:cs="Times New Roman"/>
        </w:rPr>
      </w:pPr>
      <w:r w:rsidRPr="00FB6AF8">
        <w:rPr>
          <w:rFonts w:ascii="Times New Roman" w:hAnsi="Times New Roman" w:cs="Times New Roman"/>
        </w:rPr>
        <w:t xml:space="preserve">4. </w:t>
      </w:r>
      <w:proofErr w:type="gramStart"/>
      <w:r w:rsidRPr="00FB6AF8">
        <w:rPr>
          <w:rFonts w:ascii="Times New Roman" w:hAnsi="Times New Roman" w:cs="Times New Roman"/>
        </w:rPr>
        <w:t>Контроль за</w:t>
      </w:r>
      <w:proofErr w:type="gramEnd"/>
      <w:r w:rsidRPr="00FB6AF8">
        <w:rPr>
          <w:rFonts w:ascii="Times New Roman" w:hAnsi="Times New Roman" w:cs="Times New Roman"/>
        </w:rPr>
        <w:t xml:space="preserve"> выполнением настоящего постановления возложить на первого заместителя Главы Звериноголовского района.</w:t>
      </w:r>
    </w:p>
    <w:p w:rsidR="00A25C28" w:rsidRPr="00FB6AF8" w:rsidRDefault="00A25C28" w:rsidP="00A25C28">
      <w:pPr>
        <w:jc w:val="both"/>
        <w:rPr>
          <w:rFonts w:ascii="Times New Roman" w:hAnsi="Times New Roman" w:cs="Times New Roman"/>
        </w:rPr>
      </w:pPr>
    </w:p>
    <w:p w:rsidR="00A25C28" w:rsidRPr="00FB6AF8" w:rsidRDefault="00A25C28" w:rsidP="00A25C28">
      <w:pPr>
        <w:jc w:val="both"/>
        <w:rPr>
          <w:rFonts w:ascii="Times New Roman" w:hAnsi="Times New Roman" w:cs="Times New Roman"/>
        </w:rPr>
      </w:pPr>
      <w:r w:rsidRPr="00FB6AF8">
        <w:rPr>
          <w:rFonts w:ascii="Times New Roman" w:hAnsi="Times New Roman" w:cs="Times New Roman"/>
        </w:rPr>
        <w:t>Глава Звериноголовского района                                                              М.М. Шейгец</w:t>
      </w:r>
    </w:p>
    <w:p w:rsidR="00A25C28" w:rsidRPr="00FB6AF8" w:rsidRDefault="00A25C28" w:rsidP="00A25C28">
      <w:pPr>
        <w:jc w:val="both"/>
        <w:rPr>
          <w:rFonts w:ascii="Times New Roman" w:hAnsi="Times New Roman" w:cs="Times New Roman"/>
        </w:rPr>
      </w:pPr>
    </w:p>
    <w:p w:rsidR="00D53A9A" w:rsidRPr="00FB6AF8" w:rsidRDefault="00D53A9A" w:rsidP="00D53A9A">
      <w:pPr>
        <w:rPr>
          <w:rFonts w:ascii="Times New Roman" w:hAnsi="Times New Roman" w:cs="Times New Roman"/>
          <w:sz w:val="28"/>
          <w:szCs w:val="28"/>
        </w:rPr>
      </w:pPr>
      <w:r w:rsidRPr="00FB6AF8">
        <w:rPr>
          <w:rFonts w:ascii="Times New Roman" w:hAnsi="Times New Roman" w:cs="Times New Roman"/>
          <w:sz w:val="28"/>
          <w:szCs w:val="28"/>
        </w:rPr>
        <w:t xml:space="preserve">                                                         </w:t>
      </w:r>
    </w:p>
    <w:p w:rsidR="00D53A9A" w:rsidRPr="00FB6AF8" w:rsidRDefault="00D53A9A" w:rsidP="00D53A9A">
      <w:pPr>
        <w:rPr>
          <w:rFonts w:ascii="Times New Roman" w:hAnsi="Times New Roman" w:cs="Times New Roman"/>
        </w:rPr>
      </w:pPr>
    </w:p>
    <w:p w:rsidR="00D53A9A" w:rsidRPr="00FB6AF8" w:rsidRDefault="00D53A9A" w:rsidP="00D53A9A">
      <w:pPr>
        <w:tabs>
          <w:tab w:val="left" w:pos="480"/>
        </w:tabs>
        <w:rPr>
          <w:rFonts w:ascii="Times New Roman" w:hAnsi="Times New Roman" w:cs="Times New Roman"/>
        </w:rPr>
      </w:pPr>
      <w:r w:rsidRPr="00FB6AF8">
        <w:rPr>
          <w:rFonts w:ascii="Times New Roman" w:hAnsi="Times New Roman" w:cs="Times New Roman"/>
        </w:rPr>
        <w:tab/>
      </w:r>
    </w:p>
    <w:p w:rsidR="00D53A9A" w:rsidRPr="00FB6AF8" w:rsidRDefault="00D53A9A" w:rsidP="00D53A9A">
      <w:pPr>
        <w:jc w:val="center"/>
        <w:rPr>
          <w:rFonts w:ascii="Times New Roman" w:hAnsi="Times New Roman" w:cs="Times New Roman"/>
        </w:rPr>
      </w:pPr>
    </w:p>
    <w:p w:rsidR="00D53A9A" w:rsidRPr="00FB6AF8" w:rsidRDefault="00D53A9A" w:rsidP="00D53A9A">
      <w:pPr>
        <w:jc w:val="both"/>
        <w:rPr>
          <w:rFonts w:ascii="Times New Roman" w:hAnsi="Times New Roman" w:cs="Times New Roman"/>
        </w:rPr>
      </w:pPr>
    </w:p>
    <w:p w:rsidR="00D53A9A" w:rsidRPr="00FB6AF8" w:rsidRDefault="00D53A9A" w:rsidP="00D53A9A">
      <w:pPr>
        <w:jc w:val="both"/>
        <w:rPr>
          <w:rFonts w:ascii="Times New Roman" w:hAnsi="Times New Roman" w:cs="Times New Roman"/>
        </w:rPr>
      </w:pPr>
    </w:p>
    <w:p w:rsidR="00D53A9A" w:rsidRPr="00FB6AF8" w:rsidRDefault="00D53A9A" w:rsidP="00D53A9A">
      <w:pPr>
        <w:rPr>
          <w:rFonts w:ascii="Times New Roman" w:hAnsi="Times New Roman" w:cs="Times New Roman"/>
        </w:rPr>
      </w:pPr>
      <w:bookmarkStart w:id="9" w:name="_GoBack"/>
      <w:bookmarkEnd w:id="9"/>
    </w:p>
    <w:sectPr w:rsidR="00D53A9A" w:rsidRPr="00FB6AF8" w:rsidSect="00D72F90">
      <w:headerReference w:type="default" r:id="rId36"/>
      <w:footerReference w:type="even" r:id="rId37"/>
      <w:footerReference w:type="default" r:id="rId38"/>
      <w:pgSz w:w="16839" w:h="23814" w:code="8"/>
      <w:pgMar w:top="1134" w:right="1416"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3306" w:rsidRDefault="00583306" w:rsidP="00EF4B0D">
      <w:pPr>
        <w:spacing w:after="0" w:line="240" w:lineRule="auto"/>
      </w:pPr>
      <w:r>
        <w:separator/>
      </w:r>
    </w:p>
  </w:endnote>
  <w:endnote w:type="continuationSeparator" w:id="0">
    <w:p w:rsidR="00583306" w:rsidRDefault="00583306" w:rsidP="00EF4B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notTrueType/>
    <w:pitch w:val="variable"/>
    <w:sig w:usb0="00000201" w:usb1="00000000" w:usb2="00000000" w:usb3="00000000" w:csb0="00000004" w:csb1="00000000"/>
  </w:font>
  <w:font w:name="Microsoft Sans Serif">
    <w:panose1 w:val="020B0604020202020204"/>
    <w:charset w:val="CC"/>
    <w:family w:val="swiss"/>
    <w:pitch w:val="variable"/>
    <w:sig w:usb0="61002BDF"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B0604020202020204"/>
    <w:charset w:val="01"/>
    <w:family w:val="roman"/>
    <w:notTrueType/>
    <w:pitch w:val="variable"/>
    <w:sig w:usb0="00002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CC"/>
    <w:family w:val="auto"/>
    <w:pitch w:val="variable"/>
    <w:sig w:usb0="00000000" w:usb1="00000000" w:usb2="00000000" w:usb3="00000000" w:csb0="00000000" w:csb1="00000000"/>
  </w:font>
  <w:font w:name="Liberation Sans">
    <w:panose1 w:val="020B0604020202020204"/>
    <w:charset w:val="CC"/>
    <w:family w:val="swiss"/>
    <w:pitch w:val="variable"/>
    <w:sig w:usb0="E0000AFF" w:usb1="500078FF" w:usb2="00000021" w:usb3="00000000" w:csb0="000001BF" w:csb1="00000000"/>
  </w:font>
  <w:font w:name="Microsoft YaHei">
    <w:altName w:val="Arial Unicode MS"/>
    <w:charset w:val="86"/>
    <w:family w:val="swiss"/>
    <w:pitch w:val="variable"/>
    <w:sig w:usb0="00000000" w:usb1="28CF3C52" w:usb2="00000016" w:usb3="00000000" w:csb0="0004001F" w:csb1="00000000"/>
  </w:font>
  <w:font w:name="Lucida Sans Unicode">
    <w:panose1 w:val="020B0602030504020204"/>
    <w:charset w:val="CC"/>
    <w:family w:val="swiss"/>
    <w:pitch w:val="variable"/>
    <w:sig w:usb0="80000AFF" w:usb1="0000396B" w:usb2="00000000" w:usb3="00000000" w:csb0="0000003F" w:csb1="00000000"/>
  </w:font>
  <w:font w:name="Verdana">
    <w:panose1 w:val="020B0604030504040204"/>
    <w:charset w:val="CC"/>
    <w:family w:val="swiss"/>
    <w:pitch w:val="variable"/>
    <w:sig w:usb0="20000287" w:usb1="00000000" w:usb2="00000000" w:usb3="00000000" w:csb0="0000019F" w:csb1="00000000"/>
  </w:font>
  <w:font w:name="Liberation Serif">
    <w:panose1 w:val="02020603050405020304"/>
    <w:charset w:val="CC"/>
    <w:family w:val="roman"/>
    <w:pitch w:val="variable"/>
    <w:sig w:usb0="E0000AFF" w:usb1="500078FF" w:usb2="00000021" w:usb3="00000000" w:csb0="000001BF" w:csb1="00000000"/>
  </w:font>
  <w:font w:name="Andale Sans UI">
    <w:altName w:val="Arial Unicode MS"/>
    <w:panose1 w:val="020B0604020202020204"/>
    <w:charset w:val="CC"/>
    <w:family w:val="auto"/>
    <w:pitch w:val="variable"/>
    <w:sig w:usb0="00000000" w:usb1="00000000" w:usb2="00000000" w:usb3="00000000" w:csb0="00000000" w:csb1="00000000"/>
  </w:font>
  <w:font w:name="Arial CYR">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143C" w:rsidRDefault="0075453C" w:rsidP="00004D5F">
    <w:pPr>
      <w:pStyle w:val="a6"/>
      <w:framePr w:wrap="around" w:vAnchor="text" w:hAnchor="margin" w:xAlign="right" w:y="1"/>
      <w:rPr>
        <w:rStyle w:val="a8"/>
      </w:rPr>
    </w:pPr>
    <w:r>
      <w:rPr>
        <w:rStyle w:val="a8"/>
      </w:rPr>
      <w:fldChar w:fldCharType="begin"/>
    </w:r>
    <w:r w:rsidR="0014143C">
      <w:rPr>
        <w:rStyle w:val="a8"/>
      </w:rPr>
      <w:instrText xml:space="preserve">PAGE  </w:instrText>
    </w:r>
    <w:r>
      <w:rPr>
        <w:rStyle w:val="a8"/>
      </w:rPr>
      <w:fldChar w:fldCharType="end"/>
    </w:r>
  </w:p>
  <w:p w:rsidR="0014143C" w:rsidRDefault="0014143C">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578581"/>
      <w:docPartObj>
        <w:docPartGallery w:val="Page Numbers (Bottom of Page)"/>
        <w:docPartUnique/>
      </w:docPartObj>
    </w:sdtPr>
    <w:sdtContent>
      <w:p w:rsidR="0014143C" w:rsidRDefault="0075453C" w:rsidP="00290697">
        <w:pPr>
          <w:pStyle w:val="a6"/>
          <w:jc w:val="center"/>
        </w:pPr>
        <w:fldSimple w:instr=" PAGE   \* MERGEFORMAT ">
          <w:r w:rsidR="00F41BDA">
            <w:rPr>
              <w:noProof/>
            </w:rPr>
            <w:t>1</w:t>
          </w:r>
        </w:fldSimple>
      </w:p>
    </w:sdtContent>
  </w:sdt>
  <w:p w:rsidR="0014143C" w:rsidRPr="00931B5C" w:rsidRDefault="0014143C" w:rsidP="00004D5F">
    <w:pPr>
      <w:pStyle w:val="a6"/>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3306" w:rsidRDefault="00583306" w:rsidP="00EF4B0D">
      <w:pPr>
        <w:spacing w:after="0" w:line="240" w:lineRule="auto"/>
      </w:pPr>
      <w:r>
        <w:separator/>
      </w:r>
    </w:p>
  </w:footnote>
  <w:footnote w:type="continuationSeparator" w:id="0">
    <w:p w:rsidR="00583306" w:rsidRDefault="00583306" w:rsidP="00EF4B0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143C" w:rsidRDefault="0014143C">
    <w:pPr>
      <w:pStyle w:val="a4"/>
    </w:pPr>
  </w:p>
  <w:p w:rsidR="0014143C" w:rsidRDefault="0014143C"/>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B3E1800"/>
    <w:lvl w:ilvl="0">
      <w:numFmt w:val="bullet"/>
      <w:lvlText w:val="*"/>
      <w:lvlJc w:val="left"/>
    </w:lvl>
  </w:abstractNum>
  <w:abstractNum w:abstractNumId="1">
    <w:nsid w:val="00000004"/>
    <w:multiLevelType w:val="singleLevel"/>
    <w:tmpl w:val="00000004"/>
    <w:name w:val="WW8Num4"/>
    <w:lvl w:ilvl="0">
      <w:start w:val="1"/>
      <w:numFmt w:val="decimal"/>
      <w:lvlText w:val="%1."/>
      <w:lvlJc w:val="left"/>
      <w:pPr>
        <w:tabs>
          <w:tab w:val="num" w:pos="720"/>
        </w:tabs>
        <w:ind w:left="3225" w:hanging="360"/>
      </w:pPr>
      <w:rPr>
        <w:rFonts w:hint="default"/>
        <w:sz w:val="24"/>
      </w:rPr>
    </w:lvl>
  </w:abstractNum>
  <w:abstractNum w:abstractNumId="2">
    <w:nsid w:val="00804A9A"/>
    <w:multiLevelType w:val="hybridMultilevel"/>
    <w:tmpl w:val="1CC07084"/>
    <w:lvl w:ilvl="0" w:tplc="0419000F">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790"/>
        </w:tabs>
        <w:ind w:left="1790" w:hanging="360"/>
      </w:pPr>
    </w:lvl>
    <w:lvl w:ilvl="2" w:tplc="0419001B" w:tentative="1">
      <w:start w:val="1"/>
      <w:numFmt w:val="lowerRoman"/>
      <w:lvlText w:val="%3."/>
      <w:lvlJc w:val="right"/>
      <w:pPr>
        <w:tabs>
          <w:tab w:val="num" w:pos="2510"/>
        </w:tabs>
        <w:ind w:left="2510" w:hanging="180"/>
      </w:pPr>
    </w:lvl>
    <w:lvl w:ilvl="3" w:tplc="0419000F" w:tentative="1">
      <w:start w:val="1"/>
      <w:numFmt w:val="decimal"/>
      <w:lvlText w:val="%4."/>
      <w:lvlJc w:val="left"/>
      <w:pPr>
        <w:tabs>
          <w:tab w:val="num" w:pos="3230"/>
        </w:tabs>
        <w:ind w:left="3230" w:hanging="360"/>
      </w:pPr>
    </w:lvl>
    <w:lvl w:ilvl="4" w:tplc="04190019" w:tentative="1">
      <w:start w:val="1"/>
      <w:numFmt w:val="lowerLetter"/>
      <w:lvlText w:val="%5."/>
      <w:lvlJc w:val="left"/>
      <w:pPr>
        <w:tabs>
          <w:tab w:val="num" w:pos="3950"/>
        </w:tabs>
        <w:ind w:left="3950" w:hanging="360"/>
      </w:pPr>
    </w:lvl>
    <w:lvl w:ilvl="5" w:tplc="0419001B" w:tentative="1">
      <w:start w:val="1"/>
      <w:numFmt w:val="lowerRoman"/>
      <w:lvlText w:val="%6."/>
      <w:lvlJc w:val="right"/>
      <w:pPr>
        <w:tabs>
          <w:tab w:val="num" w:pos="4670"/>
        </w:tabs>
        <w:ind w:left="4670" w:hanging="180"/>
      </w:pPr>
    </w:lvl>
    <w:lvl w:ilvl="6" w:tplc="0419000F" w:tentative="1">
      <w:start w:val="1"/>
      <w:numFmt w:val="decimal"/>
      <w:lvlText w:val="%7."/>
      <w:lvlJc w:val="left"/>
      <w:pPr>
        <w:tabs>
          <w:tab w:val="num" w:pos="5390"/>
        </w:tabs>
        <w:ind w:left="5390" w:hanging="360"/>
      </w:pPr>
    </w:lvl>
    <w:lvl w:ilvl="7" w:tplc="04190019" w:tentative="1">
      <w:start w:val="1"/>
      <w:numFmt w:val="lowerLetter"/>
      <w:lvlText w:val="%8."/>
      <w:lvlJc w:val="left"/>
      <w:pPr>
        <w:tabs>
          <w:tab w:val="num" w:pos="6110"/>
        </w:tabs>
        <w:ind w:left="6110" w:hanging="360"/>
      </w:pPr>
    </w:lvl>
    <w:lvl w:ilvl="8" w:tplc="0419001B" w:tentative="1">
      <w:start w:val="1"/>
      <w:numFmt w:val="lowerRoman"/>
      <w:lvlText w:val="%9."/>
      <w:lvlJc w:val="right"/>
      <w:pPr>
        <w:tabs>
          <w:tab w:val="num" w:pos="6830"/>
        </w:tabs>
        <w:ind w:left="6830" w:hanging="180"/>
      </w:pPr>
    </w:lvl>
  </w:abstractNum>
  <w:abstractNum w:abstractNumId="3">
    <w:nsid w:val="00A14494"/>
    <w:multiLevelType w:val="singleLevel"/>
    <w:tmpl w:val="57E4254E"/>
    <w:lvl w:ilvl="0">
      <w:start w:val="1"/>
      <w:numFmt w:val="decimal"/>
      <w:lvlText w:val="%1)"/>
      <w:legacy w:legacy="1" w:legacySpace="0" w:legacyIndent="288"/>
      <w:lvlJc w:val="left"/>
      <w:rPr>
        <w:rFonts w:ascii="Arial" w:hAnsi="Arial" w:cs="Arial" w:hint="default"/>
      </w:rPr>
    </w:lvl>
  </w:abstractNum>
  <w:abstractNum w:abstractNumId="4">
    <w:nsid w:val="04363ABD"/>
    <w:multiLevelType w:val="singleLevel"/>
    <w:tmpl w:val="43F22E62"/>
    <w:lvl w:ilvl="0">
      <w:start w:val="78"/>
      <w:numFmt w:val="decimal"/>
      <w:lvlText w:val="%1."/>
      <w:lvlJc w:val="left"/>
      <w:pPr>
        <w:ind w:left="0" w:firstLine="0"/>
      </w:pPr>
      <w:rPr>
        <w:rFonts w:ascii="Arial" w:hAnsi="Arial" w:cs="Arial" w:hint="default"/>
      </w:rPr>
    </w:lvl>
  </w:abstractNum>
  <w:abstractNum w:abstractNumId="5">
    <w:nsid w:val="112E4339"/>
    <w:multiLevelType w:val="hybridMultilevel"/>
    <w:tmpl w:val="67FEF562"/>
    <w:lvl w:ilvl="0" w:tplc="4C5A8B2A">
      <w:start w:val="1"/>
      <w:numFmt w:val="decimal"/>
      <w:lvlText w:val="%1."/>
      <w:lvlJc w:val="left"/>
      <w:pPr>
        <w:tabs>
          <w:tab w:val="num" w:pos="1069"/>
        </w:tabs>
        <w:ind w:left="1069" w:hanging="360"/>
      </w:pPr>
      <w:rPr>
        <w:rFonts w:ascii="Arial" w:hAnsi="Arial" w:cs="Arial" w:hint="default"/>
        <w:sz w:val="24"/>
        <w:szCs w:val="24"/>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6">
    <w:nsid w:val="15BC016F"/>
    <w:multiLevelType w:val="hybridMultilevel"/>
    <w:tmpl w:val="4A6EF13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1A67132F"/>
    <w:multiLevelType w:val="hybridMultilevel"/>
    <w:tmpl w:val="34005B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0E1049F"/>
    <w:multiLevelType w:val="multilevel"/>
    <w:tmpl w:val="84261426"/>
    <w:lvl w:ilvl="0">
      <w:start w:val="15"/>
      <w:numFmt w:val="decimal"/>
      <w:lvlText w:val="%1."/>
      <w:lvlJc w:val="left"/>
      <w:pPr>
        <w:ind w:left="0" w:firstLine="0"/>
      </w:pPr>
      <w:rPr>
        <w:rFonts w:ascii="Arial" w:eastAsia="Arial" w:hAnsi="Arial" w:cs="Arial" w:hint="default"/>
        <w:b w:val="0"/>
        <w:bCs w:val="0"/>
        <w:i w:val="0"/>
        <w:iCs w:val="0"/>
        <w:smallCaps w:val="0"/>
        <w:strike w:val="0"/>
        <w:color w:val="000000"/>
        <w:spacing w:val="0"/>
        <w:w w:val="100"/>
        <w:position w:val="0"/>
        <w:sz w:val="24"/>
        <w:szCs w:val="24"/>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
    <w:nsid w:val="21BD759A"/>
    <w:multiLevelType w:val="multilevel"/>
    <w:tmpl w:val="D7BAB40A"/>
    <w:lvl w:ilvl="0">
      <w:start w:val="20"/>
      <w:numFmt w:val="decimal"/>
      <w:lvlText w:val="%1."/>
      <w:lvlJc w:val="left"/>
      <w:pPr>
        <w:ind w:left="0" w:firstLine="0"/>
      </w:pPr>
      <w:rPr>
        <w:rFonts w:ascii="Arial" w:eastAsia="Arial" w:hAnsi="Arial" w:cs="Arial"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
    <w:nsid w:val="22F12429"/>
    <w:multiLevelType w:val="singleLevel"/>
    <w:tmpl w:val="272407C2"/>
    <w:lvl w:ilvl="0">
      <w:start w:val="107"/>
      <w:numFmt w:val="decimal"/>
      <w:lvlText w:val="%1."/>
      <w:lvlJc w:val="left"/>
      <w:pPr>
        <w:ind w:left="0" w:firstLine="0"/>
      </w:pPr>
      <w:rPr>
        <w:rFonts w:ascii="Arial" w:hAnsi="Arial" w:cs="Arial" w:hint="default"/>
      </w:rPr>
    </w:lvl>
  </w:abstractNum>
  <w:abstractNum w:abstractNumId="11">
    <w:nsid w:val="2951556A"/>
    <w:multiLevelType w:val="hybridMultilevel"/>
    <w:tmpl w:val="748EEA46"/>
    <w:lvl w:ilvl="0" w:tplc="0419000F">
      <w:start w:val="1"/>
      <w:numFmt w:val="decimal"/>
      <w:lvlText w:val="%1."/>
      <w:lvlJc w:val="left"/>
      <w:pPr>
        <w:ind w:left="5747" w:hanging="360"/>
      </w:pPr>
    </w:lvl>
    <w:lvl w:ilvl="1" w:tplc="04190019">
      <w:start w:val="1"/>
      <w:numFmt w:val="lowerLetter"/>
      <w:lvlText w:val="%2."/>
      <w:lvlJc w:val="left"/>
      <w:pPr>
        <w:ind w:left="6467" w:hanging="360"/>
      </w:pPr>
    </w:lvl>
    <w:lvl w:ilvl="2" w:tplc="0419001B">
      <w:start w:val="1"/>
      <w:numFmt w:val="lowerRoman"/>
      <w:lvlText w:val="%3."/>
      <w:lvlJc w:val="right"/>
      <w:pPr>
        <w:ind w:left="7187" w:hanging="180"/>
      </w:pPr>
    </w:lvl>
    <w:lvl w:ilvl="3" w:tplc="0419000F">
      <w:start w:val="1"/>
      <w:numFmt w:val="decimal"/>
      <w:lvlText w:val="%4."/>
      <w:lvlJc w:val="left"/>
      <w:pPr>
        <w:ind w:left="7907" w:hanging="360"/>
      </w:pPr>
    </w:lvl>
    <w:lvl w:ilvl="4" w:tplc="04190019">
      <w:start w:val="1"/>
      <w:numFmt w:val="lowerLetter"/>
      <w:lvlText w:val="%5."/>
      <w:lvlJc w:val="left"/>
      <w:pPr>
        <w:ind w:left="8627" w:hanging="360"/>
      </w:pPr>
    </w:lvl>
    <w:lvl w:ilvl="5" w:tplc="0419001B">
      <w:start w:val="1"/>
      <w:numFmt w:val="lowerRoman"/>
      <w:lvlText w:val="%6."/>
      <w:lvlJc w:val="right"/>
      <w:pPr>
        <w:ind w:left="9347" w:hanging="180"/>
      </w:pPr>
    </w:lvl>
    <w:lvl w:ilvl="6" w:tplc="0419000F">
      <w:start w:val="1"/>
      <w:numFmt w:val="decimal"/>
      <w:lvlText w:val="%7."/>
      <w:lvlJc w:val="left"/>
      <w:pPr>
        <w:ind w:left="10067" w:hanging="360"/>
      </w:pPr>
    </w:lvl>
    <w:lvl w:ilvl="7" w:tplc="04190019">
      <w:start w:val="1"/>
      <w:numFmt w:val="lowerLetter"/>
      <w:lvlText w:val="%8."/>
      <w:lvlJc w:val="left"/>
      <w:pPr>
        <w:ind w:left="10787" w:hanging="360"/>
      </w:pPr>
    </w:lvl>
    <w:lvl w:ilvl="8" w:tplc="0419001B">
      <w:start w:val="1"/>
      <w:numFmt w:val="lowerRoman"/>
      <w:lvlText w:val="%9."/>
      <w:lvlJc w:val="right"/>
      <w:pPr>
        <w:ind w:left="11507" w:hanging="180"/>
      </w:pPr>
    </w:lvl>
  </w:abstractNum>
  <w:abstractNum w:abstractNumId="12">
    <w:nsid w:val="32203E75"/>
    <w:multiLevelType w:val="hybridMultilevel"/>
    <w:tmpl w:val="A5288D3C"/>
    <w:lvl w:ilvl="0" w:tplc="E390A404">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3F5F64C0"/>
    <w:multiLevelType w:val="singleLevel"/>
    <w:tmpl w:val="DD9EA97A"/>
    <w:lvl w:ilvl="0">
      <w:start w:val="29"/>
      <w:numFmt w:val="decimal"/>
      <w:lvlText w:val="%1."/>
      <w:lvlJc w:val="left"/>
      <w:pPr>
        <w:ind w:left="0" w:firstLine="0"/>
      </w:pPr>
      <w:rPr>
        <w:rFonts w:ascii="Arial" w:hAnsi="Arial" w:cs="Arial" w:hint="default"/>
      </w:rPr>
    </w:lvl>
  </w:abstractNum>
  <w:abstractNum w:abstractNumId="14">
    <w:nsid w:val="3F82169C"/>
    <w:multiLevelType w:val="singleLevel"/>
    <w:tmpl w:val="CA280EE8"/>
    <w:lvl w:ilvl="0">
      <w:start w:val="3"/>
      <w:numFmt w:val="decimal"/>
      <w:lvlText w:val="%1)"/>
      <w:legacy w:legacy="1" w:legacySpace="0" w:legacyIndent="288"/>
      <w:lvlJc w:val="left"/>
      <w:rPr>
        <w:rFonts w:ascii="Arial" w:hAnsi="Arial" w:cs="Arial" w:hint="default"/>
      </w:rPr>
    </w:lvl>
  </w:abstractNum>
  <w:abstractNum w:abstractNumId="15">
    <w:nsid w:val="3FCF1823"/>
    <w:multiLevelType w:val="hybridMultilevel"/>
    <w:tmpl w:val="BFB89C1C"/>
    <w:lvl w:ilvl="0" w:tplc="4E6E378A">
      <w:start w:val="92"/>
      <w:numFmt w:val="decimal"/>
      <w:lvlText w:val="%1."/>
      <w:lvlJc w:val="left"/>
      <w:pPr>
        <w:ind w:left="2280" w:hanging="360"/>
      </w:pPr>
      <w:rPr>
        <w:rFonts w:hint="default"/>
      </w:rPr>
    </w:lvl>
    <w:lvl w:ilvl="1" w:tplc="263EA63A" w:tentative="1">
      <w:start w:val="1"/>
      <w:numFmt w:val="lowerLetter"/>
      <w:lvlText w:val="%2."/>
      <w:lvlJc w:val="left"/>
      <w:pPr>
        <w:ind w:left="3000" w:hanging="360"/>
      </w:pPr>
    </w:lvl>
    <w:lvl w:ilvl="2" w:tplc="6A8CDF32" w:tentative="1">
      <w:start w:val="1"/>
      <w:numFmt w:val="lowerRoman"/>
      <w:lvlText w:val="%3."/>
      <w:lvlJc w:val="right"/>
      <w:pPr>
        <w:ind w:left="3720" w:hanging="180"/>
      </w:pPr>
    </w:lvl>
    <w:lvl w:ilvl="3" w:tplc="036CBACA" w:tentative="1">
      <w:start w:val="1"/>
      <w:numFmt w:val="decimal"/>
      <w:lvlText w:val="%4."/>
      <w:lvlJc w:val="left"/>
      <w:pPr>
        <w:ind w:left="4440" w:hanging="360"/>
      </w:pPr>
    </w:lvl>
    <w:lvl w:ilvl="4" w:tplc="739A4772" w:tentative="1">
      <w:start w:val="1"/>
      <w:numFmt w:val="lowerLetter"/>
      <w:lvlText w:val="%5."/>
      <w:lvlJc w:val="left"/>
      <w:pPr>
        <w:ind w:left="5160" w:hanging="360"/>
      </w:pPr>
    </w:lvl>
    <w:lvl w:ilvl="5" w:tplc="46047BFE" w:tentative="1">
      <w:start w:val="1"/>
      <w:numFmt w:val="lowerRoman"/>
      <w:lvlText w:val="%6."/>
      <w:lvlJc w:val="right"/>
      <w:pPr>
        <w:ind w:left="5880" w:hanging="180"/>
      </w:pPr>
    </w:lvl>
    <w:lvl w:ilvl="6" w:tplc="27C29616" w:tentative="1">
      <w:start w:val="1"/>
      <w:numFmt w:val="decimal"/>
      <w:lvlText w:val="%7."/>
      <w:lvlJc w:val="left"/>
      <w:pPr>
        <w:ind w:left="6600" w:hanging="360"/>
      </w:pPr>
    </w:lvl>
    <w:lvl w:ilvl="7" w:tplc="57C22086" w:tentative="1">
      <w:start w:val="1"/>
      <w:numFmt w:val="lowerLetter"/>
      <w:lvlText w:val="%8."/>
      <w:lvlJc w:val="left"/>
      <w:pPr>
        <w:ind w:left="7320" w:hanging="360"/>
      </w:pPr>
    </w:lvl>
    <w:lvl w:ilvl="8" w:tplc="2BDE2F8E" w:tentative="1">
      <w:start w:val="1"/>
      <w:numFmt w:val="lowerRoman"/>
      <w:lvlText w:val="%9."/>
      <w:lvlJc w:val="right"/>
      <w:pPr>
        <w:ind w:left="8040" w:hanging="180"/>
      </w:pPr>
    </w:lvl>
  </w:abstractNum>
  <w:abstractNum w:abstractNumId="16">
    <w:nsid w:val="43B65318"/>
    <w:multiLevelType w:val="multilevel"/>
    <w:tmpl w:val="FB965D0C"/>
    <w:lvl w:ilvl="0">
      <w:start w:val="1"/>
      <w:numFmt w:val="decimal"/>
      <w:lvlText w:val="%1."/>
      <w:lvlJc w:val="left"/>
      <w:pPr>
        <w:ind w:left="1035" w:hanging="360"/>
      </w:pPr>
      <w:rPr>
        <w:rFonts w:hint="default"/>
      </w:rPr>
    </w:lvl>
    <w:lvl w:ilvl="1">
      <w:start w:val="1"/>
      <w:numFmt w:val="decimal"/>
      <w:isLgl/>
      <w:lvlText w:val="%1.%2"/>
      <w:lvlJc w:val="left"/>
      <w:pPr>
        <w:ind w:left="1095" w:hanging="42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395" w:hanging="720"/>
      </w:pPr>
      <w:rPr>
        <w:rFonts w:hint="default"/>
      </w:rPr>
    </w:lvl>
    <w:lvl w:ilvl="4">
      <w:start w:val="1"/>
      <w:numFmt w:val="decimal"/>
      <w:isLgl/>
      <w:lvlText w:val="%1.%2.%3.%4.%5"/>
      <w:lvlJc w:val="left"/>
      <w:pPr>
        <w:ind w:left="1755" w:hanging="1080"/>
      </w:pPr>
      <w:rPr>
        <w:rFonts w:hint="default"/>
      </w:rPr>
    </w:lvl>
    <w:lvl w:ilvl="5">
      <w:start w:val="1"/>
      <w:numFmt w:val="decimal"/>
      <w:isLgl/>
      <w:lvlText w:val="%1.%2.%3.%4.%5.%6"/>
      <w:lvlJc w:val="left"/>
      <w:pPr>
        <w:ind w:left="1755" w:hanging="1080"/>
      </w:pPr>
      <w:rPr>
        <w:rFonts w:hint="default"/>
      </w:rPr>
    </w:lvl>
    <w:lvl w:ilvl="6">
      <w:start w:val="1"/>
      <w:numFmt w:val="decimal"/>
      <w:isLgl/>
      <w:lvlText w:val="%1.%2.%3.%4.%5.%6.%7"/>
      <w:lvlJc w:val="left"/>
      <w:pPr>
        <w:ind w:left="2115" w:hanging="1440"/>
      </w:pPr>
      <w:rPr>
        <w:rFonts w:hint="default"/>
      </w:rPr>
    </w:lvl>
    <w:lvl w:ilvl="7">
      <w:start w:val="1"/>
      <w:numFmt w:val="decimal"/>
      <w:isLgl/>
      <w:lvlText w:val="%1.%2.%3.%4.%5.%6.%7.%8"/>
      <w:lvlJc w:val="left"/>
      <w:pPr>
        <w:ind w:left="2115" w:hanging="1440"/>
      </w:pPr>
      <w:rPr>
        <w:rFonts w:hint="default"/>
      </w:rPr>
    </w:lvl>
    <w:lvl w:ilvl="8">
      <w:start w:val="1"/>
      <w:numFmt w:val="decimal"/>
      <w:isLgl/>
      <w:lvlText w:val="%1.%2.%3.%4.%5.%6.%7.%8.%9"/>
      <w:lvlJc w:val="left"/>
      <w:pPr>
        <w:ind w:left="2475" w:hanging="1800"/>
      </w:pPr>
      <w:rPr>
        <w:rFonts w:hint="default"/>
      </w:rPr>
    </w:lvl>
  </w:abstractNum>
  <w:abstractNum w:abstractNumId="17">
    <w:nsid w:val="43ED2831"/>
    <w:multiLevelType w:val="multilevel"/>
    <w:tmpl w:val="203AB8F8"/>
    <w:lvl w:ilvl="0">
      <w:start w:val="55"/>
      <w:numFmt w:val="decimal"/>
      <w:lvlText w:val="%1."/>
      <w:lvlJc w:val="left"/>
      <w:pPr>
        <w:ind w:left="0" w:firstLine="0"/>
      </w:pPr>
      <w:rPr>
        <w:rFonts w:ascii="Arial" w:eastAsia="Arial" w:hAnsi="Arial" w:cs="Arial" w:hint="default"/>
        <w:b w:val="0"/>
        <w:bCs w:val="0"/>
        <w:i w:val="0"/>
        <w:iCs w:val="0"/>
        <w:smallCaps w:val="0"/>
        <w:strike w:val="0"/>
        <w:color w:val="000000"/>
        <w:spacing w:val="0"/>
        <w:w w:val="100"/>
        <w:position w:val="0"/>
        <w:sz w:val="24"/>
        <w:szCs w:val="24"/>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8">
    <w:nsid w:val="459F1CEA"/>
    <w:multiLevelType w:val="hybridMultilevel"/>
    <w:tmpl w:val="2BD4D256"/>
    <w:lvl w:ilvl="0" w:tplc="862A59D6">
      <w:start w:val="1"/>
      <w:numFmt w:val="decimal"/>
      <w:lvlText w:val="%1."/>
      <w:lvlJc w:val="left"/>
      <w:pPr>
        <w:tabs>
          <w:tab w:val="num" w:pos="567"/>
        </w:tabs>
        <w:ind w:left="567" w:hanging="360"/>
      </w:pPr>
      <w:rPr>
        <w:rFonts w:hint="default"/>
      </w:rPr>
    </w:lvl>
    <w:lvl w:ilvl="1" w:tplc="B9987D76" w:tentative="1">
      <w:start w:val="1"/>
      <w:numFmt w:val="lowerLetter"/>
      <w:lvlText w:val="%2."/>
      <w:lvlJc w:val="left"/>
      <w:pPr>
        <w:tabs>
          <w:tab w:val="num" w:pos="1287"/>
        </w:tabs>
        <w:ind w:left="1287" w:hanging="360"/>
      </w:pPr>
    </w:lvl>
    <w:lvl w:ilvl="2" w:tplc="A5040FB4" w:tentative="1">
      <w:start w:val="1"/>
      <w:numFmt w:val="lowerRoman"/>
      <w:lvlText w:val="%3."/>
      <w:lvlJc w:val="right"/>
      <w:pPr>
        <w:tabs>
          <w:tab w:val="num" w:pos="2007"/>
        </w:tabs>
        <w:ind w:left="2007" w:hanging="180"/>
      </w:pPr>
    </w:lvl>
    <w:lvl w:ilvl="3" w:tplc="C284F18E" w:tentative="1">
      <w:start w:val="1"/>
      <w:numFmt w:val="decimal"/>
      <w:lvlText w:val="%4."/>
      <w:lvlJc w:val="left"/>
      <w:pPr>
        <w:tabs>
          <w:tab w:val="num" w:pos="2727"/>
        </w:tabs>
        <w:ind w:left="2727" w:hanging="360"/>
      </w:pPr>
    </w:lvl>
    <w:lvl w:ilvl="4" w:tplc="761214BE" w:tentative="1">
      <w:start w:val="1"/>
      <w:numFmt w:val="lowerLetter"/>
      <w:lvlText w:val="%5."/>
      <w:lvlJc w:val="left"/>
      <w:pPr>
        <w:tabs>
          <w:tab w:val="num" w:pos="3447"/>
        </w:tabs>
        <w:ind w:left="3447" w:hanging="360"/>
      </w:pPr>
    </w:lvl>
    <w:lvl w:ilvl="5" w:tplc="009E0C7A" w:tentative="1">
      <w:start w:val="1"/>
      <w:numFmt w:val="lowerRoman"/>
      <w:lvlText w:val="%6."/>
      <w:lvlJc w:val="right"/>
      <w:pPr>
        <w:tabs>
          <w:tab w:val="num" w:pos="4167"/>
        </w:tabs>
        <w:ind w:left="4167" w:hanging="180"/>
      </w:pPr>
    </w:lvl>
    <w:lvl w:ilvl="6" w:tplc="027A67B4" w:tentative="1">
      <w:start w:val="1"/>
      <w:numFmt w:val="decimal"/>
      <w:lvlText w:val="%7."/>
      <w:lvlJc w:val="left"/>
      <w:pPr>
        <w:tabs>
          <w:tab w:val="num" w:pos="4887"/>
        </w:tabs>
        <w:ind w:left="4887" w:hanging="360"/>
      </w:pPr>
    </w:lvl>
    <w:lvl w:ilvl="7" w:tplc="D80A9E2A" w:tentative="1">
      <w:start w:val="1"/>
      <w:numFmt w:val="lowerLetter"/>
      <w:lvlText w:val="%8."/>
      <w:lvlJc w:val="left"/>
      <w:pPr>
        <w:tabs>
          <w:tab w:val="num" w:pos="5607"/>
        </w:tabs>
        <w:ind w:left="5607" w:hanging="360"/>
      </w:pPr>
    </w:lvl>
    <w:lvl w:ilvl="8" w:tplc="1F58C07A" w:tentative="1">
      <w:start w:val="1"/>
      <w:numFmt w:val="lowerRoman"/>
      <w:lvlText w:val="%9."/>
      <w:lvlJc w:val="right"/>
      <w:pPr>
        <w:tabs>
          <w:tab w:val="num" w:pos="6327"/>
        </w:tabs>
        <w:ind w:left="6327" w:hanging="180"/>
      </w:pPr>
    </w:lvl>
  </w:abstractNum>
  <w:abstractNum w:abstractNumId="19">
    <w:nsid w:val="45E4785C"/>
    <w:multiLevelType w:val="singleLevel"/>
    <w:tmpl w:val="E35A854C"/>
    <w:lvl w:ilvl="0">
      <w:start w:val="67"/>
      <w:numFmt w:val="decimal"/>
      <w:lvlText w:val="%1."/>
      <w:lvlJc w:val="left"/>
      <w:pPr>
        <w:ind w:left="0" w:firstLine="0"/>
      </w:pPr>
      <w:rPr>
        <w:rFonts w:ascii="Arial" w:hAnsi="Arial" w:cs="Arial" w:hint="default"/>
      </w:rPr>
    </w:lvl>
  </w:abstractNum>
  <w:abstractNum w:abstractNumId="20">
    <w:nsid w:val="461C55AE"/>
    <w:multiLevelType w:val="multilevel"/>
    <w:tmpl w:val="72CEBFF0"/>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1">
    <w:nsid w:val="4768241F"/>
    <w:multiLevelType w:val="singleLevel"/>
    <w:tmpl w:val="CA280EE8"/>
    <w:lvl w:ilvl="0">
      <w:start w:val="3"/>
      <w:numFmt w:val="decimal"/>
      <w:lvlText w:val="%1)"/>
      <w:legacy w:legacy="1" w:legacySpace="0" w:legacyIndent="288"/>
      <w:lvlJc w:val="left"/>
      <w:rPr>
        <w:rFonts w:ascii="Arial" w:hAnsi="Arial" w:cs="Arial" w:hint="default"/>
      </w:rPr>
    </w:lvl>
  </w:abstractNum>
  <w:abstractNum w:abstractNumId="22">
    <w:nsid w:val="4A381833"/>
    <w:multiLevelType w:val="hybridMultilevel"/>
    <w:tmpl w:val="061E3040"/>
    <w:lvl w:ilvl="0" w:tplc="319CA182">
      <w:start w:val="1"/>
      <w:numFmt w:val="decimal"/>
      <w:lvlText w:val="%1."/>
      <w:lvlJc w:val="left"/>
      <w:pPr>
        <w:tabs>
          <w:tab w:val="num" w:pos="502"/>
        </w:tabs>
        <w:ind w:left="502" w:hanging="360"/>
      </w:pPr>
      <w:rPr>
        <w:rFonts w:hint="default"/>
        <w:b w:val="0"/>
        <w:i w:val="0"/>
        <w:sz w:val="28"/>
        <w:szCs w:val="28"/>
      </w:rPr>
    </w:lvl>
    <w:lvl w:ilvl="1" w:tplc="A6D23308" w:tentative="1">
      <w:start w:val="1"/>
      <w:numFmt w:val="lowerLetter"/>
      <w:lvlText w:val="%2."/>
      <w:lvlJc w:val="left"/>
      <w:pPr>
        <w:tabs>
          <w:tab w:val="num" w:pos="1440"/>
        </w:tabs>
        <w:ind w:left="1440" w:hanging="360"/>
      </w:pPr>
    </w:lvl>
    <w:lvl w:ilvl="2" w:tplc="45006ABE" w:tentative="1">
      <w:start w:val="1"/>
      <w:numFmt w:val="lowerRoman"/>
      <w:lvlText w:val="%3."/>
      <w:lvlJc w:val="right"/>
      <w:pPr>
        <w:tabs>
          <w:tab w:val="num" w:pos="2160"/>
        </w:tabs>
        <w:ind w:left="2160" w:hanging="180"/>
      </w:pPr>
    </w:lvl>
    <w:lvl w:ilvl="3" w:tplc="8DCC3408" w:tentative="1">
      <w:start w:val="1"/>
      <w:numFmt w:val="decimal"/>
      <w:lvlText w:val="%4."/>
      <w:lvlJc w:val="left"/>
      <w:pPr>
        <w:tabs>
          <w:tab w:val="num" w:pos="2880"/>
        </w:tabs>
        <w:ind w:left="2880" w:hanging="360"/>
      </w:pPr>
    </w:lvl>
    <w:lvl w:ilvl="4" w:tplc="96E43D00" w:tentative="1">
      <w:start w:val="1"/>
      <w:numFmt w:val="lowerLetter"/>
      <w:lvlText w:val="%5."/>
      <w:lvlJc w:val="left"/>
      <w:pPr>
        <w:tabs>
          <w:tab w:val="num" w:pos="3600"/>
        </w:tabs>
        <w:ind w:left="3600" w:hanging="360"/>
      </w:pPr>
    </w:lvl>
    <w:lvl w:ilvl="5" w:tplc="9952725E" w:tentative="1">
      <w:start w:val="1"/>
      <w:numFmt w:val="lowerRoman"/>
      <w:lvlText w:val="%6."/>
      <w:lvlJc w:val="right"/>
      <w:pPr>
        <w:tabs>
          <w:tab w:val="num" w:pos="4320"/>
        </w:tabs>
        <w:ind w:left="4320" w:hanging="180"/>
      </w:pPr>
    </w:lvl>
    <w:lvl w:ilvl="6" w:tplc="0DEEBE7E" w:tentative="1">
      <w:start w:val="1"/>
      <w:numFmt w:val="decimal"/>
      <w:lvlText w:val="%7."/>
      <w:lvlJc w:val="left"/>
      <w:pPr>
        <w:tabs>
          <w:tab w:val="num" w:pos="5040"/>
        </w:tabs>
        <w:ind w:left="5040" w:hanging="360"/>
      </w:pPr>
    </w:lvl>
    <w:lvl w:ilvl="7" w:tplc="8C1482D0" w:tentative="1">
      <w:start w:val="1"/>
      <w:numFmt w:val="lowerLetter"/>
      <w:lvlText w:val="%8."/>
      <w:lvlJc w:val="left"/>
      <w:pPr>
        <w:tabs>
          <w:tab w:val="num" w:pos="5760"/>
        </w:tabs>
        <w:ind w:left="5760" w:hanging="360"/>
      </w:pPr>
    </w:lvl>
    <w:lvl w:ilvl="8" w:tplc="08AAD9AA" w:tentative="1">
      <w:start w:val="1"/>
      <w:numFmt w:val="lowerRoman"/>
      <w:lvlText w:val="%9."/>
      <w:lvlJc w:val="right"/>
      <w:pPr>
        <w:tabs>
          <w:tab w:val="num" w:pos="6480"/>
        </w:tabs>
        <w:ind w:left="6480" w:hanging="180"/>
      </w:pPr>
    </w:lvl>
  </w:abstractNum>
  <w:abstractNum w:abstractNumId="23">
    <w:nsid w:val="4DF208A4"/>
    <w:multiLevelType w:val="hybridMultilevel"/>
    <w:tmpl w:val="1C7AF5DA"/>
    <w:lvl w:ilvl="0" w:tplc="B966F2EA">
      <w:start w:val="1"/>
      <w:numFmt w:val="decimal"/>
      <w:lvlText w:val="%1."/>
      <w:lvlJc w:val="left"/>
      <w:pPr>
        <w:tabs>
          <w:tab w:val="num" w:pos="720"/>
        </w:tabs>
        <w:ind w:left="720" w:hanging="360"/>
      </w:pPr>
      <w:rPr>
        <w:rFonts w:hint="default"/>
        <w:b w:val="0"/>
        <w:i w:val="0"/>
        <w:sz w:val="24"/>
        <w:szCs w:val="24"/>
      </w:rPr>
    </w:lvl>
    <w:lvl w:ilvl="1" w:tplc="7B642FCA" w:tentative="1">
      <w:start w:val="1"/>
      <w:numFmt w:val="lowerLetter"/>
      <w:lvlText w:val="%2."/>
      <w:lvlJc w:val="left"/>
      <w:pPr>
        <w:tabs>
          <w:tab w:val="num" w:pos="1440"/>
        </w:tabs>
        <w:ind w:left="1440" w:hanging="360"/>
      </w:pPr>
    </w:lvl>
    <w:lvl w:ilvl="2" w:tplc="C51E9E48" w:tentative="1">
      <w:start w:val="1"/>
      <w:numFmt w:val="lowerRoman"/>
      <w:lvlText w:val="%3."/>
      <w:lvlJc w:val="right"/>
      <w:pPr>
        <w:tabs>
          <w:tab w:val="num" w:pos="2160"/>
        </w:tabs>
        <w:ind w:left="2160" w:hanging="180"/>
      </w:pPr>
    </w:lvl>
    <w:lvl w:ilvl="3" w:tplc="A8BCE6B2" w:tentative="1">
      <w:start w:val="1"/>
      <w:numFmt w:val="decimal"/>
      <w:lvlText w:val="%4."/>
      <w:lvlJc w:val="left"/>
      <w:pPr>
        <w:tabs>
          <w:tab w:val="num" w:pos="2880"/>
        </w:tabs>
        <w:ind w:left="2880" w:hanging="360"/>
      </w:pPr>
    </w:lvl>
    <w:lvl w:ilvl="4" w:tplc="CCA2E2A6" w:tentative="1">
      <w:start w:val="1"/>
      <w:numFmt w:val="lowerLetter"/>
      <w:lvlText w:val="%5."/>
      <w:lvlJc w:val="left"/>
      <w:pPr>
        <w:tabs>
          <w:tab w:val="num" w:pos="3600"/>
        </w:tabs>
        <w:ind w:left="3600" w:hanging="360"/>
      </w:pPr>
    </w:lvl>
    <w:lvl w:ilvl="5" w:tplc="AB4621F0" w:tentative="1">
      <w:start w:val="1"/>
      <w:numFmt w:val="lowerRoman"/>
      <w:lvlText w:val="%6."/>
      <w:lvlJc w:val="right"/>
      <w:pPr>
        <w:tabs>
          <w:tab w:val="num" w:pos="4320"/>
        </w:tabs>
        <w:ind w:left="4320" w:hanging="180"/>
      </w:pPr>
    </w:lvl>
    <w:lvl w:ilvl="6" w:tplc="3B746416" w:tentative="1">
      <w:start w:val="1"/>
      <w:numFmt w:val="decimal"/>
      <w:lvlText w:val="%7."/>
      <w:lvlJc w:val="left"/>
      <w:pPr>
        <w:tabs>
          <w:tab w:val="num" w:pos="5040"/>
        </w:tabs>
        <w:ind w:left="5040" w:hanging="360"/>
      </w:pPr>
    </w:lvl>
    <w:lvl w:ilvl="7" w:tplc="2D5C8C06" w:tentative="1">
      <w:start w:val="1"/>
      <w:numFmt w:val="lowerLetter"/>
      <w:lvlText w:val="%8."/>
      <w:lvlJc w:val="left"/>
      <w:pPr>
        <w:tabs>
          <w:tab w:val="num" w:pos="5760"/>
        </w:tabs>
        <w:ind w:left="5760" w:hanging="360"/>
      </w:pPr>
    </w:lvl>
    <w:lvl w:ilvl="8" w:tplc="6868D380" w:tentative="1">
      <w:start w:val="1"/>
      <w:numFmt w:val="lowerRoman"/>
      <w:lvlText w:val="%9."/>
      <w:lvlJc w:val="right"/>
      <w:pPr>
        <w:tabs>
          <w:tab w:val="num" w:pos="6480"/>
        </w:tabs>
        <w:ind w:left="6480" w:hanging="180"/>
      </w:pPr>
    </w:lvl>
  </w:abstractNum>
  <w:abstractNum w:abstractNumId="24">
    <w:nsid w:val="4E090120"/>
    <w:multiLevelType w:val="singleLevel"/>
    <w:tmpl w:val="A54E36FE"/>
    <w:lvl w:ilvl="0">
      <w:start w:val="31"/>
      <w:numFmt w:val="decimal"/>
      <w:lvlText w:val="%1."/>
      <w:lvlJc w:val="left"/>
      <w:pPr>
        <w:ind w:left="0" w:firstLine="0"/>
      </w:pPr>
      <w:rPr>
        <w:rFonts w:ascii="Arial" w:hAnsi="Arial" w:cs="Arial" w:hint="default"/>
      </w:rPr>
    </w:lvl>
  </w:abstractNum>
  <w:abstractNum w:abstractNumId="25">
    <w:nsid w:val="4E142706"/>
    <w:multiLevelType w:val="multilevel"/>
    <w:tmpl w:val="97668AAE"/>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05F1023"/>
    <w:multiLevelType w:val="hybridMultilevel"/>
    <w:tmpl w:val="8926EF84"/>
    <w:lvl w:ilvl="0" w:tplc="BDD07730">
      <w:start w:val="28"/>
      <w:numFmt w:val="decimal"/>
      <w:lvlText w:val="%1."/>
      <w:lvlJc w:val="left"/>
      <w:pPr>
        <w:ind w:left="720" w:hanging="360"/>
      </w:pPr>
      <w:rPr>
        <w:rFonts w:hint="default"/>
        <w:color w:val="000000"/>
      </w:rPr>
    </w:lvl>
    <w:lvl w:ilvl="1" w:tplc="F014CEC0" w:tentative="1">
      <w:start w:val="1"/>
      <w:numFmt w:val="lowerLetter"/>
      <w:lvlText w:val="%2."/>
      <w:lvlJc w:val="left"/>
      <w:pPr>
        <w:ind w:left="1440" w:hanging="360"/>
      </w:pPr>
    </w:lvl>
    <w:lvl w:ilvl="2" w:tplc="4DA40602" w:tentative="1">
      <w:start w:val="1"/>
      <w:numFmt w:val="lowerRoman"/>
      <w:lvlText w:val="%3."/>
      <w:lvlJc w:val="right"/>
      <w:pPr>
        <w:ind w:left="2160" w:hanging="180"/>
      </w:pPr>
    </w:lvl>
    <w:lvl w:ilvl="3" w:tplc="C05CF9E2" w:tentative="1">
      <w:start w:val="1"/>
      <w:numFmt w:val="decimal"/>
      <w:lvlText w:val="%4."/>
      <w:lvlJc w:val="left"/>
      <w:pPr>
        <w:ind w:left="2880" w:hanging="360"/>
      </w:pPr>
    </w:lvl>
    <w:lvl w:ilvl="4" w:tplc="EABA73A4" w:tentative="1">
      <w:start w:val="1"/>
      <w:numFmt w:val="lowerLetter"/>
      <w:lvlText w:val="%5."/>
      <w:lvlJc w:val="left"/>
      <w:pPr>
        <w:ind w:left="3600" w:hanging="360"/>
      </w:pPr>
    </w:lvl>
    <w:lvl w:ilvl="5" w:tplc="BC664E8C" w:tentative="1">
      <w:start w:val="1"/>
      <w:numFmt w:val="lowerRoman"/>
      <w:lvlText w:val="%6."/>
      <w:lvlJc w:val="right"/>
      <w:pPr>
        <w:ind w:left="4320" w:hanging="180"/>
      </w:pPr>
    </w:lvl>
    <w:lvl w:ilvl="6" w:tplc="D2B2B29E" w:tentative="1">
      <w:start w:val="1"/>
      <w:numFmt w:val="decimal"/>
      <w:lvlText w:val="%7."/>
      <w:lvlJc w:val="left"/>
      <w:pPr>
        <w:ind w:left="5040" w:hanging="360"/>
      </w:pPr>
    </w:lvl>
    <w:lvl w:ilvl="7" w:tplc="04A6CA0E" w:tentative="1">
      <w:start w:val="1"/>
      <w:numFmt w:val="lowerLetter"/>
      <w:lvlText w:val="%8."/>
      <w:lvlJc w:val="left"/>
      <w:pPr>
        <w:ind w:left="5760" w:hanging="360"/>
      </w:pPr>
    </w:lvl>
    <w:lvl w:ilvl="8" w:tplc="264A3B30" w:tentative="1">
      <w:start w:val="1"/>
      <w:numFmt w:val="lowerRoman"/>
      <w:lvlText w:val="%9."/>
      <w:lvlJc w:val="right"/>
      <w:pPr>
        <w:ind w:left="6480" w:hanging="180"/>
      </w:pPr>
    </w:lvl>
  </w:abstractNum>
  <w:abstractNum w:abstractNumId="27">
    <w:nsid w:val="55097C96"/>
    <w:multiLevelType w:val="hybridMultilevel"/>
    <w:tmpl w:val="0E542CAE"/>
    <w:lvl w:ilvl="0" w:tplc="45147384">
      <w:start w:val="1"/>
      <w:numFmt w:val="decimal"/>
      <w:lvlText w:val="%1."/>
      <w:lvlJc w:val="left"/>
      <w:pPr>
        <w:ind w:left="1069" w:hanging="360"/>
      </w:pPr>
      <w:rPr>
        <w:rFonts w:ascii="Arial" w:hAnsi="Arial" w:cs="Arial" w:hint="default"/>
      </w:rPr>
    </w:lvl>
    <w:lvl w:ilvl="1" w:tplc="16AADDCE" w:tentative="1">
      <w:start w:val="1"/>
      <w:numFmt w:val="lowerLetter"/>
      <w:lvlText w:val="%2."/>
      <w:lvlJc w:val="left"/>
      <w:pPr>
        <w:ind w:left="1789" w:hanging="360"/>
      </w:pPr>
    </w:lvl>
    <w:lvl w:ilvl="2" w:tplc="C0AE5C6A" w:tentative="1">
      <w:start w:val="1"/>
      <w:numFmt w:val="lowerRoman"/>
      <w:lvlText w:val="%3."/>
      <w:lvlJc w:val="right"/>
      <w:pPr>
        <w:ind w:left="2509" w:hanging="180"/>
      </w:pPr>
    </w:lvl>
    <w:lvl w:ilvl="3" w:tplc="DBFA8780" w:tentative="1">
      <w:start w:val="1"/>
      <w:numFmt w:val="decimal"/>
      <w:lvlText w:val="%4."/>
      <w:lvlJc w:val="left"/>
      <w:pPr>
        <w:ind w:left="3229" w:hanging="360"/>
      </w:pPr>
    </w:lvl>
    <w:lvl w:ilvl="4" w:tplc="E14A6BF2" w:tentative="1">
      <w:start w:val="1"/>
      <w:numFmt w:val="lowerLetter"/>
      <w:lvlText w:val="%5."/>
      <w:lvlJc w:val="left"/>
      <w:pPr>
        <w:ind w:left="3949" w:hanging="360"/>
      </w:pPr>
    </w:lvl>
    <w:lvl w:ilvl="5" w:tplc="90A8EB3E" w:tentative="1">
      <w:start w:val="1"/>
      <w:numFmt w:val="lowerRoman"/>
      <w:lvlText w:val="%6."/>
      <w:lvlJc w:val="right"/>
      <w:pPr>
        <w:ind w:left="4669" w:hanging="180"/>
      </w:pPr>
    </w:lvl>
    <w:lvl w:ilvl="6" w:tplc="44468452" w:tentative="1">
      <w:start w:val="1"/>
      <w:numFmt w:val="decimal"/>
      <w:lvlText w:val="%7."/>
      <w:lvlJc w:val="left"/>
      <w:pPr>
        <w:ind w:left="5389" w:hanging="360"/>
      </w:pPr>
    </w:lvl>
    <w:lvl w:ilvl="7" w:tplc="D1506A76" w:tentative="1">
      <w:start w:val="1"/>
      <w:numFmt w:val="lowerLetter"/>
      <w:lvlText w:val="%8."/>
      <w:lvlJc w:val="left"/>
      <w:pPr>
        <w:ind w:left="6109" w:hanging="360"/>
      </w:pPr>
    </w:lvl>
    <w:lvl w:ilvl="8" w:tplc="A948D116" w:tentative="1">
      <w:start w:val="1"/>
      <w:numFmt w:val="lowerRoman"/>
      <w:lvlText w:val="%9."/>
      <w:lvlJc w:val="right"/>
      <w:pPr>
        <w:ind w:left="6829" w:hanging="180"/>
      </w:pPr>
    </w:lvl>
  </w:abstractNum>
  <w:abstractNum w:abstractNumId="28">
    <w:nsid w:val="62C03C00"/>
    <w:multiLevelType w:val="singleLevel"/>
    <w:tmpl w:val="2A5C50D6"/>
    <w:lvl w:ilvl="0">
      <w:start w:val="2"/>
      <w:numFmt w:val="decimal"/>
      <w:lvlText w:val="%1)"/>
      <w:legacy w:legacy="1" w:legacySpace="0" w:legacyIndent="423"/>
      <w:lvlJc w:val="left"/>
      <w:rPr>
        <w:rFonts w:ascii="Arial" w:hAnsi="Arial" w:cs="Arial" w:hint="default"/>
      </w:rPr>
    </w:lvl>
  </w:abstractNum>
  <w:abstractNum w:abstractNumId="29">
    <w:nsid w:val="62D70F9F"/>
    <w:multiLevelType w:val="hybridMultilevel"/>
    <w:tmpl w:val="8B7EFDD6"/>
    <w:lvl w:ilvl="0" w:tplc="8CE810D4">
      <w:start w:val="116"/>
      <w:numFmt w:val="decimal"/>
      <w:lvlText w:val="%1."/>
      <w:lvlJc w:val="left"/>
      <w:pPr>
        <w:ind w:left="1070" w:hanging="360"/>
      </w:pPr>
      <w:rPr>
        <w:rFonts w:hint="default"/>
        <w:color w:val="000000"/>
        <w:sz w:val="24"/>
        <w:szCs w:val="24"/>
      </w:rPr>
    </w:lvl>
    <w:lvl w:ilvl="1" w:tplc="F19C7FE6" w:tentative="1">
      <w:start w:val="1"/>
      <w:numFmt w:val="lowerLetter"/>
      <w:lvlText w:val="%2."/>
      <w:lvlJc w:val="left"/>
      <w:pPr>
        <w:ind w:left="1790" w:hanging="360"/>
      </w:pPr>
    </w:lvl>
    <w:lvl w:ilvl="2" w:tplc="3544E43C" w:tentative="1">
      <w:start w:val="1"/>
      <w:numFmt w:val="lowerRoman"/>
      <w:lvlText w:val="%3."/>
      <w:lvlJc w:val="right"/>
      <w:pPr>
        <w:ind w:left="2510" w:hanging="180"/>
      </w:pPr>
    </w:lvl>
    <w:lvl w:ilvl="3" w:tplc="7234A644" w:tentative="1">
      <w:start w:val="1"/>
      <w:numFmt w:val="decimal"/>
      <w:lvlText w:val="%4."/>
      <w:lvlJc w:val="left"/>
      <w:pPr>
        <w:ind w:left="3230" w:hanging="360"/>
      </w:pPr>
    </w:lvl>
    <w:lvl w:ilvl="4" w:tplc="FAB81A92" w:tentative="1">
      <w:start w:val="1"/>
      <w:numFmt w:val="lowerLetter"/>
      <w:lvlText w:val="%5."/>
      <w:lvlJc w:val="left"/>
      <w:pPr>
        <w:ind w:left="3950" w:hanging="360"/>
      </w:pPr>
    </w:lvl>
    <w:lvl w:ilvl="5" w:tplc="975055E0" w:tentative="1">
      <w:start w:val="1"/>
      <w:numFmt w:val="lowerRoman"/>
      <w:lvlText w:val="%6."/>
      <w:lvlJc w:val="right"/>
      <w:pPr>
        <w:ind w:left="4670" w:hanging="180"/>
      </w:pPr>
    </w:lvl>
    <w:lvl w:ilvl="6" w:tplc="F892A422" w:tentative="1">
      <w:start w:val="1"/>
      <w:numFmt w:val="decimal"/>
      <w:lvlText w:val="%7."/>
      <w:lvlJc w:val="left"/>
      <w:pPr>
        <w:ind w:left="5390" w:hanging="360"/>
      </w:pPr>
    </w:lvl>
    <w:lvl w:ilvl="7" w:tplc="21E6E68C" w:tentative="1">
      <w:start w:val="1"/>
      <w:numFmt w:val="lowerLetter"/>
      <w:lvlText w:val="%8."/>
      <w:lvlJc w:val="left"/>
      <w:pPr>
        <w:ind w:left="6110" w:hanging="360"/>
      </w:pPr>
    </w:lvl>
    <w:lvl w:ilvl="8" w:tplc="086C7BC2" w:tentative="1">
      <w:start w:val="1"/>
      <w:numFmt w:val="lowerRoman"/>
      <w:lvlText w:val="%9."/>
      <w:lvlJc w:val="right"/>
      <w:pPr>
        <w:ind w:left="6830" w:hanging="180"/>
      </w:pPr>
    </w:lvl>
  </w:abstractNum>
  <w:abstractNum w:abstractNumId="30">
    <w:nsid w:val="661A36BB"/>
    <w:multiLevelType w:val="multilevel"/>
    <w:tmpl w:val="F888FFE2"/>
    <w:lvl w:ilvl="0">
      <w:start w:val="34"/>
      <w:numFmt w:val="decimal"/>
      <w:lvlText w:val="%1."/>
      <w:lvlJc w:val="left"/>
      <w:pPr>
        <w:ind w:left="0" w:firstLine="0"/>
      </w:pPr>
      <w:rPr>
        <w:rFonts w:ascii="Arial" w:eastAsia="Arial" w:hAnsi="Arial" w:cs="Arial" w:hint="default"/>
        <w:b w:val="0"/>
        <w:bCs w:val="0"/>
        <w:i w:val="0"/>
        <w:iCs w:val="0"/>
        <w:smallCaps w:val="0"/>
        <w:strike w:val="0"/>
        <w:color w:val="000000"/>
        <w:spacing w:val="0"/>
        <w:w w:val="100"/>
        <w:position w:val="0"/>
        <w:sz w:val="24"/>
        <w:szCs w:val="24"/>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1">
    <w:nsid w:val="692F7FBB"/>
    <w:multiLevelType w:val="hybridMultilevel"/>
    <w:tmpl w:val="664A93A0"/>
    <w:lvl w:ilvl="0" w:tplc="12DAAD1E">
      <w:start w:val="1"/>
      <w:numFmt w:val="decimal"/>
      <w:lvlText w:val="%1."/>
      <w:lvlJc w:val="left"/>
      <w:pPr>
        <w:ind w:left="1605" w:hanging="1065"/>
      </w:pPr>
      <w:rPr>
        <w:rFonts w:ascii="Arial" w:hAnsi="Arial" w:cs="Arial"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2">
    <w:nsid w:val="6AD255FA"/>
    <w:multiLevelType w:val="hybridMultilevel"/>
    <w:tmpl w:val="2DEE6EDC"/>
    <w:lvl w:ilvl="0" w:tplc="ABB24070">
      <w:start w:val="1"/>
      <w:numFmt w:val="decimal"/>
      <w:lvlText w:val="%1."/>
      <w:lvlJc w:val="left"/>
      <w:pPr>
        <w:ind w:left="1800" w:hanging="360"/>
      </w:pPr>
      <w:rPr>
        <w:rFonts w:cs="Times New Roman"/>
      </w:rPr>
    </w:lvl>
    <w:lvl w:ilvl="1" w:tplc="707E22CE" w:tentative="1">
      <w:start w:val="1"/>
      <w:numFmt w:val="lowerLetter"/>
      <w:lvlText w:val="%2."/>
      <w:lvlJc w:val="left"/>
      <w:pPr>
        <w:ind w:left="2520" w:hanging="360"/>
      </w:pPr>
      <w:rPr>
        <w:rFonts w:cs="Times New Roman"/>
      </w:rPr>
    </w:lvl>
    <w:lvl w:ilvl="2" w:tplc="97FC3116" w:tentative="1">
      <w:start w:val="1"/>
      <w:numFmt w:val="lowerRoman"/>
      <w:lvlText w:val="%3."/>
      <w:lvlJc w:val="right"/>
      <w:pPr>
        <w:ind w:left="3240" w:hanging="180"/>
      </w:pPr>
      <w:rPr>
        <w:rFonts w:cs="Times New Roman"/>
      </w:rPr>
    </w:lvl>
    <w:lvl w:ilvl="3" w:tplc="81447454" w:tentative="1">
      <w:start w:val="1"/>
      <w:numFmt w:val="decimal"/>
      <w:lvlText w:val="%4."/>
      <w:lvlJc w:val="left"/>
      <w:pPr>
        <w:ind w:left="3960" w:hanging="360"/>
      </w:pPr>
      <w:rPr>
        <w:rFonts w:cs="Times New Roman"/>
      </w:rPr>
    </w:lvl>
    <w:lvl w:ilvl="4" w:tplc="5E44CF1A" w:tentative="1">
      <w:start w:val="1"/>
      <w:numFmt w:val="lowerLetter"/>
      <w:lvlText w:val="%5."/>
      <w:lvlJc w:val="left"/>
      <w:pPr>
        <w:ind w:left="4680" w:hanging="360"/>
      </w:pPr>
      <w:rPr>
        <w:rFonts w:cs="Times New Roman"/>
      </w:rPr>
    </w:lvl>
    <w:lvl w:ilvl="5" w:tplc="D6E0EEF0" w:tentative="1">
      <w:start w:val="1"/>
      <w:numFmt w:val="lowerRoman"/>
      <w:lvlText w:val="%6."/>
      <w:lvlJc w:val="right"/>
      <w:pPr>
        <w:ind w:left="5400" w:hanging="180"/>
      </w:pPr>
      <w:rPr>
        <w:rFonts w:cs="Times New Roman"/>
      </w:rPr>
    </w:lvl>
    <w:lvl w:ilvl="6" w:tplc="0C8EF910" w:tentative="1">
      <w:start w:val="1"/>
      <w:numFmt w:val="decimal"/>
      <w:lvlText w:val="%7."/>
      <w:lvlJc w:val="left"/>
      <w:pPr>
        <w:ind w:left="6120" w:hanging="360"/>
      </w:pPr>
      <w:rPr>
        <w:rFonts w:cs="Times New Roman"/>
      </w:rPr>
    </w:lvl>
    <w:lvl w:ilvl="7" w:tplc="7834CE14" w:tentative="1">
      <w:start w:val="1"/>
      <w:numFmt w:val="lowerLetter"/>
      <w:lvlText w:val="%8."/>
      <w:lvlJc w:val="left"/>
      <w:pPr>
        <w:ind w:left="6840" w:hanging="360"/>
      </w:pPr>
      <w:rPr>
        <w:rFonts w:cs="Times New Roman"/>
      </w:rPr>
    </w:lvl>
    <w:lvl w:ilvl="8" w:tplc="8AB84016" w:tentative="1">
      <w:start w:val="1"/>
      <w:numFmt w:val="lowerRoman"/>
      <w:lvlText w:val="%9."/>
      <w:lvlJc w:val="right"/>
      <w:pPr>
        <w:ind w:left="7560" w:hanging="180"/>
      </w:pPr>
      <w:rPr>
        <w:rFonts w:cs="Times New Roman"/>
      </w:rPr>
    </w:lvl>
  </w:abstractNum>
  <w:abstractNum w:abstractNumId="33">
    <w:nsid w:val="6C973204"/>
    <w:multiLevelType w:val="singleLevel"/>
    <w:tmpl w:val="29168FB0"/>
    <w:lvl w:ilvl="0">
      <w:start w:val="97"/>
      <w:numFmt w:val="decimal"/>
      <w:lvlText w:val="%1."/>
      <w:lvlJc w:val="left"/>
      <w:pPr>
        <w:ind w:left="0" w:firstLine="0"/>
      </w:pPr>
      <w:rPr>
        <w:rFonts w:ascii="Arial" w:hAnsi="Arial" w:cs="Arial" w:hint="default"/>
      </w:rPr>
    </w:lvl>
  </w:abstractNum>
  <w:abstractNum w:abstractNumId="34">
    <w:nsid w:val="70431195"/>
    <w:multiLevelType w:val="multilevel"/>
    <w:tmpl w:val="458ED7E6"/>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2932EF6"/>
    <w:multiLevelType w:val="hybridMultilevel"/>
    <w:tmpl w:val="D60C3606"/>
    <w:lvl w:ilvl="0" w:tplc="CF5E02AE">
      <w:numFmt w:val="bullet"/>
      <w:lvlText w:val="-"/>
      <w:lvlJc w:val="left"/>
      <w:pPr>
        <w:tabs>
          <w:tab w:val="num" w:pos="720"/>
        </w:tabs>
        <w:ind w:left="720" w:hanging="360"/>
      </w:pPr>
      <w:rPr>
        <w:rFonts w:ascii="Times New Roman" w:eastAsia="Times New Roman" w:hAnsi="Times New Roman" w:cs="Times New Roman" w:hint="default"/>
      </w:rPr>
    </w:lvl>
    <w:lvl w:ilvl="1" w:tplc="1A4E82BC">
      <w:start w:val="1"/>
      <w:numFmt w:val="bullet"/>
      <w:lvlText w:val="o"/>
      <w:lvlJc w:val="left"/>
      <w:pPr>
        <w:tabs>
          <w:tab w:val="num" w:pos="1440"/>
        </w:tabs>
        <w:ind w:left="1440" w:hanging="360"/>
      </w:pPr>
      <w:rPr>
        <w:rFonts w:ascii="Courier New" w:hAnsi="Courier New" w:cs="Times New Roman" w:hint="default"/>
      </w:rPr>
    </w:lvl>
    <w:lvl w:ilvl="2" w:tplc="ED7C7770">
      <w:start w:val="1"/>
      <w:numFmt w:val="bullet"/>
      <w:lvlText w:val=""/>
      <w:lvlJc w:val="left"/>
      <w:pPr>
        <w:tabs>
          <w:tab w:val="num" w:pos="2160"/>
        </w:tabs>
        <w:ind w:left="2160" w:hanging="360"/>
      </w:pPr>
      <w:rPr>
        <w:rFonts w:ascii="Wingdings" w:hAnsi="Wingdings" w:hint="default"/>
      </w:rPr>
    </w:lvl>
    <w:lvl w:ilvl="3" w:tplc="9A32FCE6">
      <w:start w:val="1"/>
      <w:numFmt w:val="bullet"/>
      <w:lvlText w:val=""/>
      <w:lvlJc w:val="left"/>
      <w:pPr>
        <w:tabs>
          <w:tab w:val="num" w:pos="2880"/>
        </w:tabs>
        <w:ind w:left="2880" w:hanging="360"/>
      </w:pPr>
      <w:rPr>
        <w:rFonts w:ascii="Symbol" w:hAnsi="Symbol" w:hint="default"/>
      </w:rPr>
    </w:lvl>
    <w:lvl w:ilvl="4" w:tplc="CA02526A">
      <w:start w:val="1"/>
      <w:numFmt w:val="bullet"/>
      <w:lvlText w:val="o"/>
      <w:lvlJc w:val="left"/>
      <w:pPr>
        <w:tabs>
          <w:tab w:val="num" w:pos="3600"/>
        </w:tabs>
        <w:ind w:left="3600" w:hanging="360"/>
      </w:pPr>
      <w:rPr>
        <w:rFonts w:ascii="Courier New" w:hAnsi="Courier New" w:cs="Times New Roman" w:hint="default"/>
      </w:rPr>
    </w:lvl>
    <w:lvl w:ilvl="5" w:tplc="16F8699A">
      <w:start w:val="1"/>
      <w:numFmt w:val="bullet"/>
      <w:lvlText w:val=""/>
      <w:lvlJc w:val="left"/>
      <w:pPr>
        <w:tabs>
          <w:tab w:val="num" w:pos="4320"/>
        </w:tabs>
        <w:ind w:left="4320" w:hanging="360"/>
      </w:pPr>
      <w:rPr>
        <w:rFonts w:ascii="Wingdings" w:hAnsi="Wingdings" w:hint="default"/>
      </w:rPr>
    </w:lvl>
    <w:lvl w:ilvl="6" w:tplc="9DE29868">
      <w:start w:val="1"/>
      <w:numFmt w:val="bullet"/>
      <w:lvlText w:val=""/>
      <w:lvlJc w:val="left"/>
      <w:pPr>
        <w:tabs>
          <w:tab w:val="num" w:pos="5040"/>
        </w:tabs>
        <w:ind w:left="5040" w:hanging="360"/>
      </w:pPr>
      <w:rPr>
        <w:rFonts w:ascii="Symbol" w:hAnsi="Symbol" w:hint="default"/>
      </w:rPr>
    </w:lvl>
    <w:lvl w:ilvl="7" w:tplc="5A2471B8">
      <w:start w:val="1"/>
      <w:numFmt w:val="bullet"/>
      <w:lvlText w:val="o"/>
      <w:lvlJc w:val="left"/>
      <w:pPr>
        <w:tabs>
          <w:tab w:val="num" w:pos="5760"/>
        </w:tabs>
        <w:ind w:left="5760" w:hanging="360"/>
      </w:pPr>
      <w:rPr>
        <w:rFonts w:ascii="Courier New" w:hAnsi="Courier New" w:cs="Times New Roman" w:hint="default"/>
      </w:rPr>
    </w:lvl>
    <w:lvl w:ilvl="8" w:tplc="F8940A12">
      <w:start w:val="1"/>
      <w:numFmt w:val="bullet"/>
      <w:lvlText w:val=""/>
      <w:lvlJc w:val="left"/>
      <w:pPr>
        <w:tabs>
          <w:tab w:val="num" w:pos="6480"/>
        </w:tabs>
        <w:ind w:left="6480" w:hanging="360"/>
      </w:pPr>
      <w:rPr>
        <w:rFonts w:ascii="Wingdings" w:hAnsi="Wingdings" w:hint="default"/>
      </w:rPr>
    </w:lvl>
  </w:abstractNum>
  <w:abstractNum w:abstractNumId="36">
    <w:nsid w:val="7340248B"/>
    <w:multiLevelType w:val="hybridMultilevel"/>
    <w:tmpl w:val="CA98A3F4"/>
    <w:lvl w:ilvl="0" w:tplc="B3986C1A">
      <w:start w:val="14"/>
      <w:numFmt w:val="bullet"/>
      <w:lvlText w:val=""/>
      <w:lvlJc w:val="left"/>
      <w:pPr>
        <w:ind w:left="900" w:hanging="360"/>
      </w:pPr>
      <w:rPr>
        <w:rFonts w:ascii="Symbol" w:eastAsia="Times New Roman" w:hAnsi="Symbol" w:cs="Arial" w:hint="default"/>
      </w:rPr>
    </w:lvl>
    <w:lvl w:ilvl="1" w:tplc="8DDA8544" w:tentative="1">
      <w:start w:val="1"/>
      <w:numFmt w:val="bullet"/>
      <w:lvlText w:val="o"/>
      <w:lvlJc w:val="left"/>
      <w:pPr>
        <w:ind w:left="1620" w:hanging="360"/>
      </w:pPr>
      <w:rPr>
        <w:rFonts w:ascii="Courier New" w:hAnsi="Courier New" w:cs="Courier New" w:hint="default"/>
      </w:rPr>
    </w:lvl>
    <w:lvl w:ilvl="2" w:tplc="095C5D7C" w:tentative="1">
      <w:start w:val="1"/>
      <w:numFmt w:val="bullet"/>
      <w:lvlText w:val=""/>
      <w:lvlJc w:val="left"/>
      <w:pPr>
        <w:ind w:left="2340" w:hanging="360"/>
      </w:pPr>
      <w:rPr>
        <w:rFonts w:ascii="Wingdings" w:hAnsi="Wingdings" w:hint="default"/>
      </w:rPr>
    </w:lvl>
    <w:lvl w:ilvl="3" w:tplc="B1C67D00" w:tentative="1">
      <w:start w:val="1"/>
      <w:numFmt w:val="bullet"/>
      <w:lvlText w:val=""/>
      <w:lvlJc w:val="left"/>
      <w:pPr>
        <w:ind w:left="3060" w:hanging="360"/>
      </w:pPr>
      <w:rPr>
        <w:rFonts w:ascii="Symbol" w:hAnsi="Symbol" w:hint="default"/>
      </w:rPr>
    </w:lvl>
    <w:lvl w:ilvl="4" w:tplc="CFC8D1B8" w:tentative="1">
      <w:start w:val="1"/>
      <w:numFmt w:val="bullet"/>
      <w:lvlText w:val="o"/>
      <w:lvlJc w:val="left"/>
      <w:pPr>
        <w:ind w:left="3780" w:hanging="360"/>
      </w:pPr>
      <w:rPr>
        <w:rFonts w:ascii="Courier New" w:hAnsi="Courier New" w:cs="Courier New" w:hint="default"/>
      </w:rPr>
    </w:lvl>
    <w:lvl w:ilvl="5" w:tplc="FC505226" w:tentative="1">
      <w:start w:val="1"/>
      <w:numFmt w:val="bullet"/>
      <w:lvlText w:val=""/>
      <w:lvlJc w:val="left"/>
      <w:pPr>
        <w:ind w:left="4500" w:hanging="360"/>
      </w:pPr>
      <w:rPr>
        <w:rFonts w:ascii="Wingdings" w:hAnsi="Wingdings" w:hint="default"/>
      </w:rPr>
    </w:lvl>
    <w:lvl w:ilvl="6" w:tplc="D986A3C8" w:tentative="1">
      <w:start w:val="1"/>
      <w:numFmt w:val="bullet"/>
      <w:lvlText w:val=""/>
      <w:lvlJc w:val="left"/>
      <w:pPr>
        <w:ind w:left="5220" w:hanging="360"/>
      </w:pPr>
      <w:rPr>
        <w:rFonts w:ascii="Symbol" w:hAnsi="Symbol" w:hint="default"/>
      </w:rPr>
    </w:lvl>
    <w:lvl w:ilvl="7" w:tplc="BBC4C854" w:tentative="1">
      <w:start w:val="1"/>
      <w:numFmt w:val="bullet"/>
      <w:lvlText w:val="o"/>
      <w:lvlJc w:val="left"/>
      <w:pPr>
        <w:ind w:left="5940" w:hanging="360"/>
      </w:pPr>
      <w:rPr>
        <w:rFonts w:ascii="Courier New" w:hAnsi="Courier New" w:cs="Courier New" w:hint="default"/>
      </w:rPr>
    </w:lvl>
    <w:lvl w:ilvl="8" w:tplc="C902026E" w:tentative="1">
      <w:start w:val="1"/>
      <w:numFmt w:val="bullet"/>
      <w:lvlText w:val=""/>
      <w:lvlJc w:val="left"/>
      <w:pPr>
        <w:ind w:left="6660" w:hanging="360"/>
      </w:pPr>
      <w:rPr>
        <w:rFonts w:ascii="Wingdings" w:hAnsi="Wingdings" w:hint="default"/>
      </w:rPr>
    </w:lvl>
  </w:abstractNum>
  <w:abstractNum w:abstractNumId="37">
    <w:nsid w:val="7BBC25DF"/>
    <w:multiLevelType w:val="hybridMultilevel"/>
    <w:tmpl w:val="46B04AD8"/>
    <w:lvl w:ilvl="0" w:tplc="47144CC0">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8">
    <w:nsid w:val="7C07630E"/>
    <w:multiLevelType w:val="singleLevel"/>
    <w:tmpl w:val="CF301BE4"/>
    <w:lvl w:ilvl="0">
      <w:start w:val="88"/>
      <w:numFmt w:val="decimal"/>
      <w:lvlText w:val="%1."/>
      <w:lvlJc w:val="left"/>
      <w:pPr>
        <w:ind w:left="0" w:firstLine="0"/>
      </w:pPr>
      <w:rPr>
        <w:rFonts w:ascii="Arial" w:hAnsi="Arial" w:cs="Arial" w:hint="default"/>
      </w:rPr>
    </w:lvl>
  </w:abstractNum>
  <w:abstractNum w:abstractNumId="39">
    <w:nsid w:val="7F2E491B"/>
    <w:multiLevelType w:val="hybridMultilevel"/>
    <w:tmpl w:val="E38054A2"/>
    <w:lvl w:ilvl="0" w:tplc="11FEA9F0">
      <w:start w:val="2"/>
      <w:numFmt w:val="bullet"/>
      <w:lvlText w:val="-"/>
      <w:lvlJc w:val="left"/>
      <w:pPr>
        <w:tabs>
          <w:tab w:val="num" w:pos="720"/>
        </w:tabs>
        <w:ind w:left="720" w:hanging="360"/>
      </w:pPr>
      <w:rPr>
        <w:rFonts w:ascii="Times New Roman" w:eastAsia="Times New Roman" w:hAnsi="Times New Roman" w:cs="Times New Roman" w:hint="default"/>
      </w:rPr>
    </w:lvl>
    <w:lvl w:ilvl="1" w:tplc="DAE65C8E">
      <w:start w:val="1"/>
      <w:numFmt w:val="bullet"/>
      <w:lvlText w:val="o"/>
      <w:lvlJc w:val="left"/>
      <w:pPr>
        <w:tabs>
          <w:tab w:val="num" w:pos="1440"/>
        </w:tabs>
        <w:ind w:left="1440" w:hanging="360"/>
      </w:pPr>
      <w:rPr>
        <w:rFonts w:ascii="Courier New" w:hAnsi="Courier New" w:cs="Times New Roman" w:hint="default"/>
      </w:rPr>
    </w:lvl>
    <w:lvl w:ilvl="2" w:tplc="3886F75A">
      <w:start w:val="1"/>
      <w:numFmt w:val="bullet"/>
      <w:lvlText w:val=""/>
      <w:lvlJc w:val="left"/>
      <w:pPr>
        <w:tabs>
          <w:tab w:val="num" w:pos="2160"/>
        </w:tabs>
        <w:ind w:left="2160" w:hanging="360"/>
      </w:pPr>
      <w:rPr>
        <w:rFonts w:ascii="Wingdings" w:hAnsi="Wingdings" w:hint="default"/>
      </w:rPr>
    </w:lvl>
    <w:lvl w:ilvl="3" w:tplc="02C0C816">
      <w:start w:val="1"/>
      <w:numFmt w:val="bullet"/>
      <w:lvlText w:val=""/>
      <w:lvlJc w:val="left"/>
      <w:pPr>
        <w:tabs>
          <w:tab w:val="num" w:pos="2880"/>
        </w:tabs>
        <w:ind w:left="2880" w:hanging="360"/>
      </w:pPr>
      <w:rPr>
        <w:rFonts w:ascii="Symbol" w:hAnsi="Symbol" w:hint="default"/>
      </w:rPr>
    </w:lvl>
    <w:lvl w:ilvl="4" w:tplc="93AA77E4">
      <w:start w:val="1"/>
      <w:numFmt w:val="bullet"/>
      <w:lvlText w:val="o"/>
      <w:lvlJc w:val="left"/>
      <w:pPr>
        <w:tabs>
          <w:tab w:val="num" w:pos="3600"/>
        </w:tabs>
        <w:ind w:left="3600" w:hanging="360"/>
      </w:pPr>
      <w:rPr>
        <w:rFonts w:ascii="Courier New" w:hAnsi="Courier New" w:cs="Times New Roman" w:hint="default"/>
      </w:rPr>
    </w:lvl>
    <w:lvl w:ilvl="5" w:tplc="F9E8F68A">
      <w:start w:val="1"/>
      <w:numFmt w:val="bullet"/>
      <w:lvlText w:val=""/>
      <w:lvlJc w:val="left"/>
      <w:pPr>
        <w:tabs>
          <w:tab w:val="num" w:pos="4320"/>
        </w:tabs>
        <w:ind w:left="4320" w:hanging="360"/>
      </w:pPr>
      <w:rPr>
        <w:rFonts w:ascii="Wingdings" w:hAnsi="Wingdings" w:hint="default"/>
      </w:rPr>
    </w:lvl>
    <w:lvl w:ilvl="6" w:tplc="CE369FFE">
      <w:start w:val="1"/>
      <w:numFmt w:val="bullet"/>
      <w:lvlText w:val=""/>
      <w:lvlJc w:val="left"/>
      <w:pPr>
        <w:tabs>
          <w:tab w:val="num" w:pos="5040"/>
        </w:tabs>
        <w:ind w:left="5040" w:hanging="360"/>
      </w:pPr>
      <w:rPr>
        <w:rFonts w:ascii="Symbol" w:hAnsi="Symbol" w:hint="default"/>
      </w:rPr>
    </w:lvl>
    <w:lvl w:ilvl="7" w:tplc="62524FEE">
      <w:start w:val="1"/>
      <w:numFmt w:val="bullet"/>
      <w:lvlText w:val="o"/>
      <w:lvlJc w:val="left"/>
      <w:pPr>
        <w:tabs>
          <w:tab w:val="num" w:pos="5760"/>
        </w:tabs>
        <w:ind w:left="5760" w:hanging="360"/>
      </w:pPr>
      <w:rPr>
        <w:rFonts w:ascii="Courier New" w:hAnsi="Courier New" w:cs="Times New Roman" w:hint="default"/>
      </w:rPr>
    </w:lvl>
    <w:lvl w:ilvl="8" w:tplc="E54C2F8E">
      <w:start w:val="1"/>
      <w:numFmt w:val="bullet"/>
      <w:lvlText w:val=""/>
      <w:lvlJc w:val="left"/>
      <w:pPr>
        <w:tabs>
          <w:tab w:val="num" w:pos="6480"/>
        </w:tabs>
        <w:ind w:left="6480" w:hanging="360"/>
      </w:pPr>
      <w:rPr>
        <w:rFonts w:ascii="Wingdings" w:hAnsi="Wingdings" w:hint="default"/>
      </w:rPr>
    </w:lvl>
  </w:abstractNum>
  <w:abstractNum w:abstractNumId="40">
    <w:nsid w:val="7F4B440B"/>
    <w:multiLevelType w:val="hybridMultilevel"/>
    <w:tmpl w:val="C4CA2FCE"/>
    <w:lvl w:ilvl="0" w:tplc="FEA6EB4C">
      <w:start w:val="1"/>
      <w:numFmt w:val="decimal"/>
      <w:lvlText w:val="%1."/>
      <w:lvlJc w:val="left"/>
      <w:pPr>
        <w:ind w:left="720" w:hanging="360"/>
      </w:pPr>
      <w:rPr>
        <w:rFonts w:ascii="Times New Roman" w:hAnsi="Times New Roman" w:cs="Times New Roman" w:hint="default"/>
      </w:rPr>
    </w:lvl>
    <w:lvl w:ilvl="1" w:tplc="61962AEE">
      <w:start w:val="1"/>
      <w:numFmt w:val="decimal"/>
      <w:lvlText w:val="%2."/>
      <w:lvlJc w:val="left"/>
      <w:pPr>
        <w:tabs>
          <w:tab w:val="num" w:pos="1440"/>
        </w:tabs>
        <w:ind w:left="1440" w:hanging="360"/>
      </w:pPr>
    </w:lvl>
    <w:lvl w:ilvl="2" w:tplc="6D248C16">
      <w:start w:val="1"/>
      <w:numFmt w:val="decimal"/>
      <w:lvlText w:val="%3."/>
      <w:lvlJc w:val="left"/>
      <w:pPr>
        <w:tabs>
          <w:tab w:val="num" w:pos="2160"/>
        </w:tabs>
        <w:ind w:left="2160" w:hanging="360"/>
      </w:pPr>
    </w:lvl>
    <w:lvl w:ilvl="3" w:tplc="A3D476C2">
      <w:start w:val="1"/>
      <w:numFmt w:val="decimal"/>
      <w:lvlText w:val="%4."/>
      <w:lvlJc w:val="left"/>
      <w:pPr>
        <w:tabs>
          <w:tab w:val="num" w:pos="2880"/>
        </w:tabs>
        <w:ind w:left="2880" w:hanging="360"/>
      </w:pPr>
    </w:lvl>
    <w:lvl w:ilvl="4" w:tplc="835C044A">
      <w:start w:val="1"/>
      <w:numFmt w:val="decimal"/>
      <w:lvlText w:val="%5."/>
      <w:lvlJc w:val="left"/>
      <w:pPr>
        <w:tabs>
          <w:tab w:val="num" w:pos="3600"/>
        </w:tabs>
        <w:ind w:left="3600" w:hanging="360"/>
      </w:pPr>
    </w:lvl>
    <w:lvl w:ilvl="5" w:tplc="DBB2C09A">
      <w:start w:val="1"/>
      <w:numFmt w:val="decimal"/>
      <w:lvlText w:val="%6."/>
      <w:lvlJc w:val="left"/>
      <w:pPr>
        <w:tabs>
          <w:tab w:val="num" w:pos="4320"/>
        </w:tabs>
        <w:ind w:left="4320" w:hanging="360"/>
      </w:pPr>
    </w:lvl>
    <w:lvl w:ilvl="6" w:tplc="7FE86C9A">
      <w:start w:val="1"/>
      <w:numFmt w:val="decimal"/>
      <w:lvlText w:val="%7."/>
      <w:lvlJc w:val="left"/>
      <w:pPr>
        <w:tabs>
          <w:tab w:val="num" w:pos="5040"/>
        </w:tabs>
        <w:ind w:left="5040" w:hanging="360"/>
      </w:pPr>
    </w:lvl>
    <w:lvl w:ilvl="7" w:tplc="BCEC5F3E">
      <w:start w:val="1"/>
      <w:numFmt w:val="decimal"/>
      <w:lvlText w:val="%8."/>
      <w:lvlJc w:val="left"/>
      <w:pPr>
        <w:tabs>
          <w:tab w:val="num" w:pos="5760"/>
        </w:tabs>
        <w:ind w:left="5760" w:hanging="360"/>
      </w:pPr>
    </w:lvl>
    <w:lvl w:ilvl="8" w:tplc="6B9E2B5C">
      <w:start w:val="1"/>
      <w:numFmt w:val="decimal"/>
      <w:lvlText w:val="%9."/>
      <w:lvlJc w:val="left"/>
      <w:pPr>
        <w:tabs>
          <w:tab w:val="num" w:pos="6480"/>
        </w:tabs>
        <w:ind w:left="6480" w:hanging="360"/>
      </w:pPr>
    </w:lvl>
  </w:abstractNum>
  <w:abstractNum w:abstractNumId="41">
    <w:nsid w:val="7F832698"/>
    <w:multiLevelType w:val="hybridMultilevel"/>
    <w:tmpl w:val="F1281916"/>
    <w:lvl w:ilvl="0" w:tplc="B57A7988">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num w:numId="1">
    <w:abstractNumId w:val="15"/>
  </w:num>
  <w:num w:numId="2">
    <w:abstractNumId w:val="31"/>
  </w:num>
  <w:num w:numId="3">
    <w:abstractNumId w:val="25"/>
  </w:num>
  <w:num w:numId="4">
    <w:abstractNumId w:val="34"/>
  </w:num>
  <w:num w:numId="5">
    <w:abstractNumId w:val="9"/>
  </w:num>
  <w:num w:numId="6">
    <w:abstractNumId w:val="0"/>
    <w:lvlOverride w:ilvl="0">
      <w:lvl w:ilvl="0">
        <w:start w:val="65535"/>
        <w:numFmt w:val="bullet"/>
        <w:lvlText w:val="-"/>
        <w:legacy w:legacy="1" w:legacySpace="0" w:legacyIndent="149"/>
        <w:lvlJc w:val="left"/>
        <w:rPr>
          <w:rFonts w:ascii="Arial" w:hAnsi="Arial" w:cs="Arial" w:hint="default"/>
        </w:rPr>
      </w:lvl>
    </w:lvlOverride>
  </w:num>
  <w:num w:numId="7">
    <w:abstractNumId w:val="8"/>
  </w:num>
  <w:num w:numId="8">
    <w:abstractNumId w:val="0"/>
    <w:lvlOverride w:ilvl="0">
      <w:lvl w:ilvl="0">
        <w:start w:val="65535"/>
        <w:numFmt w:val="bullet"/>
        <w:lvlText w:val="-"/>
        <w:legacy w:legacy="1" w:legacySpace="0" w:legacyIndent="269"/>
        <w:lvlJc w:val="left"/>
        <w:rPr>
          <w:rFonts w:ascii="Arial" w:hAnsi="Arial" w:cs="Arial" w:hint="default"/>
        </w:rPr>
      </w:lvl>
    </w:lvlOverride>
  </w:num>
  <w:num w:numId="9">
    <w:abstractNumId w:val="13"/>
  </w:num>
  <w:num w:numId="10">
    <w:abstractNumId w:val="3"/>
  </w:num>
  <w:num w:numId="11">
    <w:abstractNumId w:val="24"/>
  </w:num>
  <w:num w:numId="12">
    <w:abstractNumId w:val="30"/>
  </w:num>
  <w:num w:numId="13">
    <w:abstractNumId w:val="21"/>
  </w:num>
  <w:num w:numId="14">
    <w:abstractNumId w:val="19"/>
  </w:num>
  <w:num w:numId="15">
    <w:abstractNumId w:val="28"/>
  </w:num>
  <w:num w:numId="16">
    <w:abstractNumId w:val="4"/>
  </w:num>
  <w:num w:numId="17">
    <w:abstractNumId w:val="38"/>
  </w:num>
  <w:num w:numId="18">
    <w:abstractNumId w:val="33"/>
  </w:num>
  <w:num w:numId="19">
    <w:abstractNumId w:val="10"/>
  </w:num>
  <w:num w:numId="20">
    <w:abstractNumId w:val="17"/>
  </w:num>
  <w:num w:numId="21">
    <w:abstractNumId w:val="14"/>
  </w:num>
  <w:num w:numId="22">
    <w:abstractNumId w:val="26"/>
  </w:num>
  <w:num w:numId="23">
    <w:abstractNumId w:val="29"/>
  </w:num>
  <w:num w:numId="24">
    <w:abstractNumId w:val="1"/>
  </w:num>
  <w:num w:numId="25">
    <w:abstractNumId w:val="5"/>
  </w:num>
  <w:num w:numId="26">
    <w:abstractNumId w:val="23"/>
  </w:num>
  <w:num w:numId="27">
    <w:abstractNumId w:val="18"/>
  </w:num>
  <w:num w:numId="28">
    <w:abstractNumId w:val="22"/>
  </w:num>
  <w:num w:numId="29">
    <w:abstractNumId w:val="36"/>
  </w:num>
  <w:num w:numId="30">
    <w:abstractNumId w:val="16"/>
  </w:num>
  <w:num w:numId="31">
    <w:abstractNumId w:val="37"/>
  </w:num>
  <w:num w:numId="32">
    <w:abstractNumId w:val="41"/>
  </w:num>
  <w:num w:numId="3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num>
  <w:num w:numId="36">
    <w:abstractNumId w:val="20"/>
  </w:num>
  <w:num w:numId="37">
    <w:abstractNumId w:val="2"/>
  </w:num>
  <w:num w:numId="38">
    <w:abstractNumId w:val="32"/>
  </w:num>
  <w:num w:numId="39">
    <w:abstractNumId w:val="27"/>
  </w:num>
  <w:num w:numId="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9"/>
  </w:num>
  <w:num w:numId="43">
    <w:abstractNumId w:val="35"/>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EF4B0D"/>
    <w:rsid w:val="00004D5F"/>
    <w:rsid w:val="00004E8C"/>
    <w:rsid w:val="00043837"/>
    <w:rsid w:val="000713AC"/>
    <w:rsid w:val="00082D27"/>
    <w:rsid w:val="000850E9"/>
    <w:rsid w:val="000B0F0A"/>
    <w:rsid w:val="000B1ACB"/>
    <w:rsid w:val="000C7D39"/>
    <w:rsid w:val="000D0873"/>
    <w:rsid w:val="000D2918"/>
    <w:rsid w:val="000D317E"/>
    <w:rsid w:val="001046DE"/>
    <w:rsid w:val="00120B33"/>
    <w:rsid w:val="00130422"/>
    <w:rsid w:val="0014143C"/>
    <w:rsid w:val="00141D55"/>
    <w:rsid w:val="00145F3F"/>
    <w:rsid w:val="00150D16"/>
    <w:rsid w:val="00151D58"/>
    <w:rsid w:val="00161D8F"/>
    <w:rsid w:val="001675A5"/>
    <w:rsid w:val="00167D19"/>
    <w:rsid w:val="00170978"/>
    <w:rsid w:val="00177E50"/>
    <w:rsid w:val="001A0087"/>
    <w:rsid w:val="001A4AFA"/>
    <w:rsid w:val="001B0B4D"/>
    <w:rsid w:val="001B58A6"/>
    <w:rsid w:val="001C159D"/>
    <w:rsid w:val="001C6A1C"/>
    <w:rsid w:val="001E0647"/>
    <w:rsid w:val="001F6287"/>
    <w:rsid w:val="002035FA"/>
    <w:rsid w:val="00211B9A"/>
    <w:rsid w:val="00217BD5"/>
    <w:rsid w:val="00223110"/>
    <w:rsid w:val="0023408F"/>
    <w:rsid w:val="00240E10"/>
    <w:rsid w:val="00242DE1"/>
    <w:rsid w:val="00243F50"/>
    <w:rsid w:val="00244858"/>
    <w:rsid w:val="00250833"/>
    <w:rsid w:val="002719D5"/>
    <w:rsid w:val="00275714"/>
    <w:rsid w:val="00285A2B"/>
    <w:rsid w:val="00290697"/>
    <w:rsid w:val="0029385E"/>
    <w:rsid w:val="00296E69"/>
    <w:rsid w:val="002A206C"/>
    <w:rsid w:val="002A79C8"/>
    <w:rsid w:val="002B1170"/>
    <w:rsid w:val="002D0307"/>
    <w:rsid w:val="002D5C02"/>
    <w:rsid w:val="002E1084"/>
    <w:rsid w:val="002E7192"/>
    <w:rsid w:val="002F17F9"/>
    <w:rsid w:val="002F7E99"/>
    <w:rsid w:val="003047F8"/>
    <w:rsid w:val="00304FC9"/>
    <w:rsid w:val="00340364"/>
    <w:rsid w:val="0034212E"/>
    <w:rsid w:val="00342AFA"/>
    <w:rsid w:val="00344C89"/>
    <w:rsid w:val="00345494"/>
    <w:rsid w:val="00350CA3"/>
    <w:rsid w:val="00350CF6"/>
    <w:rsid w:val="003514B6"/>
    <w:rsid w:val="00354226"/>
    <w:rsid w:val="00357154"/>
    <w:rsid w:val="003906D6"/>
    <w:rsid w:val="00394C45"/>
    <w:rsid w:val="00395E39"/>
    <w:rsid w:val="003C0AE9"/>
    <w:rsid w:val="003D3CB2"/>
    <w:rsid w:val="003F7229"/>
    <w:rsid w:val="0040201F"/>
    <w:rsid w:val="00406DAD"/>
    <w:rsid w:val="004161D7"/>
    <w:rsid w:val="00421B73"/>
    <w:rsid w:val="004271C9"/>
    <w:rsid w:val="00437A09"/>
    <w:rsid w:val="0044171E"/>
    <w:rsid w:val="004445A4"/>
    <w:rsid w:val="00452223"/>
    <w:rsid w:val="00476B09"/>
    <w:rsid w:val="004920C3"/>
    <w:rsid w:val="004920EB"/>
    <w:rsid w:val="00492757"/>
    <w:rsid w:val="004B200B"/>
    <w:rsid w:val="004B5FDA"/>
    <w:rsid w:val="004C3950"/>
    <w:rsid w:val="004C4C13"/>
    <w:rsid w:val="004D55CF"/>
    <w:rsid w:val="004D69BA"/>
    <w:rsid w:val="004E7C88"/>
    <w:rsid w:val="004F7ED5"/>
    <w:rsid w:val="00525E6B"/>
    <w:rsid w:val="005274CA"/>
    <w:rsid w:val="00535BE5"/>
    <w:rsid w:val="005435F3"/>
    <w:rsid w:val="005515C6"/>
    <w:rsid w:val="00553C7C"/>
    <w:rsid w:val="00555C4A"/>
    <w:rsid w:val="00556433"/>
    <w:rsid w:val="00577CA9"/>
    <w:rsid w:val="00583306"/>
    <w:rsid w:val="005A51AF"/>
    <w:rsid w:val="005A6908"/>
    <w:rsid w:val="005A719E"/>
    <w:rsid w:val="005C22F6"/>
    <w:rsid w:val="005C383C"/>
    <w:rsid w:val="005C4BCD"/>
    <w:rsid w:val="005C66DB"/>
    <w:rsid w:val="005E7037"/>
    <w:rsid w:val="005F072E"/>
    <w:rsid w:val="005F27EB"/>
    <w:rsid w:val="00603F20"/>
    <w:rsid w:val="006116E0"/>
    <w:rsid w:val="00651108"/>
    <w:rsid w:val="006515D7"/>
    <w:rsid w:val="0065562A"/>
    <w:rsid w:val="00663DC2"/>
    <w:rsid w:val="006873D6"/>
    <w:rsid w:val="006958C8"/>
    <w:rsid w:val="006A06A6"/>
    <w:rsid w:val="006A2FEB"/>
    <w:rsid w:val="006A6E06"/>
    <w:rsid w:val="006A6ED6"/>
    <w:rsid w:val="006A7847"/>
    <w:rsid w:val="006E6923"/>
    <w:rsid w:val="006F28D4"/>
    <w:rsid w:val="006F29A6"/>
    <w:rsid w:val="006F6DBC"/>
    <w:rsid w:val="00733162"/>
    <w:rsid w:val="00733A94"/>
    <w:rsid w:val="0073614E"/>
    <w:rsid w:val="0075453C"/>
    <w:rsid w:val="00754810"/>
    <w:rsid w:val="00765F50"/>
    <w:rsid w:val="007774D1"/>
    <w:rsid w:val="0078489A"/>
    <w:rsid w:val="00784C5E"/>
    <w:rsid w:val="00787404"/>
    <w:rsid w:val="00795075"/>
    <w:rsid w:val="007B0757"/>
    <w:rsid w:val="007B21B2"/>
    <w:rsid w:val="007B250F"/>
    <w:rsid w:val="007B58A3"/>
    <w:rsid w:val="007C287B"/>
    <w:rsid w:val="007D629B"/>
    <w:rsid w:val="007E021A"/>
    <w:rsid w:val="007E2CFB"/>
    <w:rsid w:val="007E5147"/>
    <w:rsid w:val="007E62A4"/>
    <w:rsid w:val="00803068"/>
    <w:rsid w:val="00805906"/>
    <w:rsid w:val="00817296"/>
    <w:rsid w:val="00826E25"/>
    <w:rsid w:val="008374F6"/>
    <w:rsid w:val="0084469A"/>
    <w:rsid w:val="00886224"/>
    <w:rsid w:val="008907FB"/>
    <w:rsid w:val="008F407C"/>
    <w:rsid w:val="0090659E"/>
    <w:rsid w:val="0090751E"/>
    <w:rsid w:val="00933647"/>
    <w:rsid w:val="00935BB0"/>
    <w:rsid w:val="0094255B"/>
    <w:rsid w:val="0095307B"/>
    <w:rsid w:val="009546BE"/>
    <w:rsid w:val="00955A8F"/>
    <w:rsid w:val="00960C77"/>
    <w:rsid w:val="00962F22"/>
    <w:rsid w:val="00967DFF"/>
    <w:rsid w:val="009952DA"/>
    <w:rsid w:val="009A576C"/>
    <w:rsid w:val="009B363B"/>
    <w:rsid w:val="009C6A83"/>
    <w:rsid w:val="009E1B7E"/>
    <w:rsid w:val="00A04326"/>
    <w:rsid w:val="00A128D1"/>
    <w:rsid w:val="00A13F55"/>
    <w:rsid w:val="00A16198"/>
    <w:rsid w:val="00A24DB1"/>
    <w:rsid w:val="00A25C28"/>
    <w:rsid w:val="00A2792E"/>
    <w:rsid w:val="00A40259"/>
    <w:rsid w:val="00A472EA"/>
    <w:rsid w:val="00A5165C"/>
    <w:rsid w:val="00A71BCB"/>
    <w:rsid w:val="00A74C4A"/>
    <w:rsid w:val="00A81AC7"/>
    <w:rsid w:val="00A96E20"/>
    <w:rsid w:val="00AE1DD1"/>
    <w:rsid w:val="00AE6808"/>
    <w:rsid w:val="00AE7878"/>
    <w:rsid w:val="00AF1920"/>
    <w:rsid w:val="00B15E27"/>
    <w:rsid w:val="00B335E0"/>
    <w:rsid w:val="00B3639B"/>
    <w:rsid w:val="00B41328"/>
    <w:rsid w:val="00B47DE7"/>
    <w:rsid w:val="00B51C48"/>
    <w:rsid w:val="00B72981"/>
    <w:rsid w:val="00B73C77"/>
    <w:rsid w:val="00B743BB"/>
    <w:rsid w:val="00B82EF8"/>
    <w:rsid w:val="00B84FED"/>
    <w:rsid w:val="00B96434"/>
    <w:rsid w:val="00BA50A0"/>
    <w:rsid w:val="00BB2B02"/>
    <w:rsid w:val="00BC5EF2"/>
    <w:rsid w:val="00BE22FF"/>
    <w:rsid w:val="00BE77CE"/>
    <w:rsid w:val="00C07776"/>
    <w:rsid w:val="00C13479"/>
    <w:rsid w:val="00C31A06"/>
    <w:rsid w:val="00C4541B"/>
    <w:rsid w:val="00C45F86"/>
    <w:rsid w:val="00C664A6"/>
    <w:rsid w:val="00C84A04"/>
    <w:rsid w:val="00C924F6"/>
    <w:rsid w:val="00C92F35"/>
    <w:rsid w:val="00C95A84"/>
    <w:rsid w:val="00CA3355"/>
    <w:rsid w:val="00CA7E75"/>
    <w:rsid w:val="00CB01C0"/>
    <w:rsid w:val="00CC02E0"/>
    <w:rsid w:val="00CC1340"/>
    <w:rsid w:val="00CE4D65"/>
    <w:rsid w:val="00CE54B7"/>
    <w:rsid w:val="00CF21AB"/>
    <w:rsid w:val="00D05F97"/>
    <w:rsid w:val="00D2152C"/>
    <w:rsid w:val="00D239D5"/>
    <w:rsid w:val="00D24FDB"/>
    <w:rsid w:val="00D35BAE"/>
    <w:rsid w:val="00D41CD0"/>
    <w:rsid w:val="00D44172"/>
    <w:rsid w:val="00D510C4"/>
    <w:rsid w:val="00D51FD3"/>
    <w:rsid w:val="00D52BA0"/>
    <w:rsid w:val="00D53A9A"/>
    <w:rsid w:val="00D67EA2"/>
    <w:rsid w:val="00D72F90"/>
    <w:rsid w:val="00D73D48"/>
    <w:rsid w:val="00D75DB8"/>
    <w:rsid w:val="00D7625A"/>
    <w:rsid w:val="00DA2CA1"/>
    <w:rsid w:val="00DB0482"/>
    <w:rsid w:val="00DB08E8"/>
    <w:rsid w:val="00DC74C0"/>
    <w:rsid w:val="00DF1FF2"/>
    <w:rsid w:val="00DF3754"/>
    <w:rsid w:val="00DF450F"/>
    <w:rsid w:val="00DF76A6"/>
    <w:rsid w:val="00E00AEC"/>
    <w:rsid w:val="00E04F3A"/>
    <w:rsid w:val="00E10856"/>
    <w:rsid w:val="00E16D18"/>
    <w:rsid w:val="00E229A8"/>
    <w:rsid w:val="00E333F6"/>
    <w:rsid w:val="00E42A81"/>
    <w:rsid w:val="00E505DA"/>
    <w:rsid w:val="00E6555D"/>
    <w:rsid w:val="00E65BD7"/>
    <w:rsid w:val="00E8725F"/>
    <w:rsid w:val="00EA3391"/>
    <w:rsid w:val="00EA73D4"/>
    <w:rsid w:val="00EB03A0"/>
    <w:rsid w:val="00EB1024"/>
    <w:rsid w:val="00EC3C64"/>
    <w:rsid w:val="00ED52D0"/>
    <w:rsid w:val="00ED7151"/>
    <w:rsid w:val="00EF4B0D"/>
    <w:rsid w:val="00EF5F02"/>
    <w:rsid w:val="00F007DD"/>
    <w:rsid w:val="00F1360F"/>
    <w:rsid w:val="00F37E5D"/>
    <w:rsid w:val="00F41BDA"/>
    <w:rsid w:val="00F55DB6"/>
    <w:rsid w:val="00F57151"/>
    <w:rsid w:val="00F67790"/>
    <w:rsid w:val="00F739BD"/>
    <w:rsid w:val="00F7403D"/>
    <w:rsid w:val="00F74D8F"/>
    <w:rsid w:val="00F750D2"/>
    <w:rsid w:val="00F76E7B"/>
    <w:rsid w:val="00F90ECB"/>
    <w:rsid w:val="00F9178A"/>
    <w:rsid w:val="00FA1F43"/>
    <w:rsid w:val="00FA5E88"/>
    <w:rsid w:val="00FB6AF8"/>
    <w:rsid w:val="00FC163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8610"/>
    <o:shapelayout v:ext="edit">
      <o:idmap v:ext="edit" data="1"/>
      <o:rules v:ext="edit">
        <o:r id="V:Rule35" type="connector" idref="#_x0000_s1062"/>
        <o:r id="V:Rule36" type="connector" idref="#_x0000_s1086"/>
        <o:r id="V:Rule37" type="connector" idref="#_x0000_s1032"/>
        <o:r id="V:Rule38" type="connector" idref="#_x0000_s1040"/>
        <o:r id="V:Rule39" type="connector" idref="#_x0000_s1056"/>
        <o:r id="V:Rule40" type="connector" idref="#_x0000_s1047"/>
        <o:r id="V:Rule41" type="connector" idref="#_x0000_s1063"/>
        <o:r id="V:Rule42" type="connector" idref="#_x0000_s1036"/>
        <o:r id="V:Rule43" type="connector" idref="#_x0000_s1064"/>
        <o:r id="V:Rule44" type="connector" idref="#_x0000_s1039"/>
        <o:r id="V:Rule45" type="connector" idref="#_x0000_s1031"/>
        <o:r id="V:Rule46" type="connector" idref="#_x0000_s1084"/>
        <o:r id="V:Rule47" type="connector" idref="#_x0000_s1066"/>
        <o:r id="V:Rule48" type="connector" idref="#_x0000_s1083"/>
        <o:r id="V:Rule49" type="connector" idref="#_x0000_s1065"/>
        <o:r id="V:Rule50" type="connector" idref="#_x0000_s1075"/>
        <o:r id="V:Rule51" type="connector" idref="#_x0000_s1049"/>
        <o:r id="V:Rule52" type="connector" idref="#_x0000_s1054"/>
        <o:r id="V:Rule53" type="connector" idref="#_x0000_s1076"/>
        <o:r id="V:Rule54" type="connector" idref="#_x0000_s1048"/>
        <o:r id="V:Rule55" type="connector" idref="#_x0000_s1073"/>
        <o:r id="V:Rule56" type="connector" idref="#_x0000_s1072"/>
        <o:r id="V:Rule57" type="connector" idref="#_x0000_s1034"/>
        <o:r id="V:Rule58" type="connector" idref="#_x0000_s1052"/>
        <o:r id="V:Rule59" type="connector" idref="#_x0000_s1038"/>
        <o:r id="V:Rule60" type="connector" idref="#_x0000_s1080"/>
        <o:r id="V:Rule61" type="connector" idref="#_x0000_s1079"/>
        <o:r id="V:Rule62" type="connector" idref="#_x0000_s1051"/>
        <o:r id="V:Rule63" type="connector" idref="#_x0000_s1068"/>
        <o:r id="V:Rule64" type="connector" idref="#_x0000_s1081"/>
        <o:r id="V:Rule65" type="connector" idref="#_x0000_s1030"/>
        <o:r id="V:Rule66" type="connector" idref="#_x0000_s1042"/>
        <o:r id="V:Rule67" type="connector" idref="#_x0000_s1071"/>
        <o:r id="V:Rule68" type="connector" idref="#_x0000_s108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21AB"/>
  </w:style>
  <w:style w:type="paragraph" w:styleId="1">
    <w:name w:val="heading 1"/>
    <w:aliases w:val="!Части документа"/>
    <w:basedOn w:val="a"/>
    <w:next w:val="a"/>
    <w:link w:val="10"/>
    <w:qFormat/>
    <w:rsid w:val="008907FB"/>
    <w:pPr>
      <w:keepNext/>
      <w:spacing w:after="0" w:line="240" w:lineRule="auto"/>
      <w:jc w:val="center"/>
      <w:outlineLvl w:val="0"/>
    </w:pPr>
    <w:rPr>
      <w:rFonts w:ascii="Arial" w:eastAsia="Times New Roman" w:hAnsi="Arial" w:cs="Times New Roman"/>
      <w:b/>
      <w:position w:val="-16"/>
      <w:sz w:val="24"/>
      <w:szCs w:val="20"/>
    </w:rPr>
  </w:style>
  <w:style w:type="paragraph" w:styleId="2">
    <w:name w:val="heading 2"/>
    <w:basedOn w:val="a"/>
    <w:next w:val="a"/>
    <w:link w:val="20"/>
    <w:unhideWhenUsed/>
    <w:qFormat/>
    <w:rsid w:val="008907FB"/>
    <w:pPr>
      <w:keepNext/>
      <w:spacing w:before="240" w:after="60" w:line="240" w:lineRule="auto"/>
      <w:outlineLvl w:val="1"/>
    </w:pPr>
    <w:rPr>
      <w:rFonts w:ascii="Cambria" w:eastAsia="Times New Roman" w:hAnsi="Cambria" w:cs="Times New Roman"/>
      <w:b/>
      <w:bCs/>
      <w:i/>
      <w:iCs/>
      <w:sz w:val="28"/>
      <w:szCs w:val="28"/>
    </w:rPr>
  </w:style>
  <w:style w:type="paragraph" w:styleId="3">
    <w:name w:val="heading 3"/>
    <w:basedOn w:val="a"/>
    <w:next w:val="a"/>
    <w:link w:val="30"/>
    <w:qFormat/>
    <w:rsid w:val="00004D5F"/>
    <w:pPr>
      <w:keepNext/>
      <w:widowControl w:val="0"/>
      <w:shd w:val="clear" w:color="auto" w:fill="FFFFFF"/>
      <w:autoSpaceDE w:val="0"/>
      <w:autoSpaceDN w:val="0"/>
      <w:adjustRightInd w:val="0"/>
      <w:spacing w:after="0" w:line="240" w:lineRule="auto"/>
      <w:ind w:right="34"/>
      <w:jc w:val="center"/>
      <w:outlineLvl w:val="2"/>
    </w:pPr>
    <w:rPr>
      <w:rFonts w:ascii="Arial" w:eastAsia="Times New Roman" w:hAnsi="Arial" w:cs="Arial"/>
      <w:color w:val="000000"/>
      <w:sz w:val="28"/>
      <w:szCs w:val="30"/>
      <w:lang w:eastAsia="ru-RU"/>
    </w:rPr>
  </w:style>
  <w:style w:type="paragraph" w:styleId="5">
    <w:name w:val="heading 5"/>
    <w:basedOn w:val="a"/>
    <w:next w:val="a"/>
    <w:link w:val="50"/>
    <w:uiPriority w:val="9"/>
    <w:semiHidden/>
    <w:unhideWhenUsed/>
    <w:qFormat/>
    <w:rsid w:val="008374F6"/>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
    <w:semiHidden/>
    <w:unhideWhenUsed/>
    <w:qFormat/>
    <w:rsid w:val="008374F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unhideWhenUsed/>
    <w:qFormat/>
    <w:rsid w:val="008374F6"/>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unhideWhenUsed/>
    <w:qFormat/>
    <w:rsid w:val="008374F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basedOn w:val="a0"/>
    <w:link w:val="1"/>
    <w:rsid w:val="008907FB"/>
    <w:rPr>
      <w:rFonts w:ascii="Arial" w:eastAsia="Times New Roman" w:hAnsi="Arial" w:cs="Times New Roman"/>
      <w:b/>
      <w:position w:val="-16"/>
      <w:sz w:val="24"/>
      <w:szCs w:val="20"/>
    </w:rPr>
  </w:style>
  <w:style w:type="character" w:customStyle="1" w:styleId="20">
    <w:name w:val="Заголовок 2 Знак"/>
    <w:basedOn w:val="a0"/>
    <w:link w:val="2"/>
    <w:rsid w:val="008907FB"/>
    <w:rPr>
      <w:rFonts w:ascii="Cambria" w:eastAsia="Times New Roman" w:hAnsi="Cambria" w:cs="Times New Roman"/>
      <w:b/>
      <w:bCs/>
      <w:i/>
      <w:iCs/>
      <w:sz w:val="28"/>
      <w:szCs w:val="28"/>
    </w:rPr>
  </w:style>
  <w:style w:type="character" w:customStyle="1" w:styleId="30">
    <w:name w:val="Заголовок 3 Знак"/>
    <w:basedOn w:val="a0"/>
    <w:link w:val="3"/>
    <w:rsid w:val="00004D5F"/>
    <w:rPr>
      <w:rFonts w:ascii="Arial" w:eastAsia="Times New Roman" w:hAnsi="Arial" w:cs="Arial"/>
      <w:color w:val="000000"/>
      <w:sz w:val="28"/>
      <w:szCs w:val="30"/>
      <w:shd w:val="clear" w:color="auto" w:fill="FFFFFF"/>
      <w:lang w:eastAsia="ru-RU"/>
    </w:rPr>
  </w:style>
  <w:style w:type="character" w:customStyle="1" w:styleId="50">
    <w:name w:val="Заголовок 5 Знак"/>
    <w:basedOn w:val="a0"/>
    <w:link w:val="5"/>
    <w:uiPriority w:val="9"/>
    <w:semiHidden/>
    <w:rsid w:val="008374F6"/>
    <w:rPr>
      <w:rFonts w:asciiTheme="majorHAnsi" w:eastAsiaTheme="majorEastAsia" w:hAnsiTheme="majorHAnsi" w:cstheme="majorBidi"/>
      <w:color w:val="243F60" w:themeColor="accent1" w:themeShade="7F"/>
    </w:rPr>
  </w:style>
  <w:style w:type="character" w:customStyle="1" w:styleId="70">
    <w:name w:val="Заголовок 7 Знак"/>
    <w:basedOn w:val="a0"/>
    <w:link w:val="7"/>
    <w:uiPriority w:val="9"/>
    <w:semiHidden/>
    <w:rsid w:val="008374F6"/>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8374F6"/>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rsid w:val="008374F6"/>
    <w:rPr>
      <w:rFonts w:asciiTheme="majorHAnsi" w:eastAsiaTheme="majorEastAsia" w:hAnsiTheme="majorHAnsi" w:cstheme="majorBidi"/>
      <w:i/>
      <w:iCs/>
      <w:color w:val="404040" w:themeColor="text1" w:themeTint="BF"/>
      <w:sz w:val="20"/>
      <w:szCs w:val="20"/>
    </w:rPr>
  </w:style>
  <w:style w:type="paragraph" w:styleId="a3">
    <w:name w:val="Normal (Web)"/>
    <w:basedOn w:val="a"/>
    <w:uiPriority w:val="99"/>
    <w:unhideWhenUsed/>
    <w:rsid w:val="00EF4B0D"/>
    <w:pPr>
      <w:spacing w:before="100" w:beforeAutospacing="1" w:after="119"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EF4B0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EF4B0D"/>
  </w:style>
  <w:style w:type="paragraph" w:styleId="a6">
    <w:name w:val="footer"/>
    <w:basedOn w:val="a"/>
    <w:link w:val="a7"/>
    <w:uiPriority w:val="99"/>
    <w:unhideWhenUsed/>
    <w:rsid w:val="00EF4B0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F4B0D"/>
  </w:style>
  <w:style w:type="paragraph" w:customStyle="1" w:styleId="ConsPlusTitle">
    <w:name w:val="ConsPlusTitle"/>
    <w:rsid w:val="00170978"/>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Nonformat">
    <w:name w:val="ConsNonformat"/>
    <w:rsid w:val="00170978"/>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customStyle="1" w:styleId="ConsTitle">
    <w:name w:val="ConsTitle"/>
    <w:rsid w:val="00170978"/>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ConsNormal">
    <w:name w:val="ConsNormal"/>
    <w:rsid w:val="00170978"/>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styleId="a8">
    <w:name w:val="page number"/>
    <w:basedOn w:val="a0"/>
    <w:rsid w:val="00170978"/>
  </w:style>
  <w:style w:type="paragraph" w:customStyle="1" w:styleId="ConsPlusNormal">
    <w:name w:val="ConsPlusNormal"/>
    <w:link w:val="ConsPlusNormal0"/>
    <w:rsid w:val="00170978"/>
    <w:pPr>
      <w:widowControl w:val="0"/>
      <w:autoSpaceDE w:val="0"/>
      <w:autoSpaceDN w:val="0"/>
      <w:spacing w:after="0" w:line="240" w:lineRule="auto"/>
    </w:pPr>
    <w:rPr>
      <w:rFonts w:ascii="Calibri" w:eastAsia="Times New Roman" w:hAnsi="Calibri" w:cs="Calibri"/>
      <w:szCs w:val="20"/>
      <w:lang w:eastAsia="ru-RU"/>
    </w:rPr>
  </w:style>
  <w:style w:type="character" w:customStyle="1" w:styleId="ConsPlusNormal0">
    <w:name w:val="ConsPlusNormal Знак"/>
    <w:link w:val="ConsPlusNormal"/>
    <w:locked/>
    <w:rsid w:val="00B73C77"/>
    <w:rPr>
      <w:rFonts w:ascii="Calibri" w:eastAsia="Times New Roman" w:hAnsi="Calibri" w:cs="Calibri"/>
      <w:szCs w:val="20"/>
      <w:lang w:eastAsia="ru-RU"/>
    </w:rPr>
  </w:style>
  <w:style w:type="paragraph" w:styleId="a9">
    <w:name w:val="Balloon Text"/>
    <w:basedOn w:val="a"/>
    <w:link w:val="aa"/>
    <w:uiPriority w:val="99"/>
    <w:unhideWhenUsed/>
    <w:rsid w:val="00170978"/>
    <w:pPr>
      <w:spacing w:after="0" w:line="240" w:lineRule="auto"/>
    </w:pPr>
    <w:rPr>
      <w:rFonts w:ascii="Tahoma" w:hAnsi="Tahoma" w:cs="Tahoma"/>
      <w:sz w:val="16"/>
      <w:szCs w:val="16"/>
    </w:rPr>
  </w:style>
  <w:style w:type="character" w:customStyle="1" w:styleId="aa">
    <w:name w:val="Текст выноски Знак"/>
    <w:basedOn w:val="a0"/>
    <w:link w:val="a9"/>
    <w:uiPriority w:val="99"/>
    <w:rsid w:val="00170978"/>
    <w:rPr>
      <w:rFonts w:ascii="Tahoma" w:hAnsi="Tahoma" w:cs="Tahoma"/>
      <w:sz w:val="16"/>
      <w:szCs w:val="16"/>
    </w:rPr>
  </w:style>
  <w:style w:type="paragraph" w:styleId="ab">
    <w:name w:val="Body Text Indent"/>
    <w:basedOn w:val="a"/>
    <w:link w:val="ac"/>
    <w:rsid w:val="00004D5F"/>
    <w:pPr>
      <w:widowControl w:val="0"/>
      <w:shd w:val="clear" w:color="auto" w:fill="FFFFFF"/>
      <w:autoSpaceDE w:val="0"/>
      <w:autoSpaceDN w:val="0"/>
      <w:adjustRightInd w:val="0"/>
      <w:spacing w:after="0" w:line="274" w:lineRule="atLeast"/>
      <w:ind w:right="33" w:firstLine="851"/>
      <w:jc w:val="both"/>
    </w:pPr>
    <w:rPr>
      <w:rFonts w:ascii="Arial" w:eastAsia="Times New Roman" w:hAnsi="Arial" w:cs="Arial"/>
      <w:color w:val="000000"/>
      <w:sz w:val="24"/>
      <w:szCs w:val="24"/>
      <w:lang w:eastAsia="ru-RU"/>
    </w:rPr>
  </w:style>
  <w:style w:type="character" w:customStyle="1" w:styleId="ac">
    <w:name w:val="Основной текст с отступом Знак"/>
    <w:basedOn w:val="a0"/>
    <w:link w:val="ab"/>
    <w:rsid w:val="00004D5F"/>
    <w:rPr>
      <w:rFonts w:ascii="Arial" w:eastAsia="Times New Roman" w:hAnsi="Arial" w:cs="Arial"/>
      <w:color w:val="000000"/>
      <w:sz w:val="24"/>
      <w:szCs w:val="24"/>
      <w:shd w:val="clear" w:color="auto" w:fill="FFFFFF"/>
      <w:lang w:eastAsia="ru-RU"/>
    </w:rPr>
  </w:style>
  <w:style w:type="character" w:styleId="ad">
    <w:name w:val="line number"/>
    <w:basedOn w:val="a0"/>
    <w:uiPriority w:val="99"/>
    <w:unhideWhenUsed/>
    <w:rsid w:val="0090751E"/>
  </w:style>
  <w:style w:type="character" w:styleId="ae">
    <w:name w:val="Strong"/>
    <w:uiPriority w:val="22"/>
    <w:qFormat/>
    <w:rsid w:val="008907FB"/>
    <w:rPr>
      <w:b/>
      <w:bCs/>
    </w:rPr>
  </w:style>
  <w:style w:type="paragraph" w:styleId="af">
    <w:name w:val="footnote text"/>
    <w:basedOn w:val="a"/>
    <w:link w:val="af0"/>
    <w:semiHidden/>
    <w:rsid w:val="008907FB"/>
    <w:pPr>
      <w:spacing w:after="0" w:line="240" w:lineRule="auto"/>
    </w:pPr>
    <w:rPr>
      <w:rFonts w:ascii="Times New Roman" w:eastAsia="Times New Roman" w:hAnsi="Times New Roman" w:cs="Times New Roman"/>
      <w:sz w:val="20"/>
      <w:szCs w:val="20"/>
      <w:lang w:eastAsia="ru-RU"/>
    </w:rPr>
  </w:style>
  <w:style w:type="character" w:customStyle="1" w:styleId="af0">
    <w:name w:val="Текст сноски Знак"/>
    <w:basedOn w:val="a0"/>
    <w:link w:val="af"/>
    <w:semiHidden/>
    <w:rsid w:val="008907FB"/>
    <w:rPr>
      <w:rFonts w:ascii="Times New Roman" w:eastAsia="Times New Roman" w:hAnsi="Times New Roman" w:cs="Times New Roman"/>
      <w:sz w:val="20"/>
      <w:szCs w:val="20"/>
      <w:lang w:eastAsia="ru-RU"/>
    </w:rPr>
  </w:style>
  <w:style w:type="character" w:styleId="af1">
    <w:name w:val="footnote reference"/>
    <w:semiHidden/>
    <w:rsid w:val="008907FB"/>
    <w:rPr>
      <w:vertAlign w:val="superscript"/>
    </w:rPr>
  </w:style>
  <w:style w:type="paragraph" w:customStyle="1" w:styleId="ConsPlusCell">
    <w:name w:val="ConsPlusCell"/>
    <w:rsid w:val="008907FB"/>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2">
    <w:name w:val="Hyperlink"/>
    <w:uiPriority w:val="99"/>
    <w:unhideWhenUsed/>
    <w:rsid w:val="008907FB"/>
    <w:rPr>
      <w:color w:val="404040"/>
      <w:u w:val="single"/>
    </w:rPr>
  </w:style>
  <w:style w:type="paragraph" w:styleId="af3">
    <w:name w:val="List Paragraph"/>
    <w:basedOn w:val="a"/>
    <w:qFormat/>
    <w:rsid w:val="008907FB"/>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11">
    <w:name w:val="Обычный1"/>
    <w:rsid w:val="008907FB"/>
    <w:pPr>
      <w:spacing w:before="100" w:after="100" w:line="240" w:lineRule="auto"/>
    </w:pPr>
    <w:rPr>
      <w:rFonts w:ascii="Times New Roman" w:eastAsia="Times New Roman" w:hAnsi="Times New Roman" w:cs="Times New Roman"/>
      <w:sz w:val="24"/>
      <w:szCs w:val="20"/>
      <w:lang w:eastAsia="ru-RU"/>
    </w:rPr>
  </w:style>
  <w:style w:type="table" w:styleId="af4">
    <w:name w:val="Table Grid"/>
    <w:basedOn w:val="a1"/>
    <w:uiPriority w:val="59"/>
    <w:rsid w:val="008907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8907FB"/>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western">
    <w:name w:val="western"/>
    <w:basedOn w:val="a"/>
    <w:rsid w:val="008907FB"/>
    <w:pPr>
      <w:spacing w:before="100" w:beforeAutospacing="1" w:after="119" w:line="240" w:lineRule="auto"/>
    </w:pPr>
    <w:rPr>
      <w:rFonts w:ascii="Arial" w:eastAsia="Times New Roman" w:hAnsi="Arial" w:cs="Arial"/>
      <w:color w:val="000000"/>
      <w:sz w:val="20"/>
      <w:szCs w:val="20"/>
      <w:lang w:eastAsia="ru-RU"/>
    </w:rPr>
  </w:style>
  <w:style w:type="paragraph" w:styleId="21">
    <w:name w:val="Body Text 2"/>
    <w:basedOn w:val="a"/>
    <w:link w:val="22"/>
    <w:rsid w:val="008907FB"/>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rsid w:val="008907FB"/>
    <w:rPr>
      <w:rFonts w:ascii="Times New Roman" w:eastAsia="Times New Roman" w:hAnsi="Times New Roman" w:cs="Times New Roman"/>
      <w:sz w:val="24"/>
      <w:szCs w:val="24"/>
    </w:rPr>
  </w:style>
  <w:style w:type="paragraph" w:customStyle="1" w:styleId="af5">
    <w:name w:val="Прижатый влево"/>
    <w:basedOn w:val="a"/>
    <w:next w:val="a"/>
    <w:uiPriority w:val="99"/>
    <w:rsid w:val="008907FB"/>
    <w:pPr>
      <w:autoSpaceDE w:val="0"/>
      <w:autoSpaceDN w:val="0"/>
      <w:adjustRightInd w:val="0"/>
      <w:spacing w:after="0" w:line="240" w:lineRule="auto"/>
    </w:pPr>
    <w:rPr>
      <w:rFonts w:ascii="Arial" w:eastAsia="Times New Roman" w:hAnsi="Arial" w:cs="Arial"/>
      <w:sz w:val="24"/>
      <w:szCs w:val="24"/>
      <w:lang w:eastAsia="ru-RU"/>
    </w:rPr>
  </w:style>
  <w:style w:type="paragraph" w:styleId="af6">
    <w:name w:val="Body Text"/>
    <w:basedOn w:val="a"/>
    <w:link w:val="af7"/>
    <w:rsid w:val="008907FB"/>
    <w:pPr>
      <w:spacing w:after="120" w:line="240" w:lineRule="auto"/>
    </w:pPr>
    <w:rPr>
      <w:rFonts w:ascii="Times New Roman" w:eastAsia="Times New Roman" w:hAnsi="Times New Roman" w:cs="Times New Roman"/>
      <w:sz w:val="24"/>
      <w:szCs w:val="24"/>
    </w:rPr>
  </w:style>
  <w:style w:type="character" w:customStyle="1" w:styleId="af7">
    <w:name w:val="Основной текст Знак"/>
    <w:basedOn w:val="a0"/>
    <w:link w:val="af6"/>
    <w:uiPriority w:val="99"/>
    <w:rsid w:val="008907FB"/>
    <w:rPr>
      <w:rFonts w:ascii="Times New Roman" w:eastAsia="Times New Roman" w:hAnsi="Times New Roman" w:cs="Times New Roman"/>
      <w:sz w:val="24"/>
      <w:szCs w:val="24"/>
    </w:rPr>
  </w:style>
  <w:style w:type="paragraph" w:styleId="HTML">
    <w:name w:val="HTML Preformatted"/>
    <w:basedOn w:val="a"/>
    <w:link w:val="HTML0"/>
    <w:uiPriority w:val="99"/>
    <w:rsid w:val="008907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6"/>
      <w:szCs w:val="26"/>
    </w:rPr>
  </w:style>
  <w:style w:type="character" w:customStyle="1" w:styleId="HTML0">
    <w:name w:val="Стандартный HTML Знак"/>
    <w:basedOn w:val="a0"/>
    <w:link w:val="HTML"/>
    <w:uiPriority w:val="99"/>
    <w:rsid w:val="008907FB"/>
    <w:rPr>
      <w:rFonts w:ascii="Courier New" w:eastAsia="Times New Roman" w:hAnsi="Courier New" w:cs="Times New Roman"/>
      <w:sz w:val="26"/>
      <w:szCs w:val="26"/>
    </w:rPr>
  </w:style>
  <w:style w:type="paragraph" w:customStyle="1" w:styleId="Style2">
    <w:name w:val="Style2"/>
    <w:basedOn w:val="a"/>
    <w:rsid w:val="008907FB"/>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character" w:customStyle="1" w:styleId="FontStyle36">
    <w:name w:val="Font Style36"/>
    <w:rsid w:val="008907FB"/>
    <w:rPr>
      <w:rFonts w:ascii="Times New Roman" w:hAnsi="Times New Roman" w:cs="Times New Roman"/>
      <w:sz w:val="22"/>
      <w:szCs w:val="22"/>
    </w:rPr>
  </w:style>
  <w:style w:type="paragraph" w:customStyle="1" w:styleId="Style11">
    <w:name w:val="Style11"/>
    <w:basedOn w:val="a"/>
    <w:rsid w:val="008907F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
    <w:rsid w:val="008907FB"/>
    <w:pPr>
      <w:widowControl w:val="0"/>
      <w:autoSpaceDE w:val="0"/>
      <w:autoSpaceDN w:val="0"/>
      <w:adjustRightInd w:val="0"/>
      <w:spacing w:after="0" w:line="276" w:lineRule="exact"/>
      <w:ind w:firstLine="562"/>
    </w:pPr>
    <w:rPr>
      <w:rFonts w:ascii="Times New Roman" w:eastAsia="Times New Roman" w:hAnsi="Times New Roman" w:cs="Times New Roman"/>
      <w:sz w:val="24"/>
      <w:szCs w:val="24"/>
      <w:lang w:eastAsia="ru-RU"/>
    </w:rPr>
  </w:style>
  <w:style w:type="character" w:customStyle="1" w:styleId="FontStyle37">
    <w:name w:val="Font Style37"/>
    <w:rsid w:val="008907FB"/>
    <w:rPr>
      <w:rFonts w:ascii="Times New Roman" w:hAnsi="Times New Roman" w:cs="Times New Roman"/>
      <w:b/>
      <w:bCs/>
      <w:sz w:val="22"/>
      <w:szCs w:val="22"/>
    </w:rPr>
  </w:style>
  <w:style w:type="paragraph" w:customStyle="1" w:styleId="Style19">
    <w:name w:val="Style19"/>
    <w:basedOn w:val="a"/>
    <w:uiPriority w:val="99"/>
    <w:rsid w:val="008907FB"/>
    <w:pPr>
      <w:widowControl w:val="0"/>
      <w:autoSpaceDE w:val="0"/>
      <w:autoSpaceDN w:val="0"/>
      <w:adjustRightInd w:val="0"/>
      <w:spacing w:after="0" w:line="276" w:lineRule="exact"/>
      <w:ind w:firstLine="566"/>
      <w:jc w:val="both"/>
    </w:pPr>
    <w:rPr>
      <w:rFonts w:ascii="Times New Roman" w:eastAsia="Times New Roman" w:hAnsi="Times New Roman" w:cs="Times New Roman"/>
      <w:sz w:val="24"/>
      <w:szCs w:val="24"/>
      <w:lang w:eastAsia="ru-RU"/>
    </w:rPr>
  </w:style>
  <w:style w:type="character" w:customStyle="1" w:styleId="FontStyle34">
    <w:name w:val="Font Style34"/>
    <w:rsid w:val="008907FB"/>
    <w:rPr>
      <w:rFonts w:ascii="Times New Roman" w:hAnsi="Times New Roman" w:cs="Times New Roman"/>
      <w:b/>
      <w:bCs/>
      <w:sz w:val="24"/>
      <w:szCs w:val="24"/>
    </w:rPr>
  </w:style>
  <w:style w:type="paragraph" w:customStyle="1" w:styleId="Style21">
    <w:name w:val="Style21"/>
    <w:basedOn w:val="a"/>
    <w:rsid w:val="008907F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
    <w:name w:val="Style9"/>
    <w:basedOn w:val="a"/>
    <w:rsid w:val="008907FB"/>
    <w:pPr>
      <w:widowControl w:val="0"/>
      <w:autoSpaceDE w:val="0"/>
      <w:autoSpaceDN w:val="0"/>
      <w:adjustRightInd w:val="0"/>
      <w:spacing w:after="0" w:line="254" w:lineRule="exact"/>
    </w:pPr>
    <w:rPr>
      <w:rFonts w:ascii="Times New Roman" w:eastAsia="Times New Roman" w:hAnsi="Times New Roman" w:cs="Times New Roman"/>
      <w:sz w:val="24"/>
      <w:szCs w:val="24"/>
      <w:lang w:eastAsia="ru-RU"/>
    </w:rPr>
  </w:style>
  <w:style w:type="paragraph" w:customStyle="1" w:styleId="Style8">
    <w:name w:val="Style8"/>
    <w:basedOn w:val="a"/>
    <w:uiPriority w:val="99"/>
    <w:rsid w:val="008907FB"/>
    <w:pPr>
      <w:widowControl w:val="0"/>
      <w:autoSpaceDE w:val="0"/>
      <w:autoSpaceDN w:val="0"/>
      <w:adjustRightInd w:val="0"/>
      <w:spacing w:after="0" w:line="253" w:lineRule="exact"/>
      <w:jc w:val="both"/>
    </w:pPr>
    <w:rPr>
      <w:rFonts w:ascii="Times New Roman" w:eastAsia="Times New Roman" w:hAnsi="Times New Roman" w:cs="Times New Roman"/>
      <w:sz w:val="24"/>
      <w:szCs w:val="24"/>
      <w:lang w:eastAsia="ru-RU"/>
    </w:rPr>
  </w:style>
  <w:style w:type="character" w:customStyle="1" w:styleId="FontStyle39">
    <w:name w:val="Font Style39"/>
    <w:rsid w:val="008907FB"/>
    <w:rPr>
      <w:rFonts w:ascii="Times New Roman" w:hAnsi="Times New Roman" w:cs="Times New Roman"/>
      <w:sz w:val="20"/>
      <w:szCs w:val="20"/>
    </w:rPr>
  </w:style>
  <w:style w:type="paragraph" w:customStyle="1" w:styleId="Style24">
    <w:name w:val="Style24"/>
    <w:basedOn w:val="a"/>
    <w:uiPriority w:val="99"/>
    <w:rsid w:val="008907FB"/>
    <w:pPr>
      <w:widowControl w:val="0"/>
      <w:autoSpaceDE w:val="0"/>
      <w:autoSpaceDN w:val="0"/>
      <w:adjustRightInd w:val="0"/>
      <w:spacing w:after="0" w:line="211" w:lineRule="exact"/>
      <w:jc w:val="right"/>
    </w:pPr>
    <w:rPr>
      <w:rFonts w:ascii="Times New Roman" w:eastAsia="Times New Roman" w:hAnsi="Times New Roman" w:cs="Times New Roman"/>
      <w:sz w:val="24"/>
      <w:szCs w:val="24"/>
      <w:lang w:eastAsia="ru-RU"/>
    </w:rPr>
  </w:style>
  <w:style w:type="character" w:customStyle="1" w:styleId="FontStyle38">
    <w:name w:val="Font Style38"/>
    <w:rsid w:val="008907FB"/>
    <w:rPr>
      <w:rFonts w:ascii="Times New Roman" w:hAnsi="Times New Roman" w:cs="Times New Roman"/>
      <w:sz w:val="18"/>
      <w:szCs w:val="18"/>
    </w:rPr>
  </w:style>
  <w:style w:type="paragraph" w:customStyle="1" w:styleId="Default">
    <w:name w:val="Default"/>
    <w:rsid w:val="008907F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4">
    <w:name w:val="Обычный + 14 пт"/>
    <w:basedOn w:val="a"/>
    <w:rsid w:val="008907FB"/>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8"/>
      <w:szCs w:val="28"/>
      <w:lang w:eastAsia="ru-RU"/>
    </w:rPr>
  </w:style>
  <w:style w:type="character" w:customStyle="1" w:styleId="apple-converted-space">
    <w:name w:val="apple-converted-space"/>
    <w:rsid w:val="008907FB"/>
  </w:style>
  <w:style w:type="paragraph" w:customStyle="1" w:styleId="12">
    <w:name w:val="Абзац списка1"/>
    <w:basedOn w:val="a"/>
    <w:rsid w:val="008907FB"/>
    <w:pPr>
      <w:spacing w:after="0" w:line="240" w:lineRule="auto"/>
      <w:ind w:left="720"/>
    </w:pPr>
    <w:rPr>
      <w:rFonts w:ascii="Times New Roman" w:eastAsia="Times New Roman" w:hAnsi="Times New Roman" w:cs="Times New Roman"/>
      <w:sz w:val="24"/>
      <w:szCs w:val="24"/>
      <w:lang w:eastAsia="ru-RU"/>
    </w:rPr>
  </w:style>
  <w:style w:type="character" w:customStyle="1" w:styleId="FontStyle17">
    <w:name w:val="Font Style17"/>
    <w:uiPriority w:val="99"/>
    <w:rsid w:val="008907FB"/>
    <w:rPr>
      <w:rFonts w:ascii="Times New Roman" w:hAnsi="Times New Roman" w:cs="Times New Roman"/>
      <w:b/>
      <w:bCs/>
      <w:spacing w:val="10"/>
      <w:sz w:val="24"/>
      <w:szCs w:val="24"/>
    </w:rPr>
  </w:style>
  <w:style w:type="character" w:customStyle="1" w:styleId="serp-urlitem">
    <w:name w:val="serp-url__item"/>
    <w:basedOn w:val="a0"/>
    <w:rsid w:val="008907FB"/>
  </w:style>
  <w:style w:type="character" w:customStyle="1" w:styleId="23">
    <w:name w:val="Заголовок №2_"/>
    <w:link w:val="24"/>
    <w:rsid w:val="008907FB"/>
    <w:rPr>
      <w:rFonts w:ascii="Arial" w:eastAsia="Arial" w:hAnsi="Arial" w:cs="Arial"/>
      <w:b/>
      <w:bCs/>
      <w:shd w:val="clear" w:color="auto" w:fill="FFFFFF"/>
    </w:rPr>
  </w:style>
  <w:style w:type="paragraph" w:customStyle="1" w:styleId="24">
    <w:name w:val="Заголовок №2"/>
    <w:basedOn w:val="a"/>
    <w:link w:val="23"/>
    <w:rsid w:val="008907FB"/>
    <w:pPr>
      <w:widowControl w:val="0"/>
      <w:shd w:val="clear" w:color="auto" w:fill="FFFFFF"/>
      <w:spacing w:after="240" w:line="278" w:lineRule="exact"/>
      <w:jc w:val="center"/>
      <w:outlineLvl w:val="1"/>
    </w:pPr>
    <w:rPr>
      <w:rFonts w:ascii="Arial" w:eastAsia="Arial" w:hAnsi="Arial" w:cs="Arial"/>
      <w:b/>
      <w:bCs/>
    </w:rPr>
  </w:style>
  <w:style w:type="character" w:customStyle="1" w:styleId="31">
    <w:name w:val="Основной текст (3)_"/>
    <w:link w:val="32"/>
    <w:rsid w:val="008907FB"/>
    <w:rPr>
      <w:rFonts w:ascii="Arial" w:eastAsia="Arial" w:hAnsi="Arial" w:cs="Arial"/>
      <w:b/>
      <w:bCs/>
      <w:shd w:val="clear" w:color="auto" w:fill="FFFFFF"/>
    </w:rPr>
  </w:style>
  <w:style w:type="paragraph" w:customStyle="1" w:styleId="32">
    <w:name w:val="Основной текст (3)"/>
    <w:basedOn w:val="a"/>
    <w:link w:val="31"/>
    <w:rsid w:val="008907FB"/>
    <w:pPr>
      <w:widowControl w:val="0"/>
      <w:shd w:val="clear" w:color="auto" w:fill="FFFFFF"/>
      <w:spacing w:before="240" w:after="60" w:line="0" w:lineRule="atLeast"/>
      <w:jc w:val="center"/>
    </w:pPr>
    <w:rPr>
      <w:rFonts w:ascii="Arial" w:eastAsia="Arial" w:hAnsi="Arial" w:cs="Arial"/>
      <w:b/>
      <w:bCs/>
    </w:rPr>
  </w:style>
  <w:style w:type="character" w:customStyle="1" w:styleId="25">
    <w:name w:val="Основной текст (2)_"/>
    <w:rsid w:val="008907FB"/>
    <w:rPr>
      <w:rFonts w:ascii="Arial" w:eastAsia="Arial" w:hAnsi="Arial" w:cs="Arial"/>
      <w:b w:val="0"/>
      <w:bCs w:val="0"/>
      <w:i w:val="0"/>
      <w:iCs w:val="0"/>
      <w:smallCaps w:val="0"/>
      <w:strike w:val="0"/>
      <w:u w:val="none"/>
    </w:rPr>
  </w:style>
  <w:style w:type="character" w:customStyle="1" w:styleId="af8">
    <w:name w:val="Колонтитул_"/>
    <w:rsid w:val="008907FB"/>
    <w:rPr>
      <w:rFonts w:ascii="Microsoft Sans Serif" w:eastAsia="Microsoft Sans Serif" w:hAnsi="Microsoft Sans Serif" w:cs="Microsoft Sans Serif"/>
      <w:b w:val="0"/>
      <w:bCs w:val="0"/>
      <w:i w:val="0"/>
      <w:iCs w:val="0"/>
      <w:smallCaps w:val="0"/>
      <w:strike w:val="0"/>
      <w:sz w:val="19"/>
      <w:szCs w:val="19"/>
      <w:u w:val="none"/>
    </w:rPr>
  </w:style>
  <w:style w:type="character" w:customStyle="1" w:styleId="af9">
    <w:name w:val="Колонтитул"/>
    <w:rsid w:val="008907FB"/>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eastAsia="ru-RU" w:bidi="ru-RU"/>
    </w:rPr>
  </w:style>
  <w:style w:type="character" w:customStyle="1" w:styleId="26">
    <w:name w:val="Основной текст (2)"/>
    <w:rsid w:val="008907FB"/>
    <w:rPr>
      <w:rFonts w:ascii="Arial" w:eastAsia="Arial" w:hAnsi="Arial" w:cs="Arial"/>
      <w:b w:val="0"/>
      <w:bCs w:val="0"/>
      <w:i w:val="0"/>
      <w:iCs w:val="0"/>
      <w:smallCaps w:val="0"/>
      <w:strike w:val="0"/>
      <w:color w:val="000000"/>
      <w:spacing w:val="0"/>
      <w:w w:val="100"/>
      <w:position w:val="0"/>
      <w:sz w:val="24"/>
      <w:szCs w:val="24"/>
      <w:u w:val="none"/>
      <w:lang w:val="ru-RU" w:eastAsia="ru-RU" w:bidi="ru-RU"/>
    </w:rPr>
  </w:style>
  <w:style w:type="character" w:customStyle="1" w:styleId="4Exact">
    <w:name w:val="Основной текст (4) Exact"/>
    <w:link w:val="4"/>
    <w:rsid w:val="008907FB"/>
    <w:rPr>
      <w:rFonts w:ascii="Arial" w:eastAsia="Arial" w:hAnsi="Arial" w:cs="Arial"/>
      <w:sz w:val="19"/>
      <w:szCs w:val="19"/>
      <w:shd w:val="clear" w:color="auto" w:fill="FFFFFF"/>
    </w:rPr>
  </w:style>
  <w:style w:type="paragraph" w:customStyle="1" w:styleId="4">
    <w:name w:val="Основной текст (4)"/>
    <w:basedOn w:val="a"/>
    <w:link w:val="4Exact"/>
    <w:rsid w:val="008907FB"/>
    <w:pPr>
      <w:widowControl w:val="0"/>
      <w:shd w:val="clear" w:color="auto" w:fill="FFFFFF"/>
      <w:spacing w:after="0" w:line="0" w:lineRule="atLeast"/>
    </w:pPr>
    <w:rPr>
      <w:rFonts w:ascii="Arial" w:eastAsia="Arial" w:hAnsi="Arial" w:cs="Arial"/>
      <w:sz w:val="19"/>
      <w:szCs w:val="19"/>
    </w:rPr>
  </w:style>
  <w:style w:type="character" w:customStyle="1" w:styleId="5Exact">
    <w:name w:val="Основной текст (5) Exact"/>
    <w:rsid w:val="008907FB"/>
    <w:rPr>
      <w:rFonts w:ascii="Arial" w:eastAsia="Arial" w:hAnsi="Arial" w:cs="Arial"/>
      <w:b w:val="0"/>
      <w:bCs w:val="0"/>
      <w:i w:val="0"/>
      <w:iCs w:val="0"/>
      <w:smallCaps w:val="0"/>
      <w:strike w:val="0"/>
      <w:sz w:val="16"/>
      <w:szCs w:val="16"/>
      <w:u w:val="none"/>
    </w:rPr>
  </w:style>
  <w:style w:type="character" w:customStyle="1" w:styleId="2Exact">
    <w:name w:val="Основной текст (2) Exact"/>
    <w:rsid w:val="008907FB"/>
    <w:rPr>
      <w:rFonts w:ascii="Arial" w:eastAsia="Arial" w:hAnsi="Arial" w:cs="Arial"/>
      <w:b w:val="0"/>
      <w:bCs w:val="0"/>
      <w:i w:val="0"/>
      <w:iCs w:val="0"/>
      <w:smallCaps w:val="0"/>
      <w:strike w:val="0"/>
      <w:u w:val="none"/>
    </w:rPr>
  </w:style>
  <w:style w:type="character" w:customStyle="1" w:styleId="51">
    <w:name w:val="Основной текст (5)_"/>
    <w:link w:val="52"/>
    <w:rsid w:val="008907FB"/>
    <w:rPr>
      <w:rFonts w:ascii="Arial" w:eastAsia="Arial" w:hAnsi="Arial" w:cs="Arial"/>
      <w:sz w:val="16"/>
      <w:szCs w:val="16"/>
      <w:shd w:val="clear" w:color="auto" w:fill="FFFFFF"/>
    </w:rPr>
  </w:style>
  <w:style w:type="paragraph" w:customStyle="1" w:styleId="52">
    <w:name w:val="Основной текст (5)"/>
    <w:basedOn w:val="a"/>
    <w:link w:val="51"/>
    <w:rsid w:val="008907FB"/>
    <w:pPr>
      <w:widowControl w:val="0"/>
      <w:shd w:val="clear" w:color="auto" w:fill="FFFFFF"/>
      <w:spacing w:before="120" w:after="360" w:line="0" w:lineRule="atLeast"/>
    </w:pPr>
    <w:rPr>
      <w:rFonts w:ascii="Arial" w:eastAsia="Arial" w:hAnsi="Arial" w:cs="Arial"/>
      <w:sz w:val="16"/>
      <w:szCs w:val="16"/>
    </w:rPr>
  </w:style>
  <w:style w:type="character" w:customStyle="1" w:styleId="afa">
    <w:name w:val="Подпись к таблице_"/>
    <w:link w:val="afb"/>
    <w:rsid w:val="008907FB"/>
    <w:rPr>
      <w:rFonts w:ascii="Arial" w:eastAsia="Arial" w:hAnsi="Arial" w:cs="Arial"/>
      <w:shd w:val="clear" w:color="auto" w:fill="FFFFFF"/>
    </w:rPr>
  </w:style>
  <w:style w:type="paragraph" w:customStyle="1" w:styleId="afb">
    <w:name w:val="Подпись к таблице"/>
    <w:basedOn w:val="a"/>
    <w:link w:val="afa"/>
    <w:rsid w:val="008907FB"/>
    <w:pPr>
      <w:widowControl w:val="0"/>
      <w:shd w:val="clear" w:color="auto" w:fill="FFFFFF"/>
      <w:spacing w:after="0" w:line="0" w:lineRule="atLeast"/>
      <w:jc w:val="both"/>
    </w:pPr>
    <w:rPr>
      <w:rFonts w:ascii="Arial" w:eastAsia="Arial" w:hAnsi="Arial" w:cs="Arial"/>
    </w:rPr>
  </w:style>
  <w:style w:type="character" w:customStyle="1" w:styleId="28pt">
    <w:name w:val="Основной текст (2) + 8 pt"/>
    <w:rsid w:val="008907FB"/>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6">
    <w:name w:val="Основной текст (6)_"/>
    <w:link w:val="60"/>
    <w:rsid w:val="008907FB"/>
    <w:rPr>
      <w:rFonts w:ascii="Arial" w:eastAsia="Arial" w:hAnsi="Arial" w:cs="Arial"/>
      <w:b/>
      <w:bCs/>
      <w:shd w:val="clear" w:color="auto" w:fill="FFFFFF"/>
    </w:rPr>
  </w:style>
  <w:style w:type="paragraph" w:customStyle="1" w:styleId="60">
    <w:name w:val="Основной текст (6)"/>
    <w:basedOn w:val="a"/>
    <w:link w:val="6"/>
    <w:rsid w:val="008907FB"/>
    <w:pPr>
      <w:widowControl w:val="0"/>
      <w:shd w:val="clear" w:color="auto" w:fill="FFFFFF"/>
      <w:spacing w:before="1020" w:after="60" w:line="0" w:lineRule="atLeast"/>
    </w:pPr>
    <w:rPr>
      <w:rFonts w:ascii="Arial" w:eastAsia="Arial" w:hAnsi="Arial" w:cs="Arial"/>
      <w:b/>
      <w:bCs/>
    </w:rPr>
  </w:style>
  <w:style w:type="character" w:customStyle="1" w:styleId="afc">
    <w:name w:val="Оглавление_"/>
    <w:link w:val="afd"/>
    <w:rsid w:val="008907FB"/>
    <w:rPr>
      <w:rFonts w:ascii="Arial" w:eastAsia="Arial" w:hAnsi="Arial" w:cs="Arial"/>
      <w:shd w:val="clear" w:color="auto" w:fill="FFFFFF"/>
    </w:rPr>
  </w:style>
  <w:style w:type="paragraph" w:customStyle="1" w:styleId="afd">
    <w:name w:val="Оглавление"/>
    <w:basedOn w:val="a"/>
    <w:link w:val="afc"/>
    <w:rsid w:val="008907FB"/>
    <w:pPr>
      <w:widowControl w:val="0"/>
      <w:shd w:val="clear" w:color="auto" w:fill="FFFFFF"/>
      <w:spacing w:before="60" w:after="360" w:line="0" w:lineRule="atLeast"/>
      <w:jc w:val="both"/>
    </w:pPr>
    <w:rPr>
      <w:rFonts w:ascii="Arial" w:eastAsia="Arial" w:hAnsi="Arial" w:cs="Arial"/>
    </w:rPr>
  </w:style>
  <w:style w:type="character" w:customStyle="1" w:styleId="27">
    <w:name w:val="Оглавление (2)_"/>
    <w:link w:val="28"/>
    <w:rsid w:val="008907FB"/>
    <w:rPr>
      <w:rFonts w:ascii="Arial" w:eastAsia="Arial" w:hAnsi="Arial" w:cs="Arial"/>
      <w:sz w:val="16"/>
      <w:szCs w:val="16"/>
      <w:shd w:val="clear" w:color="auto" w:fill="FFFFFF"/>
    </w:rPr>
  </w:style>
  <w:style w:type="paragraph" w:customStyle="1" w:styleId="28">
    <w:name w:val="Оглавление (2)"/>
    <w:basedOn w:val="a"/>
    <w:link w:val="27"/>
    <w:rsid w:val="008907FB"/>
    <w:pPr>
      <w:widowControl w:val="0"/>
      <w:shd w:val="clear" w:color="auto" w:fill="FFFFFF"/>
      <w:spacing w:before="360" w:after="240" w:line="0" w:lineRule="atLeast"/>
    </w:pPr>
    <w:rPr>
      <w:rFonts w:ascii="Arial" w:eastAsia="Arial" w:hAnsi="Arial" w:cs="Arial"/>
      <w:sz w:val="16"/>
      <w:szCs w:val="16"/>
    </w:rPr>
  </w:style>
  <w:style w:type="character" w:customStyle="1" w:styleId="Exact">
    <w:name w:val="Подпись к картинке Exact"/>
    <w:link w:val="afe"/>
    <w:rsid w:val="008907FB"/>
    <w:rPr>
      <w:rFonts w:ascii="Arial" w:eastAsia="Arial" w:hAnsi="Arial" w:cs="Arial"/>
      <w:b/>
      <w:bCs/>
      <w:shd w:val="clear" w:color="auto" w:fill="FFFFFF"/>
    </w:rPr>
  </w:style>
  <w:style w:type="paragraph" w:customStyle="1" w:styleId="afe">
    <w:name w:val="Подпись к картинке"/>
    <w:basedOn w:val="a"/>
    <w:link w:val="Exact"/>
    <w:rsid w:val="008907FB"/>
    <w:pPr>
      <w:widowControl w:val="0"/>
      <w:shd w:val="clear" w:color="auto" w:fill="FFFFFF"/>
      <w:spacing w:after="0" w:line="0" w:lineRule="atLeast"/>
    </w:pPr>
    <w:rPr>
      <w:rFonts w:ascii="Arial" w:eastAsia="Arial" w:hAnsi="Arial" w:cs="Arial"/>
      <w:b/>
      <w:bCs/>
    </w:rPr>
  </w:style>
  <w:style w:type="character" w:customStyle="1" w:styleId="295pt">
    <w:name w:val="Основной текст (2) + 9;5 pt"/>
    <w:rsid w:val="008907FB"/>
    <w:rPr>
      <w:rFonts w:ascii="Arial" w:eastAsia="Arial" w:hAnsi="Arial" w:cs="Arial"/>
      <w:b w:val="0"/>
      <w:bCs w:val="0"/>
      <w:i w:val="0"/>
      <w:iCs w:val="0"/>
      <w:smallCaps w:val="0"/>
      <w:strike w:val="0"/>
      <w:color w:val="000000"/>
      <w:spacing w:val="0"/>
      <w:w w:val="100"/>
      <w:position w:val="0"/>
      <w:sz w:val="19"/>
      <w:szCs w:val="19"/>
      <w:u w:val="none"/>
      <w:lang w:val="ru-RU" w:eastAsia="ru-RU" w:bidi="ru-RU"/>
    </w:rPr>
  </w:style>
  <w:style w:type="character" w:customStyle="1" w:styleId="295pt0">
    <w:name w:val="Основной текст (2) + 9;5 pt;Курсив"/>
    <w:rsid w:val="008907FB"/>
    <w:rPr>
      <w:rFonts w:ascii="Arial" w:eastAsia="Arial" w:hAnsi="Arial" w:cs="Arial"/>
      <w:b w:val="0"/>
      <w:bCs w:val="0"/>
      <w:i/>
      <w:iCs/>
      <w:smallCaps w:val="0"/>
      <w:strike w:val="0"/>
      <w:color w:val="000000"/>
      <w:spacing w:val="0"/>
      <w:w w:val="100"/>
      <w:position w:val="0"/>
      <w:sz w:val="19"/>
      <w:szCs w:val="19"/>
      <w:u w:val="none"/>
      <w:lang w:val="ru-RU" w:eastAsia="ru-RU" w:bidi="ru-RU"/>
    </w:rPr>
  </w:style>
  <w:style w:type="character" w:customStyle="1" w:styleId="13">
    <w:name w:val="Заголовок №1_"/>
    <w:link w:val="15"/>
    <w:rsid w:val="008907FB"/>
    <w:rPr>
      <w:rFonts w:ascii="Arial" w:eastAsia="Arial" w:hAnsi="Arial" w:cs="Arial"/>
      <w:sz w:val="74"/>
      <w:szCs w:val="74"/>
      <w:shd w:val="clear" w:color="auto" w:fill="FFFFFF"/>
    </w:rPr>
  </w:style>
  <w:style w:type="paragraph" w:customStyle="1" w:styleId="15">
    <w:name w:val="Заголовок №1"/>
    <w:basedOn w:val="a"/>
    <w:link w:val="13"/>
    <w:rsid w:val="008907FB"/>
    <w:pPr>
      <w:widowControl w:val="0"/>
      <w:shd w:val="clear" w:color="auto" w:fill="FFFFFF"/>
      <w:spacing w:after="0" w:line="0" w:lineRule="atLeast"/>
      <w:outlineLvl w:val="0"/>
    </w:pPr>
    <w:rPr>
      <w:rFonts w:ascii="Arial" w:eastAsia="Arial" w:hAnsi="Arial" w:cs="Arial"/>
      <w:sz w:val="74"/>
      <w:szCs w:val="74"/>
    </w:rPr>
  </w:style>
  <w:style w:type="paragraph" w:customStyle="1" w:styleId="Iauiue">
    <w:name w:val="Iau?iue"/>
    <w:rsid w:val="008374F6"/>
    <w:pPr>
      <w:spacing w:after="0" w:line="240" w:lineRule="auto"/>
    </w:pPr>
    <w:rPr>
      <w:rFonts w:ascii="Times New Roman" w:eastAsia="Times New Roman" w:hAnsi="Times New Roman" w:cs="Times New Roman"/>
      <w:sz w:val="20"/>
      <w:szCs w:val="20"/>
      <w:lang w:val="en-US" w:eastAsia="ru-RU"/>
    </w:rPr>
  </w:style>
  <w:style w:type="paragraph" w:styleId="aff">
    <w:name w:val="No Spacing"/>
    <w:uiPriority w:val="1"/>
    <w:qFormat/>
    <w:rsid w:val="008374F6"/>
    <w:pPr>
      <w:spacing w:after="0" w:line="240" w:lineRule="auto"/>
    </w:pPr>
  </w:style>
  <w:style w:type="paragraph" w:customStyle="1" w:styleId="29">
    <w:name w:val="Абзац списка2"/>
    <w:basedOn w:val="a"/>
    <w:rsid w:val="00B73C77"/>
    <w:pPr>
      <w:numPr>
        <w:ilvl w:val="8"/>
      </w:numPr>
      <w:spacing w:after="0" w:line="240" w:lineRule="auto"/>
      <w:ind w:left="720"/>
    </w:pPr>
    <w:rPr>
      <w:rFonts w:ascii="Times New Roman" w:eastAsia="Times New Roman" w:hAnsi="Times New Roman" w:cs="Times New Roman"/>
      <w:sz w:val="24"/>
      <w:szCs w:val="24"/>
      <w:lang w:eastAsia="ru-RU"/>
    </w:rPr>
  </w:style>
  <w:style w:type="character" w:customStyle="1" w:styleId="FontStyle63">
    <w:name w:val="Font Style63"/>
    <w:uiPriority w:val="99"/>
    <w:rsid w:val="00B73C77"/>
    <w:rPr>
      <w:rFonts w:ascii="Arial" w:hAnsi="Arial" w:cs="Arial"/>
      <w:sz w:val="24"/>
      <w:szCs w:val="24"/>
    </w:rPr>
  </w:style>
  <w:style w:type="paragraph" w:customStyle="1" w:styleId="Style6">
    <w:name w:val="Style6"/>
    <w:basedOn w:val="a"/>
    <w:uiPriority w:val="99"/>
    <w:rsid w:val="00B73C77"/>
    <w:pPr>
      <w:widowControl w:val="0"/>
      <w:numPr>
        <w:ilvl w:val="8"/>
      </w:numPr>
      <w:autoSpaceDE w:val="0"/>
      <w:autoSpaceDN w:val="0"/>
      <w:adjustRightInd w:val="0"/>
      <w:spacing w:after="0" w:line="276" w:lineRule="exact"/>
      <w:ind w:firstLine="710"/>
      <w:jc w:val="both"/>
    </w:pPr>
    <w:rPr>
      <w:rFonts w:ascii="Arial" w:eastAsia="Times New Roman" w:hAnsi="Arial" w:cs="Arial"/>
      <w:sz w:val="24"/>
      <w:szCs w:val="24"/>
      <w:lang w:eastAsia="ru-RU"/>
    </w:rPr>
  </w:style>
  <w:style w:type="paragraph" w:customStyle="1" w:styleId="Style51">
    <w:name w:val="Style51"/>
    <w:basedOn w:val="a"/>
    <w:uiPriority w:val="99"/>
    <w:rsid w:val="00B73C77"/>
    <w:pPr>
      <w:widowControl w:val="0"/>
      <w:numPr>
        <w:ilvl w:val="8"/>
      </w:numPr>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60">
    <w:name w:val="Font Style60"/>
    <w:uiPriority w:val="99"/>
    <w:rsid w:val="00B73C77"/>
    <w:rPr>
      <w:rFonts w:ascii="Arial" w:hAnsi="Arial" w:cs="Arial"/>
      <w:sz w:val="24"/>
      <w:szCs w:val="24"/>
    </w:rPr>
  </w:style>
  <w:style w:type="paragraph" w:customStyle="1" w:styleId="Style15">
    <w:name w:val="Style15"/>
    <w:basedOn w:val="a"/>
    <w:uiPriority w:val="99"/>
    <w:rsid w:val="00B73C77"/>
    <w:pPr>
      <w:widowControl w:val="0"/>
      <w:numPr>
        <w:ilvl w:val="8"/>
      </w:numPr>
      <w:autoSpaceDE w:val="0"/>
      <w:autoSpaceDN w:val="0"/>
      <w:adjustRightInd w:val="0"/>
      <w:spacing w:after="0" w:line="278" w:lineRule="exact"/>
      <w:ind w:hanging="1051"/>
    </w:pPr>
    <w:rPr>
      <w:rFonts w:ascii="Arial" w:eastAsia="Times New Roman" w:hAnsi="Arial" w:cs="Arial"/>
      <w:sz w:val="24"/>
      <w:szCs w:val="24"/>
      <w:lang w:eastAsia="ru-RU"/>
    </w:rPr>
  </w:style>
  <w:style w:type="character" w:customStyle="1" w:styleId="FontStyle62">
    <w:name w:val="Font Style62"/>
    <w:uiPriority w:val="99"/>
    <w:rsid w:val="00B73C77"/>
    <w:rPr>
      <w:rFonts w:ascii="Arial" w:hAnsi="Arial" w:cs="Arial"/>
      <w:b/>
      <w:bCs/>
      <w:sz w:val="24"/>
      <w:szCs w:val="24"/>
    </w:rPr>
  </w:style>
  <w:style w:type="paragraph" w:customStyle="1" w:styleId="Style3">
    <w:name w:val="Style3"/>
    <w:basedOn w:val="a"/>
    <w:uiPriority w:val="99"/>
    <w:rsid w:val="00B73C77"/>
    <w:pPr>
      <w:widowControl w:val="0"/>
      <w:numPr>
        <w:ilvl w:val="8"/>
      </w:numPr>
      <w:autoSpaceDE w:val="0"/>
      <w:autoSpaceDN w:val="0"/>
      <w:adjustRightInd w:val="0"/>
      <w:spacing w:after="0" w:line="278" w:lineRule="exact"/>
      <w:jc w:val="center"/>
    </w:pPr>
    <w:rPr>
      <w:rFonts w:ascii="Arial" w:eastAsia="Times New Roman" w:hAnsi="Arial" w:cs="Arial"/>
      <w:sz w:val="24"/>
      <w:szCs w:val="24"/>
      <w:lang w:eastAsia="ru-RU"/>
    </w:rPr>
  </w:style>
  <w:style w:type="paragraph" w:customStyle="1" w:styleId="Style5">
    <w:name w:val="Style5"/>
    <w:basedOn w:val="a"/>
    <w:rsid w:val="00B73C77"/>
    <w:pPr>
      <w:widowControl w:val="0"/>
      <w:numPr>
        <w:ilvl w:val="8"/>
      </w:numPr>
      <w:autoSpaceDE w:val="0"/>
      <w:autoSpaceDN w:val="0"/>
      <w:adjustRightInd w:val="0"/>
      <w:spacing w:after="0" w:line="275" w:lineRule="exact"/>
      <w:jc w:val="center"/>
    </w:pPr>
    <w:rPr>
      <w:rFonts w:ascii="Arial" w:eastAsia="Times New Roman" w:hAnsi="Arial" w:cs="Arial"/>
      <w:sz w:val="24"/>
      <w:szCs w:val="24"/>
      <w:lang w:eastAsia="ru-RU"/>
    </w:rPr>
  </w:style>
  <w:style w:type="paragraph" w:customStyle="1" w:styleId="Style38">
    <w:name w:val="Style38"/>
    <w:basedOn w:val="a"/>
    <w:uiPriority w:val="99"/>
    <w:rsid w:val="00B73C77"/>
    <w:pPr>
      <w:widowControl w:val="0"/>
      <w:numPr>
        <w:ilvl w:val="8"/>
      </w:numPr>
      <w:autoSpaceDE w:val="0"/>
      <w:autoSpaceDN w:val="0"/>
      <w:adjustRightInd w:val="0"/>
      <w:spacing w:after="0" w:line="277" w:lineRule="exact"/>
      <w:ind w:firstLine="701"/>
      <w:jc w:val="both"/>
    </w:pPr>
    <w:rPr>
      <w:rFonts w:ascii="Arial" w:eastAsia="Times New Roman" w:hAnsi="Arial" w:cs="Arial"/>
      <w:sz w:val="24"/>
      <w:szCs w:val="24"/>
      <w:lang w:eastAsia="ru-RU"/>
    </w:rPr>
  </w:style>
  <w:style w:type="character" w:customStyle="1" w:styleId="FontStyle61">
    <w:name w:val="Font Style61"/>
    <w:uiPriority w:val="99"/>
    <w:rsid w:val="00B73C77"/>
    <w:rPr>
      <w:rFonts w:ascii="Arial" w:hAnsi="Arial" w:cs="Arial"/>
      <w:sz w:val="24"/>
      <w:szCs w:val="24"/>
    </w:rPr>
  </w:style>
  <w:style w:type="character" w:customStyle="1" w:styleId="FontStyle76">
    <w:name w:val="Font Style76"/>
    <w:uiPriority w:val="99"/>
    <w:rsid w:val="00B73C77"/>
    <w:rPr>
      <w:rFonts w:ascii="Times New Roman" w:hAnsi="Times New Roman" w:cs="Times New Roman"/>
      <w:sz w:val="22"/>
      <w:szCs w:val="22"/>
    </w:rPr>
  </w:style>
  <w:style w:type="paragraph" w:customStyle="1" w:styleId="Style17">
    <w:name w:val="Style17"/>
    <w:basedOn w:val="a"/>
    <w:uiPriority w:val="99"/>
    <w:rsid w:val="00B73C77"/>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8">
    <w:name w:val="Style18"/>
    <w:basedOn w:val="a"/>
    <w:uiPriority w:val="99"/>
    <w:rsid w:val="00B73C77"/>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paragraph" w:customStyle="1" w:styleId="Style44">
    <w:name w:val="Style44"/>
    <w:basedOn w:val="a"/>
    <w:uiPriority w:val="99"/>
    <w:rsid w:val="00B73C77"/>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Style54">
    <w:name w:val="Style54"/>
    <w:basedOn w:val="a"/>
    <w:uiPriority w:val="99"/>
    <w:rsid w:val="00B73C77"/>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69">
    <w:name w:val="Font Style69"/>
    <w:uiPriority w:val="99"/>
    <w:rsid w:val="00B73C77"/>
    <w:rPr>
      <w:rFonts w:ascii="Times New Roman" w:hAnsi="Times New Roman" w:cs="Times New Roman"/>
      <w:b/>
      <w:bCs/>
      <w:sz w:val="20"/>
      <w:szCs w:val="20"/>
    </w:rPr>
  </w:style>
  <w:style w:type="character" w:customStyle="1" w:styleId="FontStyle75">
    <w:name w:val="Font Style75"/>
    <w:uiPriority w:val="99"/>
    <w:rsid w:val="00B73C77"/>
    <w:rPr>
      <w:rFonts w:ascii="Times New Roman" w:hAnsi="Times New Roman" w:cs="Times New Roman"/>
      <w:sz w:val="16"/>
      <w:szCs w:val="16"/>
    </w:rPr>
  </w:style>
  <w:style w:type="character" w:customStyle="1" w:styleId="FontStyle12">
    <w:name w:val="Font Style12"/>
    <w:uiPriority w:val="99"/>
    <w:rsid w:val="00B73C77"/>
    <w:rPr>
      <w:rFonts w:ascii="Times New Roman" w:hAnsi="Times New Roman" w:cs="Times New Roman"/>
      <w:sz w:val="20"/>
      <w:szCs w:val="20"/>
    </w:rPr>
  </w:style>
  <w:style w:type="paragraph" w:styleId="aff0">
    <w:name w:val="endnote text"/>
    <w:basedOn w:val="a"/>
    <w:link w:val="aff1"/>
    <w:rsid w:val="00B73C77"/>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aff1">
    <w:name w:val="Текст концевой сноски Знак"/>
    <w:basedOn w:val="a0"/>
    <w:link w:val="aff0"/>
    <w:rsid w:val="00B73C77"/>
    <w:rPr>
      <w:rFonts w:ascii="Times New Roman" w:eastAsia="Times New Roman" w:hAnsi="Times New Roman" w:cs="Times New Roman"/>
      <w:sz w:val="20"/>
      <w:szCs w:val="20"/>
      <w:lang w:eastAsia="ru-RU"/>
    </w:rPr>
  </w:style>
  <w:style w:type="character" w:styleId="aff2">
    <w:name w:val="endnote reference"/>
    <w:rsid w:val="00B73C77"/>
    <w:rPr>
      <w:vertAlign w:val="superscript"/>
    </w:rPr>
  </w:style>
  <w:style w:type="character" w:styleId="aff3">
    <w:name w:val="Emphasis"/>
    <w:qFormat/>
    <w:rsid w:val="00B73C77"/>
    <w:rPr>
      <w:i/>
      <w:iCs/>
    </w:rPr>
  </w:style>
  <w:style w:type="character" w:customStyle="1" w:styleId="16">
    <w:name w:val="Основной шрифт абзаца1"/>
    <w:rsid w:val="001C159D"/>
  </w:style>
  <w:style w:type="paragraph" w:customStyle="1" w:styleId="aff4">
    <w:name w:val="Содержимое таблицы"/>
    <w:basedOn w:val="a"/>
    <w:rsid w:val="001C159D"/>
    <w:pPr>
      <w:widowControl w:val="0"/>
      <w:suppressLineNumbers/>
      <w:suppressAutoHyphens/>
      <w:spacing w:after="0" w:line="100" w:lineRule="atLeast"/>
      <w:textAlignment w:val="baseline"/>
    </w:pPr>
    <w:rPr>
      <w:rFonts w:ascii="Times New Roman" w:eastAsia="SimSun" w:hAnsi="Times New Roman" w:cs="Mangal"/>
      <w:kern w:val="1"/>
      <w:sz w:val="24"/>
      <w:szCs w:val="24"/>
      <w:lang w:eastAsia="hi-IN" w:bidi="hi-IN"/>
    </w:rPr>
  </w:style>
  <w:style w:type="paragraph" w:customStyle="1" w:styleId="Standard">
    <w:name w:val="Standard"/>
    <w:rsid w:val="00CB01C0"/>
    <w:pPr>
      <w:autoSpaceDN w:val="0"/>
      <w:spacing w:after="0" w:line="240" w:lineRule="auto"/>
    </w:pPr>
    <w:rPr>
      <w:rFonts w:ascii="Times New Roman" w:eastAsia="Times New Roman" w:hAnsi="Times New Roman" w:cs="Times New Roman"/>
      <w:sz w:val="20"/>
      <w:szCs w:val="20"/>
      <w:lang w:eastAsia="ru-RU"/>
    </w:rPr>
  </w:style>
  <w:style w:type="paragraph" w:customStyle="1" w:styleId="Textbody">
    <w:name w:val="Text body"/>
    <w:basedOn w:val="Standard"/>
    <w:rsid w:val="00CB01C0"/>
    <w:pPr>
      <w:spacing w:after="120"/>
    </w:pPr>
  </w:style>
  <w:style w:type="character" w:customStyle="1" w:styleId="LineNumber">
    <w:name w:val="Line Number"/>
    <w:basedOn w:val="a0"/>
    <w:uiPriority w:val="99"/>
    <w:rsid w:val="004B5FDA"/>
    <w:rPr>
      <w:rFonts w:ascii="Times New Roman" w:hAnsi="Times New Roman" w:cs="Times New Roman"/>
    </w:rPr>
  </w:style>
  <w:style w:type="table" w:customStyle="1" w:styleId="108">
    <w:name w:val="108"/>
    <w:uiPriority w:val="99"/>
    <w:rsid w:val="004B5FD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styleId="17">
    <w:name w:val="Table Simple 1"/>
    <w:basedOn w:val="a1"/>
    <w:uiPriority w:val="99"/>
    <w:unhideWhenUsed/>
    <w:rsid w:val="004B5FD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ConsPlusDocList">
    <w:name w:val="ConsPlusDocList"/>
    <w:next w:val="a"/>
    <w:rsid w:val="002B1170"/>
    <w:pPr>
      <w:widowControl w:val="0"/>
      <w:autoSpaceDE w:val="0"/>
      <w:spacing w:after="0" w:line="100" w:lineRule="atLeast"/>
      <w:textAlignment w:val="baseline"/>
    </w:pPr>
    <w:rPr>
      <w:rFonts w:ascii="Arial" w:eastAsia="Arial" w:hAnsi="Arial" w:cs="Arial"/>
      <w:kern w:val="1"/>
      <w:sz w:val="20"/>
      <w:szCs w:val="20"/>
      <w:lang w:eastAsia="hi-IN" w:bidi="hi-IN"/>
    </w:rPr>
  </w:style>
  <w:style w:type="paragraph" w:customStyle="1" w:styleId="2a">
    <w:name w:val="Обычный2"/>
    <w:rsid w:val="00A40259"/>
    <w:pPr>
      <w:suppressAutoHyphens/>
      <w:autoSpaceDN w:val="0"/>
      <w:spacing w:after="0" w:line="100" w:lineRule="atLeast"/>
      <w:textAlignment w:val="baseline"/>
    </w:pPr>
    <w:rPr>
      <w:rFonts w:ascii="Times New Roman" w:eastAsia="Times New Roman" w:hAnsi="Times New Roman" w:cs="Times New Roman"/>
      <w:sz w:val="24"/>
      <w:szCs w:val="24"/>
      <w:lang w:eastAsia="ar-SA"/>
    </w:rPr>
  </w:style>
  <w:style w:type="table" w:customStyle="1" w:styleId="TableGrid">
    <w:name w:val="TableGrid"/>
    <w:rsid w:val="007B250F"/>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33">
    <w:name w:val="Абзац списка3"/>
    <w:basedOn w:val="a"/>
    <w:rsid w:val="00296E69"/>
    <w:pPr>
      <w:numPr>
        <w:ilvl w:val="8"/>
      </w:numPr>
      <w:spacing w:after="0" w:line="240" w:lineRule="auto"/>
      <w:ind w:left="720"/>
    </w:pPr>
    <w:rPr>
      <w:rFonts w:ascii="Times New Roman" w:eastAsia="Times New Roman" w:hAnsi="Times New Roman" w:cs="Times New Roman"/>
      <w:sz w:val="24"/>
      <w:szCs w:val="24"/>
      <w:lang w:eastAsia="ru-RU"/>
    </w:rPr>
  </w:style>
  <w:style w:type="character" w:customStyle="1" w:styleId="2b">
    <w:name w:val="Основной шрифт абзаца2"/>
    <w:rsid w:val="00437A09"/>
  </w:style>
  <w:style w:type="character" w:customStyle="1" w:styleId="WW8Num1z0">
    <w:name w:val="WW8Num1z0"/>
    <w:rsid w:val="00437A09"/>
  </w:style>
  <w:style w:type="character" w:customStyle="1" w:styleId="WW8Num1z1">
    <w:name w:val="WW8Num1z1"/>
    <w:rsid w:val="00437A09"/>
  </w:style>
  <w:style w:type="character" w:customStyle="1" w:styleId="WW8Num1z2">
    <w:name w:val="WW8Num1z2"/>
    <w:rsid w:val="00437A09"/>
  </w:style>
  <w:style w:type="character" w:customStyle="1" w:styleId="WW8Num1z3">
    <w:name w:val="WW8Num1z3"/>
    <w:rsid w:val="00437A09"/>
  </w:style>
  <w:style w:type="character" w:customStyle="1" w:styleId="WW8Num1z4">
    <w:name w:val="WW8Num1z4"/>
    <w:rsid w:val="00437A09"/>
  </w:style>
  <w:style w:type="character" w:customStyle="1" w:styleId="WW8Num1z5">
    <w:name w:val="WW8Num1z5"/>
    <w:rsid w:val="00437A09"/>
  </w:style>
  <w:style w:type="character" w:customStyle="1" w:styleId="WW8Num1z6">
    <w:name w:val="WW8Num1z6"/>
    <w:rsid w:val="00437A09"/>
  </w:style>
  <w:style w:type="character" w:customStyle="1" w:styleId="WW8Num1z7">
    <w:name w:val="WW8Num1z7"/>
    <w:rsid w:val="00437A09"/>
  </w:style>
  <w:style w:type="character" w:customStyle="1" w:styleId="WW8Num1z8">
    <w:name w:val="WW8Num1z8"/>
    <w:rsid w:val="00437A09"/>
  </w:style>
  <w:style w:type="character" w:customStyle="1" w:styleId="WW8Num2z0">
    <w:name w:val="WW8Num2z0"/>
    <w:rsid w:val="00437A09"/>
  </w:style>
  <w:style w:type="character" w:customStyle="1" w:styleId="WW8Num2z1">
    <w:name w:val="WW8Num2z1"/>
    <w:rsid w:val="00437A09"/>
  </w:style>
  <w:style w:type="character" w:customStyle="1" w:styleId="WW8Num2z2">
    <w:name w:val="WW8Num2z2"/>
    <w:rsid w:val="00437A09"/>
  </w:style>
  <w:style w:type="character" w:customStyle="1" w:styleId="WW8Num2z3">
    <w:name w:val="WW8Num2z3"/>
    <w:rsid w:val="00437A09"/>
  </w:style>
  <w:style w:type="character" w:customStyle="1" w:styleId="WW8Num2z4">
    <w:name w:val="WW8Num2z4"/>
    <w:rsid w:val="00437A09"/>
  </w:style>
  <w:style w:type="character" w:customStyle="1" w:styleId="WW8Num2z5">
    <w:name w:val="WW8Num2z5"/>
    <w:rsid w:val="00437A09"/>
  </w:style>
  <w:style w:type="character" w:customStyle="1" w:styleId="WW8Num2z6">
    <w:name w:val="WW8Num2z6"/>
    <w:rsid w:val="00437A09"/>
  </w:style>
  <w:style w:type="character" w:customStyle="1" w:styleId="WW8Num2z7">
    <w:name w:val="WW8Num2z7"/>
    <w:rsid w:val="00437A09"/>
  </w:style>
  <w:style w:type="character" w:customStyle="1" w:styleId="WW8Num2z8">
    <w:name w:val="WW8Num2z8"/>
    <w:rsid w:val="00437A09"/>
  </w:style>
  <w:style w:type="character" w:customStyle="1" w:styleId="WW8Num3z0">
    <w:name w:val="WW8Num3z0"/>
    <w:rsid w:val="00437A09"/>
  </w:style>
  <w:style w:type="character" w:customStyle="1" w:styleId="WW8Num4z0">
    <w:name w:val="WW8Num4z0"/>
    <w:rsid w:val="00437A09"/>
  </w:style>
  <w:style w:type="character" w:customStyle="1" w:styleId="WW8Num4z1">
    <w:name w:val="WW8Num4z1"/>
    <w:rsid w:val="00437A09"/>
  </w:style>
  <w:style w:type="character" w:customStyle="1" w:styleId="WW8Num4z2">
    <w:name w:val="WW8Num4z2"/>
    <w:rsid w:val="00437A09"/>
  </w:style>
  <w:style w:type="character" w:customStyle="1" w:styleId="WW8Num4z3">
    <w:name w:val="WW8Num4z3"/>
    <w:rsid w:val="00437A09"/>
  </w:style>
  <w:style w:type="character" w:customStyle="1" w:styleId="WW8Num4z4">
    <w:name w:val="WW8Num4z4"/>
    <w:rsid w:val="00437A09"/>
  </w:style>
  <w:style w:type="character" w:customStyle="1" w:styleId="WW8Num4z5">
    <w:name w:val="WW8Num4z5"/>
    <w:rsid w:val="00437A09"/>
  </w:style>
  <w:style w:type="character" w:customStyle="1" w:styleId="WW8Num4z6">
    <w:name w:val="WW8Num4z6"/>
    <w:rsid w:val="00437A09"/>
  </w:style>
  <w:style w:type="character" w:customStyle="1" w:styleId="WW8Num4z7">
    <w:name w:val="WW8Num4z7"/>
    <w:rsid w:val="00437A09"/>
  </w:style>
  <w:style w:type="character" w:customStyle="1" w:styleId="WW8Num4z8">
    <w:name w:val="WW8Num4z8"/>
    <w:rsid w:val="00437A09"/>
  </w:style>
  <w:style w:type="character" w:customStyle="1" w:styleId="WW8Num5z0">
    <w:name w:val="WW8Num5z0"/>
    <w:rsid w:val="00437A09"/>
  </w:style>
  <w:style w:type="character" w:customStyle="1" w:styleId="WW8Num5z1">
    <w:name w:val="WW8Num5z1"/>
    <w:rsid w:val="00437A09"/>
  </w:style>
  <w:style w:type="character" w:customStyle="1" w:styleId="WW8Num5z2">
    <w:name w:val="WW8Num5z2"/>
    <w:rsid w:val="00437A09"/>
  </w:style>
  <w:style w:type="character" w:customStyle="1" w:styleId="WW8Num5z3">
    <w:name w:val="WW8Num5z3"/>
    <w:rsid w:val="00437A09"/>
  </w:style>
  <w:style w:type="character" w:customStyle="1" w:styleId="WW8Num5z4">
    <w:name w:val="WW8Num5z4"/>
    <w:rsid w:val="00437A09"/>
  </w:style>
  <w:style w:type="character" w:customStyle="1" w:styleId="WW8Num5z5">
    <w:name w:val="WW8Num5z5"/>
    <w:rsid w:val="00437A09"/>
  </w:style>
  <w:style w:type="character" w:customStyle="1" w:styleId="WW8Num5z6">
    <w:name w:val="WW8Num5z6"/>
    <w:rsid w:val="00437A09"/>
  </w:style>
  <w:style w:type="character" w:customStyle="1" w:styleId="WW8Num5z7">
    <w:name w:val="WW8Num5z7"/>
    <w:rsid w:val="00437A09"/>
  </w:style>
  <w:style w:type="character" w:customStyle="1" w:styleId="WW8Num5z8">
    <w:name w:val="WW8Num5z8"/>
    <w:rsid w:val="00437A09"/>
  </w:style>
  <w:style w:type="character" w:customStyle="1" w:styleId="WW8Num6z0">
    <w:name w:val="WW8Num6z0"/>
    <w:rsid w:val="00437A09"/>
    <w:rPr>
      <w:rFonts w:ascii="Symbol" w:hAnsi="Symbol" w:cs="Symbol"/>
    </w:rPr>
  </w:style>
  <w:style w:type="character" w:customStyle="1" w:styleId="WW8Num7z0">
    <w:name w:val="WW8Num7z0"/>
    <w:rsid w:val="00437A09"/>
    <w:rPr>
      <w:rFonts w:ascii="Symbol" w:hAnsi="Symbol" w:cs="Symbol"/>
    </w:rPr>
  </w:style>
  <w:style w:type="character" w:customStyle="1" w:styleId="WW8Num8z0">
    <w:name w:val="WW8Num8z0"/>
    <w:rsid w:val="00437A09"/>
    <w:rPr>
      <w:rFonts w:ascii="Symbol" w:hAnsi="Symbol" w:cs="Symbol"/>
    </w:rPr>
  </w:style>
  <w:style w:type="character" w:customStyle="1" w:styleId="WW8Num9z0">
    <w:name w:val="WW8Num9z0"/>
    <w:rsid w:val="00437A09"/>
    <w:rPr>
      <w:rFonts w:ascii="Symbol" w:hAnsi="Symbol" w:cs="Symbol"/>
    </w:rPr>
  </w:style>
  <w:style w:type="character" w:customStyle="1" w:styleId="WW8Num9z3">
    <w:name w:val="WW8Num9z3"/>
    <w:rsid w:val="00437A09"/>
  </w:style>
  <w:style w:type="character" w:customStyle="1" w:styleId="WW8Num9z4">
    <w:name w:val="WW8Num9z4"/>
    <w:rsid w:val="00437A09"/>
  </w:style>
  <w:style w:type="character" w:customStyle="1" w:styleId="WW8Num9z5">
    <w:name w:val="WW8Num9z5"/>
    <w:rsid w:val="00437A09"/>
  </w:style>
  <w:style w:type="character" w:customStyle="1" w:styleId="WW8Num9z6">
    <w:name w:val="WW8Num9z6"/>
    <w:rsid w:val="00437A09"/>
  </w:style>
  <w:style w:type="character" w:customStyle="1" w:styleId="WW8Num9z7">
    <w:name w:val="WW8Num9z7"/>
    <w:rsid w:val="00437A09"/>
  </w:style>
  <w:style w:type="character" w:customStyle="1" w:styleId="WW8Num9z8">
    <w:name w:val="WW8Num9z8"/>
    <w:rsid w:val="00437A09"/>
  </w:style>
  <w:style w:type="character" w:customStyle="1" w:styleId="WW8Num10z0">
    <w:name w:val="WW8Num10z0"/>
    <w:rsid w:val="00437A09"/>
    <w:rPr>
      <w:rFonts w:ascii="Symbol" w:hAnsi="Symbol" w:cs="Symbol"/>
      <w:color w:val="000000"/>
      <w:sz w:val="24"/>
      <w:szCs w:val="24"/>
      <w:lang w:val="ru-RU" w:eastAsia="ru-RU"/>
    </w:rPr>
  </w:style>
  <w:style w:type="character" w:customStyle="1" w:styleId="WW8Num11z0">
    <w:name w:val="WW8Num11z0"/>
    <w:rsid w:val="00437A09"/>
    <w:rPr>
      <w:rFonts w:ascii="Symbol" w:hAnsi="Symbol" w:cs="Symbol"/>
    </w:rPr>
  </w:style>
  <w:style w:type="character" w:customStyle="1" w:styleId="WW8Num12z0">
    <w:name w:val="WW8Num12z0"/>
    <w:rsid w:val="00437A09"/>
    <w:rPr>
      <w:rFonts w:ascii="Arial" w:hAnsi="Arial" w:cs="Arial"/>
      <w:sz w:val="24"/>
      <w:szCs w:val="24"/>
      <w:lang w:val="ru-RU"/>
    </w:rPr>
  </w:style>
  <w:style w:type="character" w:customStyle="1" w:styleId="WW8Num12z1">
    <w:name w:val="WW8Num12z1"/>
    <w:rsid w:val="00437A09"/>
    <w:rPr>
      <w:rFonts w:ascii="Courier New" w:hAnsi="Courier New" w:cs="Courier New"/>
    </w:rPr>
  </w:style>
  <w:style w:type="character" w:customStyle="1" w:styleId="WW8Num12z2">
    <w:name w:val="WW8Num12z2"/>
    <w:rsid w:val="00437A09"/>
    <w:rPr>
      <w:rFonts w:ascii="Times New Roman" w:hAnsi="Times New Roman" w:cs="Times New Roman"/>
      <w:sz w:val="22"/>
    </w:rPr>
  </w:style>
  <w:style w:type="character" w:customStyle="1" w:styleId="WW8Num12z3">
    <w:name w:val="WW8Num12z3"/>
    <w:rsid w:val="00437A09"/>
    <w:rPr>
      <w:rFonts w:ascii="Wingdings" w:hAnsi="Wingdings" w:cs="Wingdings"/>
    </w:rPr>
  </w:style>
  <w:style w:type="character" w:customStyle="1" w:styleId="WW8Num12z6">
    <w:name w:val="WW8Num12z6"/>
    <w:rsid w:val="00437A09"/>
    <w:rPr>
      <w:rFonts w:ascii="Symbol" w:hAnsi="Symbol" w:cs="Symbol"/>
    </w:rPr>
  </w:style>
  <w:style w:type="character" w:customStyle="1" w:styleId="WW8Num13z0">
    <w:name w:val="WW8Num13z0"/>
    <w:rsid w:val="00437A09"/>
    <w:rPr>
      <w:b/>
    </w:rPr>
  </w:style>
  <w:style w:type="character" w:customStyle="1" w:styleId="WW8Num10z1">
    <w:name w:val="WW8Num10z1"/>
    <w:rsid w:val="00437A09"/>
  </w:style>
  <w:style w:type="character" w:customStyle="1" w:styleId="WW8Num10z2">
    <w:name w:val="WW8Num10z2"/>
    <w:rsid w:val="00437A09"/>
  </w:style>
  <w:style w:type="character" w:customStyle="1" w:styleId="WW8Num10z3">
    <w:name w:val="WW8Num10z3"/>
    <w:rsid w:val="00437A09"/>
  </w:style>
  <w:style w:type="character" w:customStyle="1" w:styleId="WW8Num10z4">
    <w:name w:val="WW8Num10z4"/>
    <w:rsid w:val="00437A09"/>
  </w:style>
  <w:style w:type="character" w:customStyle="1" w:styleId="WW8Num10z5">
    <w:name w:val="WW8Num10z5"/>
    <w:rsid w:val="00437A09"/>
  </w:style>
  <w:style w:type="character" w:customStyle="1" w:styleId="WW8Num10z6">
    <w:name w:val="WW8Num10z6"/>
    <w:rsid w:val="00437A09"/>
  </w:style>
  <w:style w:type="character" w:customStyle="1" w:styleId="WW8Num10z7">
    <w:name w:val="WW8Num10z7"/>
    <w:rsid w:val="00437A09"/>
  </w:style>
  <w:style w:type="character" w:customStyle="1" w:styleId="WW8Num10z8">
    <w:name w:val="WW8Num10z8"/>
    <w:rsid w:val="00437A09"/>
  </w:style>
  <w:style w:type="character" w:customStyle="1" w:styleId="WW8Num13z1">
    <w:name w:val="WW8Num13z1"/>
    <w:rsid w:val="00437A09"/>
    <w:rPr>
      <w:rFonts w:ascii="Courier New" w:hAnsi="Courier New" w:cs="Courier New"/>
    </w:rPr>
  </w:style>
  <w:style w:type="character" w:customStyle="1" w:styleId="WW8Num13z2">
    <w:name w:val="WW8Num13z2"/>
    <w:rsid w:val="00437A09"/>
    <w:rPr>
      <w:rFonts w:ascii="Times New Roman" w:hAnsi="Times New Roman" w:cs="Times New Roman"/>
      <w:sz w:val="22"/>
    </w:rPr>
  </w:style>
  <w:style w:type="character" w:customStyle="1" w:styleId="WW8Num13z3">
    <w:name w:val="WW8Num13z3"/>
    <w:rsid w:val="00437A09"/>
    <w:rPr>
      <w:rFonts w:ascii="Wingdings" w:hAnsi="Wingdings" w:cs="Wingdings"/>
    </w:rPr>
  </w:style>
  <w:style w:type="character" w:customStyle="1" w:styleId="WW8Num13z6">
    <w:name w:val="WW8Num13z6"/>
    <w:rsid w:val="00437A09"/>
    <w:rPr>
      <w:rFonts w:ascii="Symbol" w:hAnsi="Symbol" w:cs="Symbol"/>
    </w:rPr>
  </w:style>
  <w:style w:type="character" w:customStyle="1" w:styleId="WW8Num14z0">
    <w:name w:val="WW8Num14z0"/>
    <w:rsid w:val="00437A09"/>
    <w:rPr>
      <w:b/>
    </w:rPr>
  </w:style>
  <w:style w:type="character" w:customStyle="1" w:styleId="WW8Num11z3">
    <w:name w:val="WW8Num11z3"/>
    <w:rsid w:val="00437A09"/>
  </w:style>
  <w:style w:type="character" w:customStyle="1" w:styleId="WW8Num11z4">
    <w:name w:val="WW8Num11z4"/>
    <w:rsid w:val="00437A09"/>
  </w:style>
  <w:style w:type="character" w:customStyle="1" w:styleId="WW8Num11z5">
    <w:name w:val="WW8Num11z5"/>
    <w:rsid w:val="00437A09"/>
  </w:style>
  <w:style w:type="character" w:customStyle="1" w:styleId="WW8Num11z6">
    <w:name w:val="WW8Num11z6"/>
    <w:rsid w:val="00437A09"/>
  </w:style>
  <w:style w:type="character" w:customStyle="1" w:styleId="WW8Num11z7">
    <w:name w:val="WW8Num11z7"/>
    <w:rsid w:val="00437A09"/>
  </w:style>
  <w:style w:type="character" w:customStyle="1" w:styleId="WW8Num11z8">
    <w:name w:val="WW8Num11z8"/>
    <w:rsid w:val="00437A09"/>
  </w:style>
  <w:style w:type="character" w:customStyle="1" w:styleId="WW8Num15z0">
    <w:name w:val="WW8Num15z0"/>
    <w:rsid w:val="00437A09"/>
    <w:rPr>
      <w:rFonts w:ascii="Symbol" w:hAnsi="Symbol" w:cs="Symbol"/>
      <w:b/>
      <w:i w:val="0"/>
      <w:color w:val="00000A"/>
    </w:rPr>
  </w:style>
  <w:style w:type="character" w:customStyle="1" w:styleId="WW8Num16z0">
    <w:name w:val="WW8Num16z0"/>
    <w:rsid w:val="00437A09"/>
    <w:rPr>
      <w:rFonts w:ascii="Symbol" w:hAnsi="Symbol" w:cs="Symbol"/>
    </w:rPr>
  </w:style>
  <w:style w:type="character" w:customStyle="1" w:styleId="WW8Num17z0">
    <w:name w:val="WW8Num17z0"/>
    <w:rsid w:val="00437A09"/>
    <w:rPr>
      <w:rFonts w:ascii="Symbol" w:hAnsi="Symbol" w:cs="Symbol"/>
    </w:rPr>
  </w:style>
  <w:style w:type="character" w:customStyle="1" w:styleId="WW8Num18z0">
    <w:name w:val="WW8Num18z0"/>
    <w:rsid w:val="00437A09"/>
    <w:rPr>
      <w:rFonts w:ascii="Symbol" w:hAnsi="Symbol" w:cs="Symbol"/>
    </w:rPr>
  </w:style>
  <w:style w:type="character" w:customStyle="1" w:styleId="WW8Num19z0">
    <w:name w:val="WW8Num19z0"/>
    <w:rsid w:val="00437A09"/>
    <w:rPr>
      <w:rFonts w:ascii="Symbol" w:hAnsi="Symbol" w:cs="Symbol"/>
    </w:rPr>
  </w:style>
  <w:style w:type="character" w:customStyle="1" w:styleId="WW8Num20z0">
    <w:name w:val="WW8Num20z0"/>
    <w:rsid w:val="00437A09"/>
    <w:rPr>
      <w:rFonts w:ascii="Symbol" w:hAnsi="Symbol" w:cs="Symbol"/>
    </w:rPr>
  </w:style>
  <w:style w:type="character" w:customStyle="1" w:styleId="WW8Num21z0">
    <w:name w:val="WW8Num21z0"/>
    <w:rsid w:val="00437A09"/>
    <w:rPr>
      <w:rFonts w:ascii="Symbol" w:hAnsi="Symbol" w:cs="Symbol"/>
    </w:rPr>
  </w:style>
  <w:style w:type="character" w:customStyle="1" w:styleId="WW8Num22z0">
    <w:name w:val="WW8Num22z0"/>
    <w:rsid w:val="00437A09"/>
    <w:rPr>
      <w:rFonts w:ascii="Symbol" w:hAnsi="Symbol" w:cs="Symbol"/>
    </w:rPr>
  </w:style>
  <w:style w:type="character" w:customStyle="1" w:styleId="WW8Num23z0">
    <w:name w:val="WW8Num23z0"/>
    <w:rsid w:val="00437A09"/>
    <w:rPr>
      <w:rFonts w:ascii="Symbol" w:hAnsi="Symbol" w:cs="Symbol"/>
    </w:rPr>
  </w:style>
  <w:style w:type="character" w:customStyle="1" w:styleId="WW8Num24z0">
    <w:name w:val="WW8Num24z0"/>
    <w:rsid w:val="00437A09"/>
    <w:rPr>
      <w:rFonts w:ascii="Symbol" w:hAnsi="Symbol" w:cs="Symbol"/>
    </w:rPr>
  </w:style>
  <w:style w:type="character" w:customStyle="1" w:styleId="WW8Num25z0">
    <w:name w:val="WW8Num25z0"/>
    <w:rsid w:val="00437A09"/>
    <w:rPr>
      <w:rFonts w:ascii="Symbol" w:hAnsi="Symbol" w:cs="Symbol"/>
      <w:color w:val="000000"/>
    </w:rPr>
  </w:style>
  <w:style w:type="character" w:customStyle="1" w:styleId="WW8Num26z0">
    <w:name w:val="WW8Num26z0"/>
    <w:rsid w:val="00437A09"/>
    <w:rPr>
      <w:rFonts w:ascii="Symbol" w:hAnsi="Symbol" w:cs="Symbol"/>
    </w:rPr>
  </w:style>
  <w:style w:type="character" w:customStyle="1" w:styleId="WW8Num27z0">
    <w:name w:val="WW8Num27z0"/>
    <w:rsid w:val="00437A09"/>
    <w:rPr>
      <w:rFonts w:ascii="Symbol" w:hAnsi="Symbol" w:cs="Symbol"/>
      <w:spacing w:val="-6"/>
      <w:sz w:val="24"/>
      <w:szCs w:val="24"/>
    </w:rPr>
  </w:style>
  <w:style w:type="character" w:customStyle="1" w:styleId="WW8Num28z0">
    <w:name w:val="WW8Num28z0"/>
    <w:rsid w:val="00437A09"/>
    <w:rPr>
      <w:rFonts w:ascii="Symbol" w:hAnsi="Symbol" w:cs="Symbol"/>
      <w:spacing w:val="-6"/>
      <w:sz w:val="20"/>
      <w:szCs w:val="20"/>
    </w:rPr>
  </w:style>
  <w:style w:type="character" w:customStyle="1" w:styleId="WW8Num29z0">
    <w:name w:val="WW8Num29z0"/>
    <w:rsid w:val="00437A09"/>
    <w:rPr>
      <w:rFonts w:ascii="Symbol" w:hAnsi="Symbol" w:cs="Times New Roman"/>
    </w:rPr>
  </w:style>
  <w:style w:type="character" w:customStyle="1" w:styleId="WW8Num30z0">
    <w:name w:val="WW8Num30z0"/>
    <w:rsid w:val="00437A09"/>
    <w:rPr>
      <w:rFonts w:ascii="Symbol" w:hAnsi="Symbol" w:cs="Symbol"/>
    </w:rPr>
  </w:style>
  <w:style w:type="character" w:customStyle="1" w:styleId="WW8Num31z0">
    <w:name w:val="WW8Num31z0"/>
    <w:rsid w:val="00437A09"/>
    <w:rPr>
      <w:rFonts w:ascii="Symbol" w:hAnsi="Symbol" w:cs="Symbol"/>
    </w:rPr>
  </w:style>
  <w:style w:type="character" w:customStyle="1" w:styleId="WW8Num31z1">
    <w:name w:val="WW8Num31z1"/>
    <w:rsid w:val="00437A09"/>
  </w:style>
  <w:style w:type="character" w:customStyle="1" w:styleId="WW8Num31z2">
    <w:name w:val="WW8Num31z2"/>
    <w:rsid w:val="00437A09"/>
  </w:style>
  <w:style w:type="character" w:customStyle="1" w:styleId="WW8Num31z3">
    <w:name w:val="WW8Num31z3"/>
    <w:rsid w:val="00437A09"/>
  </w:style>
  <w:style w:type="character" w:customStyle="1" w:styleId="WW8Num31z4">
    <w:name w:val="WW8Num31z4"/>
    <w:rsid w:val="00437A09"/>
  </w:style>
  <w:style w:type="character" w:customStyle="1" w:styleId="WW8Num31z5">
    <w:name w:val="WW8Num31z5"/>
    <w:rsid w:val="00437A09"/>
  </w:style>
  <w:style w:type="character" w:customStyle="1" w:styleId="WW8Num31z6">
    <w:name w:val="WW8Num31z6"/>
    <w:rsid w:val="00437A09"/>
  </w:style>
  <w:style w:type="character" w:customStyle="1" w:styleId="WW8Num31z7">
    <w:name w:val="WW8Num31z7"/>
    <w:rsid w:val="00437A09"/>
  </w:style>
  <w:style w:type="character" w:customStyle="1" w:styleId="WW8Num31z8">
    <w:name w:val="WW8Num31z8"/>
    <w:rsid w:val="00437A09"/>
  </w:style>
  <w:style w:type="character" w:customStyle="1" w:styleId="WW8Num32z0">
    <w:name w:val="WW8Num32z0"/>
    <w:rsid w:val="00437A09"/>
    <w:rPr>
      <w:rFonts w:ascii="Symbol" w:hAnsi="Symbol" w:cs="Symbol"/>
      <w:color w:val="000000"/>
      <w:sz w:val="24"/>
      <w:szCs w:val="24"/>
      <w:lang w:val="ru-RU" w:eastAsia="ru-RU"/>
    </w:rPr>
  </w:style>
  <w:style w:type="character" w:customStyle="1" w:styleId="WW8Num33z0">
    <w:name w:val="WW8Num33z0"/>
    <w:rsid w:val="00437A09"/>
    <w:rPr>
      <w:rFonts w:ascii="Symbol" w:hAnsi="Symbol" w:cs="Symbol"/>
    </w:rPr>
  </w:style>
  <w:style w:type="character" w:customStyle="1" w:styleId="WW8Num34z0">
    <w:name w:val="WW8Num34z0"/>
    <w:rsid w:val="00437A09"/>
    <w:rPr>
      <w:rFonts w:ascii="Arial" w:hAnsi="Arial" w:cs="Arial"/>
      <w:sz w:val="24"/>
      <w:szCs w:val="24"/>
      <w:lang w:val="ru-RU"/>
    </w:rPr>
  </w:style>
  <w:style w:type="character" w:customStyle="1" w:styleId="WW8Num34z1">
    <w:name w:val="WW8Num34z1"/>
    <w:rsid w:val="00437A09"/>
    <w:rPr>
      <w:rFonts w:ascii="Courier New" w:hAnsi="Courier New" w:cs="Courier New"/>
    </w:rPr>
  </w:style>
  <w:style w:type="character" w:customStyle="1" w:styleId="WW8Num34z2">
    <w:name w:val="WW8Num34z2"/>
    <w:rsid w:val="00437A09"/>
    <w:rPr>
      <w:rFonts w:ascii="Times New Roman" w:hAnsi="Times New Roman" w:cs="Times New Roman"/>
      <w:sz w:val="22"/>
    </w:rPr>
  </w:style>
  <w:style w:type="character" w:customStyle="1" w:styleId="WW8Num34z3">
    <w:name w:val="WW8Num34z3"/>
    <w:rsid w:val="00437A09"/>
    <w:rPr>
      <w:rFonts w:ascii="Wingdings" w:hAnsi="Wingdings" w:cs="Wingdings"/>
    </w:rPr>
  </w:style>
  <w:style w:type="character" w:customStyle="1" w:styleId="WW8Num34z6">
    <w:name w:val="WW8Num34z6"/>
    <w:rsid w:val="00437A09"/>
    <w:rPr>
      <w:rFonts w:ascii="Symbol" w:hAnsi="Symbol" w:cs="Symbol"/>
    </w:rPr>
  </w:style>
  <w:style w:type="character" w:customStyle="1" w:styleId="WW8Num35z0">
    <w:name w:val="WW8Num35z0"/>
    <w:rsid w:val="00437A09"/>
    <w:rPr>
      <w:b/>
    </w:rPr>
  </w:style>
  <w:style w:type="character" w:customStyle="1" w:styleId="WW8Num30z1">
    <w:name w:val="WW8Num30z1"/>
    <w:rsid w:val="00437A09"/>
  </w:style>
  <w:style w:type="character" w:customStyle="1" w:styleId="WW8Num30z2">
    <w:name w:val="WW8Num30z2"/>
    <w:rsid w:val="00437A09"/>
  </w:style>
  <w:style w:type="character" w:customStyle="1" w:styleId="WW8Num30z3">
    <w:name w:val="WW8Num30z3"/>
    <w:rsid w:val="00437A09"/>
  </w:style>
  <w:style w:type="character" w:customStyle="1" w:styleId="WW8Num30z4">
    <w:name w:val="WW8Num30z4"/>
    <w:rsid w:val="00437A09"/>
  </w:style>
  <w:style w:type="character" w:customStyle="1" w:styleId="WW8Num30z5">
    <w:name w:val="WW8Num30z5"/>
    <w:rsid w:val="00437A09"/>
  </w:style>
  <w:style w:type="character" w:customStyle="1" w:styleId="WW8Num30z6">
    <w:name w:val="WW8Num30z6"/>
    <w:rsid w:val="00437A09"/>
  </w:style>
  <w:style w:type="character" w:customStyle="1" w:styleId="WW8Num30z7">
    <w:name w:val="WW8Num30z7"/>
    <w:rsid w:val="00437A09"/>
  </w:style>
  <w:style w:type="character" w:customStyle="1" w:styleId="WW8Num30z8">
    <w:name w:val="WW8Num30z8"/>
    <w:rsid w:val="00437A09"/>
  </w:style>
  <w:style w:type="character" w:customStyle="1" w:styleId="WW8Num33z1">
    <w:name w:val="WW8Num33z1"/>
    <w:rsid w:val="00437A09"/>
    <w:rPr>
      <w:rFonts w:ascii="Courier New" w:hAnsi="Courier New" w:cs="Courier New"/>
    </w:rPr>
  </w:style>
  <w:style w:type="character" w:customStyle="1" w:styleId="WW8Num33z2">
    <w:name w:val="WW8Num33z2"/>
    <w:rsid w:val="00437A09"/>
    <w:rPr>
      <w:rFonts w:ascii="Times New Roman" w:hAnsi="Times New Roman" w:cs="Times New Roman"/>
      <w:sz w:val="22"/>
    </w:rPr>
  </w:style>
  <w:style w:type="character" w:customStyle="1" w:styleId="WW8Num33z3">
    <w:name w:val="WW8Num33z3"/>
    <w:rsid w:val="00437A09"/>
    <w:rPr>
      <w:rFonts w:ascii="Wingdings" w:hAnsi="Wingdings" w:cs="Wingdings"/>
    </w:rPr>
  </w:style>
  <w:style w:type="character" w:customStyle="1" w:styleId="WW8Num33z6">
    <w:name w:val="WW8Num33z6"/>
    <w:rsid w:val="00437A09"/>
    <w:rPr>
      <w:rFonts w:ascii="Symbol" w:hAnsi="Symbol" w:cs="Symbol"/>
    </w:rPr>
  </w:style>
  <w:style w:type="character" w:customStyle="1" w:styleId="WW8Num6z1">
    <w:name w:val="WW8Num6z1"/>
    <w:rsid w:val="00437A09"/>
  </w:style>
  <w:style w:type="character" w:customStyle="1" w:styleId="WW8Num6z2">
    <w:name w:val="WW8Num6z2"/>
    <w:rsid w:val="00437A09"/>
  </w:style>
  <w:style w:type="character" w:customStyle="1" w:styleId="WW8Num6z3">
    <w:name w:val="WW8Num6z3"/>
    <w:rsid w:val="00437A09"/>
  </w:style>
  <w:style w:type="character" w:customStyle="1" w:styleId="WW8Num6z4">
    <w:name w:val="WW8Num6z4"/>
    <w:rsid w:val="00437A09"/>
  </w:style>
  <w:style w:type="character" w:customStyle="1" w:styleId="WW8Num6z5">
    <w:name w:val="WW8Num6z5"/>
    <w:rsid w:val="00437A09"/>
  </w:style>
  <w:style w:type="character" w:customStyle="1" w:styleId="WW8Num6z6">
    <w:name w:val="WW8Num6z6"/>
    <w:rsid w:val="00437A09"/>
  </w:style>
  <w:style w:type="character" w:customStyle="1" w:styleId="WW8Num6z7">
    <w:name w:val="WW8Num6z7"/>
    <w:rsid w:val="00437A09"/>
  </w:style>
  <w:style w:type="character" w:customStyle="1" w:styleId="WW8Num6z8">
    <w:name w:val="WW8Num6z8"/>
    <w:rsid w:val="00437A09"/>
  </w:style>
  <w:style w:type="character" w:customStyle="1" w:styleId="WW8Num14z3">
    <w:name w:val="WW8Num14z3"/>
    <w:rsid w:val="00437A09"/>
  </w:style>
  <w:style w:type="character" w:customStyle="1" w:styleId="WW8Num14z4">
    <w:name w:val="WW8Num14z4"/>
    <w:rsid w:val="00437A09"/>
  </w:style>
  <w:style w:type="character" w:customStyle="1" w:styleId="WW8Num14z5">
    <w:name w:val="WW8Num14z5"/>
    <w:rsid w:val="00437A09"/>
  </w:style>
  <w:style w:type="character" w:customStyle="1" w:styleId="WW8Num14z6">
    <w:name w:val="WW8Num14z6"/>
    <w:rsid w:val="00437A09"/>
  </w:style>
  <w:style w:type="character" w:customStyle="1" w:styleId="WW8Num14z7">
    <w:name w:val="WW8Num14z7"/>
    <w:rsid w:val="00437A09"/>
  </w:style>
  <w:style w:type="character" w:customStyle="1" w:styleId="WW8Num14z8">
    <w:name w:val="WW8Num14z8"/>
    <w:rsid w:val="00437A09"/>
  </w:style>
  <w:style w:type="character" w:customStyle="1" w:styleId="WW8Num15z1">
    <w:name w:val="WW8Num15z1"/>
    <w:rsid w:val="00437A09"/>
    <w:rPr>
      <w:rFonts w:ascii="Symbol" w:hAnsi="Symbol" w:cs="Courier New"/>
    </w:rPr>
  </w:style>
  <w:style w:type="character" w:customStyle="1" w:styleId="WW8Num15z2">
    <w:name w:val="WW8Num15z2"/>
    <w:rsid w:val="00437A09"/>
  </w:style>
  <w:style w:type="character" w:customStyle="1" w:styleId="WW8Num15z3">
    <w:name w:val="WW8Num15z3"/>
    <w:rsid w:val="00437A09"/>
  </w:style>
  <w:style w:type="character" w:customStyle="1" w:styleId="WW8Num15z4">
    <w:name w:val="WW8Num15z4"/>
    <w:rsid w:val="00437A09"/>
  </w:style>
  <w:style w:type="character" w:customStyle="1" w:styleId="WW8Num15z5">
    <w:name w:val="WW8Num15z5"/>
    <w:rsid w:val="00437A09"/>
  </w:style>
  <w:style w:type="character" w:customStyle="1" w:styleId="WW8Num15z6">
    <w:name w:val="WW8Num15z6"/>
    <w:rsid w:val="00437A09"/>
  </w:style>
  <w:style w:type="character" w:customStyle="1" w:styleId="WW8Num15z7">
    <w:name w:val="WW8Num15z7"/>
    <w:rsid w:val="00437A09"/>
  </w:style>
  <w:style w:type="character" w:customStyle="1" w:styleId="WW8Num15z8">
    <w:name w:val="WW8Num15z8"/>
    <w:rsid w:val="00437A09"/>
  </w:style>
  <w:style w:type="character" w:customStyle="1" w:styleId="WW8Num16z1">
    <w:name w:val="WW8Num16z1"/>
    <w:rsid w:val="00437A09"/>
    <w:rPr>
      <w:rFonts w:ascii="Symbol" w:hAnsi="Symbol" w:cs="Symbol"/>
    </w:rPr>
  </w:style>
  <w:style w:type="character" w:customStyle="1" w:styleId="WW8Num16z4">
    <w:name w:val="WW8Num16z4"/>
    <w:rsid w:val="00437A09"/>
  </w:style>
  <w:style w:type="character" w:customStyle="1" w:styleId="WW8Num16z5">
    <w:name w:val="WW8Num16z5"/>
    <w:rsid w:val="00437A09"/>
  </w:style>
  <w:style w:type="character" w:customStyle="1" w:styleId="WW8Num16z6">
    <w:name w:val="WW8Num16z6"/>
    <w:rsid w:val="00437A09"/>
  </w:style>
  <w:style w:type="character" w:customStyle="1" w:styleId="WW8Num16z7">
    <w:name w:val="WW8Num16z7"/>
    <w:rsid w:val="00437A09"/>
  </w:style>
  <w:style w:type="character" w:customStyle="1" w:styleId="WW8Num16z8">
    <w:name w:val="WW8Num16z8"/>
    <w:rsid w:val="00437A09"/>
  </w:style>
  <w:style w:type="character" w:customStyle="1" w:styleId="WW8Num17z1">
    <w:name w:val="WW8Num17z1"/>
    <w:rsid w:val="00437A09"/>
    <w:rPr>
      <w:rFonts w:ascii="Symbol" w:hAnsi="Symbol" w:cs="Symbol"/>
    </w:rPr>
  </w:style>
  <w:style w:type="character" w:customStyle="1" w:styleId="WW8Num17z4">
    <w:name w:val="WW8Num17z4"/>
    <w:rsid w:val="00437A09"/>
  </w:style>
  <w:style w:type="character" w:customStyle="1" w:styleId="WW8Num17z5">
    <w:name w:val="WW8Num17z5"/>
    <w:rsid w:val="00437A09"/>
  </w:style>
  <w:style w:type="character" w:customStyle="1" w:styleId="WW8Num17z6">
    <w:name w:val="WW8Num17z6"/>
    <w:rsid w:val="00437A09"/>
  </w:style>
  <w:style w:type="character" w:customStyle="1" w:styleId="WW8Num17z7">
    <w:name w:val="WW8Num17z7"/>
    <w:rsid w:val="00437A09"/>
  </w:style>
  <w:style w:type="character" w:customStyle="1" w:styleId="WW8Num17z8">
    <w:name w:val="WW8Num17z8"/>
    <w:rsid w:val="00437A09"/>
  </w:style>
  <w:style w:type="character" w:customStyle="1" w:styleId="WW8Num22z1">
    <w:name w:val="WW8Num22z1"/>
    <w:rsid w:val="00437A09"/>
    <w:rPr>
      <w:rFonts w:ascii="Wingdings 2" w:hAnsi="Wingdings 2" w:cs="StarSymbol"/>
      <w:sz w:val="18"/>
      <w:szCs w:val="18"/>
    </w:rPr>
  </w:style>
  <w:style w:type="character" w:customStyle="1" w:styleId="WW8Num22z2">
    <w:name w:val="WW8Num22z2"/>
    <w:rsid w:val="00437A09"/>
    <w:rPr>
      <w:rFonts w:ascii="StarSymbol" w:hAnsi="StarSymbol" w:cs="StarSymbol"/>
      <w:sz w:val="18"/>
      <w:szCs w:val="18"/>
    </w:rPr>
  </w:style>
  <w:style w:type="character" w:customStyle="1" w:styleId="WW8Num36z0">
    <w:name w:val="WW8Num36z0"/>
    <w:rsid w:val="00437A09"/>
    <w:rPr>
      <w:rFonts w:ascii="Symbol" w:hAnsi="Symbol" w:cs="Times New Roman"/>
    </w:rPr>
  </w:style>
  <w:style w:type="character" w:customStyle="1" w:styleId="WW8Num37z0">
    <w:name w:val="WW8Num37z0"/>
    <w:rsid w:val="00437A09"/>
    <w:rPr>
      <w:rFonts w:ascii="Symbol" w:hAnsi="Symbol" w:cs="Symbol"/>
      <w:color w:val="000000"/>
    </w:rPr>
  </w:style>
  <w:style w:type="character" w:customStyle="1" w:styleId="WW8Num38z0">
    <w:name w:val="WW8Num38z0"/>
    <w:rsid w:val="00437A09"/>
    <w:rPr>
      <w:rFonts w:ascii="Symbol" w:hAnsi="Symbol" w:cs="Symbol"/>
    </w:rPr>
  </w:style>
  <w:style w:type="character" w:customStyle="1" w:styleId="WW8Num39z0">
    <w:name w:val="WW8Num39z0"/>
    <w:rsid w:val="00437A09"/>
    <w:rPr>
      <w:rFonts w:ascii="Symbol" w:hAnsi="Symbol" w:cs="Symbol"/>
    </w:rPr>
  </w:style>
  <w:style w:type="character" w:customStyle="1" w:styleId="WW8Num40z0">
    <w:name w:val="WW8Num40z0"/>
    <w:rsid w:val="00437A09"/>
    <w:rPr>
      <w:rFonts w:ascii="Symbol" w:hAnsi="Symbol" w:cs="Symbol"/>
    </w:rPr>
  </w:style>
  <w:style w:type="character" w:customStyle="1" w:styleId="WW8Num41z0">
    <w:name w:val="WW8Num41z0"/>
    <w:rsid w:val="00437A09"/>
    <w:rPr>
      <w:rFonts w:ascii="Symbol" w:hAnsi="Symbol" w:cs="Symbol"/>
      <w:spacing w:val="-6"/>
      <w:sz w:val="20"/>
      <w:szCs w:val="20"/>
    </w:rPr>
  </w:style>
  <w:style w:type="character" w:customStyle="1" w:styleId="WW8Num42z0">
    <w:name w:val="WW8Num42z0"/>
    <w:rsid w:val="00437A09"/>
    <w:rPr>
      <w:rFonts w:ascii="Symbol" w:hAnsi="Symbol" w:cs="Symbol"/>
    </w:rPr>
  </w:style>
  <w:style w:type="character" w:customStyle="1" w:styleId="WW8Num43z0">
    <w:name w:val="WW8Num43z0"/>
    <w:rsid w:val="00437A09"/>
    <w:rPr>
      <w:rFonts w:ascii="Symbol" w:hAnsi="Symbol" w:cs="Times New Roman"/>
    </w:rPr>
  </w:style>
  <w:style w:type="character" w:customStyle="1" w:styleId="WW8Num44z0">
    <w:name w:val="WW8Num44z0"/>
    <w:rsid w:val="00437A09"/>
    <w:rPr>
      <w:rFonts w:ascii="Symbol" w:hAnsi="Symbol" w:cs="Symbol"/>
    </w:rPr>
  </w:style>
  <w:style w:type="character" w:customStyle="1" w:styleId="WW8Num45z0">
    <w:name w:val="WW8Num45z0"/>
    <w:rsid w:val="00437A09"/>
    <w:rPr>
      <w:rFonts w:ascii="Symbol" w:hAnsi="Symbol" w:cs="Symbol"/>
      <w:sz w:val="20"/>
    </w:rPr>
  </w:style>
  <w:style w:type="character" w:customStyle="1" w:styleId="WW8Num46z0">
    <w:name w:val="WW8Num46z0"/>
    <w:rsid w:val="00437A09"/>
    <w:rPr>
      <w:rFonts w:ascii="Symbol" w:hAnsi="Symbol" w:cs="Symbol"/>
    </w:rPr>
  </w:style>
  <w:style w:type="character" w:customStyle="1" w:styleId="WW8Num46z1">
    <w:name w:val="WW8Num46z1"/>
    <w:rsid w:val="00437A09"/>
  </w:style>
  <w:style w:type="character" w:customStyle="1" w:styleId="WW8Num46z2">
    <w:name w:val="WW8Num46z2"/>
    <w:rsid w:val="00437A09"/>
  </w:style>
  <w:style w:type="character" w:customStyle="1" w:styleId="WW8Num46z3">
    <w:name w:val="WW8Num46z3"/>
    <w:rsid w:val="00437A09"/>
  </w:style>
  <w:style w:type="character" w:customStyle="1" w:styleId="WW8Num46z4">
    <w:name w:val="WW8Num46z4"/>
    <w:rsid w:val="00437A09"/>
  </w:style>
  <w:style w:type="character" w:customStyle="1" w:styleId="WW8Num46z5">
    <w:name w:val="WW8Num46z5"/>
    <w:rsid w:val="00437A09"/>
  </w:style>
  <w:style w:type="character" w:customStyle="1" w:styleId="WW8Num46z6">
    <w:name w:val="WW8Num46z6"/>
    <w:rsid w:val="00437A09"/>
  </w:style>
  <w:style w:type="character" w:customStyle="1" w:styleId="WW8Num46z7">
    <w:name w:val="WW8Num46z7"/>
    <w:rsid w:val="00437A09"/>
  </w:style>
  <w:style w:type="character" w:customStyle="1" w:styleId="WW8Num46z8">
    <w:name w:val="WW8Num46z8"/>
    <w:rsid w:val="00437A09"/>
  </w:style>
  <w:style w:type="character" w:customStyle="1" w:styleId="WW8Num47z0">
    <w:name w:val="WW8Num47z0"/>
    <w:rsid w:val="00437A09"/>
    <w:rPr>
      <w:rFonts w:ascii="Arial" w:hAnsi="Arial" w:cs="Arial"/>
    </w:rPr>
  </w:style>
  <w:style w:type="character" w:customStyle="1" w:styleId="WW8Num47z1">
    <w:name w:val="WW8Num47z1"/>
    <w:rsid w:val="00437A09"/>
    <w:rPr>
      <w:rFonts w:ascii="Courier New" w:hAnsi="Courier New" w:cs="Courier New"/>
    </w:rPr>
  </w:style>
  <w:style w:type="character" w:customStyle="1" w:styleId="WW8Num47z2">
    <w:name w:val="WW8Num47z2"/>
    <w:rsid w:val="00437A09"/>
    <w:rPr>
      <w:rFonts w:ascii="Wingdings" w:hAnsi="Wingdings" w:cs="Wingdings"/>
    </w:rPr>
  </w:style>
  <w:style w:type="character" w:customStyle="1" w:styleId="WW8Num47z3">
    <w:name w:val="WW8Num47z3"/>
    <w:rsid w:val="00437A09"/>
    <w:rPr>
      <w:rFonts w:ascii="Symbol" w:hAnsi="Symbol" w:cs="Symbol"/>
    </w:rPr>
  </w:style>
  <w:style w:type="character" w:customStyle="1" w:styleId="WW8Num48z0">
    <w:name w:val="WW8Num48z0"/>
    <w:rsid w:val="00437A09"/>
    <w:rPr>
      <w:rFonts w:ascii="Arial" w:hAnsi="Arial" w:cs="Times New Roman"/>
    </w:rPr>
  </w:style>
  <w:style w:type="character" w:customStyle="1" w:styleId="WW8Num48z1">
    <w:name w:val="WW8Num48z1"/>
    <w:rsid w:val="00437A09"/>
  </w:style>
  <w:style w:type="character" w:customStyle="1" w:styleId="WW8Num48z2">
    <w:name w:val="WW8Num48z2"/>
    <w:rsid w:val="00437A09"/>
  </w:style>
  <w:style w:type="character" w:customStyle="1" w:styleId="WW8Num48z3">
    <w:name w:val="WW8Num48z3"/>
    <w:rsid w:val="00437A09"/>
  </w:style>
  <w:style w:type="character" w:customStyle="1" w:styleId="WW8Num48z4">
    <w:name w:val="WW8Num48z4"/>
    <w:rsid w:val="00437A09"/>
  </w:style>
  <w:style w:type="character" w:customStyle="1" w:styleId="WW8Num48z5">
    <w:name w:val="WW8Num48z5"/>
    <w:rsid w:val="00437A09"/>
  </w:style>
  <w:style w:type="character" w:customStyle="1" w:styleId="WW8Num48z6">
    <w:name w:val="WW8Num48z6"/>
    <w:rsid w:val="00437A09"/>
  </w:style>
  <w:style w:type="character" w:customStyle="1" w:styleId="WW8Num48z7">
    <w:name w:val="WW8Num48z7"/>
    <w:rsid w:val="00437A09"/>
  </w:style>
  <w:style w:type="character" w:customStyle="1" w:styleId="WW8Num48z8">
    <w:name w:val="WW8Num48z8"/>
    <w:rsid w:val="00437A09"/>
  </w:style>
  <w:style w:type="character" w:customStyle="1" w:styleId="WW8Num49z0">
    <w:name w:val="WW8Num49z0"/>
    <w:rsid w:val="00437A09"/>
    <w:rPr>
      <w:rFonts w:ascii="Arial" w:hAnsi="Arial" w:cs="Times New Roman"/>
    </w:rPr>
  </w:style>
  <w:style w:type="character" w:customStyle="1" w:styleId="WW8Num49z1">
    <w:name w:val="WW8Num49z1"/>
    <w:rsid w:val="00437A09"/>
  </w:style>
  <w:style w:type="character" w:customStyle="1" w:styleId="WW8Num49z2">
    <w:name w:val="WW8Num49z2"/>
    <w:rsid w:val="00437A09"/>
  </w:style>
  <w:style w:type="character" w:customStyle="1" w:styleId="WW8Num49z3">
    <w:name w:val="WW8Num49z3"/>
    <w:rsid w:val="00437A09"/>
  </w:style>
  <w:style w:type="character" w:customStyle="1" w:styleId="WW8Num49z4">
    <w:name w:val="WW8Num49z4"/>
    <w:rsid w:val="00437A09"/>
  </w:style>
  <w:style w:type="character" w:customStyle="1" w:styleId="WW8Num49z5">
    <w:name w:val="WW8Num49z5"/>
    <w:rsid w:val="00437A09"/>
  </w:style>
  <w:style w:type="character" w:customStyle="1" w:styleId="WW8Num49z6">
    <w:name w:val="WW8Num49z6"/>
    <w:rsid w:val="00437A09"/>
  </w:style>
  <w:style w:type="character" w:customStyle="1" w:styleId="WW8Num49z7">
    <w:name w:val="WW8Num49z7"/>
    <w:rsid w:val="00437A09"/>
  </w:style>
  <w:style w:type="character" w:customStyle="1" w:styleId="WW8Num49z8">
    <w:name w:val="WW8Num49z8"/>
    <w:rsid w:val="00437A09"/>
  </w:style>
  <w:style w:type="character" w:customStyle="1" w:styleId="WW8Num50z0">
    <w:name w:val="WW8Num50z0"/>
    <w:rsid w:val="00437A09"/>
    <w:rPr>
      <w:rFonts w:ascii="Symbol" w:hAnsi="Symbol" w:cs="Symbol"/>
      <w:color w:val="000000"/>
      <w:lang w:val="ru-RU" w:eastAsia="ru-RU"/>
    </w:rPr>
  </w:style>
  <w:style w:type="character" w:customStyle="1" w:styleId="WW8Num50z1">
    <w:name w:val="WW8Num50z1"/>
    <w:rsid w:val="00437A09"/>
    <w:rPr>
      <w:rFonts w:ascii="Courier New" w:hAnsi="Courier New" w:cs="Courier New"/>
    </w:rPr>
  </w:style>
  <w:style w:type="character" w:customStyle="1" w:styleId="WW8Num50z2">
    <w:name w:val="WW8Num50z2"/>
    <w:rsid w:val="00437A09"/>
    <w:rPr>
      <w:rFonts w:ascii="Wingdings" w:hAnsi="Wingdings" w:cs="Wingdings"/>
    </w:rPr>
  </w:style>
  <w:style w:type="character" w:customStyle="1" w:styleId="WW8Num51z0">
    <w:name w:val="WW8Num51z0"/>
    <w:rsid w:val="00437A09"/>
    <w:rPr>
      <w:rFonts w:ascii="Symbol" w:hAnsi="Symbol" w:cs="Symbol"/>
    </w:rPr>
  </w:style>
  <w:style w:type="character" w:customStyle="1" w:styleId="WW8Num51z1">
    <w:name w:val="WW8Num51z1"/>
    <w:rsid w:val="00437A09"/>
    <w:rPr>
      <w:rFonts w:ascii="Courier New" w:hAnsi="Courier New" w:cs="Courier New"/>
    </w:rPr>
  </w:style>
  <w:style w:type="character" w:customStyle="1" w:styleId="WW8Num51z2">
    <w:name w:val="WW8Num51z2"/>
    <w:rsid w:val="00437A09"/>
    <w:rPr>
      <w:rFonts w:ascii="Wingdings" w:hAnsi="Wingdings" w:cs="Wingdings"/>
    </w:rPr>
  </w:style>
  <w:style w:type="character" w:customStyle="1" w:styleId="WW8Num52z0">
    <w:name w:val="WW8Num52z0"/>
    <w:rsid w:val="00437A09"/>
    <w:rPr>
      <w:rFonts w:ascii="Arial" w:eastAsia="Times New Roman" w:hAnsi="Arial" w:cs="Arial"/>
    </w:rPr>
  </w:style>
  <w:style w:type="character" w:customStyle="1" w:styleId="WW8Num52z1">
    <w:name w:val="WW8Num52z1"/>
    <w:rsid w:val="00437A09"/>
    <w:rPr>
      <w:rFonts w:ascii="Courier New" w:hAnsi="Courier New" w:cs="Courier New"/>
    </w:rPr>
  </w:style>
  <w:style w:type="character" w:customStyle="1" w:styleId="WW8Num52z2">
    <w:name w:val="WW8Num52z2"/>
    <w:rsid w:val="00437A09"/>
    <w:rPr>
      <w:rFonts w:ascii="Wingdings" w:hAnsi="Wingdings" w:cs="Wingdings"/>
    </w:rPr>
  </w:style>
  <w:style w:type="character" w:customStyle="1" w:styleId="WW8Num52z3">
    <w:name w:val="WW8Num52z3"/>
    <w:rsid w:val="00437A09"/>
    <w:rPr>
      <w:rFonts w:ascii="Symbol" w:hAnsi="Symbol" w:cs="Symbol"/>
    </w:rPr>
  </w:style>
  <w:style w:type="character" w:customStyle="1" w:styleId="WW8Num53z0">
    <w:name w:val="WW8Num53z0"/>
    <w:rsid w:val="00437A09"/>
  </w:style>
  <w:style w:type="character" w:customStyle="1" w:styleId="WW8Num54z0">
    <w:name w:val="WW8Num54z0"/>
    <w:rsid w:val="00437A09"/>
    <w:rPr>
      <w:rFonts w:ascii="Symbol" w:hAnsi="Symbol" w:cs="Symbol"/>
      <w:sz w:val="20"/>
    </w:rPr>
  </w:style>
  <w:style w:type="character" w:customStyle="1" w:styleId="WW8Num54z1">
    <w:name w:val="WW8Num54z1"/>
    <w:rsid w:val="00437A09"/>
    <w:rPr>
      <w:rFonts w:ascii="Courier New" w:hAnsi="Courier New" w:cs="Courier New"/>
      <w:sz w:val="20"/>
    </w:rPr>
  </w:style>
  <w:style w:type="character" w:customStyle="1" w:styleId="WW8Num54z2">
    <w:name w:val="WW8Num54z2"/>
    <w:rsid w:val="00437A09"/>
    <w:rPr>
      <w:rFonts w:ascii="Wingdings" w:hAnsi="Wingdings" w:cs="Wingdings"/>
      <w:sz w:val="20"/>
    </w:rPr>
  </w:style>
  <w:style w:type="character" w:customStyle="1" w:styleId="WW8Num55z0">
    <w:name w:val="WW8Num55z0"/>
    <w:rsid w:val="00437A09"/>
    <w:rPr>
      <w:rFonts w:ascii="Arial" w:hAnsi="Arial" w:cs="Arial"/>
    </w:rPr>
  </w:style>
  <w:style w:type="character" w:customStyle="1" w:styleId="WW8Num55z1">
    <w:name w:val="WW8Num55z1"/>
    <w:rsid w:val="00437A09"/>
    <w:rPr>
      <w:rFonts w:ascii="Courier New" w:hAnsi="Courier New" w:cs="Courier New"/>
    </w:rPr>
  </w:style>
  <w:style w:type="character" w:customStyle="1" w:styleId="WW8Num55z2">
    <w:name w:val="WW8Num55z2"/>
    <w:rsid w:val="00437A09"/>
    <w:rPr>
      <w:rFonts w:ascii="Times New Roman" w:hAnsi="Times New Roman" w:cs="Times New Roman"/>
      <w:sz w:val="22"/>
    </w:rPr>
  </w:style>
  <w:style w:type="character" w:customStyle="1" w:styleId="WW8Num55z3">
    <w:name w:val="WW8Num55z3"/>
    <w:rsid w:val="00437A09"/>
    <w:rPr>
      <w:rFonts w:ascii="Wingdings" w:hAnsi="Wingdings" w:cs="Wingdings"/>
    </w:rPr>
  </w:style>
  <w:style w:type="character" w:customStyle="1" w:styleId="WW8Num55z6">
    <w:name w:val="WW8Num55z6"/>
    <w:rsid w:val="00437A09"/>
    <w:rPr>
      <w:rFonts w:ascii="Symbol" w:hAnsi="Symbol" w:cs="Symbol"/>
    </w:rPr>
  </w:style>
  <w:style w:type="character" w:customStyle="1" w:styleId="WW8Num56z0">
    <w:name w:val="WW8Num56z0"/>
    <w:rsid w:val="00437A09"/>
  </w:style>
  <w:style w:type="character" w:customStyle="1" w:styleId="WW8Num56z1">
    <w:name w:val="WW8Num56z1"/>
    <w:rsid w:val="00437A09"/>
  </w:style>
  <w:style w:type="character" w:customStyle="1" w:styleId="WW8Num56z2">
    <w:name w:val="WW8Num56z2"/>
    <w:rsid w:val="00437A09"/>
  </w:style>
  <w:style w:type="character" w:customStyle="1" w:styleId="WW8Num56z3">
    <w:name w:val="WW8Num56z3"/>
    <w:rsid w:val="00437A09"/>
  </w:style>
  <w:style w:type="character" w:customStyle="1" w:styleId="WW8Num56z4">
    <w:name w:val="WW8Num56z4"/>
    <w:rsid w:val="00437A09"/>
  </w:style>
  <w:style w:type="character" w:customStyle="1" w:styleId="WW8Num56z5">
    <w:name w:val="WW8Num56z5"/>
    <w:rsid w:val="00437A09"/>
  </w:style>
  <w:style w:type="character" w:customStyle="1" w:styleId="WW8Num56z6">
    <w:name w:val="WW8Num56z6"/>
    <w:rsid w:val="00437A09"/>
  </w:style>
  <w:style w:type="character" w:customStyle="1" w:styleId="WW8Num56z7">
    <w:name w:val="WW8Num56z7"/>
    <w:rsid w:val="00437A09"/>
  </w:style>
  <w:style w:type="character" w:customStyle="1" w:styleId="WW8Num56z8">
    <w:name w:val="WW8Num56z8"/>
    <w:rsid w:val="00437A09"/>
  </w:style>
  <w:style w:type="character" w:customStyle="1" w:styleId="WW8Num57z0">
    <w:name w:val="WW8Num57z0"/>
    <w:rsid w:val="00437A09"/>
    <w:rPr>
      <w:rFonts w:ascii="Symbol" w:hAnsi="Symbol" w:cs="Symbol"/>
      <w:sz w:val="20"/>
    </w:rPr>
  </w:style>
  <w:style w:type="character" w:customStyle="1" w:styleId="WW8Num57z1">
    <w:name w:val="WW8Num57z1"/>
    <w:rsid w:val="00437A09"/>
    <w:rPr>
      <w:rFonts w:ascii="Courier New" w:hAnsi="Courier New" w:cs="Courier New"/>
      <w:sz w:val="20"/>
    </w:rPr>
  </w:style>
  <w:style w:type="character" w:customStyle="1" w:styleId="WW8Num57z2">
    <w:name w:val="WW8Num57z2"/>
    <w:rsid w:val="00437A09"/>
    <w:rPr>
      <w:rFonts w:ascii="Wingdings" w:hAnsi="Wingdings" w:cs="Wingdings"/>
      <w:sz w:val="20"/>
    </w:rPr>
  </w:style>
  <w:style w:type="character" w:customStyle="1" w:styleId="WW8NumSt37z0">
    <w:name w:val="WW8NumSt37z0"/>
    <w:rsid w:val="00437A09"/>
    <w:rPr>
      <w:rFonts w:ascii="Arial" w:hAnsi="Arial" w:cs="Arial"/>
    </w:rPr>
  </w:style>
  <w:style w:type="character" w:customStyle="1" w:styleId="WW8NumSt42z0">
    <w:name w:val="WW8NumSt42z0"/>
    <w:rsid w:val="00437A09"/>
    <w:rPr>
      <w:rFonts w:ascii="Arial" w:hAnsi="Arial" w:cs="Arial"/>
    </w:rPr>
  </w:style>
  <w:style w:type="character" w:customStyle="1" w:styleId="aff5">
    <w:name w:val="Символ сноски"/>
    <w:rsid w:val="00437A09"/>
    <w:rPr>
      <w:vertAlign w:val="superscript"/>
    </w:rPr>
  </w:style>
  <w:style w:type="character" w:customStyle="1" w:styleId="18">
    <w:name w:val="Знак сноски1"/>
    <w:rsid w:val="00437A09"/>
    <w:rPr>
      <w:vertAlign w:val="superscript"/>
    </w:rPr>
  </w:style>
  <w:style w:type="character" w:customStyle="1" w:styleId="19">
    <w:name w:val="Номер страницы1"/>
    <w:basedOn w:val="16"/>
    <w:rsid w:val="00437A09"/>
  </w:style>
  <w:style w:type="character" w:customStyle="1" w:styleId="aff6">
    <w:name w:val="Символ нумерации"/>
    <w:rsid w:val="00437A09"/>
  </w:style>
  <w:style w:type="paragraph" w:customStyle="1" w:styleId="aff7">
    <w:basedOn w:val="a"/>
    <w:next w:val="af6"/>
    <w:rsid w:val="00437A09"/>
    <w:pPr>
      <w:keepNext/>
      <w:widowControl w:val="0"/>
      <w:suppressAutoHyphens/>
      <w:spacing w:before="240" w:after="120" w:line="240" w:lineRule="auto"/>
    </w:pPr>
    <w:rPr>
      <w:rFonts w:ascii="Liberation Sans" w:eastAsia="Microsoft YaHei" w:hAnsi="Liberation Sans" w:cs="Mangal"/>
      <w:color w:val="00000A"/>
      <w:kern w:val="1"/>
      <w:sz w:val="28"/>
      <w:szCs w:val="28"/>
      <w:lang w:eastAsia="zh-CN"/>
    </w:rPr>
  </w:style>
  <w:style w:type="paragraph" w:styleId="aff8">
    <w:name w:val="List"/>
    <w:basedOn w:val="af6"/>
    <w:rsid w:val="00437A09"/>
    <w:pPr>
      <w:widowControl w:val="0"/>
      <w:suppressAutoHyphens/>
      <w:spacing w:line="288" w:lineRule="auto"/>
    </w:pPr>
    <w:rPr>
      <w:rFonts w:ascii="Arial" w:eastAsia="Lucida Sans Unicode" w:hAnsi="Arial" w:cs="Mangal"/>
      <w:color w:val="00000A"/>
      <w:kern w:val="1"/>
      <w:sz w:val="20"/>
      <w:lang w:eastAsia="zh-CN"/>
    </w:rPr>
  </w:style>
  <w:style w:type="paragraph" w:styleId="aff9">
    <w:name w:val="caption"/>
    <w:basedOn w:val="a"/>
    <w:qFormat/>
    <w:rsid w:val="00437A09"/>
    <w:pPr>
      <w:widowControl w:val="0"/>
      <w:suppressLineNumbers/>
      <w:suppressAutoHyphens/>
      <w:spacing w:before="120" w:after="120" w:line="240" w:lineRule="auto"/>
    </w:pPr>
    <w:rPr>
      <w:rFonts w:ascii="Arial" w:eastAsia="Times New Roman" w:hAnsi="Arial" w:cs="Mangal"/>
      <w:i/>
      <w:iCs/>
      <w:color w:val="00000A"/>
      <w:kern w:val="1"/>
      <w:sz w:val="24"/>
      <w:szCs w:val="24"/>
      <w:lang w:eastAsia="zh-CN"/>
    </w:rPr>
  </w:style>
  <w:style w:type="paragraph" w:customStyle="1" w:styleId="2c">
    <w:name w:val="Указатель2"/>
    <w:basedOn w:val="a"/>
    <w:rsid w:val="00437A09"/>
    <w:pPr>
      <w:widowControl w:val="0"/>
      <w:suppressLineNumbers/>
      <w:suppressAutoHyphens/>
      <w:spacing w:after="0" w:line="240" w:lineRule="auto"/>
    </w:pPr>
    <w:rPr>
      <w:rFonts w:ascii="Arial" w:eastAsia="Times New Roman" w:hAnsi="Arial" w:cs="Mangal"/>
      <w:color w:val="00000A"/>
      <w:kern w:val="1"/>
      <w:sz w:val="20"/>
      <w:szCs w:val="20"/>
      <w:lang w:eastAsia="zh-CN"/>
    </w:rPr>
  </w:style>
  <w:style w:type="paragraph" w:customStyle="1" w:styleId="1a">
    <w:name w:val="Заголовок1"/>
    <w:basedOn w:val="a"/>
    <w:rsid w:val="00437A09"/>
    <w:pPr>
      <w:keepNext/>
      <w:widowControl w:val="0"/>
      <w:suppressAutoHyphens/>
      <w:spacing w:before="240" w:after="120" w:line="240" w:lineRule="auto"/>
    </w:pPr>
    <w:rPr>
      <w:rFonts w:ascii="Liberation Sans" w:eastAsia="Microsoft YaHei" w:hAnsi="Liberation Sans" w:cs="Mangal"/>
      <w:color w:val="00000A"/>
      <w:kern w:val="1"/>
      <w:sz w:val="28"/>
      <w:szCs w:val="28"/>
      <w:lang w:eastAsia="zh-CN"/>
    </w:rPr>
  </w:style>
  <w:style w:type="paragraph" w:customStyle="1" w:styleId="1b">
    <w:name w:val="Название объекта1"/>
    <w:basedOn w:val="a"/>
    <w:rsid w:val="00437A09"/>
    <w:pPr>
      <w:widowControl w:val="0"/>
      <w:suppressLineNumbers/>
      <w:suppressAutoHyphens/>
      <w:spacing w:before="120" w:after="120" w:line="240" w:lineRule="auto"/>
    </w:pPr>
    <w:rPr>
      <w:rFonts w:ascii="Arial" w:eastAsia="Times New Roman" w:hAnsi="Arial" w:cs="Mangal"/>
      <w:i/>
      <w:iCs/>
      <w:color w:val="00000A"/>
      <w:kern w:val="1"/>
      <w:sz w:val="24"/>
      <w:szCs w:val="24"/>
      <w:lang w:eastAsia="zh-CN"/>
    </w:rPr>
  </w:style>
  <w:style w:type="paragraph" w:customStyle="1" w:styleId="1c">
    <w:name w:val="Указатель1"/>
    <w:basedOn w:val="a"/>
    <w:rsid w:val="00437A09"/>
    <w:pPr>
      <w:widowControl w:val="0"/>
      <w:suppressLineNumbers/>
      <w:suppressAutoHyphens/>
      <w:spacing w:after="0" w:line="240" w:lineRule="auto"/>
    </w:pPr>
    <w:rPr>
      <w:rFonts w:ascii="Arial" w:eastAsia="Times New Roman" w:hAnsi="Arial" w:cs="Mangal"/>
      <w:color w:val="00000A"/>
      <w:kern w:val="1"/>
      <w:sz w:val="20"/>
      <w:szCs w:val="20"/>
      <w:lang w:eastAsia="zh-CN"/>
    </w:rPr>
  </w:style>
  <w:style w:type="paragraph" w:customStyle="1" w:styleId="1d">
    <w:name w:val="Схема документа1"/>
    <w:basedOn w:val="a"/>
    <w:rsid w:val="00437A09"/>
    <w:pPr>
      <w:widowControl w:val="0"/>
      <w:shd w:val="clear" w:color="auto" w:fill="000080"/>
      <w:suppressAutoHyphens/>
      <w:spacing w:after="0" w:line="240" w:lineRule="auto"/>
    </w:pPr>
    <w:rPr>
      <w:rFonts w:ascii="Tahoma" w:eastAsia="Times New Roman" w:hAnsi="Tahoma" w:cs="Tahoma"/>
      <w:color w:val="00000A"/>
      <w:kern w:val="1"/>
      <w:sz w:val="20"/>
      <w:szCs w:val="20"/>
      <w:lang w:eastAsia="zh-CN"/>
    </w:rPr>
  </w:style>
  <w:style w:type="paragraph" w:customStyle="1" w:styleId="1e">
    <w:name w:val="Название объекта1"/>
    <w:basedOn w:val="a"/>
    <w:rsid w:val="00437A09"/>
    <w:pPr>
      <w:widowControl w:val="0"/>
      <w:suppressAutoHyphens/>
      <w:spacing w:after="0" w:line="240" w:lineRule="auto"/>
    </w:pPr>
    <w:rPr>
      <w:rFonts w:ascii="Arial" w:eastAsia="Times New Roman" w:hAnsi="Arial" w:cs="Arial"/>
      <w:b/>
      <w:bCs/>
      <w:color w:val="00000A"/>
      <w:kern w:val="1"/>
      <w:sz w:val="20"/>
      <w:szCs w:val="20"/>
      <w:lang w:eastAsia="zh-CN"/>
    </w:rPr>
  </w:style>
  <w:style w:type="paragraph" w:customStyle="1" w:styleId="2d">
    <w:name w:val="Стиль2"/>
    <w:basedOn w:val="a"/>
    <w:rsid w:val="00437A09"/>
    <w:pPr>
      <w:widowControl w:val="0"/>
      <w:tabs>
        <w:tab w:val="left" w:pos="0"/>
      </w:tabs>
      <w:suppressAutoHyphens/>
      <w:spacing w:after="0" w:line="240" w:lineRule="auto"/>
      <w:ind w:firstLine="540"/>
      <w:jc w:val="both"/>
    </w:pPr>
    <w:rPr>
      <w:rFonts w:ascii="Times New Roman" w:eastAsia="Times New Roman" w:hAnsi="Times New Roman" w:cs="Times New Roman"/>
      <w:color w:val="545454"/>
      <w:spacing w:val="8"/>
      <w:kern w:val="1"/>
      <w:sz w:val="25"/>
      <w:szCs w:val="25"/>
      <w:lang w:eastAsia="zh-CN"/>
    </w:rPr>
  </w:style>
  <w:style w:type="paragraph" w:styleId="affa">
    <w:name w:val="Subtitle"/>
    <w:basedOn w:val="a"/>
    <w:link w:val="affb"/>
    <w:qFormat/>
    <w:rsid w:val="00437A09"/>
    <w:pPr>
      <w:keepNext/>
      <w:suppressAutoHyphens/>
      <w:spacing w:after="0" w:line="360" w:lineRule="auto"/>
      <w:jc w:val="both"/>
    </w:pPr>
    <w:rPr>
      <w:rFonts w:ascii="Arial" w:eastAsia="Times New Roman" w:hAnsi="Arial" w:cs="Arial"/>
      <w:color w:val="00000A"/>
      <w:kern w:val="1"/>
      <w:sz w:val="28"/>
      <w:szCs w:val="24"/>
      <w:lang w:eastAsia="zh-CN"/>
    </w:rPr>
  </w:style>
  <w:style w:type="character" w:customStyle="1" w:styleId="affb">
    <w:name w:val="Подзаголовок Знак"/>
    <w:basedOn w:val="a0"/>
    <w:link w:val="affa"/>
    <w:rsid w:val="00437A09"/>
    <w:rPr>
      <w:rFonts w:ascii="Arial" w:eastAsia="Times New Roman" w:hAnsi="Arial" w:cs="Arial"/>
      <w:color w:val="00000A"/>
      <w:kern w:val="1"/>
      <w:sz w:val="28"/>
      <w:szCs w:val="24"/>
      <w:lang w:eastAsia="zh-CN"/>
    </w:rPr>
  </w:style>
  <w:style w:type="paragraph" w:customStyle="1" w:styleId="1f">
    <w:name w:val="Текст сноски1"/>
    <w:basedOn w:val="a"/>
    <w:rsid w:val="00437A09"/>
    <w:pPr>
      <w:keepNext/>
      <w:suppressAutoHyphens/>
      <w:spacing w:after="0" w:line="240" w:lineRule="auto"/>
    </w:pPr>
    <w:rPr>
      <w:rFonts w:ascii="Times New Roman" w:eastAsia="Times New Roman" w:hAnsi="Times New Roman" w:cs="Times New Roman"/>
      <w:color w:val="00000A"/>
      <w:kern w:val="1"/>
      <w:sz w:val="20"/>
      <w:szCs w:val="20"/>
      <w:lang w:eastAsia="zh-CN"/>
    </w:rPr>
  </w:style>
  <w:style w:type="paragraph" w:customStyle="1" w:styleId="2e">
    <w:name w:val="Заголовок 2 нумерованный"/>
    <w:basedOn w:val="2"/>
    <w:rsid w:val="00437A09"/>
    <w:pPr>
      <w:tabs>
        <w:tab w:val="left" w:pos="851"/>
      </w:tabs>
      <w:suppressAutoHyphens/>
      <w:spacing w:before="120" w:after="120"/>
      <w:ind w:left="851" w:hanging="851"/>
    </w:pPr>
    <w:rPr>
      <w:rFonts w:ascii="Times New Roman" w:hAnsi="Times New Roman"/>
      <w:bCs w:val="0"/>
      <w:i w:val="0"/>
      <w:iCs w:val="0"/>
      <w:color w:val="00000A"/>
      <w:kern w:val="1"/>
      <w:sz w:val="30"/>
      <w:szCs w:val="20"/>
      <w:lang w:val="en-US" w:eastAsia="zh-CN"/>
    </w:rPr>
  </w:style>
  <w:style w:type="paragraph" w:customStyle="1" w:styleId="affc">
    <w:name w:val="Основной текст_МВ"/>
    <w:basedOn w:val="a"/>
    <w:rsid w:val="00437A09"/>
    <w:pPr>
      <w:keepNext/>
      <w:suppressAutoHyphens/>
      <w:spacing w:after="0" w:line="240" w:lineRule="auto"/>
      <w:ind w:firstLine="720"/>
      <w:jc w:val="both"/>
    </w:pPr>
    <w:rPr>
      <w:rFonts w:ascii="Times New Roman" w:eastAsia="Times New Roman" w:hAnsi="Times New Roman" w:cs="Times New Roman"/>
      <w:color w:val="00000A"/>
      <w:kern w:val="1"/>
      <w:sz w:val="24"/>
      <w:szCs w:val="20"/>
      <w:lang w:eastAsia="zh-CN"/>
    </w:rPr>
  </w:style>
  <w:style w:type="paragraph" w:customStyle="1" w:styleId="220">
    <w:name w:val="Основной текст с отступом 22"/>
    <w:basedOn w:val="a"/>
    <w:rsid w:val="00437A09"/>
    <w:pPr>
      <w:keepNext/>
      <w:suppressAutoHyphens/>
      <w:spacing w:after="0" w:line="360" w:lineRule="auto"/>
      <w:ind w:firstLine="720"/>
      <w:jc w:val="both"/>
    </w:pPr>
    <w:rPr>
      <w:rFonts w:ascii="Times New Roman" w:eastAsia="Times New Roman" w:hAnsi="Times New Roman" w:cs="Times New Roman"/>
      <w:color w:val="00000A"/>
      <w:kern w:val="1"/>
      <w:sz w:val="28"/>
      <w:szCs w:val="20"/>
      <w:lang w:eastAsia="zh-CN"/>
    </w:rPr>
  </w:style>
  <w:style w:type="paragraph" w:customStyle="1" w:styleId="230">
    <w:name w:val="Основной текст 23"/>
    <w:basedOn w:val="a"/>
    <w:rsid w:val="00437A09"/>
    <w:pPr>
      <w:keepNext/>
      <w:suppressAutoHyphens/>
      <w:spacing w:after="120" w:line="480" w:lineRule="auto"/>
    </w:pPr>
    <w:rPr>
      <w:rFonts w:ascii="Times New Roman" w:eastAsia="Times New Roman" w:hAnsi="Times New Roman" w:cs="Times New Roman"/>
      <w:color w:val="00000A"/>
      <w:kern w:val="1"/>
      <w:sz w:val="24"/>
      <w:szCs w:val="24"/>
      <w:lang w:eastAsia="zh-CN"/>
    </w:rPr>
  </w:style>
  <w:style w:type="paragraph" w:customStyle="1" w:styleId="1f0">
    <w:name w:val="Нумерованный список1"/>
    <w:basedOn w:val="a"/>
    <w:rsid w:val="00437A09"/>
    <w:pPr>
      <w:tabs>
        <w:tab w:val="left" w:pos="747"/>
      </w:tabs>
      <w:suppressAutoHyphens/>
      <w:spacing w:after="20" w:line="360" w:lineRule="auto"/>
      <w:ind w:left="747" w:hanging="180"/>
      <w:jc w:val="both"/>
    </w:pPr>
    <w:rPr>
      <w:rFonts w:ascii="Times New Roman" w:eastAsia="Times New Roman" w:hAnsi="Times New Roman" w:cs="Times New Roman"/>
      <w:color w:val="00000A"/>
      <w:kern w:val="1"/>
      <w:sz w:val="28"/>
      <w:szCs w:val="20"/>
      <w:lang w:eastAsia="zh-CN"/>
    </w:rPr>
  </w:style>
  <w:style w:type="paragraph" w:customStyle="1" w:styleId="34">
    <w:name w:val="заголовок 3 опт"/>
    <w:basedOn w:val="3"/>
    <w:rsid w:val="00437A09"/>
    <w:pPr>
      <w:shd w:val="clear" w:color="auto" w:fill="auto"/>
      <w:tabs>
        <w:tab w:val="left" w:pos="0"/>
      </w:tabs>
      <w:suppressAutoHyphens/>
      <w:autoSpaceDE/>
      <w:autoSpaceDN/>
      <w:adjustRightInd/>
      <w:spacing w:line="360" w:lineRule="auto"/>
      <w:ind w:right="0"/>
      <w:jc w:val="both"/>
    </w:pPr>
    <w:rPr>
      <w:rFonts w:ascii="Times New Roman" w:hAnsi="Times New Roman" w:cs="Times New Roman"/>
      <w:b/>
      <w:color w:val="00000A"/>
      <w:kern w:val="1"/>
      <w:sz w:val="24"/>
      <w:szCs w:val="24"/>
      <w:lang w:eastAsia="zh-CN"/>
    </w:rPr>
  </w:style>
  <w:style w:type="paragraph" w:customStyle="1" w:styleId="affd">
    <w:name w:val="таблица левый столбец"/>
    <w:basedOn w:val="a"/>
    <w:rsid w:val="00437A09"/>
    <w:pPr>
      <w:keepNext/>
      <w:suppressAutoHyphens/>
      <w:spacing w:after="0" w:line="240" w:lineRule="auto"/>
    </w:pPr>
    <w:rPr>
      <w:rFonts w:ascii="Times New Roman" w:eastAsia="Times New Roman" w:hAnsi="Times New Roman" w:cs="Times New Roman"/>
      <w:color w:val="00000A"/>
      <w:kern w:val="1"/>
      <w:sz w:val="26"/>
      <w:szCs w:val="20"/>
      <w:lang w:eastAsia="zh-CN"/>
    </w:rPr>
  </w:style>
  <w:style w:type="paragraph" w:customStyle="1" w:styleId="affe">
    <w:name w:val="таблица содержимое текст"/>
    <w:basedOn w:val="a"/>
    <w:rsid w:val="00437A09"/>
    <w:pPr>
      <w:keepNext/>
      <w:suppressAutoHyphens/>
      <w:spacing w:after="0" w:line="240" w:lineRule="auto"/>
    </w:pPr>
    <w:rPr>
      <w:rFonts w:ascii="Times New Roman" w:eastAsia="Times New Roman" w:hAnsi="Times New Roman" w:cs="Times New Roman"/>
      <w:color w:val="00000A"/>
      <w:kern w:val="1"/>
      <w:sz w:val="26"/>
      <w:szCs w:val="20"/>
      <w:lang w:eastAsia="zh-CN"/>
    </w:rPr>
  </w:style>
  <w:style w:type="paragraph" w:customStyle="1" w:styleId="CG-SingleSp05">
    <w:name w:val="CG-Single Sp 0.5"/>
    <w:basedOn w:val="a"/>
    <w:rsid w:val="00437A09"/>
    <w:pPr>
      <w:keepNext/>
      <w:suppressAutoHyphens/>
      <w:spacing w:after="240" w:line="240" w:lineRule="auto"/>
      <w:ind w:firstLine="720"/>
    </w:pPr>
    <w:rPr>
      <w:rFonts w:ascii="Times New Roman" w:eastAsia="Times New Roman" w:hAnsi="Times New Roman" w:cs="Times New Roman"/>
      <w:color w:val="00000A"/>
      <w:kern w:val="1"/>
      <w:sz w:val="24"/>
      <w:szCs w:val="20"/>
      <w:lang w:val="en-GB" w:eastAsia="zh-CN"/>
    </w:rPr>
  </w:style>
  <w:style w:type="paragraph" w:customStyle="1" w:styleId="1f1">
    <w:name w:val="Обычный (веб)1"/>
    <w:basedOn w:val="a"/>
    <w:rsid w:val="00437A09"/>
    <w:pPr>
      <w:keepNext/>
      <w:suppressAutoHyphens/>
      <w:spacing w:before="280" w:after="280" w:line="240" w:lineRule="auto"/>
    </w:pPr>
    <w:rPr>
      <w:rFonts w:ascii="Times New Roman" w:eastAsia="Times New Roman" w:hAnsi="Times New Roman" w:cs="Times New Roman"/>
      <w:color w:val="00000A"/>
      <w:kern w:val="1"/>
      <w:sz w:val="24"/>
      <w:szCs w:val="24"/>
      <w:lang w:eastAsia="zh-CN"/>
    </w:rPr>
  </w:style>
  <w:style w:type="paragraph" w:customStyle="1" w:styleId="1f2">
    <w:name w:val="Знак1 Знак Знак Знак"/>
    <w:basedOn w:val="a"/>
    <w:rsid w:val="00437A09"/>
    <w:pPr>
      <w:suppressAutoHyphens/>
      <w:spacing w:after="0" w:line="240" w:lineRule="auto"/>
    </w:pPr>
    <w:rPr>
      <w:rFonts w:ascii="Verdana" w:eastAsia="Times New Roman" w:hAnsi="Verdana" w:cs="Verdana"/>
      <w:color w:val="00000A"/>
      <w:kern w:val="1"/>
      <w:sz w:val="20"/>
      <w:szCs w:val="20"/>
      <w:lang w:val="en-US" w:eastAsia="zh-CN"/>
    </w:rPr>
  </w:style>
  <w:style w:type="paragraph" w:customStyle="1" w:styleId="40">
    <w:name w:val="Абзац списка4"/>
    <w:basedOn w:val="a"/>
    <w:rsid w:val="00437A09"/>
    <w:pPr>
      <w:suppressAutoHyphens/>
      <w:ind w:left="720"/>
      <w:contextualSpacing/>
    </w:pPr>
    <w:rPr>
      <w:rFonts w:ascii="Calibri" w:eastAsia="Calibri" w:hAnsi="Calibri" w:cs="Times New Roman"/>
      <w:color w:val="00000A"/>
      <w:kern w:val="1"/>
      <w:lang w:eastAsia="zh-CN"/>
    </w:rPr>
  </w:style>
  <w:style w:type="paragraph" w:customStyle="1" w:styleId="310">
    <w:name w:val="Основной текст 31"/>
    <w:basedOn w:val="a"/>
    <w:rsid w:val="00437A09"/>
    <w:pPr>
      <w:widowControl w:val="0"/>
      <w:suppressAutoHyphens/>
      <w:spacing w:after="120" w:line="240" w:lineRule="auto"/>
    </w:pPr>
    <w:rPr>
      <w:rFonts w:ascii="Arial" w:eastAsia="Times New Roman" w:hAnsi="Arial" w:cs="Arial"/>
      <w:color w:val="00000A"/>
      <w:kern w:val="1"/>
      <w:sz w:val="16"/>
      <w:szCs w:val="16"/>
      <w:lang w:eastAsia="zh-CN"/>
    </w:rPr>
  </w:style>
  <w:style w:type="paragraph" w:styleId="1f3">
    <w:name w:val="toc 1"/>
    <w:basedOn w:val="a"/>
    <w:rsid w:val="00437A09"/>
    <w:pPr>
      <w:suppressAutoHyphens/>
      <w:spacing w:after="0" w:line="240" w:lineRule="auto"/>
    </w:pPr>
    <w:rPr>
      <w:rFonts w:ascii="Arial" w:eastAsia="Times New Roman" w:hAnsi="Arial" w:cs="Arial"/>
      <w:bCs/>
      <w:color w:val="00000A"/>
      <w:kern w:val="1"/>
      <w:szCs w:val="20"/>
      <w:lang w:eastAsia="zh-CN"/>
    </w:rPr>
  </w:style>
  <w:style w:type="paragraph" w:customStyle="1" w:styleId="afff">
    <w:name w:val="раздилитель сноски"/>
    <w:basedOn w:val="a"/>
    <w:rsid w:val="00437A09"/>
    <w:pPr>
      <w:suppressAutoHyphens/>
      <w:spacing w:after="120" w:line="240" w:lineRule="auto"/>
      <w:jc w:val="both"/>
    </w:pPr>
    <w:rPr>
      <w:rFonts w:ascii="Times New Roman" w:eastAsia="Times New Roman" w:hAnsi="Times New Roman" w:cs="Times New Roman"/>
      <w:color w:val="00000A"/>
      <w:kern w:val="1"/>
      <w:sz w:val="24"/>
      <w:szCs w:val="20"/>
      <w:lang w:val="en-US" w:eastAsia="zh-CN"/>
    </w:rPr>
  </w:style>
  <w:style w:type="paragraph" w:customStyle="1" w:styleId="1f4">
    <w:name w:val="Текст1"/>
    <w:basedOn w:val="a"/>
    <w:rsid w:val="00437A09"/>
    <w:pPr>
      <w:suppressAutoHyphens/>
      <w:spacing w:after="0" w:line="240" w:lineRule="auto"/>
    </w:pPr>
    <w:rPr>
      <w:rFonts w:ascii="Courier New" w:eastAsia="Times New Roman" w:hAnsi="Courier New" w:cs="Courier New"/>
      <w:color w:val="00000A"/>
      <w:kern w:val="1"/>
      <w:sz w:val="20"/>
      <w:szCs w:val="20"/>
      <w:lang w:eastAsia="zh-CN"/>
    </w:rPr>
  </w:style>
  <w:style w:type="paragraph" w:customStyle="1" w:styleId="210">
    <w:name w:val="Основной текст 21"/>
    <w:basedOn w:val="a"/>
    <w:rsid w:val="00437A09"/>
    <w:pPr>
      <w:widowControl w:val="0"/>
      <w:suppressAutoHyphens/>
      <w:spacing w:after="0" w:line="240" w:lineRule="auto"/>
      <w:ind w:firstLine="709"/>
      <w:jc w:val="both"/>
    </w:pPr>
    <w:rPr>
      <w:rFonts w:ascii="Times New Roman" w:eastAsia="Times New Roman" w:hAnsi="Times New Roman" w:cs="Times New Roman"/>
      <w:color w:val="00000A"/>
      <w:kern w:val="1"/>
      <w:sz w:val="28"/>
      <w:szCs w:val="28"/>
      <w:lang w:eastAsia="zh-CN"/>
    </w:rPr>
  </w:style>
  <w:style w:type="paragraph" w:customStyle="1" w:styleId="211">
    <w:name w:val="Основной текст с отступом 21"/>
    <w:basedOn w:val="a"/>
    <w:rsid w:val="00437A09"/>
    <w:pPr>
      <w:suppressAutoHyphens/>
      <w:spacing w:after="120" w:line="480" w:lineRule="auto"/>
      <w:ind w:left="283"/>
    </w:pPr>
    <w:rPr>
      <w:rFonts w:ascii="Times New Roman" w:eastAsia="Times New Roman" w:hAnsi="Times New Roman" w:cs="Times New Roman"/>
      <w:color w:val="00000A"/>
      <w:kern w:val="1"/>
      <w:sz w:val="20"/>
      <w:szCs w:val="20"/>
      <w:lang w:eastAsia="zh-CN"/>
    </w:rPr>
  </w:style>
  <w:style w:type="paragraph" w:customStyle="1" w:styleId="afff0">
    <w:name w:val="Заголовок таблицы"/>
    <w:basedOn w:val="aff4"/>
    <w:rsid w:val="00437A09"/>
    <w:pPr>
      <w:keepNext/>
      <w:spacing w:line="240" w:lineRule="auto"/>
      <w:jc w:val="center"/>
      <w:textAlignment w:val="auto"/>
    </w:pPr>
    <w:rPr>
      <w:rFonts w:eastAsia="Lucida Sans Unicode" w:cs="Tahoma"/>
      <w:b/>
      <w:bCs/>
      <w:color w:val="00000A"/>
      <w:szCs w:val="20"/>
      <w:lang w:eastAsia="zh-CN" w:bidi="ar-SA"/>
    </w:rPr>
  </w:style>
  <w:style w:type="paragraph" w:customStyle="1" w:styleId="afff1">
    <w:name w:val="Содержимое врезки"/>
    <w:basedOn w:val="a"/>
    <w:rsid w:val="00437A09"/>
    <w:pPr>
      <w:widowControl w:val="0"/>
      <w:suppressAutoHyphens/>
      <w:spacing w:after="0" w:line="240" w:lineRule="auto"/>
    </w:pPr>
    <w:rPr>
      <w:rFonts w:ascii="Arial" w:eastAsia="Times New Roman" w:hAnsi="Arial" w:cs="Arial"/>
      <w:color w:val="00000A"/>
      <w:kern w:val="1"/>
      <w:sz w:val="20"/>
      <w:szCs w:val="20"/>
      <w:lang w:eastAsia="zh-CN"/>
    </w:rPr>
  </w:style>
  <w:style w:type="paragraph" w:styleId="afff2">
    <w:name w:val="Title"/>
    <w:basedOn w:val="1a"/>
    <w:link w:val="afff3"/>
    <w:qFormat/>
    <w:rsid w:val="00437A09"/>
    <w:pPr>
      <w:jc w:val="center"/>
    </w:pPr>
    <w:rPr>
      <w:b/>
      <w:bCs/>
      <w:sz w:val="56"/>
      <w:szCs w:val="56"/>
    </w:rPr>
  </w:style>
  <w:style w:type="character" w:customStyle="1" w:styleId="afff3">
    <w:name w:val="Название Знак"/>
    <w:basedOn w:val="a0"/>
    <w:link w:val="afff2"/>
    <w:rsid w:val="00437A09"/>
    <w:rPr>
      <w:rFonts w:ascii="Liberation Sans" w:eastAsia="Microsoft YaHei" w:hAnsi="Liberation Sans" w:cs="Mangal"/>
      <w:b/>
      <w:bCs/>
      <w:color w:val="00000A"/>
      <w:kern w:val="1"/>
      <w:sz w:val="56"/>
      <w:szCs w:val="56"/>
      <w:lang w:eastAsia="zh-CN"/>
    </w:rPr>
  </w:style>
  <w:style w:type="paragraph" w:customStyle="1" w:styleId="afff4">
    <w:name w:val="Блочная цитата"/>
    <w:basedOn w:val="a"/>
    <w:rsid w:val="00437A09"/>
    <w:pPr>
      <w:widowControl w:val="0"/>
      <w:suppressAutoHyphens/>
      <w:spacing w:after="283" w:line="240" w:lineRule="auto"/>
      <w:ind w:left="567" w:right="567"/>
    </w:pPr>
    <w:rPr>
      <w:rFonts w:ascii="Arial" w:eastAsia="Times New Roman" w:hAnsi="Arial" w:cs="Arial"/>
      <w:color w:val="00000A"/>
      <w:kern w:val="1"/>
      <w:sz w:val="20"/>
      <w:szCs w:val="20"/>
      <w:lang w:eastAsia="zh-CN"/>
    </w:rPr>
  </w:style>
  <w:style w:type="paragraph" w:customStyle="1" w:styleId="1f5">
    <w:name w:val="Без интервала1"/>
    <w:rsid w:val="00437A09"/>
    <w:pPr>
      <w:suppressAutoHyphens/>
      <w:spacing w:after="0" w:line="240" w:lineRule="auto"/>
    </w:pPr>
    <w:rPr>
      <w:rFonts w:ascii="Liberation Serif" w:eastAsia="SimSun" w:hAnsi="Liberation Serif" w:cs="Mangal"/>
      <w:color w:val="00000A"/>
      <w:kern w:val="1"/>
      <w:sz w:val="24"/>
      <w:szCs w:val="24"/>
      <w:lang w:eastAsia="zh-CN" w:bidi="hi-IN"/>
    </w:rPr>
  </w:style>
  <w:style w:type="paragraph" w:customStyle="1" w:styleId="2f">
    <w:name w:val="Без интервала2"/>
    <w:rsid w:val="00437A09"/>
    <w:pPr>
      <w:suppressAutoHyphens/>
      <w:spacing w:after="0" w:line="240" w:lineRule="auto"/>
    </w:pPr>
    <w:rPr>
      <w:rFonts w:ascii="Calibri" w:eastAsia="Times New Roman" w:hAnsi="Calibri" w:cs="Times New Roman"/>
      <w:color w:val="00000A"/>
      <w:kern w:val="1"/>
      <w:lang w:eastAsia="zh-CN"/>
    </w:rPr>
  </w:style>
  <w:style w:type="character" w:customStyle="1" w:styleId="FontStyle29">
    <w:name w:val="Font Style29"/>
    <w:rsid w:val="00D7625A"/>
    <w:rPr>
      <w:rFonts w:ascii="Arial" w:eastAsia="Arial" w:hAnsi="Arial" w:cs="Arial"/>
      <w:sz w:val="22"/>
      <w:szCs w:val="22"/>
    </w:rPr>
  </w:style>
  <w:style w:type="paragraph" w:styleId="2f0">
    <w:name w:val="Body Text Indent 2"/>
    <w:basedOn w:val="a"/>
    <w:link w:val="2f1"/>
    <w:uiPriority w:val="99"/>
    <w:semiHidden/>
    <w:unhideWhenUsed/>
    <w:rsid w:val="009E1B7E"/>
    <w:pPr>
      <w:spacing w:after="120" w:line="480" w:lineRule="auto"/>
      <w:ind w:left="283"/>
    </w:pPr>
  </w:style>
  <w:style w:type="character" w:customStyle="1" w:styleId="2f1">
    <w:name w:val="Основной текст с отступом 2 Знак"/>
    <w:basedOn w:val="a0"/>
    <w:link w:val="2f0"/>
    <w:uiPriority w:val="99"/>
    <w:semiHidden/>
    <w:rsid w:val="009E1B7E"/>
  </w:style>
  <w:style w:type="character" w:customStyle="1" w:styleId="normaltextrun">
    <w:name w:val="normaltextrun"/>
    <w:rsid w:val="00D53A9A"/>
  </w:style>
  <w:style w:type="character" w:customStyle="1" w:styleId="spellingerror">
    <w:name w:val="spellingerror"/>
    <w:rsid w:val="00D53A9A"/>
  </w:style>
  <w:style w:type="character" w:customStyle="1" w:styleId="afff5">
    <w:name w:val="Основной текст_"/>
    <w:link w:val="1f6"/>
    <w:rsid w:val="00D53A9A"/>
    <w:rPr>
      <w:sz w:val="16"/>
      <w:szCs w:val="16"/>
      <w:shd w:val="clear" w:color="auto" w:fill="FFFFFF"/>
    </w:rPr>
  </w:style>
  <w:style w:type="character" w:customStyle="1" w:styleId="65pt">
    <w:name w:val="Основной текст + 6;5 pt"/>
    <w:rsid w:val="00D53A9A"/>
    <w:rPr>
      <w:b w:val="0"/>
      <w:bCs w:val="0"/>
      <w:i w:val="0"/>
      <w:iCs w:val="0"/>
      <w:smallCaps w:val="0"/>
      <w:strike w:val="0"/>
      <w:spacing w:val="0"/>
      <w:sz w:val="13"/>
      <w:szCs w:val="13"/>
    </w:rPr>
  </w:style>
  <w:style w:type="paragraph" w:customStyle="1" w:styleId="1f6">
    <w:name w:val="Основной текст1"/>
    <w:basedOn w:val="a"/>
    <w:link w:val="afff5"/>
    <w:rsid w:val="00D53A9A"/>
    <w:pPr>
      <w:shd w:val="clear" w:color="auto" w:fill="FFFFFF"/>
      <w:spacing w:after="0" w:line="192" w:lineRule="exact"/>
      <w:ind w:hanging="180"/>
      <w:jc w:val="both"/>
    </w:pPr>
    <w:rPr>
      <w:sz w:val="16"/>
      <w:szCs w:val="16"/>
    </w:rPr>
  </w:style>
  <w:style w:type="paragraph" w:customStyle="1" w:styleId="Style4">
    <w:name w:val="Style4"/>
    <w:basedOn w:val="a"/>
    <w:uiPriority w:val="99"/>
    <w:rsid w:val="004E7C88"/>
    <w:pPr>
      <w:widowControl w:val="0"/>
      <w:autoSpaceDE w:val="0"/>
      <w:autoSpaceDN w:val="0"/>
      <w:adjustRightInd w:val="0"/>
      <w:spacing w:after="0" w:line="276" w:lineRule="exact"/>
      <w:ind w:firstLine="734"/>
      <w:jc w:val="both"/>
    </w:pPr>
    <w:rPr>
      <w:rFonts w:ascii="Arial" w:eastAsia="Times New Roman" w:hAnsi="Arial" w:cs="Arial"/>
      <w:sz w:val="24"/>
      <w:szCs w:val="24"/>
      <w:lang w:eastAsia="ru-RU"/>
    </w:rPr>
  </w:style>
  <w:style w:type="character" w:customStyle="1" w:styleId="FontStyle27">
    <w:name w:val="Font Style27"/>
    <w:uiPriority w:val="99"/>
    <w:rsid w:val="004E7C88"/>
    <w:rPr>
      <w:rFonts w:ascii="Times New Roman" w:hAnsi="Times New Roman" w:cs="Times New Roman"/>
      <w:color w:val="000000"/>
      <w:sz w:val="22"/>
      <w:szCs w:val="22"/>
    </w:rPr>
  </w:style>
  <w:style w:type="paragraph" w:styleId="afff6">
    <w:name w:val="Plain Text"/>
    <w:basedOn w:val="a"/>
    <w:link w:val="afff7"/>
    <w:rsid w:val="004E7C88"/>
    <w:pPr>
      <w:spacing w:after="0" w:line="240" w:lineRule="auto"/>
    </w:pPr>
    <w:rPr>
      <w:rFonts w:ascii="Courier New" w:eastAsia="Times New Roman" w:hAnsi="Courier New" w:cs="Times New Roman"/>
      <w:sz w:val="20"/>
      <w:szCs w:val="20"/>
      <w:lang w:eastAsia="ru-RU"/>
    </w:rPr>
  </w:style>
  <w:style w:type="character" w:customStyle="1" w:styleId="afff7">
    <w:name w:val="Текст Знак"/>
    <w:basedOn w:val="a0"/>
    <w:link w:val="afff6"/>
    <w:rsid w:val="004E7C88"/>
    <w:rPr>
      <w:rFonts w:ascii="Courier New" w:eastAsia="Times New Roman" w:hAnsi="Courier New" w:cs="Times New Roman"/>
      <w:sz w:val="20"/>
      <w:szCs w:val="20"/>
      <w:lang w:eastAsia="ru-RU"/>
    </w:rPr>
  </w:style>
</w:styles>
</file>

<file path=word/webSettings.xml><?xml version="1.0" encoding="utf-8"?>
<w:webSettings xmlns:r="http://schemas.openxmlformats.org/officeDocument/2006/relationships" xmlns:w="http://schemas.openxmlformats.org/wordprocessingml/2006/main">
  <w:divs>
    <w:div w:id="59908054">
      <w:bodyDiv w:val="1"/>
      <w:marLeft w:val="0"/>
      <w:marRight w:val="0"/>
      <w:marTop w:val="0"/>
      <w:marBottom w:val="0"/>
      <w:divBdr>
        <w:top w:val="none" w:sz="0" w:space="0" w:color="auto"/>
        <w:left w:val="none" w:sz="0" w:space="0" w:color="auto"/>
        <w:bottom w:val="none" w:sz="0" w:space="0" w:color="auto"/>
        <w:right w:val="none" w:sz="0" w:space="0" w:color="auto"/>
      </w:divBdr>
    </w:div>
    <w:div w:id="70392228">
      <w:bodyDiv w:val="1"/>
      <w:marLeft w:val="0"/>
      <w:marRight w:val="0"/>
      <w:marTop w:val="0"/>
      <w:marBottom w:val="0"/>
      <w:divBdr>
        <w:top w:val="none" w:sz="0" w:space="0" w:color="auto"/>
        <w:left w:val="none" w:sz="0" w:space="0" w:color="auto"/>
        <w:bottom w:val="none" w:sz="0" w:space="0" w:color="auto"/>
        <w:right w:val="none" w:sz="0" w:space="0" w:color="auto"/>
      </w:divBdr>
    </w:div>
    <w:div w:id="113331279">
      <w:bodyDiv w:val="1"/>
      <w:marLeft w:val="0"/>
      <w:marRight w:val="0"/>
      <w:marTop w:val="0"/>
      <w:marBottom w:val="0"/>
      <w:divBdr>
        <w:top w:val="none" w:sz="0" w:space="0" w:color="auto"/>
        <w:left w:val="none" w:sz="0" w:space="0" w:color="auto"/>
        <w:bottom w:val="none" w:sz="0" w:space="0" w:color="auto"/>
        <w:right w:val="none" w:sz="0" w:space="0" w:color="auto"/>
      </w:divBdr>
    </w:div>
    <w:div w:id="148517729">
      <w:bodyDiv w:val="1"/>
      <w:marLeft w:val="0"/>
      <w:marRight w:val="0"/>
      <w:marTop w:val="0"/>
      <w:marBottom w:val="0"/>
      <w:divBdr>
        <w:top w:val="none" w:sz="0" w:space="0" w:color="auto"/>
        <w:left w:val="none" w:sz="0" w:space="0" w:color="auto"/>
        <w:bottom w:val="none" w:sz="0" w:space="0" w:color="auto"/>
        <w:right w:val="none" w:sz="0" w:space="0" w:color="auto"/>
      </w:divBdr>
    </w:div>
    <w:div w:id="202328717">
      <w:bodyDiv w:val="1"/>
      <w:marLeft w:val="0"/>
      <w:marRight w:val="0"/>
      <w:marTop w:val="0"/>
      <w:marBottom w:val="0"/>
      <w:divBdr>
        <w:top w:val="none" w:sz="0" w:space="0" w:color="auto"/>
        <w:left w:val="none" w:sz="0" w:space="0" w:color="auto"/>
        <w:bottom w:val="none" w:sz="0" w:space="0" w:color="auto"/>
        <w:right w:val="none" w:sz="0" w:space="0" w:color="auto"/>
      </w:divBdr>
    </w:div>
    <w:div w:id="215748750">
      <w:bodyDiv w:val="1"/>
      <w:marLeft w:val="0"/>
      <w:marRight w:val="0"/>
      <w:marTop w:val="0"/>
      <w:marBottom w:val="0"/>
      <w:divBdr>
        <w:top w:val="none" w:sz="0" w:space="0" w:color="auto"/>
        <w:left w:val="none" w:sz="0" w:space="0" w:color="auto"/>
        <w:bottom w:val="none" w:sz="0" w:space="0" w:color="auto"/>
        <w:right w:val="none" w:sz="0" w:space="0" w:color="auto"/>
      </w:divBdr>
    </w:div>
    <w:div w:id="277833694">
      <w:bodyDiv w:val="1"/>
      <w:marLeft w:val="0"/>
      <w:marRight w:val="0"/>
      <w:marTop w:val="0"/>
      <w:marBottom w:val="0"/>
      <w:divBdr>
        <w:top w:val="none" w:sz="0" w:space="0" w:color="auto"/>
        <w:left w:val="none" w:sz="0" w:space="0" w:color="auto"/>
        <w:bottom w:val="none" w:sz="0" w:space="0" w:color="auto"/>
        <w:right w:val="none" w:sz="0" w:space="0" w:color="auto"/>
      </w:divBdr>
    </w:div>
    <w:div w:id="299575428">
      <w:bodyDiv w:val="1"/>
      <w:marLeft w:val="0"/>
      <w:marRight w:val="0"/>
      <w:marTop w:val="0"/>
      <w:marBottom w:val="0"/>
      <w:divBdr>
        <w:top w:val="none" w:sz="0" w:space="0" w:color="auto"/>
        <w:left w:val="none" w:sz="0" w:space="0" w:color="auto"/>
        <w:bottom w:val="none" w:sz="0" w:space="0" w:color="auto"/>
        <w:right w:val="none" w:sz="0" w:space="0" w:color="auto"/>
      </w:divBdr>
    </w:div>
    <w:div w:id="486484483">
      <w:bodyDiv w:val="1"/>
      <w:marLeft w:val="0"/>
      <w:marRight w:val="0"/>
      <w:marTop w:val="0"/>
      <w:marBottom w:val="0"/>
      <w:divBdr>
        <w:top w:val="none" w:sz="0" w:space="0" w:color="auto"/>
        <w:left w:val="none" w:sz="0" w:space="0" w:color="auto"/>
        <w:bottom w:val="none" w:sz="0" w:space="0" w:color="auto"/>
        <w:right w:val="none" w:sz="0" w:space="0" w:color="auto"/>
      </w:divBdr>
    </w:div>
    <w:div w:id="491800555">
      <w:bodyDiv w:val="1"/>
      <w:marLeft w:val="0"/>
      <w:marRight w:val="0"/>
      <w:marTop w:val="0"/>
      <w:marBottom w:val="0"/>
      <w:divBdr>
        <w:top w:val="none" w:sz="0" w:space="0" w:color="auto"/>
        <w:left w:val="none" w:sz="0" w:space="0" w:color="auto"/>
        <w:bottom w:val="none" w:sz="0" w:space="0" w:color="auto"/>
        <w:right w:val="none" w:sz="0" w:space="0" w:color="auto"/>
      </w:divBdr>
    </w:div>
    <w:div w:id="570849052">
      <w:bodyDiv w:val="1"/>
      <w:marLeft w:val="0"/>
      <w:marRight w:val="0"/>
      <w:marTop w:val="0"/>
      <w:marBottom w:val="0"/>
      <w:divBdr>
        <w:top w:val="none" w:sz="0" w:space="0" w:color="auto"/>
        <w:left w:val="none" w:sz="0" w:space="0" w:color="auto"/>
        <w:bottom w:val="none" w:sz="0" w:space="0" w:color="auto"/>
        <w:right w:val="none" w:sz="0" w:space="0" w:color="auto"/>
      </w:divBdr>
    </w:div>
    <w:div w:id="621888769">
      <w:bodyDiv w:val="1"/>
      <w:marLeft w:val="0"/>
      <w:marRight w:val="0"/>
      <w:marTop w:val="0"/>
      <w:marBottom w:val="0"/>
      <w:divBdr>
        <w:top w:val="none" w:sz="0" w:space="0" w:color="auto"/>
        <w:left w:val="none" w:sz="0" w:space="0" w:color="auto"/>
        <w:bottom w:val="none" w:sz="0" w:space="0" w:color="auto"/>
        <w:right w:val="none" w:sz="0" w:space="0" w:color="auto"/>
      </w:divBdr>
    </w:div>
    <w:div w:id="826944338">
      <w:bodyDiv w:val="1"/>
      <w:marLeft w:val="0"/>
      <w:marRight w:val="0"/>
      <w:marTop w:val="0"/>
      <w:marBottom w:val="0"/>
      <w:divBdr>
        <w:top w:val="none" w:sz="0" w:space="0" w:color="auto"/>
        <w:left w:val="none" w:sz="0" w:space="0" w:color="auto"/>
        <w:bottom w:val="none" w:sz="0" w:space="0" w:color="auto"/>
        <w:right w:val="none" w:sz="0" w:space="0" w:color="auto"/>
      </w:divBdr>
    </w:div>
    <w:div w:id="849029364">
      <w:bodyDiv w:val="1"/>
      <w:marLeft w:val="0"/>
      <w:marRight w:val="0"/>
      <w:marTop w:val="0"/>
      <w:marBottom w:val="0"/>
      <w:divBdr>
        <w:top w:val="none" w:sz="0" w:space="0" w:color="auto"/>
        <w:left w:val="none" w:sz="0" w:space="0" w:color="auto"/>
        <w:bottom w:val="none" w:sz="0" w:space="0" w:color="auto"/>
        <w:right w:val="none" w:sz="0" w:space="0" w:color="auto"/>
      </w:divBdr>
    </w:div>
    <w:div w:id="876282595">
      <w:bodyDiv w:val="1"/>
      <w:marLeft w:val="0"/>
      <w:marRight w:val="0"/>
      <w:marTop w:val="0"/>
      <w:marBottom w:val="0"/>
      <w:divBdr>
        <w:top w:val="none" w:sz="0" w:space="0" w:color="auto"/>
        <w:left w:val="none" w:sz="0" w:space="0" w:color="auto"/>
        <w:bottom w:val="none" w:sz="0" w:space="0" w:color="auto"/>
        <w:right w:val="none" w:sz="0" w:space="0" w:color="auto"/>
      </w:divBdr>
    </w:div>
    <w:div w:id="968977552">
      <w:bodyDiv w:val="1"/>
      <w:marLeft w:val="0"/>
      <w:marRight w:val="0"/>
      <w:marTop w:val="0"/>
      <w:marBottom w:val="0"/>
      <w:divBdr>
        <w:top w:val="none" w:sz="0" w:space="0" w:color="auto"/>
        <w:left w:val="none" w:sz="0" w:space="0" w:color="auto"/>
        <w:bottom w:val="none" w:sz="0" w:space="0" w:color="auto"/>
        <w:right w:val="none" w:sz="0" w:space="0" w:color="auto"/>
      </w:divBdr>
    </w:div>
    <w:div w:id="998535158">
      <w:bodyDiv w:val="1"/>
      <w:marLeft w:val="0"/>
      <w:marRight w:val="0"/>
      <w:marTop w:val="0"/>
      <w:marBottom w:val="0"/>
      <w:divBdr>
        <w:top w:val="none" w:sz="0" w:space="0" w:color="auto"/>
        <w:left w:val="none" w:sz="0" w:space="0" w:color="auto"/>
        <w:bottom w:val="none" w:sz="0" w:space="0" w:color="auto"/>
        <w:right w:val="none" w:sz="0" w:space="0" w:color="auto"/>
      </w:divBdr>
    </w:div>
    <w:div w:id="1118329616">
      <w:bodyDiv w:val="1"/>
      <w:marLeft w:val="0"/>
      <w:marRight w:val="0"/>
      <w:marTop w:val="0"/>
      <w:marBottom w:val="0"/>
      <w:divBdr>
        <w:top w:val="none" w:sz="0" w:space="0" w:color="auto"/>
        <w:left w:val="none" w:sz="0" w:space="0" w:color="auto"/>
        <w:bottom w:val="none" w:sz="0" w:space="0" w:color="auto"/>
        <w:right w:val="none" w:sz="0" w:space="0" w:color="auto"/>
      </w:divBdr>
    </w:div>
    <w:div w:id="1155951737">
      <w:bodyDiv w:val="1"/>
      <w:marLeft w:val="0"/>
      <w:marRight w:val="0"/>
      <w:marTop w:val="0"/>
      <w:marBottom w:val="0"/>
      <w:divBdr>
        <w:top w:val="none" w:sz="0" w:space="0" w:color="auto"/>
        <w:left w:val="none" w:sz="0" w:space="0" w:color="auto"/>
        <w:bottom w:val="none" w:sz="0" w:space="0" w:color="auto"/>
        <w:right w:val="none" w:sz="0" w:space="0" w:color="auto"/>
      </w:divBdr>
    </w:div>
    <w:div w:id="1293830217">
      <w:bodyDiv w:val="1"/>
      <w:marLeft w:val="0"/>
      <w:marRight w:val="0"/>
      <w:marTop w:val="0"/>
      <w:marBottom w:val="0"/>
      <w:divBdr>
        <w:top w:val="none" w:sz="0" w:space="0" w:color="auto"/>
        <w:left w:val="none" w:sz="0" w:space="0" w:color="auto"/>
        <w:bottom w:val="none" w:sz="0" w:space="0" w:color="auto"/>
        <w:right w:val="none" w:sz="0" w:space="0" w:color="auto"/>
      </w:divBdr>
    </w:div>
    <w:div w:id="1299072886">
      <w:bodyDiv w:val="1"/>
      <w:marLeft w:val="0"/>
      <w:marRight w:val="0"/>
      <w:marTop w:val="0"/>
      <w:marBottom w:val="0"/>
      <w:divBdr>
        <w:top w:val="none" w:sz="0" w:space="0" w:color="auto"/>
        <w:left w:val="none" w:sz="0" w:space="0" w:color="auto"/>
        <w:bottom w:val="none" w:sz="0" w:space="0" w:color="auto"/>
        <w:right w:val="none" w:sz="0" w:space="0" w:color="auto"/>
      </w:divBdr>
    </w:div>
    <w:div w:id="1307081846">
      <w:bodyDiv w:val="1"/>
      <w:marLeft w:val="0"/>
      <w:marRight w:val="0"/>
      <w:marTop w:val="0"/>
      <w:marBottom w:val="0"/>
      <w:divBdr>
        <w:top w:val="none" w:sz="0" w:space="0" w:color="auto"/>
        <w:left w:val="none" w:sz="0" w:space="0" w:color="auto"/>
        <w:bottom w:val="none" w:sz="0" w:space="0" w:color="auto"/>
        <w:right w:val="none" w:sz="0" w:space="0" w:color="auto"/>
      </w:divBdr>
    </w:div>
    <w:div w:id="1354301696">
      <w:bodyDiv w:val="1"/>
      <w:marLeft w:val="0"/>
      <w:marRight w:val="0"/>
      <w:marTop w:val="0"/>
      <w:marBottom w:val="0"/>
      <w:divBdr>
        <w:top w:val="none" w:sz="0" w:space="0" w:color="auto"/>
        <w:left w:val="none" w:sz="0" w:space="0" w:color="auto"/>
        <w:bottom w:val="none" w:sz="0" w:space="0" w:color="auto"/>
        <w:right w:val="none" w:sz="0" w:space="0" w:color="auto"/>
      </w:divBdr>
    </w:div>
    <w:div w:id="1385257510">
      <w:bodyDiv w:val="1"/>
      <w:marLeft w:val="0"/>
      <w:marRight w:val="0"/>
      <w:marTop w:val="0"/>
      <w:marBottom w:val="0"/>
      <w:divBdr>
        <w:top w:val="none" w:sz="0" w:space="0" w:color="auto"/>
        <w:left w:val="none" w:sz="0" w:space="0" w:color="auto"/>
        <w:bottom w:val="none" w:sz="0" w:space="0" w:color="auto"/>
        <w:right w:val="none" w:sz="0" w:space="0" w:color="auto"/>
      </w:divBdr>
    </w:div>
    <w:div w:id="1392581429">
      <w:bodyDiv w:val="1"/>
      <w:marLeft w:val="0"/>
      <w:marRight w:val="0"/>
      <w:marTop w:val="0"/>
      <w:marBottom w:val="0"/>
      <w:divBdr>
        <w:top w:val="none" w:sz="0" w:space="0" w:color="auto"/>
        <w:left w:val="none" w:sz="0" w:space="0" w:color="auto"/>
        <w:bottom w:val="none" w:sz="0" w:space="0" w:color="auto"/>
        <w:right w:val="none" w:sz="0" w:space="0" w:color="auto"/>
      </w:divBdr>
    </w:div>
    <w:div w:id="1483814539">
      <w:bodyDiv w:val="1"/>
      <w:marLeft w:val="0"/>
      <w:marRight w:val="0"/>
      <w:marTop w:val="0"/>
      <w:marBottom w:val="0"/>
      <w:divBdr>
        <w:top w:val="none" w:sz="0" w:space="0" w:color="auto"/>
        <w:left w:val="none" w:sz="0" w:space="0" w:color="auto"/>
        <w:bottom w:val="none" w:sz="0" w:space="0" w:color="auto"/>
        <w:right w:val="none" w:sz="0" w:space="0" w:color="auto"/>
      </w:divBdr>
    </w:div>
    <w:div w:id="1519466876">
      <w:bodyDiv w:val="1"/>
      <w:marLeft w:val="0"/>
      <w:marRight w:val="0"/>
      <w:marTop w:val="0"/>
      <w:marBottom w:val="0"/>
      <w:divBdr>
        <w:top w:val="none" w:sz="0" w:space="0" w:color="auto"/>
        <w:left w:val="none" w:sz="0" w:space="0" w:color="auto"/>
        <w:bottom w:val="none" w:sz="0" w:space="0" w:color="auto"/>
        <w:right w:val="none" w:sz="0" w:space="0" w:color="auto"/>
      </w:divBdr>
    </w:div>
    <w:div w:id="1521504212">
      <w:bodyDiv w:val="1"/>
      <w:marLeft w:val="0"/>
      <w:marRight w:val="0"/>
      <w:marTop w:val="0"/>
      <w:marBottom w:val="0"/>
      <w:divBdr>
        <w:top w:val="none" w:sz="0" w:space="0" w:color="auto"/>
        <w:left w:val="none" w:sz="0" w:space="0" w:color="auto"/>
        <w:bottom w:val="none" w:sz="0" w:space="0" w:color="auto"/>
        <w:right w:val="none" w:sz="0" w:space="0" w:color="auto"/>
      </w:divBdr>
    </w:div>
    <w:div w:id="1549141755">
      <w:bodyDiv w:val="1"/>
      <w:marLeft w:val="0"/>
      <w:marRight w:val="0"/>
      <w:marTop w:val="0"/>
      <w:marBottom w:val="0"/>
      <w:divBdr>
        <w:top w:val="none" w:sz="0" w:space="0" w:color="auto"/>
        <w:left w:val="none" w:sz="0" w:space="0" w:color="auto"/>
        <w:bottom w:val="none" w:sz="0" w:space="0" w:color="auto"/>
        <w:right w:val="none" w:sz="0" w:space="0" w:color="auto"/>
      </w:divBdr>
    </w:div>
    <w:div w:id="1620986418">
      <w:bodyDiv w:val="1"/>
      <w:marLeft w:val="0"/>
      <w:marRight w:val="0"/>
      <w:marTop w:val="0"/>
      <w:marBottom w:val="0"/>
      <w:divBdr>
        <w:top w:val="none" w:sz="0" w:space="0" w:color="auto"/>
        <w:left w:val="none" w:sz="0" w:space="0" w:color="auto"/>
        <w:bottom w:val="none" w:sz="0" w:space="0" w:color="auto"/>
        <w:right w:val="none" w:sz="0" w:space="0" w:color="auto"/>
      </w:divBdr>
    </w:div>
    <w:div w:id="1644701033">
      <w:bodyDiv w:val="1"/>
      <w:marLeft w:val="0"/>
      <w:marRight w:val="0"/>
      <w:marTop w:val="0"/>
      <w:marBottom w:val="0"/>
      <w:divBdr>
        <w:top w:val="none" w:sz="0" w:space="0" w:color="auto"/>
        <w:left w:val="none" w:sz="0" w:space="0" w:color="auto"/>
        <w:bottom w:val="none" w:sz="0" w:space="0" w:color="auto"/>
        <w:right w:val="none" w:sz="0" w:space="0" w:color="auto"/>
      </w:divBdr>
    </w:div>
    <w:div w:id="1697078517">
      <w:bodyDiv w:val="1"/>
      <w:marLeft w:val="0"/>
      <w:marRight w:val="0"/>
      <w:marTop w:val="0"/>
      <w:marBottom w:val="0"/>
      <w:divBdr>
        <w:top w:val="none" w:sz="0" w:space="0" w:color="auto"/>
        <w:left w:val="none" w:sz="0" w:space="0" w:color="auto"/>
        <w:bottom w:val="none" w:sz="0" w:space="0" w:color="auto"/>
        <w:right w:val="none" w:sz="0" w:space="0" w:color="auto"/>
      </w:divBdr>
    </w:div>
    <w:div w:id="1697804199">
      <w:bodyDiv w:val="1"/>
      <w:marLeft w:val="0"/>
      <w:marRight w:val="0"/>
      <w:marTop w:val="0"/>
      <w:marBottom w:val="0"/>
      <w:divBdr>
        <w:top w:val="none" w:sz="0" w:space="0" w:color="auto"/>
        <w:left w:val="none" w:sz="0" w:space="0" w:color="auto"/>
        <w:bottom w:val="none" w:sz="0" w:space="0" w:color="auto"/>
        <w:right w:val="none" w:sz="0" w:space="0" w:color="auto"/>
      </w:divBdr>
    </w:div>
    <w:div w:id="1732581790">
      <w:bodyDiv w:val="1"/>
      <w:marLeft w:val="0"/>
      <w:marRight w:val="0"/>
      <w:marTop w:val="0"/>
      <w:marBottom w:val="0"/>
      <w:divBdr>
        <w:top w:val="none" w:sz="0" w:space="0" w:color="auto"/>
        <w:left w:val="none" w:sz="0" w:space="0" w:color="auto"/>
        <w:bottom w:val="none" w:sz="0" w:space="0" w:color="auto"/>
        <w:right w:val="none" w:sz="0" w:space="0" w:color="auto"/>
      </w:divBdr>
    </w:div>
    <w:div w:id="1791164706">
      <w:bodyDiv w:val="1"/>
      <w:marLeft w:val="0"/>
      <w:marRight w:val="0"/>
      <w:marTop w:val="0"/>
      <w:marBottom w:val="0"/>
      <w:divBdr>
        <w:top w:val="none" w:sz="0" w:space="0" w:color="auto"/>
        <w:left w:val="none" w:sz="0" w:space="0" w:color="auto"/>
        <w:bottom w:val="none" w:sz="0" w:space="0" w:color="auto"/>
        <w:right w:val="none" w:sz="0" w:space="0" w:color="auto"/>
      </w:divBdr>
    </w:div>
    <w:div w:id="1935747838">
      <w:bodyDiv w:val="1"/>
      <w:marLeft w:val="0"/>
      <w:marRight w:val="0"/>
      <w:marTop w:val="0"/>
      <w:marBottom w:val="0"/>
      <w:divBdr>
        <w:top w:val="none" w:sz="0" w:space="0" w:color="auto"/>
        <w:left w:val="none" w:sz="0" w:space="0" w:color="auto"/>
        <w:bottom w:val="none" w:sz="0" w:space="0" w:color="auto"/>
        <w:right w:val="none" w:sz="0" w:space="0" w:color="auto"/>
      </w:divBdr>
    </w:div>
    <w:div w:id="1975678866">
      <w:bodyDiv w:val="1"/>
      <w:marLeft w:val="0"/>
      <w:marRight w:val="0"/>
      <w:marTop w:val="0"/>
      <w:marBottom w:val="0"/>
      <w:divBdr>
        <w:top w:val="none" w:sz="0" w:space="0" w:color="auto"/>
        <w:left w:val="none" w:sz="0" w:space="0" w:color="auto"/>
        <w:bottom w:val="none" w:sz="0" w:space="0" w:color="auto"/>
        <w:right w:val="none" w:sz="0" w:space="0" w:color="auto"/>
      </w:divBdr>
    </w:div>
    <w:div w:id="1984309722">
      <w:bodyDiv w:val="1"/>
      <w:marLeft w:val="0"/>
      <w:marRight w:val="0"/>
      <w:marTop w:val="0"/>
      <w:marBottom w:val="0"/>
      <w:divBdr>
        <w:top w:val="none" w:sz="0" w:space="0" w:color="auto"/>
        <w:left w:val="none" w:sz="0" w:space="0" w:color="auto"/>
        <w:bottom w:val="none" w:sz="0" w:space="0" w:color="auto"/>
        <w:right w:val="none" w:sz="0" w:space="0" w:color="auto"/>
      </w:divBdr>
    </w:div>
    <w:div w:id="2040080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485E63A1241B348B4913B0AB215CB3A4CEE1A8014A7EDCFB4570ADA197jFOBE" TargetMode="External"/><Relationship Id="rId13" Type="http://schemas.openxmlformats.org/officeDocument/2006/relationships/hyperlink" Target="consultantplus://offline/ref=485E63A1241B348B4913AEA63730EFAECCEEF00F4875DEAB192FF6FCC0F2C3577430F30347FC0474E2E353j3O4E" TargetMode="External"/><Relationship Id="rId18" Type="http://schemas.openxmlformats.org/officeDocument/2006/relationships/image" Target="media/image1.png"/><Relationship Id="rId26" Type="http://schemas.openxmlformats.org/officeDocument/2006/relationships/image" Target="media/image6.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hyperlink" Target="consultantplus://offline/ref=485E63A1241B348B4913B0AB215CB3A4CEE1AA044270DCFB4570ADA197jFOBE" TargetMode="External"/><Relationship Id="rId17" Type="http://schemas.openxmlformats.org/officeDocument/2006/relationships/hyperlink" Target="consultantplus://offline/ref=315EF8D113C8EA0A8611147F0C42DE7C625B86CA2595F63791FCA7F16EC4F2374D2BDA35D8E31AFAJ"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consultantplus://offline/ref=485E63A1241B348B4913AEA63730EFAECCEEF00F4875DEAB192FF6FCC0F2C3577430F30347FC0474E2E353j3O4E" TargetMode="External"/><Relationship Id="rId20" Type="http://schemas.openxmlformats.org/officeDocument/2006/relationships/image" Target="media/image3.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485E63A1241B348B4913B0AB215CB3A4CEE1A8014A7EDCFB4570ADA197jFOBE" TargetMode="External"/><Relationship Id="rId24" Type="http://schemas.openxmlformats.org/officeDocument/2006/relationships/hyperlink" Target="consultantplus://offline/ref=485E63A1241B348B4913AEA63730EFAECCEEF00F4875DEAB192FF6FCC0F2C3577430F30347FC0474E2E353j3O4E" TargetMode="External"/><Relationship Id="rId32" Type="http://schemas.openxmlformats.org/officeDocument/2006/relationships/image" Target="media/image12.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485E63A1241B348B4913B0AB215CB3A4CEE1AA044270DCFB4570ADA197jFOBE" TargetMode="External"/><Relationship Id="rId23" Type="http://schemas.openxmlformats.org/officeDocument/2006/relationships/hyperlink" Target="consultantplus://offline/ref=485E63A1241B348B4913B0AB215CB3A4CEE1AA044270DCFB4570ADA197jFOBE" TargetMode="External"/><Relationship Id="rId28" Type="http://schemas.openxmlformats.org/officeDocument/2006/relationships/image" Target="media/image8.png"/><Relationship Id="rId36" Type="http://schemas.openxmlformats.org/officeDocument/2006/relationships/header" Target="header1.xml"/><Relationship Id="rId10" Type="http://schemas.openxmlformats.org/officeDocument/2006/relationships/hyperlink" Target="consultantplus://offline/ref=485E63A1241B348B4913AEA63730EFAECCEEF00F4875DEAB192FF6FCC0F2C3577430F30347FC0474E2E353j3O4E" TargetMode="External"/><Relationship Id="rId19" Type="http://schemas.openxmlformats.org/officeDocument/2006/relationships/image" Target="media/image2.png"/><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consultantplus://offline/ref=485E63A1241B348B4913B0AB215CB3A4CEE1AA044270DCFB4570ADA197jFOBE" TargetMode="External"/><Relationship Id="rId14" Type="http://schemas.openxmlformats.org/officeDocument/2006/relationships/hyperlink" Target="consultantplus://offline/ref=485E63A1241B348B4913B0AB215CB3A4CEE1A8014A7EDCFB4570ADA197jFOBE" TargetMode="External"/><Relationship Id="rId22" Type="http://schemas.openxmlformats.org/officeDocument/2006/relationships/hyperlink" Target="consultantplus://offline/ref=485E63A1241B348B4913B0AB215CB3A4CEE1A8014A7EDCFB4570ADA197jFOBE"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A64AFB-92E3-4135-A8B7-525F9DDAF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1804</TotalTime>
  <Pages>140</Pages>
  <Words>54461</Words>
  <Characters>310431</Characters>
  <Application>Microsoft Office Word</Application>
  <DocSecurity>0</DocSecurity>
  <Lines>2586</Lines>
  <Paragraphs>728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364164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Нина</dc:creator>
  <cp:keywords/>
  <dc:description/>
  <cp:lastModifiedBy>Нина</cp:lastModifiedBy>
  <cp:revision>80</cp:revision>
  <cp:lastPrinted>2019-01-14T08:44:00Z</cp:lastPrinted>
  <dcterms:created xsi:type="dcterms:W3CDTF">2017-10-18T10:30:00Z</dcterms:created>
  <dcterms:modified xsi:type="dcterms:W3CDTF">2008-08-19T19:03:00Z</dcterms:modified>
</cp:coreProperties>
</file>