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D0319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D0319B" w:rsidRDefault="00F739BD" w:rsidP="00177E5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0319B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D0319B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F739BD" w:rsidRPr="00D0319B" w:rsidRDefault="00F739BD" w:rsidP="00177E50">
            <w:pPr>
              <w:ind w:left="-392" w:firstLine="392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D0319B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Default="00F739BD" w:rsidP="00F739BD"/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D36F2" w:rsidRDefault="00F739BD" w:rsidP="00F7236C">
            <w:pPr>
              <w:jc w:val="center"/>
              <w:rPr>
                <w:sz w:val="28"/>
                <w:szCs w:val="28"/>
              </w:rPr>
            </w:pPr>
            <w:r w:rsidRPr="004D69B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 w:rsidR="00F7236C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D0319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r w:rsidR="00F7236C">
              <w:rPr>
                <w:b/>
                <w:sz w:val="36"/>
                <w:szCs w:val="36"/>
              </w:rPr>
              <w:t>40</w:t>
            </w:r>
            <w:r>
              <w:rPr>
                <w:b/>
                <w:sz w:val="36"/>
                <w:szCs w:val="36"/>
              </w:rPr>
              <w:t>)</w:t>
            </w:r>
            <w:r w:rsidRPr="00D0319B">
              <w:rPr>
                <w:b/>
                <w:sz w:val="36"/>
                <w:szCs w:val="36"/>
              </w:rPr>
              <w:t xml:space="preserve">                                                                                  </w:t>
            </w:r>
            <w:r w:rsidR="002F17F9">
              <w:rPr>
                <w:b/>
                <w:sz w:val="36"/>
                <w:szCs w:val="36"/>
              </w:rPr>
              <w:t xml:space="preserve"> </w:t>
            </w:r>
            <w:r w:rsidR="00F7236C">
              <w:rPr>
                <w:b/>
                <w:sz w:val="36"/>
                <w:szCs w:val="36"/>
              </w:rPr>
              <w:t xml:space="preserve"> 30 </w:t>
            </w:r>
            <w:r w:rsidR="00DF6FB7">
              <w:rPr>
                <w:b/>
                <w:sz w:val="36"/>
                <w:szCs w:val="36"/>
              </w:rPr>
              <w:t xml:space="preserve">апреля </w:t>
            </w:r>
            <w:r w:rsidR="006E6923">
              <w:rPr>
                <w:b/>
                <w:sz w:val="36"/>
                <w:szCs w:val="36"/>
              </w:rPr>
              <w:t xml:space="preserve"> 2018</w:t>
            </w:r>
            <w:r w:rsidRPr="00D0319B">
              <w:rPr>
                <w:b/>
                <w:sz w:val="36"/>
                <w:szCs w:val="36"/>
              </w:rPr>
              <w:t xml:space="preserve"> года</w:t>
            </w:r>
          </w:p>
        </w:tc>
      </w:tr>
      <w:tr w:rsidR="00F739BD" w:rsidTr="00177E50">
        <w:trPr>
          <w:trHeight w:val="440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D0319B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0319B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1046DE" w:rsidRDefault="00F739BD" w:rsidP="009757F6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36C">
              <w:rPr>
                <w:rFonts w:ascii="Times New Roman" w:hAnsi="Times New Roman" w:cs="Times New Roman"/>
                <w:sz w:val="28"/>
                <w:szCs w:val="28"/>
              </w:rPr>
              <w:t>Решение Звериноголовской районной Думы от 26 апреля 2018 года «О внесении изменений в решение Звериноголовской районной Думы «О бюджете Звериноголовского района на 2018 год и на плановый период 2019 и 2020 годов</w:t>
            </w:r>
            <w:r w:rsidR="009757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2CA1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……………………………………………………………..</w:t>
            </w:r>
            <w:r w:rsidR="0008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r w:rsid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стр.2</w:t>
            </w:r>
          </w:p>
          <w:p w:rsidR="0041216B" w:rsidRDefault="0041216B" w:rsidP="009757F6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2878" w:rsidRDefault="009757F6" w:rsidP="0041216B">
            <w:pPr>
              <w:spacing w:after="0"/>
              <w:ind w:left="22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1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12878" w:rsidRPr="0001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Звериноголовского района от </w:t>
            </w:r>
            <w:r w:rsidR="00F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апреля </w:t>
            </w:r>
            <w:r w:rsidR="00012878" w:rsidRPr="0001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2018г.№</w:t>
            </w:r>
            <w:r w:rsidR="00F72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012878" w:rsidRPr="00012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012878" w:rsidRPr="0001287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F723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</w:t>
            </w:r>
            <w:r w:rsidR="00254AB1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изменений в приложение к постановлению Администрации Звериноголовского района от 14 июня 2011 года №229 «Об утверждении печатного средства массовой информации –</w:t>
            </w:r>
            <w:r w:rsidR="004121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4AB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 бюллетеня «Вестник Звериноголовского района»………………………………………………………………………………………..</w:t>
            </w:r>
            <w:r w:rsidR="00012878">
              <w:rPr>
                <w:rFonts w:ascii="Times New Roman" w:hAnsi="Times New Roman"/>
                <w:bCs/>
                <w:sz w:val="28"/>
                <w:szCs w:val="28"/>
              </w:rPr>
              <w:t>……………</w:t>
            </w:r>
            <w:r w:rsidR="00254AB1">
              <w:rPr>
                <w:rFonts w:ascii="Times New Roman" w:hAnsi="Times New Roman"/>
                <w:bCs/>
                <w:sz w:val="28"/>
                <w:szCs w:val="28"/>
              </w:rPr>
              <w:t>………………….</w:t>
            </w:r>
            <w:r w:rsidR="00012878">
              <w:rPr>
                <w:rFonts w:ascii="Times New Roman" w:hAnsi="Times New Roman"/>
                <w:bCs/>
                <w:sz w:val="28"/>
                <w:szCs w:val="28"/>
              </w:rPr>
              <w:t xml:space="preserve"> стр.</w:t>
            </w:r>
            <w:r w:rsidR="00375B9A"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  <w:p w:rsidR="0041216B" w:rsidRDefault="0041216B" w:rsidP="0041216B">
            <w:pPr>
              <w:spacing w:after="0"/>
              <w:ind w:left="22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1216B" w:rsidRPr="0041216B" w:rsidRDefault="0041216B" w:rsidP="0041216B">
            <w:pPr>
              <w:ind w:left="229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54AB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Постановление Администрации Звериноголовского района от 27 апреля 2018года №91 «</w:t>
            </w:r>
            <w:r w:rsidRPr="0041216B">
              <w:rPr>
                <w:rFonts w:ascii="Times New Roman" w:hAnsi="Times New Roman" w:cs="Times New Roman"/>
                <w:sz w:val="28"/>
                <w:szCs w:val="28"/>
              </w:rPr>
              <w:t xml:space="preserve">Об ограничении времени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1216B">
              <w:rPr>
                <w:rFonts w:ascii="Times New Roman" w:hAnsi="Times New Roman" w:cs="Times New Roman"/>
                <w:sz w:val="28"/>
                <w:szCs w:val="28"/>
              </w:rPr>
              <w:t>розничной продажи алкогольной продукции 9 мая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»……………………………………………………………стр.</w:t>
            </w:r>
            <w:r w:rsidR="005943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54AB1" w:rsidRPr="00012878" w:rsidRDefault="00254AB1" w:rsidP="00012878">
            <w:pPr>
              <w:ind w:left="22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9757F6" w:rsidRDefault="009757F6" w:rsidP="009757F6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9BD" w:rsidRPr="00F90ECB" w:rsidRDefault="00F90ECB" w:rsidP="002F17F9">
            <w:pPr>
              <w:numPr>
                <w:ilvl w:val="8"/>
                <w:numId w:val="0"/>
              </w:numPr>
              <w:shd w:val="clear" w:color="auto" w:fill="FFFFFF"/>
              <w:spacing w:after="0" w:line="240" w:lineRule="auto"/>
              <w:ind w:left="87" w:hanging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9BD" w:rsidRPr="007E62A4" w:rsidRDefault="00F739BD" w:rsidP="00FC1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70978">
        <w:rPr>
          <w:rFonts w:ascii="Arial" w:hAnsi="Arial" w:cs="Arial"/>
          <w:sz w:val="24"/>
          <w:szCs w:val="24"/>
        </w:rPr>
        <w:t xml:space="preserve">     </w:t>
      </w:r>
    </w:p>
    <w:p w:rsidR="00004D5F" w:rsidRDefault="00004D5F" w:rsidP="00004D5F"/>
    <w:p w:rsidR="00004D5F" w:rsidRPr="00BA5BEE" w:rsidRDefault="00004D5F" w:rsidP="00004D5F"/>
    <w:p w:rsidR="00170978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4D5F" w:rsidRDefault="00004D5F" w:rsidP="00004D5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8374F6" w:rsidRDefault="008374F6" w:rsidP="00FA1F43">
      <w:pPr>
        <w:pStyle w:val="8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8374F6" w:rsidRDefault="008374F6" w:rsidP="008374F6">
      <w:pPr>
        <w:pStyle w:val="8"/>
        <w:spacing w:before="0"/>
        <w:rPr>
          <w:sz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41216B" w:rsidRPr="00A2077C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</w:t>
      </w:r>
    </w:p>
    <w:p w:rsidR="0041216B" w:rsidRPr="00A2077C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КУРГАНСКАЯ ОБЛАСТЬ</w:t>
      </w:r>
    </w:p>
    <w:p w:rsidR="0041216B" w:rsidRPr="00A2077C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ЗВЕРИНОГОЛОВСКИЙ РАЙОН</w:t>
      </w:r>
    </w:p>
    <w:p w:rsidR="0041216B" w:rsidRPr="00A2077C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 w:rsidRPr="00A2077C">
        <w:rPr>
          <w:rFonts w:ascii="Arial" w:hAnsi="Arial" w:cs="Arial"/>
          <w:b/>
          <w:bCs/>
          <w:color w:val="000000"/>
        </w:rPr>
        <w:t>ЗВЕРИНОГОЛОВСКАЯ РАЙОННАЯ ДУМА</w:t>
      </w:r>
    </w:p>
    <w:p w:rsidR="0041216B" w:rsidRPr="00A2077C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</w:rPr>
      </w:pPr>
    </w:p>
    <w:p w:rsidR="0041216B" w:rsidRPr="00A2077C" w:rsidRDefault="0041216B" w:rsidP="0041216B">
      <w:pPr>
        <w:pStyle w:val="3"/>
        <w:rPr>
          <w:szCs w:val="24"/>
        </w:rPr>
      </w:pPr>
      <w:r w:rsidRPr="00A2077C">
        <w:rPr>
          <w:szCs w:val="24"/>
        </w:rPr>
        <w:t>РЕШЕНИЕ</w:t>
      </w:r>
    </w:p>
    <w:p w:rsidR="0041216B" w:rsidRPr="00A2077C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color w:val="000000"/>
        </w:rPr>
      </w:pPr>
    </w:p>
    <w:p w:rsidR="0041216B" w:rsidRPr="00594355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94355">
        <w:rPr>
          <w:rFonts w:ascii="Times New Roman" w:hAnsi="Times New Roman" w:cs="Times New Roman"/>
          <w:color w:val="000000"/>
          <w:sz w:val="24"/>
          <w:szCs w:val="24"/>
        </w:rPr>
        <w:t xml:space="preserve">от  26 апреля  2018 года  №189 </w:t>
      </w:r>
    </w:p>
    <w:p w:rsidR="0041216B" w:rsidRPr="00594355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Times New Roman" w:hAnsi="Times New Roman" w:cs="Times New Roman"/>
          <w:color w:val="000000"/>
          <w:sz w:val="24"/>
          <w:szCs w:val="24"/>
        </w:rPr>
      </w:pPr>
      <w:r w:rsidRPr="0059435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село Звериноголовское    </w:t>
      </w:r>
    </w:p>
    <w:p w:rsidR="0041216B" w:rsidRPr="00237C2B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Pr="00237C2B">
        <w:rPr>
          <w:rFonts w:ascii="Arial" w:hAnsi="Arial" w:cs="Arial"/>
          <w:b/>
          <w:bCs/>
          <w:color w:val="000000"/>
        </w:rPr>
        <w:t>О внесении изменений в решение Звериноголовской районной Думы</w:t>
      </w:r>
    </w:p>
    <w:p w:rsidR="0041216B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«</w:t>
      </w:r>
      <w:r w:rsidRPr="00A2077C">
        <w:rPr>
          <w:rFonts w:ascii="Arial" w:hAnsi="Arial" w:cs="Arial"/>
          <w:b/>
          <w:bCs/>
          <w:color w:val="000000"/>
        </w:rPr>
        <w:t>О бюджете Звериноголовского района  на 201</w:t>
      </w:r>
      <w:r>
        <w:rPr>
          <w:rFonts w:ascii="Arial" w:hAnsi="Arial" w:cs="Arial"/>
          <w:b/>
          <w:bCs/>
          <w:color w:val="000000"/>
        </w:rPr>
        <w:t xml:space="preserve">8 год </w:t>
      </w:r>
    </w:p>
    <w:p w:rsidR="0041216B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и на плановый период 2019 и 2020 годов»</w:t>
      </w:r>
    </w:p>
    <w:p w:rsidR="0041216B" w:rsidRDefault="0041216B" w:rsidP="0041216B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rFonts w:ascii="Arial" w:hAnsi="Arial" w:cs="Arial"/>
          <w:color w:val="000000"/>
          <w:sz w:val="18"/>
          <w:szCs w:val="18"/>
        </w:rPr>
      </w:pPr>
    </w:p>
    <w:p w:rsidR="0041216B" w:rsidRPr="00DF4688" w:rsidRDefault="0041216B" w:rsidP="0041216B">
      <w:pPr>
        <w:ind w:firstLine="709"/>
        <w:jc w:val="both"/>
        <w:rPr>
          <w:rFonts w:ascii="Arial" w:hAnsi="Arial" w:cs="Arial"/>
        </w:rPr>
      </w:pPr>
      <w:r w:rsidRPr="00DF4688">
        <w:rPr>
          <w:rFonts w:ascii="Arial" w:hAnsi="Arial" w:cs="Arial"/>
        </w:rPr>
        <w:t xml:space="preserve">В соответствии с Бюджетным </w:t>
      </w:r>
      <w:r>
        <w:rPr>
          <w:rFonts w:ascii="Arial" w:hAnsi="Arial" w:cs="Arial"/>
        </w:rPr>
        <w:t>к</w:t>
      </w:r>
      <w:r w:rsidRPr="00DF4688">
        <w:rPr>
          <w:rFonts w:ascii="Arial" w:hAnsi="Arial" w:cs="Arial"/>
        </w:rPr>
        <w:t>одексом Российской Федерации, Федеральным законом от 6 октября 2003 г</w:t>
      </w:r>
      <w:r>
        <w:rPr>
          <w:rFonts w:ascii="Arial" w:hAnsi="Arial" w:cs="Arial"/>
        </w:rPr>
        <w:t>ода</w:t>
      </w:r>
      <w:r w:rsidRPr="00DF4688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руководствуясь  Уставом Звериноголовского района</w:t>
      </w:r>
      <w:r>
        <w:rPr>
          <w:rFonts w:ascii="Arial" w:hAnsi="Arial" w:cs="Arial"/>
        </w:rPr>
        <w:t xml:space="preserve"> Курганской области,</w:t>
      </w:r>
      <w:r w:rsidRPr="00DF4688">
        <w:rPr>
          <w:rFonts w:ascii="Arial" w:hAnsi="Arial" w:cs="Arial"/>
        </w:rPr>
        <w:t xml:space="preserve">  Звериноголовская районная  Дума </w:t>
      </w:r>
    </w:p>
    <w:p w:rsidR="0041216B" w:rsidRPr="00DF4688" w:rsidRDefault="0041216B" w:rsidP="0041216B">
      <w:pPr>
        <w:pStyle w:val="9"/>
        <w:rPr>
          <w:color w:val="auto"/>
        </w:rPr>
      </w:pPr>
      <w:r w:rsidRPr="00DF4688">
        <w:rPr>
          <w:color w:val="auto"/>
        </w:rPr>
        <w:t>РЕШИЛА: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b/>
          <w:color w:val="auto"/>
        </w:rPr>
        <w:t>1.</w:t>
      </w:r>
      <w:r w:rsidRPr="00237C2B">
        <w:rPr>
          <w:color w:val="auto"/>
        </w:rPr>
        <w:t xml:space="preserve"> Внести в решение Звериноголовской районной Думы от </w:t>
      </w:r>
      <w:r>
        <w:rPr>
          <w:color w:val="auto"/>
        </w:rPr>
        <w:t>21</w:t>
      </w:r>
      <w:r w:rsidRPr="00237C2B">
        <w:rPr>
          <w:color w:val="auto"/>
        </w:rPr>
        <w:t xml:space="preserve"> декабря 201</w:t>
      </w:r>
      <w:r>
        <w:rPr>
          <w:color w:val="auto"/>
        </w:rPr>
        <w:t>7</w:t>
      </w:r>
      <w:r w:rsidRPr="00237C2B">
        <w:rPr>
          <w:color w:val="auto"/>
        </w:rPr>
        <w:t xml:space="preserve"> года №</w:t>
      </w:r>
      <w:r>
        <w:rPr>
          <w:color w:val="auto"/>
        </w:rPr>
        <w:t xml:space="preserve"> 160</w:t>
      </w:r>
      <w:r w:rsidRPr="00237C2B">
        <w:rPr>
          <w:color w:val="auto"/>
        </w:rPr>
        <w:t xml:space="preserve">  «О  бюджете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 и на плановый период 201</w:t>
      </w:r>
      <w:r>
        <w:rPr>
          <w:color w:val="auto"/>
        </w:rPr>
        <w:t>9</w:t>
      </w:r>
      <w:r w:rsidRPr="00237C2B">
        <w:rPr>
          <w:color w:val="auto"/>
        </w:rPr>
        <w:t xml:space="preserve"> и  20</w:t>
      </w:r>
      <w:r>
        <w:rPr>
          <w:color w:val="auto"/>
        </w:rPr>
        <w:t>20</w:t>
      </w:r>
      <w:r w:rsidRPr="00237C2B">
        <w:rPr>
          <w:color w:val="auto"/>
        </w:rPr>
        <w:t xml:space="preserve"> годов»  следующие изменения:</w:t>
      </w:r>
    </w:p>
    <w:p w:rsidR="0041216B" w:rsidRPr="00237C2B" w:rsidRDefault="0041216B" w:rsidP="0041216B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1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1 пункта 1 статьи 1 изложить в следующей редакции: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>
        <w:rPr>
          <w:color w:val="auto"/>
        </w:rPr>
        <w:t>280 343,8</w:t>
      </w:r>
      <w:r w:rsidRPr="00237C2B">
        <w:rPr>
          <w:color w:val="auto"/>
        </w:rPr>
        <w:t xml:space="preserve"> тыс. рублей в том числе: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а) объем налоговых и неналоговых доходов в сумме </w:t>
      </w:r>
      <w:r>
        <w:rPr>
          <w:color w:val="auto"/>
        </w:rPr>
        <w:t xml:space="preserve">29 351 </w:t>
      </w:r>
      <w:r w:rsidRPr="00237C2B">
        <w:rPr>
          <w:color w:val="auto"/>
        </w:rPr>
        <w:t>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б) объем безвозмездных поступлений в сумме</w:t>
      </w:r>
      <w:r>
        <w:rPr>
          <w:color w:val="auto"/>
        </w:rPr>
        <w:t xml:space="preserve"> 250 992,8 </w:t>
      </w:r>
      <w:r w:rsidRPr="00237C2B">
        <w:rPr>
          <w:color w:val="auto"/>
        </w:rPr>
        <w:t>тыс. рублей, в том числе: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</w:t>
      </w:r>
      <w:r>
        <w:rPr>
          <w:color w:val="auto"/>
        </w:rPr>
        <w:t xml:space="preserve"> 250 952,8</w:t>
      </w:r>
      <w:r w:rsidRPr="00237C2B">
        <w:rPr>
          <w:color w:val="auto"/>
        </w:rPr>
        <w:t xml:space="preserve"> тыс. рублей, из них:</w:t>
      </w:r>
    </w:p>
    <w:p w:rsidR="0041216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-дотации бюджетам муниципальных районов на выравнивание бюджетной обеспеченности в сумме </w:t>
      </w:r>
      <w:r>
        <w:rPr>
          <w:color w:val="auto"/>
        </w:rPr>
        <w:t>85 363</w:t>
      </w:r>
      <w:r w:rsidRPr="00237C2B">
        <w:rPr>
          <w:color w:val="auto"/>
        </w:rPr>
        <w:t xml:space="preserve"> 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>
        <w:t xml:space="preserve">- </w:t>
      </w:r>
      <w:r w:rsidRPr="00BA5BEE">
        <w:t xml:space="preserve">дотации бюджетам муниципальных районов на поддержку мер по обеспечению сбалансированности бюджетов в сумме </w:t>
      </w:r>
      <w:r>
        <w:t>12 011,0</w:t>
      </w:r>
      <w:r w:rsidRPr="00BA5BEE">
        <w:t xml:space="preserve"> тыс. рублей</w:t>
      </w:r>
      <w:r>
        <w:t>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52 685,8</w:t>
      </w:r>
      <w:r w:rsidRPr="00237C2B">
        <w:rPr>
          <w:color w:val="auto"/>
        </w:rPr>
        <w:t xml:space="preserve"> 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субвенции бюджетам субъектов Российской Федерации и муниципальных образований в сумме </w:t>
      </w:r>
      <w:r>
        <w:rPr>
          <w:color w:val="auto"/>
        </w:rPr>
        <w:t>95 692,6</w:t>
      </w:r>
      <w:r w:rsidRPr="00237C2B">
        <w:rPr>
          <w:color w:val="auto"/>
        </w:rPr>
        <w:t xml:space="preserve"> 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иные межбюджетные трансферты в сумме </w:t>
      </w:r>
      <w:r>
        <w:rPr>
          <w:color w:val="auto"/>
        </w:rPr>
        <w:t xml:space="preserve">5 419,3 </w:t>
      </w:r>
      <w:r w:rsidRPr="00237C2B">
        <w:rPr>
          <w:color w:val="auto"/>
        </w:rPr>
        <w:t>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возврат остатков субсидий, субвенций и иных межбюджетных трансфертов, имеющих целевое назначение, прошлых лет в сумме </w:t>
      </w:r>
      <w:r>
        <w:rPr>
          <w:color w:val="auto"/>
        </w:rPr>
        <w:t>218,9</w:t>
      </w:r>
      <w:r w:rsidRPr="00237C2B">
        <w:rPr>
          <w:color w:val="auto"/>
        </w:rPr>
        <w:t xml:space="preserve"> 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прочие безвозмездные поступления в сумме 40 тыс. рублей». </w:t>
      </w:r>
    </w:p>
    <w:p w:rsidR="0041216B" w:rsidRPr="00237C2B" w:rsidRDefault="0041216B" w:rsidP="0041216B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2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2 пункта 1 статьи 1 изложить в следующей редакции: 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>
        <w:rPr>
          <w:color w:val="auto"/>
        </w:rPr>
        <w:t>281 735,6</w:t>
      </w:r>
      <w:r w:rsidRPr="00237C2B">
        <w:rPr>
          <w:color w:val="auto"/>
        </w:rPr>
        <w:t xml:space="preserve"> тыс. рублей».</w:t>
      </w:r>
    </w:p>
    <w:p w:rsidR="0041216B" w:rsidRPr="00237C2B" w:rsidRDefault="0041216B" w:rsidP="0041216B">
      <w:pPr>
        <w:pStyle w:val="ab"/>
        <w:ind w:left="1068" w:firstLine="0"/>
        <w:rPr>
          <w:color w:val="auto"/>
        </w:rPr>
      </w:pPr>
      <w:r w:rsidRPr="00237C2B">
        <w:rPr>
          <w:b/>
          <w:color w:val="auto"/>
        </w:rPr>
        <w:t>3</w:t>
      </w:r>
      <w:r>
        <w:rPr>
          <w:b/>
          <w:color w:val="auto"/>
        </w:rPr>
        <w:t>)</w:t>
      </w:r>
      <w:r w:rsidRPr="00237C2B">
        <w:rPr>
          <w:color w:val="auto"/>
        </w:rPr>
        <w:t xml:space="preserve"> Подпункт 3 пункта 1 статьи 1 изложить в следующей редакции:</w:t>
      </w:r>
    </w:p>
    <w:p w:rsidR="0041216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«превышение расходов над доходами (дефицит) бюджета Звериноголовского района в сумме </w:t>
      </w:r>
      <w:r>
        <w:rPr>
          <w:color w:val="auto"/>
        </w:rPr>
        <w:t xml:space="preserve">1 391,8 </w:t>
      </w:r>
      <w:r w:rsidRPr="00237C2B">
        <w:rPr>
          <w:color w:val="auto"/>
        </w:rPr>
        <w:t>тыс. рублей».</w:t>
      </w:r>
    </w:p>
    <w:p w:rsidR="0041216B" w:rsidRPr="00237C2B" w:rsidRDefault="0041216B" w:rsidP="0041216B">
      <w:pPr>
        <w:pStyle w:val="ab"/>
        <w:ind w:left="1068" w:firstLine="0"/>
        <w:rPr>
          <w:color w:val="auto"/>
        </w:rPr>
      </w:pPr>
      <w:r w:rsidRPr="00E0727D">
        <w:rPr>
          <w:b/>
          <w:color w:val="auto"/>
        </w:rPr>
        <w:t>4</w:t>
      </w:r>
      <w:r>
        <w:rPr>
          <w:b/>
          <w:color w:val="auto"/>
        </w:rPr>
        <w:t>)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Подпункт 1 пункта </w:t>
      </w:r>
      <w:r>
        <w:rPr>
          <w:color w:val="auto"/>
        </w:rPr>
        <w:t>2</w:t>
      </w:r>
      <w:r w:rsidRPr="00237C2B">
        <w:rPr>
          <w:color w:val="auto"/>
        </w:rPr>
        <w:t xml:space="preserve"> статьи 1 изложить в следующей редакции: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>
        <w:rPr>
          <w:color w:val="auto"/>
        </w:rPr>
        <w:t>148 231,0</w:t>
      </w:r>
      <w:r w:rsidRPr="00237C2B">
        <w:rPr>
          <w:color w:val="auto"/>
        </w:rPr>
        <w:t xml:space="preserve"> тыс. рублей в том числе: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а) объем налоговых и неналоговых доходов в сумме </w:t>
      </w:r>
      <w:r>
        <w:rPr>
          <w:color w:val="auto"/>
        </w:rPr>
        <w:t xml:space="preserve">30 013 </w:t>
      </w:r>
      <w:r w:rsidRPr="00237C2B">
        <w:rPr>
          <w:color w:val="auto"/>
        </w:rPr>
        <w:t>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б) объем безвозмездных поступлений в сумме</w:t>
      </w:r>
      <w:r>
        <w:rPr>
          <w:color w:val="auto"/>
        </w:rPr>
        <w:t xml:space="preserve"> 118 218,0 </w:t>
      </w:r>
      <w:r w:rsidRPr="00237C2B">
        <w:rPr>
          <w:color w:val="auto"/>
        </w:rPr>
        <w:t>тыс. рублей, в том числе: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</w:t>
      </w:r>
      <w:r>
        <w:rPr>
          <w:color w:val="auto"/>
        </w:rPr>
        <w:t xml:space="preserve"> 118 178,0</w:t>
      </w:r>
      <w:r w:rsidRPr="00237C2B">
        <w:rPr>
          <w:color w:val="auto"/>
        </w:rPr>
        <w:t xml:space="preserve"> тыс. рублей, из них: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-дотации бюджетам муниципальных районов на выравнивание бюджетной обеспеченности в сумме </w:t>
      </w:r>
      <w:r>
        <w:rPr>
          <w:color w:val="auto"/>
        </w:rPr>
        <w:t>65 135</w:t>
      </w:r>
      <w:r w:rsidRPr="00237C2B">
        <w:rPr>
          <w:color w:val="auto"/>
        </w:rPr>
        <w:t xml:space="preserve"> 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34 488,1</w:t>
      </w:r>
      <w:r w:rsidRPr="00237C2B">
        <w:rPr>
          <w:color w:val="auto"/>
        </w:rPr>
        <w:t xml:space="preserve"> 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субвенции бюджетам субъектов Российской Федерации и муниципальных образований в сумме </w:t>
      </w:r>
      <w:r>
        <w:rPr>
          <w:color w:val="auto"/>
        </w:rPr>
        <w:t>14 893,3</w:t>
      </w:r>
      <w:r w:rsidRPr="00237C2B">
        <w:rPr>
          <w:color w:val="auto"/>
        </w:rPr>
        <w:t xml:space="preserve"> 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иные межбюджетные трансферты в сумме </w:t>
      </w:r>
      <w:r>
        <w:rPr>
          <w:color w:val="auto"/>
        </w:rPr>
        <w:t xml:space="preserve">3 661,6 </w:t>
      </w:r>
      <w:r w:rsidRPr="00237C2B">
        <w:rPr>
          <w:color w:val="auto"/>
        </w:rPr>
        <w:t>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>- прочие безвозмездные поступления в сумме 40 тыс. рублей</w:t>
      </w:r>
      <w:proofErr w:type="gramStart"/>
      <w:r w:rsidRPr="00237C2B">
        <w:rPr>
          <w:color w:val="auto"/>
        </w:rPr>
        <w:t xml:space="preserve">.». </w:t>
      </w:r>
      <w:proofErr w:type="gramEnd"/>
    </w:p>
    <w:p w:rsidR="0041216B" w:rsidRPr="00237C2B" w:rsidRDefault="0041216B" w:rsidP="0041216B">
      <w:pPr>
        <w:pStyle w:val="ab"/>
        <w:ind w:left="1068" w:firstLine="0"/>
        <w:rPr>
          <w:color w:val="auto"/>
        </w:rPr>
      </w:pPr>
      <w:r>
        <w:rPr>
          <w:b/>
          <w:color w:val="auto"/>
        </w:rPr>
        <w:t>5)</w:t>
      </w:r>
      <w:r w:rsidRPr="00237C2B">
        <w:rPr>
          <w:color w:val="auto"/>
        </w:rPr>
        <w:t xml:space="preserve"> Подпункт 2 пункта </w:t>
      </w:r>
      <w:r>
        <w:rPr>
          <w:color w:val="auto"/>
        </w:rPr>
        <w:t>2</w:t>
      </w:r>
      <w:r w:rsidRPr="00237C2B">
        <w:rPr>
          <w:color w:val="auto"/>
        </w:rPr>
        <w:t xml:space="preserve"> статьи 1 изложить в следующей редакции: 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>
        <w:rPr>
          <w:color w:val="auto"/>
        </w:rPr>
        <w:t>148 231,0</w:t>
      </w:r>
      <w:r w:rsidRPr="00237C2B">
        <w:rPr>
          <w:color w:val="auto"/>
        </w:rPr>
        <w:t xml:space="preserve"> тыс. рублей</w:t>
      </w:r>
      <w:r>
        <w:rPr>
          <w:color w:val="auto"/>
        </w:rPr>
        <w:t xml:space="preserve">, в том числе условно утвержденных расходов </w:t>
      </w:r>
      <w:r w:rsidRPr="004B09E9">
        <w:rPr>
          <w:color w:val="auto"/>
        </w:rPr>
        <w:t>в сумме 2 900 тыс. рублей</w:t>
      </w:r>
      <w:proofErr w:type="gramStart"/>
      <w:r w:rsidRPr="004B09E9">
        <w:rPr>
          <w:color w:val="auto"/>
        </w:rPr>
        <w:t>;»</w:t>
      </w:r>
      <w:proofErr w:type="gramEnd"/>
      <w:r w:rsidRPr="004B09E9">
        <w:rPr>
          <w:color w:val="auto"/>
        </w:rPr>
        <w:t>.</w:t>
      </w:r>
    </w:p>
    <w:p w:rsidR="0041216B" w:rsidRPr="00237C2B" w:rsidRDefault="0041216B" w:rsidP="0041216B">
      <w:pPr>
        <w:pStyle w:val="ab"/>
        <w:ind w:left="1068" w:firstLine="0"/>
        <w:rPr>
          <w:color w:val="auto"/>
        </w:rPr>
      </w:pPr>
      <w:r w:rsidRPr="00E0727D">
        <w:rPr>
          <w:b/>
          <w:color w:val="auto"/>
        </w:rPr>
        <w:t>6</w:t>
      </w:r>
      <w:r>
        <w:rPr>
          <w:b/>
          <w:color w:val="auto"/>
        </w:rPr>
        <w:t>)</w:t>
      </w:r>
      <w:r>
        <w:rPr>
          <w:color w:val="auto"/>
        </w:rPr>
        <w:t xml:space="preserve"> </w:t>
      </w:r>
      <w:r w:rsidRPr="00237C2B">
        <w:rPr>
          <w:color w:val="auto"/>
        </w:rPr>
        <w:t xml:space="preserve">Подпункт 1 пункта </w:t>
      </w:r>
      <w:r>
        <w:rPr>
          <w:color w:val="auto"/>
        </w:rPr>
        <w:t>3</w:t>
      </w:r>
      <w:r w:rsidRPr="00237C2B">
        <w:rPr>
          <w:color w:val="auto"/>
        </w:rPr>
        <w:t xml:space="preserve"> статьи 1 изложить в следующей редакции: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доходов бюджета Звериноголовского района в сумме         </w:t>
      </w:r>
      <w:r>
        <w:rPr>
          <w:color w:val="auto"/>
        </w:rPr>
        <w:t>207 265,9</w:t>
      </w:r>
      <w:r w:rsidRPr="00237C2B">
        <w:rPr>
          <w:color w:val="auto"/>
        </w:rPr>
        <w:t xml:space="preserve"> тыс. рублей в том числе: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а) объем налоговых и неналоговых доходов в сумме </w:t>
      </w:r>
      <w:r>
        <w:rPr>
          <w:color w:val="auto"/>
        </w:rPr>
        <w:t xml:space="preserve">30 742 </w:t>
      </w:r>
      <w:r w:rsidRPr="00237C2B">
        <w:rPr>
          <w:color w:val="auto"/>
        </w:rPr>
        <w:t>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б) объем безвозмездных поступлений в сумме</w:t>
      </w:r>
      <w:r>
        <w:rPr>
          <w:color w:val="auto"/>
        </w:rPr>
        <w:t xml:space="preserve"> 176 523,9 </w:t>
      </w:r>
      <w:r w:rsidRPr="00237C2B">
        <w:rPr>
          <w:color w:val="auto"/>
        </w:rPr>
        <w:t>тыс. рублей, в том числе: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 объем безвозмездных поступлений от других бюджетов бюджетной системы Российской Федерации в сумме</w:t>
      </w:r>
      <w:r>
        <w:rPr>
          <w:color w:val="auto"/>
        </w:rPr>
        <w:t xml:space="preserve"> 176 483,9</w:t>
      </w:r>
      <w:r w:rsidRPr="00237C2B">
        <w:rPr>
          <w:color w:val="auto"/>
        </w:rPr>
        <w:t xml:space="preserve"> тыс. рублей, из них: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-дотации бюджетам муниципальных районов на выравнивание бюджетной обеспеченности в сумме </w:t>
      </w:r>
      <w:r>
        <w:rPr>
          <w:color w:val="auto"/>
        </w:rPr>
        <w:t>65 135</w:t>
      </w:r>
      <w:r w:rsidRPr="00237C2B">
        <w:rPr>
          <w:color w:val="auto"/>
        </w:rPr>
        <w:t xml:space="preserve"> тыс. </w:t>
      </w:r>
      <w:r w:rsidRPr="00237C2B">
        <w:rPr>
          <w:color w:val="auto"/>
        </w:rPr>
        <w:lastRenderedPageBreak/>
        <w:t>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субсидии бюджетам бюджетной системы Российской Федерации  (межбюджетные субсидии) в сумме  </w:t>
      </w:r>
      <w:r>
        <w:rPr>
          <w:color w:val="auto"/>
        </w:rPr>
        <w:t>93 530,3</w:t>
      </w:r>
      <w:r w:rsidRPr="00237C2B">
        <w:rPr>
          <w:color w:val="auto"/>
        </w:rPr>
        <w:t xml:space="preserve"> 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субвенции бюджетам субъектов Российской Федерации и муниципальных образований в сумме </w:t>
      </w:r>
      <w:r>
        <w:rPr>
          <w:color w:val="auto"/>
        </w:rPr>
        <w:t>14 157</w:t>
      </w:r>
      <w:r w:rsidRPr="00237C2B">
        <w:rPr>
          <w:color w:val="auto"/>
        </w:rPr>
        <w:t xml:space="preserve"> 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- иные межбюджетные трансферты в сумме </w:t>
      </w:r>
      <w:r>
        <w:rPr>
          <w:color w:val="auto"/>
        </w:rPr>
        <w:t xml:space="preserve">3 661,6 </w:t>
      </w:r>
      <w:r w:rsidRPr="00237C2B">
        <w:rPr>
          <w:color w:val="auto"/>
        </w:rPr>
        <w:t>тыс. рублей;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>- прочие безвозмездные поступления в сумме 40 тыс. рублей</w:t>
      </w:r>
      <w:proofErr w:type="gramStart"/>
      <w:r w:rsidRPr="00237C2B">
        <w:rPr>
          <w:color w:val="auto"/>
        </w:rPr>
        <w:t xml:space="preserve">.». </w:t>
      </w:r>
      <w:proofErr w:type="gramEnd"/>
    </w:p>
    <w:p w:rsidR="0041216B" w:rsidRPr="00237C2B" w:rsidRDefault="0041216B" w:rsidP="0041216B">
      <w:pPr>
        <w:pStyle w:val="ab"/>
        <w:ind w:left="1068" w:firstLine="0"/>
        <w:rPr>
          <w:color w:val="auto"/>
        </w:rPr>
      </w:pPr>
      <w:r>
        <w:rPr>
          <w:b/>
          <w:color w:val="auto"/>
        </w:rPr>
        <w:t>7)</w:t>
      </w:r>
      <w:r w:rsidRPr="00237C2B">
        <w:rPr>
          <w:color w:val="auto"/>
        </w:rPr>
        <w:t xml:space="preserve"> Подпункт 2 пункта </w:t>
      </w:r>
      <w:r>
        <w:rPr>
          <w:color w:val="auto"/>
        </w:rPr>
        <w:t>3</w:t>
      </w:r>
      <w:r w:rsidRPr="00237C2B">
        <w:rPr>
          <w:color w:val="auto"/>
        </w:rPr>
        <w:t xml:space="preserve"> статьи 1 изложить в следующей редакции: 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 w:rsidRPr="00237C2B">
        <w:rPr>
          <w:color w:val="auto"/>
        </w:rPr>
        <w:t xml:space="preserve">«общий объем расходов бюджета Звериноголовского района в сумме      </w:t>
      </w:r>
      <w:r>
        <w:rPr>
          <w:color w:val="auto"/>
        </w:rPr>
        <w:t>207 265,9</w:t>
      </w:r>
      <w:r w:rsidRPr="00237C2B">
        <w:rPr>
          <w:color w:val="auto"/>
        </w:rPr>
        <w:t xml:space="preserve"> тыс. рублей</w:t>
      </w:r>
      <w:r>
        <w:rPr>
          <w:color w:val="auto"/>
        </w:rPr>
        <w:t>,</w:t>
      </w:r>
      <w:r w:rsidRPr="002D02E9">
        <w:rPr>
          <w:color w:val="auto"/>
        </w:rPr>
        <w:t xml:space="preserve"> </w:t>
      </w:r>
      <w:r>
        <w:rPr>
          <w:color w:val="auto"/>
        </w:rPr>
        <w:t xml:space="preserve">в том числе условно утвержденных </w:t>
      </w:r>
      <w:r w:rsidRPr="00E606AF">
        <w:rPr>
          <w:color w:val="auto"/>
        </w:rPr>
        <w:t>расходов в сумме 5 800 тыс. рублей</w:t>
      </w:r>
      <w:proofErr w:type="gramStart"/>
      <w:r w:rsidRPr="00E606AF">
        <w:rPr>
          <w:color w:val="auto"/>
        </w:rPr>
        <w:t>;»</w:t>
      </w:r>
      <w:proofErr w:type="gramEnd"/>
      <w:r w:rsidRPr="00E606AF">
        <w:rPr>
          <w:color w:val="auto"/>
        </w:rPr>
        <w:t>.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>
        <w:rPr>
          <w:b/>
          <w:color w:val="auto"/>
        </w:rPr>
        <w:t>8)</w:t>
      </w:r>
      <w:r w:rsidRPr="00237C2B">
        <w:rPr>
          <w:color w:val="auto"/>
        </w:rPr>
        <w:t xml:space="preserve"> Приложение 1 «Источники внутреннего финансирования дефицита бюджета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1 к настоящему решению.</w:t>
      </w:r>
    </w:p>
    <w:p w:rsidR="0041216B" w:rsidRDefault="0041216B" w:rsidP="0041216B">
      <w:pPr>
        <w:pStyle w:val="ab"/>
        <w:ind w:firstLine="1068"/>
        <w:rPr>
          <w:color w:val="auto"/>
        </w:rPr>
      </w:pPr>
      <w:r>
        <w:rPr>
          <w:b/>
          <w:color w:val="auto"/>
        </w:rPr>
        <w:t>9)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2</w:t>
      </w:r>
      <w:r w:rsidRPr="00237C2B">
        <w:rPr>
          <w:color w:val="auto"/>
        </w:rPr>
        <w:t xml:space="preserve"> «Источники внутреннего финансирования дефицита бюджета Звериноголовского района</w:t>
      </w:r>
      <w:r>
        <w:rPr>
          <w:color w:val="auto"/>
        </w:rPr>
        <w:t xml:space="preserve"> на плановый период</w:t>
      </w:r>
      <w:r w:rsidRPr="00237C2B">
        <w:rPr>
          <w:color w:val="auto"/>
        </w:rPr>
        <w:t xml:space="preserve"> 201</w:t>
      </w:r>
      <w:r>
        <w:rPr>
          <w:color w:val="auto"/>
        </w:rPr>
        <w:t>9 и 2020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» изложить в редакции согласно приложению </w:t>
      </w:r>
      <w:r>
        <w:rPr>
          <w:color w:val="auto"/>
        </w:rPr>
        <w:t>2</w:t>
      </w:r>
      <w:r w:rsidRPr="00237C2B">
        <w:rPr>
          <w:color w:val="auto"/>
        </w:rPr>
        <w:t xml:space="preserve"> к настоящему решению.</w:t>
      </w:r>
    </w:p>
    <w:p w:rsidR="0041216B" w:rsidRDefault="0041216B" w:rsidP="0041216B">
      <w:pPr>
        <w:pStyle w:val="ab"/>
        <w:ind w:firstLine="1068"/>
        <w:rPr>
          <w:color w:val="auto"/>
        </w:rPr>
      </w:pPr>
      <w:r w:rsidRPr="00482A3C">
        <w:rPr>
          <w:b/>
          <w:color w:val="auto"/>
        </w:rPr>
        <w:t>10)</w:t>
      </w:r>
      <w:r>
        <w:rPr>
          <w:b/>
          <w:color w:val="auto"/>
        </w:rPr>
        <w:t xml:space="preserve"> </w:t>
      </w:r>
      <w:r w:rsidRPr="00482A3C">
        <w:rPr>
          <w:color w:val="auto"/>
        </w:rPr>
        <w:t>В</w:t>
      </w:r>
      <w:r>
        <w:rPr>
          <w:color w:val="auto"/>
        </w:rPr>
        <w:t xml:space="preserve"> приложении 5 «Перечень главных администраторов доходов бюджета Звериноголовского района и Перечень главных </w:t>
      </w:r>
      <w:proofErr w:type="gramStart"/>
      <w:r>
        <w:rPr>
          <w:color w:val="auto"/>
        </w:rPr>
        <w:t>администраторов источников финансирования дефицита бюджета Звериноголовского</w:t>
      </w:r>
      <w:proofErr w:type="gramEnd"/>
      <w:r>
        <w:rPr>
          <w:color w:val="auto"/>
        </w:rPr>
        <w:t xml:space="preserve"> района» внести следующие изменения:</w:t>
      </w:r>
    </w:p>
    <w:p w:rsidR="0041216B" w:rsidRDefault="0041216B" w:rsidP="0041216B">
      <w:pPr>
        <w:pStyle w:val="ab"/>
        <w:ind w:firstLine="1068"/>
        <w:rPr>
          <w:color w:val="auto"/>
        </w:rPr>
      </w:pPr>
      <w:r>
        <w:rPr>
          <w:color w:val="auto"/>
        </w:rPr>
        <w:t>по коду главы 900 Финансовое управление Администрации Звериноголовского района Курганской области дополнить строками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3989"/>
        <w:gridCol w:w="7550"/>
      </w:tblGrid>
      <w:tr w:rsidR="0041216B" w:rsidTr="0041216B">
        <w:trPr>
          <w:trHeight w:val="649"/>
        </w:trPr>
        <w:tc>
          <w:tcPr>
            <w:tcW w:w="1664" w:type="dxa"/>
          </w:tcPr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291FDE">
              <w:rPr>
                <w:color w:val="auto"/>
              </w:rPr>
              <w:t>Код главы</w:t>
            </w:r>
          </w:p>
        </w:tc>
        <w:tc>
          <w:tcPr>
            <w:tcW w:w="3989" w:type="dxa"/>
          </w:tcPr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291FDE">
              <w:rPr>
                <w:color w:val="auto"/>
              </w:rPr>
              <w:t>Код</w:t>
            </w:r>
          </w:p>
        </w:tc>
        <w:tc>
          <w:tcPr>
            <w:tcW w:w="7550" w:type="dxa"/>
          </w:tcPr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291FDE">
              <w:rPr>
                <w:color w:val="auto"/>
              </w:rPr>
              <w:t>Наименование главного администратора доходов районного бюджета</w:t>
            </w:r>
          </w:p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</w:p>
        </w:tc>
      </w:tr>
      <w:tr w:rsidR="0041216B" w:rsidTr="0041216B">
        <w:trPr>
          <w:trHeight w:val="1561"/>
        </w:trPr>
        <w:tc>
          <w:tcPr>
            <w:tcW w:w="1664" w:type="dxa"/>
          </w:tcPr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291FDE">
              <w:rPr>
                <w:color w:val="auto"/>
              </w:rPr>
              <w:t>900</w:t>
            </w:r>
          </w:p>
        </w:tc>
        <w:tc>
          <w:tcPr>
            <w:tcW w:w="3989" w:type="dxa"/>
          </w:tcPr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291FDE">
              <w:rPr>
                <w:color w:val="auto"/>
              </w:rPr>
              <w:t>2 02 25467 05 0000 151</w:t>
            </w:r>
          </w:p>
        </w:tc>
        <w:tc>
          <w:tcPr>
            <w:tcW w:w="7550" w:type="dxa"/>
          </w:tcPr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291FDE">
              <w:rPr>
                <w:color w:val="auto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</w:p>
        </w:tc>
      </w:tr>
      <w:tr w:rsidR="0041216B" w:rsidTr="0041216B">
        <w:trPr>
          <w:trHeight w:val="781"/>
        </w:trPr>
        <w:tc>
          <w:tcPr>
            <w:tcW w:w="1664" w:type="dxa"/>
          </w:tcPr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291FDE">
              <w:rPr>
                <w:color w:val="auto"/>
              </w:rPr>
              <w:t>900</w:t>
            </w:r>
          </w:p>
        </w:tc>
        <w:tc>
          <w:tcPr>
            <w:tcW w:w="3989" w:type="dxa"/>
          </w:tcPr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291FDE">
              <w:rPr>
                <w:color w:val="auto"/>
              </w:rPr>
              <w:t>2 02 25567 05 0000 151</w:t>
            </w:r>
          </w:p>
        </w:tc>
        <w:tc>
          <w:tcPr>
            <w:tcW w:w="7550" w:type="dxa"/>
          </w:tcPr>
          <w:p w:rsidR="0041216B" w:rsidRPr="00291FDE" w:rsidRDefault="0041216B" w:rsidP="00375B9A">
            <w:pPr>
              <w:pStyle w:val="ab"/>
              <w:shd w:val="clear" w:color="auto" w:fill="auto"/>
              <w:ind w:firstLine="0"/>
              <w:rPr>
                <w:color w:val="auto"/>
              </w:rPr>
            </w:pPr>
            <w:r w:rsidRPr="00291FDE">
              <w:rPr>
                <w:color w:val="auto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</w:tbl>
    <w:p w:rsidR="0041216B" w:rsidRPr="00482A3C" w:rsidRDefault="0041216B" w:rsidP="0041216B">
      <w:pPr>
        <w:pStyle w:val="ab"/>
        <w:ind w:firstLine="0"/>
        <w:rPr>
          <w:color w:val="auto"/>
        </w:rPr>
      </w:pPr>
      <w:r>
        <w:rPr>
          <w:color w:val="auto"/>
        </w:rPr>
        <w:t xml:space="preserve"> </w:t>
      </w:r>
    </w:p>
    <w:p w:rsidR="0041216B" w:rsidRDefault="0041216B" w:rsidP="0041216B">
      <w:pPr>
        <w:pStyle w:val="ab"/>
        <w:ind w:firstLine="1068"/>
        <w:rPr>
          <w:color w:val="auto"/>
        </w:rPr>
      </w:pPr>
      <w:r>
        <w:rPr>
          <w:b/>
          <w:color w:val="auto"/>
        </w:rPr>
        <w:t>11)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6</w:t>
      </w:r>
      <w:r w:rsidRPr="00237C2B">
        <w:rPr>
          <w:color w:val="auto"/>
        </w:rPr>
        <w:t xml:space="preserve"> «Распределение бюджетных ассигнований по разделам, подразделам классификации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 » изложить в редакции согласно приложению </w:t>
      </w:r>
      <w:r>
        <w:rPr>
          <w:color w:val="auto"/>
        </w:rPr>
        <w:t>3</w:t>
      </w:r>
      <w:r w:rsidRPr="00237C2B">
        <w:rPr>
          <w:color w:val="auto"/>
        </w:rPr>
        <w:t xml:space="preserve"> к настоящему решению.</w:t>
      </w:r>
    </w:p>
    <w:p w:rsidR="0041216B" w:rsidRPr="00237C2B" w:rsidRDefault="0041216B" w:rsidP="0041216B">
      <w:pPr>
        <w:pStyle w:val="ab"/>
        <w:ind w:firstLine="1068"/>
        <w:rPr>
          <w:color w:val="auto"/>
        </w:rPr>
      </w:pPr>
      <w:r>
        <w:rPr>
          <w:b/>
          <w:color w:val="auto"/>
        </w:rPr>
        <w:t>12)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7</w:t>
      </w:r>
      <w:r w:rsidRPr="00237C2B">
        <w:rPr>
          <w:color w:val="auto"/>
        </w:rPr>
        <w:t xml:space="preserve"> «Распределение бюджетных ассигнований по разделам, подразделам классификации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</w:t>
      </w:r>
      <w:r>
        <w:rPr>
          <w:color w:val="auto"/>
        </w:rPr>
        <w:t xml:space="preserve"> плановый период</w:t>
      </w:r>
      <w:r w:rsidRPr="00237C2B">
        <w:rPr>
          <w:color w:val="auto"/>
        </w:rPr>
        <w:t xml:space="preserve"> 201</w:t>
      </w:r>
      <w:r>
        <w:rPr>
          <w:color w:val="auto"/>
        </w:rPr>
        <w:t>9 и 2020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 » изложить в редакции согласно приложению </w:t>
      </w:r>
      <w:r>
        <w:rPr>
          <w:color w:val="auto"/>
        </w:rPr>
        <w:t>4</w:t>
      </w:r>
      <w:r w:rsidRPr="00237C2B">
        <w:rPr>
          <w:color w:val="auto"/>
        </w:rPr>
        <w:t xml:space="preserve"> к настоящему решению.</w:t>
      </w:r>
    </w:p>
    <w:p w:rsidR="0041216B" w:rsidRDefault="0041216B" w:rsidP="0041216B">
      <w:pPr>
        <w:pStyle w:val="ab"/>
        <w:ind w:firstLine="1068"/>
        <w:rPr>
          <w:color w:val="auto"/>
        </w:rPr>
      </w:pPr>
      <w:r>
        <w:rPr>
          <w:b/>
          <w:color w:val="auto"/>
        </w:rPr>
        <w:t>13)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8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5</w:t>
      </w:r>
      <w:r w:rsidRPr="00237C2B">
        <w:rPr>
          <w:color w:val="auto"/>
        </w:rPr>
        <w:t xml:space="preserve"> к настоящему решению.</w:t>
      </w:r>
    </w:p>
    <w:p w:rsidR="0041216B" w:rsidRDefault="0041216B" w:rsidP="0041216B">
      <w:pPr>
        <w:pStyle w:val="ab"/>
        <w:ind w:firstLine="1068"/>
        <w:rPr>
          <w:color w:val="auto"/>
        </w:rPr>
      </w:pPr>
      <w:r>
        <w:rPr>
          <w:b/>
          <w:color w:val="auto"/>
        </w:rPr>
        <w:t>14)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9</w:t>
      </w:r>
      <w:r w:rsidRPr="00237C2B">
        <w:rPr>
          <w:color w:val="auto"/>
        </w:rPr>
        <w:t xml:space="preserve"> «Ведомственная структура расходов бюджета</w:t>
      </w:r>
      <w:r>
        <w:rPr>
          <w:color w:val="auto"/>
        </w:rPr>
        <w:t xml:space="preserve"> Звериноголовского района</w:t>
      </w:r>
      <w:r w:rsidRPr="00237C2B">
        <w:rPr>
          <w:color w:val="auto"/>
        </w:rPr>
        <w:t xml:space="preserve"> на </w:t>
      </w:r>
      <w:r>
        <w:rPr>
          <w:color w:val="auto"/>
        </w:rPr>
        <w:t>плановый период</w:t>
      </w:r>
      <w:r w:rsidRPr="00237C2B">
        <w:rPr>
          <w:color w:val="auto"/>
        </w:rPr>
        <w:t xml:space="preserve"> 201</w:t>
      </w:r>
      <w:r>
        <w:rPr>
          <w:color w:val="auto"/>
        </w:rPr>
        <w:t>9 и 2020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» изложить в редакции согласно приложению </w:t>
      </w:r>
      <w:r>
        <w:rPr>
          <w:color w:val="auto"/>
        </w:rPr>
        <w:t>6</w:t>
      </w:r>
      <w:r w:rsidRPr="00237C2B">
        <w:rPr>
          <w:color w:val="auto"/>
        </w:rPr>
        <w:t xml:space="preserve"> к настоящему решению.</w:t>
      </w:r>
    </w:p>
    <w:p w:rsidR="0041216B" w:rsidRDefault="0041216B" w:rsidP="0041216B">
      <w:pPr>
        <w:pStyle w:val="ab"/>
        <w:ind w:firstLine="1068"/>
        <w:rPr>
          <w:color w:val="auto"/>
        </w:rPr>
      </w:pPr>
      <w:r>
        <w:rPr>
          <w:b/>
          <w:color w:val="auto"/>
        </w:rPr>
        <w:t>15)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10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</w:t>
      </w:r>
      <w:proofErr w:type="spellStart"/>
      <w:r w:rsidRPr="00237C2B">
        <w:rPr>
          <w:color w:val="auto"/>
        </w:rPr>
        <w:t>непрограммным</w:t>
      </w:r>
      <w:proofErr w:type="spellEnd"/>
      <w:r w:rsidRPr="00237C2B">
        <w:rPr>
          <w:color w:val="auto"/>
        </w:rPr>
        <w:t xml:space="preserve"> направлениям деятельности), группам и подгруппам </w:t>
      </w:r>
      <w:proofErr w:type="gramStart"/>
      <w:r w:rsidRPr="00237C2B">
        <w:rPr>
          <w:color w:val="auto"/>
        </w:rPr>
        <w:t>видов расходов классификации 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7</w:t>
      </w:r>
      <w:r w:rsidRPr="00237C2B">
        <w:rPr>
          <w:color w:val="auto"/>
        </w:rPr>
        <w:t xml:space="preserve"> к настоящему решению.</w:t>
      </w:r>
    </w:p>
    <w:p w:rsidR="0041216B" w:rsidRDefault="0041216B" w:rsidP="0041216B">
      <w:pPr>
        <w:pStyle w:val="ab"/>
        <w:ind w:firstLine="1068"/>
        <w:rPr>
          <w:color w:val="auto"/>
        </w:rPr>
      </w:pPr>
      <w:r>
        <w:rPr>
          <w:b/>
          <w:color w:val="auto"/>
        </w:rPr>
        <w:t>16)</w:t>
      </w:r>
      <w:r w:rsidRPr="00237C2B">
        <w:rPr>
          <w:color w:val="auto"/>
        </w:rPr>
        <w:t xml:space="preserve"> Приложение </w:t>
      </w:r>
      <w:r>
        <w:rPr>
          <w:color w:val="auto"/>
        </w:rPr>
        <w:t>11</w:t>
      </w:r>
      <w:r w:rsidRPr="00237C2B">
        <w:rPr>
          <w:color w:val="auto"/>
        </w:rPr>
        <w:t xml:space="preserve"> «Распределение бюджетных ассигнований по целевым статьям (</w:t>
      </w:r>
      <w:r>
        <w:rPr>
          <w:color w:val="auto"/>
        </w:rPr>
        <w:t>муниципальным</w:t>
      </w:r>
      <w:r w:rsidRPr="00237C2B">
        <w:rPr>
          <w:color w:val="auto"/>
        </w:rPr>
        <w:t xml:space="preserve"> программам и </w:t>
      </w:r>
      <w:proofErr w:type="spellStart"/>
      <w:r w:rsidRPr="00237C2B">
        <w:rPr>
          <w:color w:val="auto"/>
        </w:rPr>
        <w:t>непрограммным</w:t>
      </w:r>
      <w:proofErr w:type="spellEnd"/>
      <w:r w:rsidRPr="00237C2B">
        <w:rPr>
          <w:color w:val="auto"/>
        </w:rPr>
        <w:t xml:space="preserve"> направлениям деятельности), группам и подгруппам </w:t>
      </w:r>
      <w:proofErr w:type="gramStart"/>
      <w:r w:rsidRPr="00237C2B">
        <w:rPr>
          <w:color w:val="auto"/>
        </w:rPr>
        <w:t>видов расходов классификации расходов бюджета</w:t>
      </w:r>
      <w:r>
        <w:rPr>
          <w:color w:val="auto"/>
        </w:rPr>
        <w:t xml:space="preserve"> Звериноголовского района</w:t>
      </w:r>
      <w:proofErr w:type="gramEnd"/>
      <w:r w:rsidRPr="00237C2B">
        <w:rPr>
          <w:color w:val="auto"/>
        </w:rPr>
        <w:t xml:space="preserve">  на </w:t>
      </w:r>
      <w:r>
        <w:rPr>
          <w:color w:val="auto"/>
        </w:rPr>
        <w:t>плановый период</w:t>
      </w:r>
      <w:r w:rsidRPr="00237C2B">
        <w:rPr>
          <w:color w:val="auto"/>
        </w:rPr>
        <w:t xml:space="preserve"> 201</w:t>
      </w:r>
      <w:r>
        <w:rPr>
          <w:color w:val="auto"/>
        </w:rPr>
        <w:t>9 и 2020</w:t>
      </w:r>
      <w:r w:rsidRPr="00237C2B">
        <w:rPr>
          <w:color w:val="auto"/>
        </w:rPr>
        <w:t xml:space="preserve"> год</w:t>
      </w:r>
      <w:r>
        <w:rPr>
          <w:color w:val="auto"/>
        </w:rPr>
        <w:t>ов</w:t>
      </w:r>
      <w:r w:rsidRPr="00237C2B">
        <w:rPr>
          <w:color w:val="auto"/>
        </w:rPr>
        <w:t xml:space="preserve">» изложить в редакции согласно приложению </w:t>
      </w:r>
      <w:r>
        <w:rPr>
          <w:color w:val="auto"/>
        </w:rPr>
        <w:t>8</w:t>
      </w:r>
      <w:r w:rsidRPr="00237C2B">
        <w:rPr>
          <w:color w:val="auto"/>
        </w:rPr>
        <w:t xml:space="preserve"> к настоящему решению.</w:t>
      </w:r>
    </w:p>
    <w:p w:rsidR="0041216B" w:rsidRDefault="0041216B" w:rsidP="0041216B">
      <w:pPr>
        <w:pStyle w:val="ab"/>
        <w:ind w:firstLine="1068"/>
        <w:rPr>
          <w:color w:val="auto"/>
        </w:rPr>
      </w:pPr>
      <w:r>
        <w:rPr>
          <w:b/>
          <w:color w:val="auto"/>
        </w:rPr>
        <w:t>17)</w:t>
      </w:r>
      <w:r w:rsidRPr="00237C2B">
        <w:rPr>
          <w:color w:val="auto"/>
        </w:rPr>
        <w:t xml:space="preserve"> Приложение 1</w:t>
      </w:r>
      <w:r>
        <w:rPr>
          <w:color w:val="auto"/>
        </w:rPr>
        <w:t>2</w:t>
      </w:r>
      <w:r w:rsidRPr="00237C2B">
        <w:rPr>
          <w:color w:val="auto"/>
        </w:rPr>
        <w:t xml:space="preserve"> «Распределение межбюджетных трансфертов из бюджета Звериноголовского района бюджетам поселений Звериноголовского района на 201</w:t>
      </w:r>
      <w:r>
        <w:rPr>
          <w:color w:val="auto"/>
        </w:rPr>
        <w:t>8</w:t>
      </w:r>
      <w:r w:rsidRPr="00237C2B">
        <w:rPr>
          <w:color w:val="auto"/>
        </w:rPr>
        <w:t xml:space="preserve"> год» изложить в редакции согласно приложению </w:t>
      </w:r>
      <w:r>
        <w:rPr>
          <w:color w:val="auto"/>
        </w:rPr>
        <w:t>9</w:t>
      </w:r>
      <w:r w:rsidRPr="00237C2B">
        <w:rPr>
          <w:color w:val="auto"/>
        </w:rPr>
        <w:t xml:space="preserve"> к настоящему решению.</w:t>
      </w:r>
    </w:p>
    <w:p w:rsidR="0041216B" w:rsidRPr="00237C2B" w:rsidRDefault="0041216B" w:rsidP="0041216B">
      <w:pPr>
        <w:pStyle w:val="ab"/>
        <w:rPr>
          <w:color w:val="auto"/>
        </w:rPr>
      </w:pPr>
      <w:r w:rsidRPr="00237C2B">
        <w:rPr>
          <w:b/>
          <w:color w:val="auto"/>
        </w:rPr>
        <w:t xml:space="preserve">   2.</w:t>
      </w:r>
      <w:r w:rsidRPr="00237C2B">
        <w:rPr>
          <w:color w:val="auto"/>
        </w:rPr>
        <w:t xml:space="preserve"> Опубликовать настоящее решение в информационном бюллетене «Вестник Звериноголовского района».</w:t>
      </w:r>
    </w:p>
    <w:p w:rsidR="0041216B" w:rsidRDefault="0041216B" w:rsidP="0041216B">
      <w:pPr>
        <w:rPr>
          <w:rFonts w:ascii="Arial" w:hAnsi="Arial" w:cs="Arial"/>
        </w:rPr>
      </w:pPr>
      <w:r w:rsidRPr="00786311">
        <w:rPr>
          <w:rFonts w:ascii="Arial" w:hAnsi="Arial" w:cs="Arial"/>
        </w:rPr>
        <w:t xml:space="preserve">Председатель Звериноголовской </w:t>
      </w:r>
    </w:p>
    <w:p w:rsidR="0041216B" w:rsidRPr="00786311" w:rsidRDefault="0041216B" w:rsidP="0041216B">
      <w:pPr>
        <w:rPr>
          <w:rFonts w:ascii="Arial" w:hAnsi="Arial" w:cs="Arial"/>
        </w:rPr>
      </w:pPr>
      <w:r w:rsidRPr="00786311">
        <w:rPr>
          <w:rFonts w:ascii="Arial" w:hAnsi="Arial" w:cs="Arial"/>
        </w:rPr>
        <w:t xml:space="preserve">районной Думы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786311">
        <w:rPr>
          <w:rFonts w:ascii="Arial" w:hAnsi="Arial" w:cs="Arial"/>
        </w:rPr>
        <w:t xml:space="preserve">   А.И.Костенко </w:t>
      </w:r>
    </w:p>
    <w:p w:rsidR="0041216B" w:rsidRDefault="0041216B" w:rsidP="004121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Звериноголовского района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М.М.Шейгец</w:t>
      </w:r>
      <w:proofErr w:type="spellEnd"/>
      <w:r>
        <w:rPr>
          <w:rFonts w:ascii="Arial" w:hAnsi="Arial" w:cs="Arial"/>
        </w:rPr>
        <w:t xml:space="preserve">  </w:t>
      </w:r>
    </w:p>
    <w:p w:rsidR="0041216B" w:rsidRDefault="0041216B" w:rsidP="0041216B">
      <w:pPr>
        <w:rPr>
          <w:rFonts w:ascii="Arial" w:hAnsi="Arial" w:cs="Arial"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Приложение 1 к решению Звериноголовской</w:t>
      </w: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районной Думы от «</w:t>
      </w:r>
      <w:r>
        <w:rPr>
          <w:rFonts w:ascii="Arial CYR" w:hAnsi="Arial CYR" w:cs="Arial CYR"/>
          <w:bCs/>
        </w:rPr>
        <w:t>26</w:t>
      </w:r>
      <w:r w:rsidRPr="00133A0D">
        <w:rPr>
          <w:rFonts w:ascii="Arial CYR" w:hAnsi="Arial CYR" w:cs="Arial CYR"/>
          <w:bCs/>
        </w:rPr>
        <w:t xml:space="preserve">» </w:t>
      </w:r>
      <w:r>
        <w:rPr>
          <w:rFonts w:ascii="Arial CYR" w:hAnsi="Arial CYR" w:cs="Arial CYR"/>
          <w:bCs/>
        </w:rPr>
        <w:t>апреля</w:t>
      </w:r>
      <w:r w:rsidRPr="00133A0D">
        <w:rPr>
          <w:rFonts w:ascii="Arial CYR" w:hAnsi="Arial CYR" w:cs="Arial CYR"/>
          <w:bCs/>
        </w:rPr>
        <w:t xml:space="preserve"> 2018 г №</w:t>
      </w:r>
      <w:r>
        <w:rPr>
          <w:rFonts w:ascii="Arial CYR" w:hAnsi="Arial CYR" w:cs="Arial CYR"/>
          <w:bCs/>
        </w:rPr>
        <w:t>189</w:t>
      </w:r>
      <w:r w:rsidRPr="00133A0D">
        <w:rPr>
          <w:rFonts w:ascii="Arial CYR" w:hAnsi="Arial CYR" w:cs="Arial CYR"/>
          <w:bCs/>
        </w:rPr>
        <w:t xml:space="preserve">   </w:t>
      </w: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«О внесении изменений в решение </w:t>
      </w: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Звериноголовской районной Думы</w:t>
      </w: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«О бюджете Звериноголовского района на 2018 год</w:t>
      </w: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 и на плановый период 2019 и 2020 годов»</w:t>
      </w:r>
    </w:p>
    <w:p w:rsidR="0041216B" w:rsidRDefault="0041216B" w:rsidP="0041216B">
      <w:pPr>
        <w:jc w:val="right"/>
      </w:pPr>
    </w:p>
    <w:p w:rsidR="0041216B" w:rsidRDefault="0041216B" w:rsidP="0041216B">
      <w:pPr>
        <w:jc w:val="center"/>
        <w:rPr>
          <w:rFonts w:ascii="Arial CYR" w:hAnsi="Arial CYR" w:cs="Arial CYR"/>
          <w:b/>
          <w:bCs/>
        </w:rPr>
      </w:pPr>
      <w:r w:rsidRPr="00133A0D">
        <w:rPr>
          <w:rFonts w:ascii="Arial CYR" w:hAnsi="Arial CYR" w:cs="Arial CYR"/>
          <w:b/>
          <w:bCs/>
        </w:rPr>
        <w:t>Источники внутреннего финансирования дефицита  бюджета Звериноголовского района  на 2018 год</w:t>
      </w:r>
    </w:p>
    <w:p w:rsidR="0041216B" w:rsidRDefault="0041216B" w:rsidP="0041216B">
      <w:pPr>
        <w:jc w:val="center"/>
        <w:rPr>
          <w:rFonts w:ascii="Arial CYR" w:hAnsi="Arial CYR" w:cs="Arial CYR"/>
          <w:b/>
          <w:bCs/>
        </w:rPr>
      </w:pPr>
    </w:p>
    <w:p w:rsidR="0041216B" w:rsidRDefault="0041216B" w:rsidP="0041216B">
      <w:pPr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                                                                                                      </w:t>
      </w:r>
      <w:r w:rsidRPr="00133A0D">
        <w:rPr>
          <w:rFonts w:ascii="Arial CYR" w:hAnsi="Arial CYR" w:cs="Arial CYR"/>
        </w:rPr>
        <w:t>(тыс</w:t>
      </w:r>
      <w:proofErr w:type="gramStart"/>
      <w:r w:rsidRPr="00133A0D">
        <w:rPr>
          <w:rFonts w:ascii="Arial CYR" w:hAnsi="Arial CYR" w:cs="Arial CYR"/>
        </w:rPr>
        <w:t>.р</w:t>
      </w:r>
      <w:proofErr w:type="gramEnd"/>
      <w:r w:rsidRPr="00133A0D">
        <w:rPr>
          <w:rFonts w:ascii="Arial CYR" w:hAnsi="Arial CYR" w:cs="Arial CYR"/>
        </w:rPr>
        <w:t>уб.)</w:t>
      </w:r>
    </w:p>
    <w:tbl>
      <w:tblPr>
        <w:tblW w:w="9645" w:type="dxa"/>
        <w:jc w:val="center"/>
        <w:tblInd w:w="93" w:type="dxa"/>
        <w:tblLook w:val="04A0"/>
      </w:tblPr>
      <w:tblGrid>
        <w:gridCol w:w="2292"/>
        <w:gridCol w:w="4606"/>
        <w:gridCol w:w="2747"/>
      </w:tblGrid>
      <w:tr w:rsidR="0041216B" w:rsidRPr="00133A0D" w:rsidTr="0041216B">
        <w:trPr>
          <w:trHeight w:val="1074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3A0D">
              <w:rPr>
                <w:rFonts w:ascii="Arial CYR" w:hAnsi="Arial CYR" w:cs="Arial CYR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3A0D">
              <w:rPr>
                <w:rFonts w:ascii="Arial CYR" w:hAnsi="Arial CYR" w:cs="Arial CYR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33A0D">
              <w:rPr>
                <w:rFonts w:ascii="Arial CYR" w:hAnsi="Arial CYR" w:cs="Arial CYR"/>
                <w:b/>
                <w:bCs/>
              </w:rPr>
              <w:t>Сумма</w:t>
            </w:r>
          </w:p>
        </w:tc>
      </w:tr>
      <w:tr w:rsidR="0041216B" w:rsidRPr="00133A0D" w:rsidTr="0041216B">
        <w:trPr>
          <w:trHeight w:val="439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91,8</w:t>
            </w:r>
          </w:p>
        </w:tc>
      </w:tr>
      <w:tr w:rsidR="0041216B" w:rsidRPr="00133A0D" w:rsidTr="0041216B">
        <w:trPr>
          <w:trHeight w:val="257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216B" w:rsidRPr="00133A0D" w:rsidTr="0041216B">
        <w:trPr>
          <w:trHeight w:val="454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-280 743,8</w:t>
            </w:r>
          </w:p>
        </w:tc>
      </w:tr>
      <w:tr w:rsidR="0041216B" w:rsidRPr="00133A0D" w:rsidTr="0041216B">
        <w:trPr>
          <w:trHeight w:val="454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28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133A0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133A0D">
              <w:rPr>
                <w:rFonts w:ascii="Arial CYR" w:hAnsi="Arial CYR" w:cs="Arial CYR"/>
                <w:sz w:val="16"/>
                <w:szCs w:val="16"/>
              </w:rPr>
              <w:t>35,6</w:t>
            </w:r>
          </w:p>
        </w:tc>
      </w:tr>
      <w:tr w:rsidR="0041216B" w:rsidRPr="00133A0D" w:rsidTr="0041216B">
        <w:trPr>
          <w:trHeight w:val="53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400,0</w:t>
            </w:r>
          </w:p>
        </w:tc>
      </w:tr>
      <w:tr w:rsidR="0041216B" w:rsidRPr="00133A0D" w:rsidTr="0041216B">
        <w:trPr>
          <w:trHeight w:val="227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41216B" w:rsidRPr="00133A0D" w:rsidTr="0041216B">
        <w:trPr>
          <w:trHeight w:val="908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01 06 05 02 05 0000 640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41216B" w:rsidRPr="00133A0D" w:rsidTr="0041216B">
        <w:trPr>
          <w:trHeight w:val="197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216B" w:rsidRPr="00133A0D" w:rsidTr="0041216B">
        <w:trPr>
          <w:trHeight w:val="1362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 xml:space="preserve">Возврат бюджетных кредитов бюджетами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 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400,0</w:t>
            </w:r>
          </w:p>
        </w:tc>
      </w:tr>
      <w:tr w:rsidR="0041216B" w:rsidRPr="00133A0D" w:rsidTr="0041216B">
        <w:trPr>
          <w:trHeight w:val="545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01 06 05 00 </w:t>
            </w:r>
            <w:proofErr w:type="spellStart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3A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-400,0</w:t>
            </w:r>
          </w:p>
        </w:tc>
      </w:tr>
      <w:tr w:rsidR="0041216B" w:rsidRPr="00133A0D" w:rsidTr="0041216B">
        <w:trPr>
          <w:trHeight w:val="908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01 06 05 02 05 0000 540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 районов  в валюте Российской Федерации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41216B" w:rsidRPr="00133A0D" w:rsidTr="0041216B">
        <w:trPr>
          <w:trHeight w:val="257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216B" w:rsidRPr="00133A0D" w:rsidTr="0041216B">
        <w:trPr>
          <w:trHeight w:val="15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133A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216B" w:rsidRPr="00133A0D" w:rsidTr="0041216B">
        <w:trPr>
          <w:trHeight w:val="1362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Предоставление бюджетных кредитов бюджетам поселений на покрытие временных кассовых разрывов, возникающих при исполнении бюджетов поселений, и осуществление мероприятий, связанных с ликвидацией последствий стихийных бедствий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-400,0</w:t>
            </w:r>
          </w:p>
        </w:tc>
      </w:tr>
      <w:tr w:rsidR="0041216B" w:rsidRPr="00133A0D" w:rsidTr="0041216B">
        <w:trPr>
          <w:trHeight w:val="272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6B" w:rsidRPr="00133A0D" w:rsidRDefault="0041216B" w:rsidP="00375B9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133A0D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  <w:r w:rsidRPr="00133A0D">
              <w:rPr>
                <w:rFonts w:ascii="Arial CYR" w:hAnsi="Arial CYR" w:cs="Arial CYR"/>
                <w:b/>
                <w:bCs/>
                <w:sz w:val="16"/>
                <w:szCs w:val="16"/>
              </w:rPr>
              <w:t>91,8</w:t>
            </w:r>
          </w:p>
        </w:tc>
      </w:tr>
    </w:tbl>
    <w:p w:rsidR="0041216B" w:rsidRPr="00133A0D" w:rsidRDefault="0041216B" w:rsidP="0041216B">
      <w:pPr>
        <w:jc w:val="both"/>
        <w:rPr>
          <w:rFonts w:ascii="Arial CYR" w:hAnsi="Arial CYR" w:cs="Arial CYR"/>
        </w:rPr>
      </w:pPr>
    </w:p>
    <w:p w:rsidR="0041216B" w:rsidRPr="00133A0D" w:rsidRDefault="0041216B" w:rsidP="0041216B">
      <w:pPr>
        <w:jc w:val="center"/>
        <w:rPr>
          <w:rFonts w:ascii="Arial CYR" w:hAnsi="Arial CYR" w:cs="Arial CYR"/>
          <w:b/>
          <w:bCs/>
        </w:rPr>
      </w:pPr>
    </w:p>
    <w:p w:rsidR="0041216B" w:rsidRDefault="0041216B" w:rsidP="0041216B"/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DF6FB7" w:rsidRDefault="00DF6FB7" w:rsidP="00DF6FB7">
      <w:pPr>
        <w:pStyle w:val="a3"/>
        <w:spacing w:after="0"/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lastRenderedPageBreak/>
        <w:t xml:space="preserve">Приложение </w:t>
      </w:r>
      <w:r>
        <w:rPr>
          <w:rFonts w:ascii="Arial CYR" w:hAnsi="Arial CYR" w:cs="Arial CYR"/>
          <w:bCs/>
        </w:rPr>
        <w:t>2</w:t>
      </w:r>
      <w:r w:rsidRPr="00133A0D">
        <w:rPr>
          <w:rFonts w:ascii="Arial CYR" w:hAnsi="Arial CYR" w:cs="Arial CYR"/>
          <w:bCs/>
        </w:rPr>
        <w:t xml:space="preserve"> к решению Звериноголовской</w:t>
      </w: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районной Думы от «</w:t>
      </w:r>
      <w:r>
        <w:rPr>
          <w:rFonts w:ascii="Arial CYR" w:hAnsi="Arial CYR" w:cs="Arial CYR"/>
          <w:bCs/>
        </w:rPr>
        <w:t>26</w:t>
      </w:r>
      <w:r w:rsidRPr="00133A0D">
        <w:rPr>
          <w:rFonts w:ascii="Arial CYR" w:hAnsi="Arial CYR" w:cs="Arial CYR"/>
          <w:bCs/>
        </w:rPr>
        <w:t>»</w:t>
      </w:r>
      <w:r>
        <w:rPr>
          <w:rFonts w:ascii="Arial CYR" w:hAnsi="Arial CYR" w:cs="Arial CYR"/>
          <w:bCs/>
        </w:rPr>
        <w:t xml:space="preserve"> апреля</w:t>
      </w:r>
      <w:r w:rsidRPr="00133A0D">
        <w:rPr>
          <w:rFonts w:ascii="Arial CYR" w:hAnsi="Arial CYR" w:cs="Arial CYR"/>
          <w:bCs/>
        </w:rPr>
        <w:t xml:space="preserve"> 2018 г №</w:t>
      </w:r>
      <w:r>
        <w:rPr>
          <w:rFonts w:ascii="Arial CYR" w:hAnsi="Arial CYR" w:cs="Arial CYR"/>
          <w:bCs/>
        </w:rPr>
        <w:t>189</w:t>
      </w:r>
      <w:r w:rsidRPr="00133A0D">
        <w:rPr>
          <w:rFonts w:ascii="Arial CYR" w:hAnsi="Arial CYR" w:cs="Arial CYR"/>
          <w:bCs/>
        </w:rPr>
        <w:t xml:space="preserve">   </w:t>
      </w: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«О внесении изменений в решение </w:t>
      </w: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Звериноголовской районной Думы</w:t>
      </w:r>
    </w:p>
    <w:p w:rsidR="0041216B" w:rsidRPr="00133A0D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«О бюджете Звериноголовского района на 2018 год</w:t>
      </w: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 и на плановый период 2019 и 2020 годов»</w:t>
      </w:r>
    </w:p>
    <w:p w:rsidR="0041216B" w:rsidRDefault="0041216B" w:rsidP="0041216B">
      <w:pPr>
        <w:jc w:val="right"/>
        <w:rPr>
          <w:rFonts w:ascii="Arial CYR" w:hAnsi="Arial CYR" w:cs="Arial CYR"/>
          <w:bCs/>
        </w:rPr>
      </w:pPr>
    </w:p>
    <w:p w:rsidR="0041216B" w:rsidRDefault="0041216B" w:rsidP="0041216B">
      <w:pPr>
        <w:jc w:val="center"/>
        <w:rPr>
          <w:rFonts w:ascii="Arial CYR" w:hAnsi="Arial CYR" w:cs="Arial CYR"/>
          <w:b/>
          <w:bCs/>
        </w:rPr>
      </w:pPr>
      <w:r w:rsidRPr="007D454A">
        <w:rPr>
          <w:rFonts w:ascii="Arial CYR" w:hAnsi="Arial CYR" w:cs="Arial CYR"/>
          <w:b/>
          <w:bCs/>
        </w:rPr>
        <w:t>Источники внутреннего финансирования дефицита  бюджета Звериноголовского района  на плановый период 2019 и 2020 годов</w:t>
      </w:r>
    </w:p>
    <w:p w:rsidR="0041216B" w:rsidRDefault="0041216B" w:rsidP="0041216B">
      <w:pPr>
        <w:jc w:val="center"/>
        <w:rPr>
          <w:rFonts w:ascii="Arial CYR" w:hAnsi="Arial CYR" w:cs="Arial CYR"/>
          <w:b/>
          <w:bCs/>
        </w:rPr>
      </w:pPr>
    </w:p>
    <w:p w:rsidR="0041216B" w:rsidRDefault="0041216B" w:rsidP="0041216B">
      <w:pPr>
        <w:jc w:val="right"/>
        <w:rPr>
          <w:rFonts w:ascii="Arial CYR" w:hAnsi="Arial CYR" w:cs="Arial CYR"/>
        </w:rPr>
      </w:pPr>
      <w:r w:rsidRPr="007D454A">
        <w:rPr>
          <w:rFonts w:ascii="Arial CYR" w:hAnsi="Arial CYR" w:cs="Arial CYR"/>
        </w:rPr>
        <w:t>(тыс</w:t>
      </w:r>
      <w:proofErr w:type="gramStart"/>
      <w:r w:rsidRPr="007D454A">
        <w:rPr>
          <w:rFonts w:ascii="Arial CYR" w:hAnsi="Arial CYR" w:cs="Arial CYR"/>
        </w:rPr>
        <w:t>.р</w:t>
      </w:r>
      <w:proofErr w:type="gramEnd"/>
      <w:r w:rsidRPr="007D454A">
        <w:rPr>
          <w:rFonts w:ascii="Arial CYR" w:hAnsi="Arial CYR" w:cs="Arial CYR"/>
        </w:rPr>
        <w:t>уб.)</w:t>
      </w:r>
    </w:p>
    <w:tbl>
      <w:tblPr>
        <w:tblW w:w="11123" w:type="dxa"/>
        <w:jc w:val="center"/>
        <w:tblInd w:w="48" w:type="dxa"/>
        <w:tblLook w:val="04A0"/>
      </w:tblPr>
      <w:tblGrid>
        <w:gridCol w:w="2549"/>
        <w:gridCol w:w="5031"/>
        <w:gridCol w:w="1653"/>
        <w:gridCol w:w="1890"/>
      </w:tblGrid>
      <w:tr w:rsidR="0041216B" w:rsidRPr="007D454A" w:rsidTr="0041216B">
        <w:trPr>
          <w:trHeight w:val="102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D454A">
              <w:rPr>
                <w:rFonts w:ascii="Arial CYR" w:hAnsi="Arial CYR" w:cs="Arial CYR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D454A">
              <w:rPr>
                <w:rFonts w:ascii="Arial CYR" w:hAnsi="Arial CYR" w:cs="Arial CYR"/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D454A">
              <w:rPr>
                <w:rFonts w:ascii="Arial CYR" w:hAnsi="Arial CYR" w:cs="Arial CYR"/>
                <w:b/>
                <w:bCs/>
              </w:rPr>
              <w:t>2019 год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D454A">
              <w:rPr>
                <w:rFonts w:ascii="Arial CYR" w:hAnsi="Arial CYR" w:cs="Arial CYR"/>
                <w:b/>
                <w:bCs/>
              </w:rPr>
              <w:t>2020 год</w:t>
            </w:r>
          </w:p>
        </w:tc>
      </w:tr>
      <w:tr w:rsidR="0041216B" w:rsidRPr="007D454A" w:rsidTr="0041216B">
        <w:trPr>
          <w:trHeight w:val="436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7D45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7D4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D454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proofErr w:type="spellEnd"/>
            <w:r w:rsidRPr="007D4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7D454A" w:rsidRDefault="0041216B" w:rsidP="00375B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54A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41216B" w:rsidRPr="007D454A" w:rsidTr="0041216B">
        <w:trPr>
          <w:trHeight w:val="256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6B" w:rsidRPr="007D454A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5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7D454A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7D454A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216B" w:rsidRPr="007D454A" w:rsidTr="0041216B">
        <w:trPr>
          <w:trHeight w:val="451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6B" w:rsidRPr="007D454A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54A">
              <w:rPr>
                <w:rFonts w:ascii="Arial" w:hAnsi="Arial" w:cs="Arial"/>
                <w:sz w:val="16"/>
                <w:szCs w:val="16"/>
              </w:rPr>
              <w:t>01 05 02 01 05 0000 510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7D454A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7D454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sz w:val="16"/>
                <w:szCs w:val="16"/>
              </w:rPr>
              <w:t>-148 231,0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sz w:val="16"/>
                <w:szCs w:val="16"/>
              </w:rPr>
              <w:t>-207 265,9</w:t>
            </w:r>
          </w:p>
        </w:tc>
      </w:tr>
      <w:tr w:rsidR="0041216B" w:rsidRPr="007D454A" w:rsidTr="0041216B">
        <w:trPr>
          <w:trHeight w:val="451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6B" w:rsidRPr="007D454A" w:rsidRDefault="0041216B" w:rsidP="00375B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54A">
              <w:rPr>
                <w:rFonts w:ascii="Arial" w:hAnsi="Arial" w:cs="Arial"/>
                <w:sz w:val="16"/>
                <w:szCs w:val="16"/>
              </w:rPr>
              <w:t>01 05 02 01 05 0000 610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6B" w:rsidRPr="007D454A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7D454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sz w:val="16"/>
                <w:szCs w:val="16"/>
              </w:rPr>
              <w:t>148 231,0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sz w:val="16"/>
                <w:szCs w:val="16"/>
              </w:rPr>
              <w:t>207 265,9</w:t>
            </w:r>
          </w:p>
        </w:tc>
      </w:tr>
      <w:tr w:rsidR="0041216B" w:rsidRPr="007D454A" w:rsidTr="0041216B">
        <w:trPr>
          <w:trHeight w:val="15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216B" w:rsidRPr="007D454A" w:rsidRDefault="0041216B" w:rsidP="00375B9A">
            <w:pPr>
              <w:rPr>
                <w:rFonts w:ascii="Arial" w:hAnsi="Arial" w:cs="Arial"/>
                <w:sz w:val="16"/>
                <w:szCs w:val="16"/>
              </w:rPr>
            </w:pPr>
            <w:r w:rsidRPr="007D454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1216B" w:rsidRPr="007D454A" w:rsidTr="0041216B">
        <w:trPr>
          <w:trHeight w:val="271"/>
          <w:jc w:val="center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16B" w:rsidRPr="007D454A" w:rsidRDefault="0041216B" w:rsidP="00375B9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6B" w:rsidRPr="007D454A" w:rsidRDefault="0041216B" w:rsidP="00375B9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D454A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</w:tbl>
    <w:p w:rsidR="0041216B" w:rsidRPr="007D454A" w:rsidRDefault="0041216B" w:rsidP="0041216B">
      <w:pPr>
        <w:jc w:val="right"/>
        <w:rPr>
          <w:rFonts w:ascii="Arial CYR" w:hAnsi="Arial CYR" w:cs="Arial CYR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3997"/>
      </w:tblGrid>
      <w:tr w:rsidR="0041216B" w:rsidTr="00375B9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Pr="00712E70" w:rsidRDefault="0041216B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41216B" w:rsidRPr="00712E70" w:rsidRDefault="0041216B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216B" w:rsidRPr="00712E70" w:rsidRDefault="0041216B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апреля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41216B" w:rsidRPr="00712E70" w:rsidRDefault="0041216B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41216B" w:rsidRPr="00712E70" w:rsidRDefault="0041216B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41216B" w:rsidRPr="00712E70" w:rsidRDefault="0041216B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41216B" w:rsidRPr="00712E70" w:rsidRDefault="0041216B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2019 и 2020 годов»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247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47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бюджета Звериноголовского района на 2018 год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47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41216B" w:rsidRDefault="0041216B" w:rsidP="004121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656"/>
        <w:gridCol w:w="707"/>
        <w:gridCol w:w="666"/>
        <w:gridCol w:w="2160"/>
      </w:tblGrid>
      <w:tr w:rsidR="0041216B" w:rsidTr="00375B9A">
        <w:tblPrEx>
          <w:tblCellMar>
            <w:top w:w="0" w:type="dxa"/>
            <w:bottom w:w="0" w:type="dxa"/>
          </w:tblCellMar>
        </w:tblPrEx>
        <w:trPr>
          <w:trHeight w:val="548"/>
          <w:tblHeader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18 158,7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12 209,4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3 343,4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1 520,7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754,9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754,9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6 456,6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1 995,6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2 822,6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1 586,3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180 966,4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40 975,8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116 238,7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11 872,5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268,0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1 572,8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10 038,6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28 613,2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25 948,5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2 664,7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16 599,3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1 055,7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15 456,6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7 363,6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7 363,6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19 265,9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8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41216B" w:rsidTr="00375B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0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16B" w:rsidRDefault="0041216B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281 735,6</w:t>
            </w:r>
          </w:p>
        </w:tc>
      </w:tr>
    </w:tbl>
    <w:p w:rsidR="0041216B" w:rsidRDefault="0041216B" w:rsidP="0041216B"/>
    <w:tbl>
      <w:tblPr>
        <w:tblW w:w="0" w:type="auto"/>
        <w:tblLayout w:type="fixed"/>
        <w:tblLook w:val="0000"/>
      </w:tblPr>
      <w:tblGrid>
        <w:gridCol w:w="4536"/>
        <w:gridCol w:w="2254"/>
        <w:gridCol w:w="853"/>
        <w:gridCol w:w="850"/>
        <w:gridCol w:w="3698"/>
      </w:tblGrid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Pr="008B154D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апреля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375B9A" w:rsidRPr="008B154D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2019 и 2020 годов»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21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1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бюджета Звериноголовского района на плановый период 2019 и 2020 годов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19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375B9A" w:rsidRDefault="00375B9A" w:rsidP="00375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513"/>
        <w:gridCol w:w="761"/>
        <w:gridCol w:w="574"/>
        <w:gridCol w:w="541"/>
        <w:gridCol w:w="401"/>
        <w:gridCol w:w="837"/>
        <w:gridCol w:w="517"/>
        <w:gridCol w:w="333"/>
        <w:gridCol w:w="3714"/>
        <w:gridCol w:w="142"/>
      </w:tblGrid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1"/>
          <w:tblHeader/>
        </w:trPr>
        <w:tc>
          <w:tcPr>
            <w:tcW w:w="52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8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1"/>
          <w:tblHeader/>
        </w:trPr>
        <w:tc>
          <w:tcPr>
            <w:tcW w:w="52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14 277,9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13 224,4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9 518,7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1 503,4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1 051,6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1 051,6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70 434,7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69 026,8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21 473,2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20 512,3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32 303,9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32 004,5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8 753,7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8 696,1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7 723,9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7 633,9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42 457,5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101 236,9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40 238,9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99 131,6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2 218,6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2 105,3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1 609,4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1 463,5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1 473,7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12 692,1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12 692,1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9"/>
        </w:trPr>
        <w:tc>
          <w:tcPr>
            <w:tcW w:w="52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8"/>
        </w:trPr>
        <w:tc>
          <w:tcPr>
            <w:tcW w:w="6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145 331,0</w:t>
            </w:r>
          </w:p>
        </w:tc>
        <w:tc>
          <w:tcPr>
            <w:tcW w:w="40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201 465,9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апреля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2019 и 2020 годов»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233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33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Звериноголовского района на 2018 год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333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375B9A" w:rsidRDefault="00375B9A" w:rsidP="00375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347"/>
        <w:gridCol w:w="598"/>
        <w:gridCol w:w="560"/>
        <w:gridCol w:w="537"/>
        <w:gridCol w:w="1399"/>
        <w:gridCol w:w="837"/>
        <w:gridCol w:w="3771"/>
      </w:tblGrid>
      <w:tr w:rsidR="00375B9A" w:rsidTr="00375B9A">
        <w:tblPrEx>
          <w:tblCellMar>
            <w:top w:w="0" w:type="dxa"/>
            <w:bottom w:w="0" w:type="dxa"/>
          </w:tblCellMar>
        </w:tblPrEx>
        <w:trPr>
          <w:trHeight w:val="436"/>
          <w:tblHeader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1 995,6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1 992,6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1 992,6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1 684,2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16 271,7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14 309,2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11 803,4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11 800,9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11 800,9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11 800,9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9 716,4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1 386,5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1 520,6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информационной прозрачности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Публикация статей в районной газете "Звериноголовские вести"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1 515,1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1 515,1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754,9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Обеспечение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R5670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R5670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36 708,8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3 849,5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Звериноголовского района "Управление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2 986,8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4 335,6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общественных работ в Звериноголовском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Бурение разведочных и эксплуатационных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скважин на подземные воды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7 248,6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7 248,6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7 248,6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7 248,6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Развитие сети плоскостных спортивных сооружений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5 191,0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5 191,0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5 191,0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19 265,9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34 284,5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4 085,0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4 085,0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3 863,6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28 613,2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25 948,5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11 719,1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11 719,1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2 792,7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1 830,8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1 359,2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1 896,2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1 896,2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3 057,1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3 057,1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R4670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R4670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13 936,0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13 936,0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2 664,7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2 664,7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2 664,7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2 081,7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192 475,0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на 2013-2020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176 871,4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40 975,8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39 723,0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39 723,0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14 346,0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14 346,0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19 762,4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9 303,8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10 165,3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4 598,9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4 598,9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финансовое обеспечение деятельности дошкольных образовательных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116 238,7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112 600,6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112 600,6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51 782,0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51 782,0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33 820,2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9 862,2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22 814,5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1 143,5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1 491,7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1 491,7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3 638,1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3 638,1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7 787,5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7 441,9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7 441,9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7 441,9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6 821,5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1 509,7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аходящихся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трудной жизненной ситуации. в лагерях дневного пребывания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10 038,6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10 038,6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9 524,6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5 238,6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4 007,8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1 110,5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15 568,6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нуждающимися в улучшении жилищных условий.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жильем молодых семей проживающих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15 456,6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14 214,6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14 214,6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281 735,6</w:t>
            </w:r>
          </w:p>
        </w:tc>
      </w:tr>
    </w:tbl>
    <w:p w:rsidR="00375B9A" w:rsidRDefault="00375B9A" w:rsidP="00375B9A"/>
    <w:p w:rsidR="00375B9A" w:rsidRDefault="00375B9A" w:rsidP="00375B9A"/>
    <w:p w:rsidR="0041216B" w:rsidRPr="007D454A" w:rsidRDefault="0041216B" w:rsidP="0041216B">
      <w:pPr>
        <w:jc w:val="center"/>
        <w:rPr>
          <w:rFonts w:ascii="Arial CYR" w:hAnsi="Arial CYR" w:cs="Arial CYR"/>
          <w:b/>
          <w:bCs/>
        </w:rPr>
      </w:pPr>
    </w:p>
    <w:p w:rsidR="0041216B" w:rsidRDefault="0041216B" w:rsidP="0041216B">
      <w:pPr>
        <w:jc w:val="center"/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36"/>
        <w:gridCol w:w="2254"/>
        <w:gridCol w:w="853"/>
        <w:gridCol w:w="850"/>
        <w:gridCol w:w="4265"/>
      </w:tblGrid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Pr="00712E70" w:rsidRDefault="00375B9A" w:rsidP="00375B9A">
            <w:pPr>
              <w:pStyle w:val="aff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апреля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375B9A" w:rsidRPr="00712E70" w:rsidRDefault="00375B9A" w:rsidP="00375B9A">
            <w:pPr>
              <w:pStyle w:val="aff"/>
              <w:jc w:val="right"/>
              <w:rPr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2019 и 2020 годов»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275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75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Звериноголовского района на плановый период 2019 и 2020 годов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75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375B9A" w:rsidRDefault="00375B9A" w:rsidP="00375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712"/>
        <w:gridCol w:w="598"/>
        <w:gridCol w:w="560"/>
        <w:gridCol w:w="537"/>
        <w:gridCol w:w="1399"/>
        <w:gridCol w:w="837"/>
        <w:gridCol w:w="1629"/>
        <w:gridCol w:w="4202"/>
      </w:tblGrid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2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2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развития сельских территорий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1 370,9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11 813,8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10 852,2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11 335,0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10 373,4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8 043,9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7 790,6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1 503,3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1 503,3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1 503,3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Финансовое управление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16 421,9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16 356,6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2 942,9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2 851,0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2 476,7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2 399,5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12 692,1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12 692,1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системы межбюджетных отношений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Звериноголовском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Выравнивание бюджетной обеспеченности сельских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Звериноголовского района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46 464,0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105 236,6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2 956,9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2 956,9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2 950,1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2 870,5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2 863,7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2 870,5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2 863,7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2 870,5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2 863,7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2 764,0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42 457,5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101 236,9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40 238,9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99 131,6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7 670,1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7 461,5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7 670,1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7 461,5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1 878,3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1 856,8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1 666,4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2 455,0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2 267,9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1 263,0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1 075,9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91 391,7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91 391,7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32 258,1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91 300,3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32 258,1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91 300,3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2 218,6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2 105,3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2 218,6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2 105,3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2 218,6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2 105,3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1 723,4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1 625,5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образования Администрации Звериноголовского района"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69 038,5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67 491,5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67 477,8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66 076,7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21 473,2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20 512,3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20 220,4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19 259,5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20 220,4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19 259,5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15 447,4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14 443,5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5 702,4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5 702,4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9 743,3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8 739,4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4 103,8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4 103,8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1 252,8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32 303,9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32 004,5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28 725,8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28 426,4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28 725,8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28 426,4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23 750,8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23 440,4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4 739,2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4 739,2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18 938,2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18 627,8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3 578,1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5 796,8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5 746,0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5 451,2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5 451,2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5 451,2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4 897,6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4 897,6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7 723,9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7 633,9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7 723,9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7 633,9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7 209,9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7 119,9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3 736,7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3 670,5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3 088,0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634,3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1 560,7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1 473,7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1 414,8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145 331,0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201 465,9</w:t>
            </w:r>
          </w:p>
        </w:tc>
      </w:tr>
    </w:tbl>
    <w:p w:rsidR="00375B9A" w:rsidRDefault="00375B9A" w:rsidP="00375B9A"/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13"/>
        <w:gridCol w:w="2277"/>
        <w:gridCol w:w="837"/>
        <w:gridCol w:w="850"/>
        <w:gridCol w:w="3572"/>
      </w:tblGrid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26 апреля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2019 и 2020 годов»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20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0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2018 год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204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375B9A" w:rsidRDefault="00375B9A" w:rsidP="00375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pPr w:leftFromText="180" w:rightFromText="180" w:vertAnchor="text" w:tblpY="1"/>
        <w:tblOverlap w:val="never"/>
        <w:tblW w:w="0" w:type="auto"/>
        <w:tblInd w:w="10" w:type="dxa"/>
        <w:tblLayout w:type="fixed"/>
        <w:tblLook w:val="0000"/>
      </w:tblPr>
      <w:tblGrid>
        <w:gridCol w:w="5822"/>
        <w:gridCol w:w="1617"/>
        <w:gridCol w:w="846"/>
        <w:gridCol w:w="4189"/>
      </w:tblGrid>
      <w:tr w:rsidR="00375B9A" w:rsidTr="00375B9A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незаконному обороту наркотиков" на 2014-2020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мероприятий, направленных на пропаганду здорового образа жизни и недопущение употребления наркотиков среди молодежи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пропагандирующие здоровый образ жизни (включая лекции, беседы, игры, конкурсы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направленности)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01 0 01 80810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"Трудоустройство несовершеннолетних граждан в возрасте от 14 до 18 лет в свободное от учебы время в Звериноголовском районе на 2013-2020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временных рабочих мест несовершеннолетним гражданам желающим работать в свободное от учебы время в период школьных каникул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02 0 01 80820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19 968,7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19 968,7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3 863,6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2 792,7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3 248,1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1 830,8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1 359,2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1 586,3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учебно-методических кабинетов,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2 081,7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995,5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1 896,2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1 896,2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3 057,1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3 057,1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R4670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R4670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172 963,9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170 532,1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14 346,0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14 346,0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51 782,0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51 782,0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1 959,0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муниципальной системы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5 000,0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05 0 01 17300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19 762,4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9 303,8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10 165,3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33 820,2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9 862,2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22 814,5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1 143,5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4 598,9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4 598,9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7 441,9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6 821,5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льготного питания детей-инвалидов, детей-сирот и детей, оставшихся без попечения родителей, детей находящихся под опекой (попечительством) в детских дошкольных учреждениях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1 491,7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1 491,7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обучающихся с ограниченными возможностями здоровья в муниципальных казенных учреждениях бесплатным двухразовым питанием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3 385,0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5 238,6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4 007,8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1 110,5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S7300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05 0 02 80990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государственных полномочий по содержанию органов местного самоуправления, осуществляющих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05 0 03 12390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охвата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организованными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формаим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1 509,7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 в трудной жизненной ситуации.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05 0 04 80940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созидательной активности и эффективной системы самореализации молодежи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05 0 05 80950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муниципальной службы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муниципальной службы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повышения квалификации муниципальных служащих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культуры, спорта и туризма в Звериноголовском районе на 2015-2020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спортивных мероприятий, приобретение спортивного инвентаря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07 0 01 80850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22 609,3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3 343,4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2 986,8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19 265,9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15 839,9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 организации общественных работ в Звериноголовском районе на 2014-2020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мероприятий по содействию занятости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общественных работ в Звериноголовском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09 0 01 80830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09 0 01 80830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 развитии и поддержке малого и среднего предпринимательства в Звериноголовском районе" на 2015- 2020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Гранты начинающим субъектам малого и среднего предпринимательства на создание собственного 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L0640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"Обеспечение жильем молодых семей в Звериноголовском районе Курганской области на 2015-2020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нуждающимися в улучшении жилищных условий.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молодых семей проживающих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S0930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"Противодействие коррупции в Звериноголовском районе" на 2014-2020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образования и пропаганды, формирование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общественного правосознания, обеспечение информационной прозрачности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Публикация статей в районной газете "Звериноголовские вести"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12 0 01 80870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"Профилактика правонарушений в Звериноголовском районе" на 2014-2020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профилактики преступлений и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профилактике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13 0 01 80880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"Улучшение условий и охраны труда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государственного управления охраной труда в Звериноголовском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мероприятий по улучшению условий и охраны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14 0 01 80890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22 180,6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мероприятий по обеспечению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Обеспечение жильем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R5670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01 R5670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21 198,6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15 0 02 17960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2 057,6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территорий. Развитие сети плоскостных спортивных сооружений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5 191,0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5 191,0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5 191,0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13 936,0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13 936,0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43 804,1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Звериноголовской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61 1 00 80020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14 544,5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11 800,9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9 716,4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1 386,5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1 992,6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1 684,2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61 4 00 82010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28 182,2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5 590,0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5 541,3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6 432,0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5 722,0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4 316,0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61 9 00 17560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61 9 00 18030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61 9 00 83020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в ассоциацию "Совет муниципальных образований в Курганской области"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проведению топографо-геодезических, картографических и землеустроительных работ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по оформлению имущества в муниципальную собственность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61 9 00 84980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61 9 00 89040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R5550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281 735,6</w:t>
            </w:r>
          </w:p>
        </w:tc>
      </w:tr>
    </w:tbl>
    <w:p w:rsidR="00375B9A" w:rsidRDefault="00375B9A" w:rsidP="00375B9A">
      <w:r>
        <w:br w:type="textWrapping" w:clear="all"/>
      </w:r>
    </w:p>
    <w:tbl>
      <w:tblPr>
        <w:tblW w:w="13828" w:type="dxa"/>
        <w:tblLayout w:type="fixed"/>
        <w:tblLook w:val="0000"/>
      </w:tblPr>
      <w:tblGrid>
        <w:gridCol w:w="4513"/>
        <w:gridCol w:w="2277"/>
        <w:gridCol w:w="853"/>
        <w:gridCol w:w="850"/>
        <w:gridCol w:w="5335"/>
      </w:tblGrid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12E70">
              <w:rPr>
                <w:rFonts w:ascii="Arial" w:hAnsi="Arial" w:cs="Arial"/>
                <w:sz w:val="24"/>
                <w:szCs w:val="24"/>
              </w:rPr>
              <w:t xml:space="preserve"> к решению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 xml:space="preserve">Звериноголовской районной Думы </w:t>
            </w:r>
            <w:proofErr w:type="gramStart"/>
            <w:r w:rsidRPr="00712E7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712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26 апреля </w:t>
            </w:r>
            <w:r w:rsidRPr="00712E70">
              <w:rPr>
                <w:rFonts w:ascii="Arial" w:hAnsi="Arial" w:cs="Arial"/>
                <w:sz w:val="24"/>
                <w:szCs w:val="24"/>
              </w:rPr>
              <w:t>2018 года №</w:t>
            </w: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внесении изменений в решение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Звериноголовской районной Думы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«О бюджете Звериноголовского района</w:t>
            </w:r>
          </w:p>
          <w:p w:rsidR="00375B9A" w:rsidRPr="00712E70" w:rsidRDefault="00375B9A" w:rsidP="00375B9A">
            <w:pPr>
              <w:pStyle w:val="a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на 2018 год и на плановый период</w:t>
            </w:r>
          </w:p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E70">
              <w:rPr>
                <w:rFonts w:ascii="Arial" w:hAnsi="Arial" w:cs="Arial"/>
                <w:sz w:val="24"/>
                <w:szCs w:val="24"/>
              </w:rPr>
              <w:t>2019 и 2020 годов»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38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38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Звериноголовского района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плановый период 2019 и 2020 годов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38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</w:tbl>
    <w:p w:rsidR="00375B9A" w:rsidRDefault="00375B9A" w:rsidP="00375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4220"/>
        <w:gridCol w:w="1617"/>
        <w:gridCol w:w="846"/>
        <w:gridCol w:w="1616"/>
        <w:gridCol w:w="4884"/>
      </w:tblGrid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4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4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"Культура Звериноголовского района на 2017 - 2020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13 808,8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13 480,1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культурного и исторического наследия, обеспечение доступа граждан к культурным ценностям и участию в культурной жизни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13 808,8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13 480,1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2 870,5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2 863,7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2 764,0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2 764,0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библиотек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1 878,3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1 856,8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1 666,4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1 666,4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211,9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дворцов и домов культуры, других учреждений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2 455,0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2 267,9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1 192,0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1 192,0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1 263,0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1 075,9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1 049,6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1 723,4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1 625,5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950,6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1 288,8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обеспечение деятельности домов культуры и сельских клубов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03 0 01 89450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2 048,0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"Развитие образования и реализация государственной молодежной политики в Звериноголовском районе на 2016-2020 годы"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63 630,3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62 142,2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качества государственных и муниципальных услуг, исполнение государственных и муниципальных функций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62 849,3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61 448,2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1 634,0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1 242,0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2 230,0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15 447,4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14 443,5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5 702,4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5 702,4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9 743,3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8 739,4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23 750,8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23 440,4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4 739,2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4 739,2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18 938,2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18 627,8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воспитанников детских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4 103,8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4 060,8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4 103,8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5 451,2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5 400,4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4 897,6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4 897,6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493,6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питанием учащихся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1 111,0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1 111,0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финансовое обеспечение деятельности дошкольных образовательных учреждений за счет платы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хозяйственных групп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3 736,7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3 670,5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3 088,0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568,9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05 0 01 80520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необходимых условий для семейного жизнеустройства детей, оставшихся без попечения родителей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05 0 03 12190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15 310,1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15 218,2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Финансового управления Администрации Звериноголовского района Курганской области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2 618,0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2 526,1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2 476,7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2 399,5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08 1 01 80060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межбюджетных отношений в Звериноголовском районе"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12 692,1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12 692,1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сельских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08 2 02 84010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2 741,0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08 2 03 84020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9 951,1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Звериноголовского района "Устойчивое развитие сельских территорий Звериноголовского района на 2014-2017 годы и на период до 2020 года"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32 290,4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91 391,7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32 290,4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91 391,7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L5675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устойчивому развитию сельских территорий. Развитие сети учреждений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32 258,1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91 300,3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 02 R5675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32 258,1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91 300,3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20 291,4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19 233,7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Главы Звериноголовского района, Аппарата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11 424,5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11 016,1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Глава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Аппарат Администрации Звериноголовского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9 193,9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8 869,1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8 043,9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7 790,6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622,5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456,0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аппарата органов местного самоуправления Звериноголовского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1 592,8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1 529,0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1 370,9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1 328,1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61 2 00 80060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61 5 00 83010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8 390,1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7 740,8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5 590,0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5 590,0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5 541,3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5 541,3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органами местного самоуправления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сударственных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738,2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231,7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1 174,0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переданных из бюджетов поселений на ведение бухгалтерского учета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316,8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61 9 00 89040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375B9A" w:rsidTr="00375B9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145 331,0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5B9A" w:rsidRDefault="00375B9A" w:rsidP="00375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201 465,9</w:t>
            </w:r>
          </w:p>
        </w:tc>
      </w:tr>
    </w:tbl>
    <w:p w:rsidR="00375B9A" w:rsidRDefault="00375B9A" w:rsidP="00375B9A"/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75B9A" w:rsidRPr="00133A0D" w:rsidRDefault="00375B9A" w:rsidP="00375B9A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Приложение </w:t>
      </w:r>
      <w:r>
        <w:rPr>
          <w:rFonts w:ascii="Arial CYR" w:hAnsi="Arial CYR" w:cs="Arial CYR"/>
          <w:bCs/>
        </w:rPr>
        <w:t>9</w:t>
      </w:r>
      <w:r w:rsidRPr="00133A0D">
        <w:rPr>
          <w:rFonts w:ascii="Arial CYR" w:hAnsi="Arial CYR" w:cs="Arial CYR"/>
          <w:bCs/>
        </w:rPr>
        <w:t xml:space="preserve"> к решению Звериноголовской</w:t>
      </w:r>
    </w:p>
    <w:p w:rsidR="00375B9A" w:rsidRPr="00133A0D" w:rsidRDefault="00375B9A" w:rsidP="00375B9A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районной Думы от «</w:t>
      </w:r>
      <w:r>
        <w:rPr>
          <w:rFonts w:ascii="Arial CYR" w:hAnsi="Arial CYR" w:cs="Arial CYR"/>
          <w:bCs/>
        </w:rPr>
        <w:t>26</w:t>
      </w:r>
      <w:r w:rsidRPr="00133A0D">
        <w:rPr>
          <w:rFonts w:ascii="Arial CYR" w:hAnsi="Arial CYR" w:cs="Arial CYR"/>
          <w:bCs/>
        </w:rPr>
        <w:t>»</w:t>
      </w:r>
      <w:r>
        <w:rPr>
          <w:rFonts w:ascii="Arial CYR" w:hAnsi="Arial CYR" w:cs="Arial CYR"/>
          <w:bCs/>
        </w:rPr>
        <w:t xml:space="preserve"> апреля</w:t>
      </w:r>
      <w:r w:rsidRPr="00133A0D">
        <w:rPr>
          <w:rFonts w:ascii="Arial CYR" w:hAnsi="Arial CYR" w:cs="Arial CYR"/>
          <w:bCs/>
        </w:rPr>
        <w:t xml:space="preserve"> 2018 г №</w:t>
      </w:r>
      <w:r>
        <w:rPr>
          <w:rFonts w:ascii="Arial CYR" w:hAnsi="Arial CYR" w:cs="Arial CYR"/>
          <w:bCs/>
        </w:rPr>
        <w:t>189</w:t>
      </w:r>
      <w:r w:rsidRPr="00133A0D">
        <w:rPr>
          <w:rFonts w:ascii="Arial CYR" w:hAnsi="Arial CYR" w:cs="Arial CYR"/>
          <w:bCs/>
        </w:rPr>
        <w:t xml:space="preserve">   </w:t>
      </w:r>
    </w:p>
    <w:p w:rsidR="00375B9A" w:rsidRPr="00133A0D" w:rsidRDefault="00375B9A" w:rsidP="00375B9A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«О внесении изменений в решение </w:t>
      </w:r>
    </w:p>
    <w:p w:rsidR="00375B9A" w:rsidRPr="00133A0D" w:rsidRDefault="00375B9A" w:rsidP="00375B9A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Звериноголовской районной Думы</w:t>
      </w:r>
    </w:p>
    <w:p w:rsidR="00375B9A" w:rsidRPr="00133A0D" w:rsidRDefault="00375B9A" w:rsidP="00375B9A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>«О бюджете Звериноголовского района на 2018 год</w:t>
      </w:r>
    </w:p>
    <w:p w:rsidR="00375B9A" w:rsidRPr="00133A0D" w:rsidRDefault="00375B9A" w:rsidP="00375B9A">
      <w:pPr>
        <w:jc w:val="right"/>
        <w:rPr>
          <w:rFonts w:ascii="Arial CYR" w:hAnsi="Arial CYR" w:cs="Arial CYR"/>
          <w:bCs/>
        </w:rPr>
      </w:pPr>
      <w:r w:rsidRPr="00133A0D">
        <w:rPr>
          <w:rFonts w:ascii="Arial CYR" w:hAnsi="Arial CYR" w:cs="Arial CYR"/>
          <w:bCs/>
        </w:rPr>
        <w:t xml:space="preserve"> и на плановый период 2019 и 2020 годов»</w:t>
      </w:r>
    </w:p>
    <w:p w:rsidR="00375B9A" w:rsidRDefault="00375B9A" w:rsidP="00375B9A"/>
    <w:p w:rsidR="00375B9A" w:rsidRPr="00137A1C" w:rsidRDefault="00375B9A" w:rsidP="00375B9A">
      <w:pPr>
        <w:jc w:val="center"/>
        <w:rPr>
          <w:b/>
          <w:bCs/>
        </w:rPr>
      </w:pPr>
      <w:r w:rsidRPr="0094341E">
        <w:rPr>
          <w:b/>
          <w:bCs/>
        </w:rPr>
        <w:t>Распределение межбюджетных трансфертов из бюджета Звериноголовского района бюджетам поселений Звериноголовского района на 2018 год</w:t>
      </w:r>
    </w:p>
    <w:p w:rsidR="00375B9A" w:rsidRDefault="00375B9A" w:rsidP="00375B9A">
      <w:pPr>
        <w:jc w:val="right"/>
        <w:rPr>
          <w:rFonts w:ascii="CG Times" w:hAnsi="CG Times" w:cs="Arial CYR"/>
        </w:rPr>
      </w:pPr>
      <w:r w:rsidRPr="0094341E">
        <w:rPr>
          <w:rFonts w:ascii="CG Times" w:hAnsi="CG Times" w:cs="Arial CYR"/>
        </w:rPr>
        <w:t>(тыс. руб.)</w:t>
      </w:r>
    </w:p>
    <w:tbl>
      <w:tblPr>
        <w:tblW w:w="14976" w:type="dxa"/>
        <w:tblInd w:w="93" w:type="dxa"/>
        <w:tblLayout w:type="fixed"/>
        <w:tblLook w:val="04A0"/>
      </w:tblPr>
      <w:tblGrid>
        <w:gridCol w:w="1716"/>
        <w:gridCol w:w="1276"/>
        <w:gridCol w:w="1276"/>
        <w:gridCol w:w="1276"/>
        <w:gridCol w:w="1417"/>
        <w:gridCol w:w="1418"/>
        <w:gridCol w:w="1309"/>
        <w:gridCol w:w="1100"/>
        <w:gridCol w:w="1607"/>
        <w:gridCol w:w="1435"/>
        <w:gridCol w:w="1146"/>
      </w:tblGrid>
      <w:tr w:rsidR="00375B9A" w:rsidRPr="001926A0" w:rsidTr="00375B9A">
        <w:trPr>
          <w:trHeight w:val="23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Наименование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Всего межбюджетных трансфертов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 xml:space="preserve">Дотации на выравнивание бюджетной обеспеченности из районного 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lastRenderedPageBreak/>
              <w:t>фонда финансовой поддержки поселений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lastRenderedPageBreak/>
              <w:t>Дотации на поддержку мер по обеспечению сбалансирован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lastRenderedPageBreak/>
              <w:t>ности бюджетов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lastRenderedPageBreak/>
              <w:t>Субсидии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 xml:space="preserve">                              за счет средств областного бюджета на дорожную 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lastRenderedPageBreak/>
              <w:t>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lastRenderedPageBreak/>
              <w:t xml:space="preserve">Субсидии 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 xml:space="preserve"> на поддержку муниципальных программ формирования 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lastRenderedPageBreak/>
              <w:t>современной городской среды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sz w:val="16"/>
                <w:szCs w:val="16"/>
              </w:rPr>
            </w:pPr>
            <w:r w:rsidRPr="001926A0">
              <w:rPr>
                <w:b/>
                <w:bCs/>
                <w:sz w:val="16"/>
                <w:szCs w:val="16"/>
              </w:rPr>
              <w:lastRenderedPageBreak/>
              <w:t xml:space="preserve">Субсидии      </w:t>
            </w:r>
            <w:r w:rsidRPr="001926A0">
              <w:rPr>
                <w:sz w:val="16"/>
                <w:szCs w:val="16"/>
              </w:rPr>
              <w:t xml:space="preserve">на реализацию мероприятий федеральной целевой </w:t>
            </w:r>
            <w:r w:rsidRPr="001926A0">
              <w:rPr>
                <w:sz w:val="16"/>
                <w:szCs w:val="16"/>
              </w:rPr>
              <w:lastRenderedPageBreak/>
              <w:t>программы "Устойчивое развитие сельских территорий на 2014-2017 годы и на период до 2020 года" (развитие сети плоскостных спортивных сооружений в сельской местности)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sz w:val="16"/>
                <w:szCs w:val="16"/>
              </w:rPr>
            </w:pPr>
            <w:r w:rsidRPr="001926A0">
              <w:rPr>
                <w:b/>
                <w:bCs/>
                <w:sz w:val="16"/>
                <w:szCs w:val="16"/>
              </w:rPr>
              <w:lastRenderedPageBreak/>
              <w:t>Субсидии</w:t>
            </w:r>
            <w:r w:rsidRPr="001926A0">
              <w:rPr>
                <w:sz w:val="16"/>
                <w:szCs w:val="16"/>
              </w:rPr>
              <w:t xml:space="preserve"> на бурение разведочных и эксплуатаци</w:t>
            </w:r>
            <w:r w:rsidRPr="001926A0">
              <w:rPr>
                <w:sz w:val="16"/>
                <w:szCs w:val="16"/>
              </w:rPr>
              <w:lastRenderedPageBreak/>
              <w:t>онных скважин на подземные воды в 2018 году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lastRenderedPageBreak/>
              <w:t>Субвенции</w:t>
            </w:r>
          </w:p>
        </w:tc>
      </w:tr>
      <w:tr w:rsidR="00375B9A" w:rsidRPr="001926A0" w:rsidTr="00375B9A">
        <w:trPr>
          <w:trHeight w:val="42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за счет средств областного бюджета</w:t>
            </w:r>
          </w:p>
        </w:tc>
      </w:tr>
      <w:tr w:rsidR="00375B9A" w:rsidRPr="001926A0" w:rsidTr="00375B9A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Российской Федерации по первичному учету на территориях, где отсутствуют военные комиссариаты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375B9A" w:rsidRPr="001926A0" w:rsidTr="00375B9A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375B9A" w:rsidRPr="001926A0" w:rsidTr="00375B9A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375B9A" w:rsidRPr="001926A0" w:rsidTr="00375B9A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375B9A" w:rsidRPr="001926A0" w:rsidTr="00375B9A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375B9A" w:rsidRPr="001926A0" w:rsidTr="00375B9A">
        <w:trPr>
          <w:trHeight w:val="4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375B9A" w:rsidRPr="001926A0" w:rsidTr="00375B9A">
        <w:trPr>
          <w:trHeight w:val="252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</w:p>
        </w:tc>
      </w:tr>
      <w:tr w:rsidR="00375B9A" w:rsidRPr="001926A0" w:rsidTr="00375B9A">
        <w:trPr>
          <w:trHeight w:val="12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  <w:r w:rsidRPr="001926A0">
              <w:rPr>
                <w:rFonts w:cs="Arial CYR"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7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8</w:t>
            </w: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center"/>
              <w:rPr>
                <w:rFonts w:cs="Arial CYR"/>
                <w:sz w:val="16"/>
                <w:szCs w:val="16"/>
              </w:rPr>
            </w:pPr>
            <w:r w:rsidRPr="001926A0">
              <w:rPr>
                <w:rFonts w:cs="Arial CYR"/>
                <w:sz w:val="16"/>
                <w:szCs w:val="16"/>
              </w:rPr>
              <w:t>11</w:t>
            </w:r>
          </w:p>
        </w:tc>
      </w:tr>
      <w:tr w:rsidR="00375B9A" w:rsidRPr="001926A0" w:rsidTr="00375B9A">
        <w:trPr>
          <w:trHeight w:val="1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Бугровской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2 444,003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1 834,2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375B9A" w:rsidRPr="001926A0" w:rsidTr="00375B9A">
        <w:trPr>
          <w:trHeight w:val="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Звериноголовский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4 115,974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846,3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1 896,0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950,0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423,6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375B9A" w:rsidRPr="001926A0" w:rsidTr="00375B9A">
        <w:trPr>
          <w:trHeight w:val="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Искровский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2 116,310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720,6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25,7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375B9A" w:rsidRPr="001926A0" w:rsidTr="00375B9A">
        <w:trPr>
          <w:trHeight w:val="1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proofErr w:type="spellStart"/>
            <w:r w:rsidRPr="001926A0">
              <w:rPr>
                <w:rFonts w:ascii="CG Times" w:hAnsi="CG Times" w:cs="Arial CYR"/>
                <w:sz w:val="16"/>
                <w:szCs w:val="16"/>
              </w:rPr>
              <w:t>Круглянский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9 596,022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2 701,1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5 191,0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103,9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375B9A" w:rsidRPr="001926A0" w:rsidTr="00375B9A">
        <w:trPr>
          <w:trHeight w:val="1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proofErr w:type="spellStart"/>
            <w:r w:rsidRPr="001926A0">
              <w:rPr>
                <w:rFonts w:ascii="CG Times" w:hAnsi="CG Times" w:cs="Arial CYR"/>
                <w:sz w:val="16"/>
                <w:szCs w:val="16"/>
              </w:rPr>
              <w:t>Озернинский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1 989,708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1 462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502,4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375B9A" w:rsidRPr="001926A0" w:rsidTr="00375B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proofErr w:type="spellStart"/>
            <w:r w:rsidRPr="001926A0">
              <w:rPr>
                <w:rFonts w:ascii="CG Times" w:hAnsi="CG Times" w:cs="Arial CYR"/>
                <w:sz w:val="16"/>
                <w:szCs w:val="16"/>
              </w:rPr>
              <w:t>Отряд-Алабугский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2 698,408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2 670,2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375B9A" w:rsidRPr="001926A0" w:rsidTr="00375B9A">
        <w:trPr>
          <w:trHeight w:val="1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proofErr w:type="spellStart"/>
            <w:r w:rsidRPr="001926A0">
              <w:rPr>
                <w:rFonts w:ascii="CG Times" w:hAnsi="CG Times" w:cs="Arial CYR"/>
                <w:sz w:val="16"/>
                <w:szCs w:val="16"/>
              </w:rPr>
              <w:t>Прорывинский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6 992,441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3 984,9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2 057,6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81,2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48,720</w:t>
            </w:r>
          </w:p>
        </w:tc>
      </w:tr>
      <w:tr w:rsidR="00375B9A" w:rsidRPr="001926A0" w:rsidTr="00375B9A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Трудовской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2 887,039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2 580,2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276,1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30,7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0,010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sz w:val="16"/>
                <w:szCs w:val="16"/>
              </w:rPr>
              <w:t> </w:t>
            </w:r>
          </w:p>
        </w:tc>
      </w:tr>
      <w:tr w:rsidR="00375B9A" w:rsidRPr="001926A0" w:rsidTr="00375B9A">
        <w:trPr>
          <w:trHeight w:val="1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Итого по сельсоветам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32 839,905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3 426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15 839,9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4 316,0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950,0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7 248,6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276,1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734,4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0,156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B9A" w:rsidRPr="001926A0" w:rsidRDefault="00375B9A" w:rsidP="00375B9A">
            <w:pPr>
              <w:jc w:val="right"/>
              <w:rPr>
                <w:rFonts w:ascii="CG Times" w:hAnsi="CG Times" w:cs="Arial CYR"/>
                <w:b/>
                <w:bCs/>
                <w:sz w:val="16"/>
                <w:szCs w:val="16"/>
              </w:rPr>
            </w:pPr>
            <w:r w:rsidRPr="001926A0">
              <w:rPr>
                <w:rFonts w:ascii="CG Times" w:hAnsi="CG Times" w:cs="Arial CYR"/>
                <w:b/>
                <w:bCs/>
                <w:sz w:val="16"/>
                <w:szCs w:val="16"/>
              </w:rPr>
              <w:t>48,720</w:t>
            </w:r>
          </w:p>
        </w:tc>
      </w:tr>
    </w:tbl>
    <w:p w:rsidR="00375B9A" w:rsidRPr="001926A0" w:rsidRDefault="00375B9A" w:rsidP="00375B9A">
      <w:pPr>
        <w:jc w:val="center"/>
        <w:rPr>
          <w:sz w:val="16"/>
          <w:szCs w:val="16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ind w:left="2552" w:hanging="25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375B9A" w:rsidRPr="00375B9A" w:rsidRDefault="00375B9A" w:rsidP="00375B9A">
      <w:pPr>
        <w:jc w:val="center"/>
        <w:rPr>
          <w:rStyle w:val="ae"/>
          <w:rFonts w:ascii="Times New Roman" w:hAnsi="Times New Roman" w:cs="Times New Roman"/>
          <w:sz w:val="28"/>
          <w:szCs w:val="28"/>
        </w:rPr>
      </w:pPr>
      <w:r w:rsidRPr="00375B9A">
        <w:rPr>
          <w:rStyle w:val="ae"/>
          <w:rFonts w:ascii="Times New Roman" w:hAnsi="Times New Roman" w:cs="Times New Roman"/>
          <w:sz w:val="28"/>
          <w:szCs w:val="28"/>
        </w:rPr>
        <w:t>КУРГАНСКАЯ ОБЛАСТЬ</w:t>
      </w:r>
    </w:p>
    <w:p w:rsidR="00375B9A" w:rsidRPr="00375B9A" w:rsidRDefault="00375B9A" w:rsidP="00375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B9A">
        <w:rPr>
          <w:rFonts w:ascii="Times New Roman" w:hAnsi="Times New Roman" w:cs="Times New Roman"/>
          <w:b/>
          <w:sz w:val="28"/>
          <w:szCs w:val="28"/>
        </w:rPr>
        <w:t>ЗВЕРИНОГОЛОВСКИЙ РАЙОН</w:t>
      </w:r>
    </w:p>
    <w:p w:rsidR="00375B9A" w:rsidRPr="00375B9A" w:rsidRDefault="00375B9A" w:rsidP="0037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9A">
        <w:rPr>
          <w:rFonts w:ascii="Times New Roman" w:hAnsi="Times New Roman" w:cs="Times New Roman"/>
          <w:b/>
          <w:sz w:val="28"/>
          <w:szCs w:val="28"/>
        </w:rPr>
        <w:t>АДМИНИСТРАЦИЯ ЗВЕРИНОГОЛОВСКОГО РАЙОНА</w:t>
      </w:r>
    </w:p>
    <w:p w:rsidR="00375B9A" w:rsidRPr="00375B9A" w:rsidRDefault="00375B9A" w:rsidP="0037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5B9A" w:rsidRPr="00375B9A" w:rsidRDefault="00375B9A" w:rsidP="00375B9A">
      <w:pPr>
        <w:rPr>
          <w:rFonts w:ascii="Times New Roman" w:hAnsi="Times New Roman" w:cs="Times New Roman"/>
          <w:sz w:val="28"/>
          <w:szCs w:val="28"/>
        </w:rPr>
      </w:pPr>
      <w:r w:rsidRPr="00375B9A">
        <w:rPr>
          <w:rFonts w:ascii="Times New Roman" w:hAnsi="Times New Roman" w:cs="Times New Roman"/>
          <w:sz w:val="28"/>
          <w:szCs w:val="28"/>
        </w:rPr>
        <w:t>от  27 апреля 2018 года    № 90</w:t>
      </w:r>
    </w:p>
    <w:p w:rsidR="00375B9A" w:rsidRPr="00375B9A" w:rsidRDefault="00375B9A" w:rsidP="00375B9A">
      <w:pPr>
        <w:rPr>
          <w:rFonts w:ascii="Times New Roman" w:hAnsi="Times New Roman" w:cs="Times New Roman"/>
          <w:sz w:val="28"/>
          <w:szCs w:val="28"/>
        </w:rPr>
      </w:pPr>
      <w:r w:rsidRPr="00375B9A">
        <w:rPr>
          <w:rFonts w:ascii="Times New Roman" w:hAnsi="Times New Roman" w:cs="Times New Roman"/>
          <w:sz w:val="28"/>
          <w:szCs w:val="28"/>
        </w:rPr>
        <w:t>село Звериноголовское</w:t>
      </w:r>
    </w:p>
    <w:p w:rsidR="00375B9A" w:rsidRPr="00375B9A" w:rsidRDefault="00375B9A" w:rsidP="00375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B9A">
        <w:rPr>
          <w:rStyle w:val="ae"/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Звериноголовского района от</w:t>
      </w:r>
      <w:r w:rsidRPr="00375B9A">
        <w:rPr>
          <w:rFonts w:ascii="Times New Roman" w:hAnsi="Times New Roman" w:cs="Times New Roman"/>
          <w:sz w:val="28"/>
          <w:szCs w:val="28"/>
        </w:rPr>
        <w:t xml:space="preserve"> </w:t>
      </w:r>
      <w:r w:rsidRPr="00375B9A">
        <w:rPr>
          <w:rStyle w:val="ae"/>
          <w:rFonts w:ascii="Times New Roman" w:hAnsi="Times New Roman" w:cs="Times New Roman"/>
          <w:sz w:val="28"/>
          <w:szCs w:val="28"/>
        </w:rPr>
        <w:t>14 июня 2011 года № 229 «Об учреждении печатного средства массовой информации – информационного бюллетеня «Вестник Звериноголовского района»»</w:t>
      </w:r>
    </w:p>
    <w:p w:rsidR="00375B9A" w:rsidRPr="00500150" w:rsidRDefault="00375B9A" w:rsidP="00375B9A">
      <w:pPr>
        <w:ind w:firstLine="708"/>
        <w:jc w:val="both"/>
        <w:rPr>
          <w:rFonts w:ascii="Arial" w:hAnsi="Arial" w:cs="Arial"/>
        </w:rPr>
      </w:pPr>
      <w:r w:rsidRPr="00375B9A"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6 октября 2003 года № 131-ФЗ «Об общих принципах организации местного самоуправления в Российской Федерации», статьей 7 Закона Российской Федерации от 27 декабря 1991 года N 2124-1 «О средствах массовой информации», Уставом Звериноголовского района Курганской области, Администрация</w:t>
      </w:r>
      <w:r w:rsidRPr="00500150">
        <w:rPr>
          <w:rFonts w:ascii="Arial" w:hAnsi="Arial" w:cs="Arial"/>
        </w:rPr>
        <w:t xml:space="preserve"> </w:t>
      </w:r>
      <w:r w:rsidRPr="00594355">
        <w:rPr>
          <w:rFonts w:ascii="Times New Roman" w:hAnsi="Times New Roman" w:cs="Times New Roman"/>
          <w:sz w:val="28"/>
          <w:szCs w:val="28"/>
        </w:rPr>
        <w:t>Звериноголовского района</w:t>
      </w:r>
    </w:p>
    <w:p w:rsidR="00375B9A" w:rsidRPr="00594355" w:rsidRDefault="00375B9A" w:rsidP="00375B9A">
      <w:pPr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5B9A" w:rsidRPr="00594355" w:rsidRDefault="00375B9A" w:rsidP="00375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Звериноголовского района от 14 июня 2011 года № 229 «Об учреждении печатного средства массовой информации – информационного бюллетеня «Вестник Звериноголовского района» следующие изменения: </w:t>
      </w:r>
    </w:p>
    <w:p w:rsidR="00375B9A" w:rsidRPr="00594355" w:rsidRDefault="00375B9A" w:rsidP="00375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1)  пункт 5, главы 2 изложить в следующей редакции: «5. Тираж бюллетеня - 10 экземпляров</w:t>
      </w:r>
      <w:proofErr w:type="gramStart"/>
      <w:r w:rsidRPr="005943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75B9A" w:rsidRPr="00594355" w:rsidRDefault="00375B9A" w:rsidP="00375B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2) в пункте 9, главы 3:</w:t>
      </w:r>
    </w:p>
    <w:p w:rsidR="00375B9A" w:rsidRPr="00594355" w:rsidRDefault="00375B9A" w:rsidP="00375B9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слова «</w:t>
      </w:r>
      <w:r w:rsidRPr="00594355">
        <w:rPr>
          <w:rFonts w:ascii="Times New Roman" w:hAnsi="Times New Roman" w:cs="Times New Roman"/>
          <w:color w:val="000000"/>
          <w:sz w:val="28"/>
          <w:szCs w:val="28"/>
        </w:rPr>
        <w:t>- избирательная комиссия Звериноголовского района, - муниципальные предприятия и учреждения, находящиеся на территории Звериноголовского района</w:t>
      </w:r>
      <w:proofErr w:type="gramStart"/>
      <w:r w:rsidRPr="00594355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594355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375B9A" w:rsidRPr="00594355" w:rsidRDefault="00375B9A" w:rsidP="00375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594355">
        <w:rPr>
          <w:rFonts w:ascii="Times New Roman" w:hAnsi="Times New Roman" w:cs="Times New Roman"/>
          <w:sz w:val="28"/>
          <w:szCs w:val="28"/>
        </w:rPr>
        <w:t>районную газету» заменить словами «общественно – политическую</w:t>
      </w:r>
      <w:r>
        <w:rPr>
          <w:rFonts w:ascii="Arial" w:hAnsi="Arial" w:cs="Arial"/>
        </w:rPr>
        <w:t xml:space="preserve"> </w:t>
      </w:r>
      <w:r w:rsidRPr="00594355">
        <w:rPr>
          <w:rFonts w:ascii="Times New Roman" w:hAnsi="Times New Roman" w:cs="Times New Roman"/>
          <w:sz w:val="28"/>
          <w:szCs w:val="28"/>
        </w:rPr>
        <w:t>газету Звериноголовского района Курганской области».</w:t>
      </w:r>
    </w:p>
    <w:p w:rsidR="00375B9A" w:rsidRPr="00594355" w:rsidRDefault="00375B9A" w:rsidP="00375B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355">
        <w:rPr>
          <w:rFonts w:ascii="Times New Roman" w:hAnsi="Times New Roman" w:cs="Times New Roman"/>
          <w:color w:val="000000"/>
          <w:sz w:val="28"/>
          <w:szCs w:val="28"/>
        </w:rPr>
        <w:t>3) по всему тексту слова «– руководитель аппарата» исключить.</w:t>
      </w:r>
    </w:p>
    <w:p w:rsidR="00375B9A" w:rsidRPr="00594355" w:rsidRDefault="00375B9A" w:rsidP="00375B9A">
      <w:pPr>
        <w:keepNext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информационно – телекоммуникационной</w:t>
      </w:r>
      <w:r>
        <w:rPr>
          <w:rFonts w:ascii="Arial" w:hAnsi="Arial" w:cs="Arial"/>
        </w:rPr>
        <w:t xml:space="preserve"> </w:t>
      </w:r>
      <w:r w:rsidRPr="00594355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375B9A" w:rsidRPr="00594355" w:rsidRDefault="00375B9A" w:rsidP="00375B9A">
      <w:pPr>
        <w:keepNext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официального опубликования. </w:t>
      </w:r>
    </w:p>
    <w:p w:rsidR="00375B9A" w:rsidRPr="00594355" w:rsidRDefault="00375B9A" w:rsidP="00375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4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3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Звериноголовского района.</w:t>
      </w:r>
    </w:p>
    <w:p w:rsidR="00375B9A" w:rsidRPr="00594355" w:rsidRDefault="00375B9A" w:rsidP="00375B9A">
      <w:pPr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Глава Звериноголовского района                                                                                                                М.М. Шейгец</w:t>
      </w:r>
    </w:p>
    <w:p w:rsidR="00375B9A" w:rsidRDefault="00375B9A" w:rsidP="00375B9A">
      <w:pPr>
        <w:jc w:val="both"/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12878" w:rsidRDefault="00024E5E" w:rsidP="00024E5E">
      <w:pPr>
        <w:pStyle w:val="3"/>
        <w:jc w:val="right"/>
        <w:rPr>
          <w:bCs/>
          <w:sz w:val="20"/>
        </w:rPr>
      </w:pPr>
      <w:r>
        <w:rPr>
          <w:rFonts w:ascii="Times New Roman" w:hAnsi="Times New Roman" w:cs="Times New Roman"/>
        </w:rPr>
        <w:tab/>
      </w:r>
      <w:r>
        <w:rPr>
          <w:bCs/>
          <w:sz w:val="20"/>
        </w:rPr>
        <w:t xml:space="preserve">  </w:t>
      </w:r>
      <w:r w:rsidRPr="004B62EE">
        <w:rPr>
          <w:bCs/>
          <w:sz w:val="20"/>
        </w:rPr>
        <w:t xml:space="preserve">    </w:t>
      </w: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cs="Arial"/>
          <w:sz w:val="24"/>
          <w:szCs w:val="24"/>
        </w:rPr>
      </w:pPr>
    </w:p>
    <w:p w:rsid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cs="Arial"/>
          <w:sz w:val="24"/>
          <w:szCs w:val="24"/>
        </w:rPr>
      </w:pPr>
    </w:p>
    <w:p w:rsid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cs="Arial"/>
          <w:sz w:val="24"/>
          <w:szCs w:val="24"/>
        </w:rPr>
      </w:pPr>
    </w:p>
    <w:p w:rsid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cs="Arial"/>
          <w:sz w:val="24"/>
          <w:szCs w:val="24"/>
        </w:rPr>
      </w:pPr>
    </w:p>
    <w:p w:rsid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cs="Arial"/>
          <w:sz w:val="24"/>
          <w:szCs w:val="24"/>
        </w:rPr>
      </w:pPr>
    </w:p>
    <w:p w:rsid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cs="Arial"/>
          <w:sz w:val="24"/>
          <w:szCs w:val="24"/>
        </w:rPr>
      </w:pPr>
    </w:p>
    <w:p w:rsid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cs="Arial"/>
          <w:sz w:val="24"/>
          <w:szCs w:val="24"/>
        </w:rPr>
      </w:pPr>
    </w:p>
    <w:p w:rsid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cs="Arial"/>
          <w:sz w:val="24"/>
          <w:szCs w:val="24"/>
        </w:rPr>
      </w:pPr>
    </w:p>
    <w:p w:rsidR="00594355" w:rsidRP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КУРГАНСКАЯ ОБЛАСТЬ </w:t>
      </w:r>
    </w:p>
    <w:p w:rsidR="00594355" w:rsidRP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ЗВЕРИНОГОЛОВСКИЙ РАЙОН </w:t>
      </w:r>
      <w:r w:rsidRPr="00594355">
        <w:rPr>
          <w:rFonts w:ascii="Times New Roman" w:hAnsi="Times New Roman" w:cs="Times New Roman"/>
          <w:sz w:val="28"/>
          <w:szCs w:val="28"/>
        </w:rPr>
        <w:br/>
        <w:t>АДМИНИСТРАЦИЯ ЗВЕРИНОГОЛОВСКОГО РАЙОНА</w:t>
      </w:r>
    </w:p>
    <w:p w:rsidR="00594355" w:rsidRPr="00594355" w:rsidRDefault="00594355" w:rsidP="00594355">
      <w:pPr>
        <w:shd w:val="clear" w:color="auto" w:fill="FFFFFF"/>
        <w:spacing w:line="370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94355" w:rsidRPr="00594355" w:rsidRDefault="00594355" w:rsidP="00594355">
      <w:pPr>
        <w:shd w:val="clear" w:color="auto" w:fill="FFFFFF"/>
        <w:spacing w:before="24" w:line="331" w:lineRule="exact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sz w:val="24"/>
          <w:szCs w:val="24"/>
        </w:rPr>
        <w:t xml:space="preserve"> </w:t>
      </w:r>
      <w:r w:rsidRPr="00594355">
        <w:rPr>
          <w:rFonts w:ascii="Times New Roman" w:hAnsi="Times New Roman" w:cs="Times New Roman"/>
          <w:sz w:val="28"/>
          <w:szCs w:val="28"/>
        </w:rPr>
        <w:t>от 27 апреля 2018 года № 91</w:t>
      </w:r>
    </w:p>
    <w:p w:rsidR="00594355" w:rsidRPr="00594355" w:rsidRDefault="00594355" w:rsidP="00594355">
      <w:pPr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село Звериноголовское</w:t>
      </w:r>
    </w:p>
    <w:p w:rsidR="00594355" w:rsidRPr="00594355" w:rsidRDefault="00594355" w:rsidP="005943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55">
        <w:rPr>
          <w:rFonts w:ascii="Times New Roman" w:hAnsi="Times New Roman" w:cs="Times New Roman"/>
          <w:b/>
          <w:sz w:val="28"/>
          <w:szCs w:val="28"/>
        </w:rPr>
        <w:t xml:space="preserve">Об ограничении времени розничной продажи </w:t>
      </w:r>
    </w:p>
    <w:p w:rsidR="00594355" w:rsidRPr="00594355" w:rsidRDefault="00594355" w:rsidP="005943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355">
        <w:rPr>
          <w:rFonts w:ascii="Times New Roman" w:hAnsi="Times New Roman" w:cs="Times New Roman"/>
          <w:b/>
          <w:sz w:val="28"/>
          <w:szCs w:val="28"/>
        </w:rPr>
        <w:t>алкогольной продукции 9 мая 2018 года</w:t>
      </w:r>
    </w:p>
    <w:p w:rsidR="00594355" w:rsidRPr="00594355" w:rsidRDefault="00594355" w:rsidP="00594355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F69">
        <w:rPr>
          <w:rFonts w:cs="Arial"/>
          <w:sz w:val="24"/>
          <w:szCs w:val="24"/>
        </w:rPr>
        <w:t xml:space="preserve">          </w:t>
      </w:r>
      <w:proofErr w:type="gramStart"/>
      <w:r w:rsidRPr="005943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ноября 1995 года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приказом Департамента экономического развития, торговли и труда Курганской области от 11 марта 2013 года N 28-ОД «Об определении мест массового скопления граждан и мест нахождения источников повышенной опасности, в</w:t>
      </w:r>
      <w:proofErr w:type="gramEnd"/>
      <w:r w:rsidRPr="00594355">
        <w:rPr>
          <w:rFonts w:ascii="Times New Roman" w:hAnsi="Times New Roman" w:cs="Times New Roman"/>
          <w:sz w:val="28"/>
          <w:szCs w:val="28"/>
        </w:rPr>
        <w:t xml:space="preserve"> которых не допускается розничная продажа алкогольной продукции, на территории Курганской области» и в связи с проведением культурно-массовых мероприятий, Администрация Звериноголовского района постановляет:</w:t>
      </w:r>
    </w:p>
    <w:p w:rsidR="00594355" w:rsidRPr="00594355" w:rsidRDefault="00594355" w:rsidP="00594355">
      <w:pPr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  </w:t>
      </w:r>
      <w:r w:rsidRPr="00594355">
        <w:rPr>
          <w:rFonts w:ascii="Times New Roman" w:hAnsi="Times New Roman" w:cs="Times New Roman"/>
          <w:sz w:val="28"/>
          <w:szCs w:val="28"/>
        </w:rPr>
        <w:tab/>
        <w:t xml:space="preserve">1. Ограничить время розничной продажи алкогольной продукции в границах населенных пунктов Звериноголовское, Труд и Знание, Озерное, Бугровое, Круглое, Отряд-Алабуга, Прорывное, Искра 9 мая 2018 года с 9-00 до 23-00 часов. </w:t>
      </w:r>
    </w:p>
    <w:p w:rsidR="00594355" w:rsidRPr="00594355" w:rsidRDefault="00594355" w:rsidP="00594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2. Ограничения, указанные в пункте 1 настоящего постановления, 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594355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594355">
        <w:rPr>
          <w:rFonts w:ascii="Times New Roman" w:hAnsi="Times New Roman" w:cs="Times New Roman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питания.</w:t>
      </w:r>
    </w:p>
    <w:p w:rsidR="00594355" w:rsidRPr="00594355" w:rsidRDefault="00594355" w:rsidP="00594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3. Рекомендовать отделению полиции «Звериноголовское» межмуниципального отдела Министерства внутренних дел Российской Федерации «Притобольный» УМВД России по Курганской области (Уржунцев А.А.) обеспечить охрану общественного порядка во время проведения праздничных мероприятий 9 мая 2018 года.</w:t>
      </w:r>
    </w:p>
    <w:p w:rsidR="00594355" w:rsidRPr="00594355" w:rsidRDefault="00594355" w:rsidP="00594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4355">
        <w:rPr>
          <w:rFonts w:ascii="Times New Roman" w:hAnsi="Times New Roman" w:cs="Times New Roman"/>
          <w:sz w:val="28"/>
          <w:szCs w:val="28"/>
        </w:rPr>
        <w:t>Управляющему делами Администрации Звериноголовского района (Сердюков А.П.) 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информационно-телекоммуникационной сети Интернет, а также довести информацию до сведения индивидуальных предпринимателей и юридических лиц об ограничении времени розничной продажи алкогольной продукции 9 мая 2018 года с 9-00 до 23-00 часов.</w:t>
      </w:r>
      <w:proofErr w:type="gramEnd"/>
    </w:p>
    <w:p w:rsidR="00594355" w:rsidRPr="00594355" w:rsidRDefault="00594355" w:rsidP="00594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94355" w:rsidRPr="00594355" w:rsidRDefault="00594355" w:rsidP="005943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94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3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Звериноголовского района.</w:t>
      </w:r>
    </w:p>
    <w:p w:rsidR="00594355" w:rsidRPr="00594355" w:rsidRDefault="00594355" w:rsidP="00594355">
      <w:pPr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4355" w:rsidRPr="00594355" w:rsidRDefault="00594355" w:rsidP="00594355">
      <w:pPr>
        <w:jc w:val="both"/>
        <w:rPr>
          <w:rFonts w:ascii="Times New Roman" w:hAnsi="Times New Roman" w:cs="Times New Roman"/>
          <w:sz w:val="28"/>
          <w:szCs w:val="28"/>
        </w:rPr>
      </w:pPr>
      <w:r w:rsidRPr="00594355">
        <w:rPr>
          <w:rFonts w:ascii="Times New Roman" w:hAnsi="Times New Roman" w:cs="Times New Roman"/>
          <w:sz w:val="28"/>
          <w:szCs w:val="28"/>
        </w:rPr>
        <w:t xml:space="preserve">Глава Звериноголовского района                                                                                                          М.М. Шейгец </w:t>
      </w:r>
    </w:p>
    <w:p w:rsidR="00594355" w:rsidRPr="00594355" w:rsidRDefault="00594355" w:rsidP="00594355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94355" w:rsidRDefault="00594355" w:rsidP="00594355">
      <w:pPr>
        <w:keepNext/>
        <w:jc w:val="center"/>
        <w:outlineLvl w:val="1"/>
        <w:rPr>
          <w:rFonts w:cs="Arial"/>
          <w:b/>
          <w:bCs/>
          <w:sz w:val="24"/>
          <w:szCs w:val="24"/>
        </w:rPr>
      </w:pPr>
    </w:p>
    <w:p w:rsidR="00594355" w:rsidRDefault="00594355" w:rsidP="00594355"/>
    <w:p w:rsidR="00012878" w:rsidRDefault="00012878" w:rsidP="00594355">
      <w:pPr>
        <w:pStyle w:val="3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12878" w:rsidRDefault="00012878" w:rsidP="00024E5E">
      <w:pPr>
        <w:pStyle w:val="3"/>
        <w:jc w:val="right"/>
        <w:rPr>
          <w:bCs/>
          <w:sz w:val="20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12878" w:rsidRDefault="00012878" w:rsidP="00024E5E">
      <w:pPr>
        <w:rPr>
          <w:noProof/>
          <w:sz w:val="24"/>
          <w:szCs w:val="24"/>
        </w:rPr>
      </w:pPr>
    </w:p>
    <w:p w:rsidR="00024E5E" w:rsidRDefault="00024E5E" w:rsidP="0041216B">
      <w:pPr>
        <w:pStyle w:val="3"/>
        <w:jc w:val="right"/>
        <w:rPr>
          <w:bCs/>
        </w:rPr>
      </w:pPr>
      <w:r>
        <w:rPr>
          <w:bCs/>
          <w:sz w:val="20"/>
        </w:rPr>
        <w:t xml:space="preserve">  </w:t>
      </w:r>
      <w:r w:rsidRPr="004B62EE">
        <w:rPr>
          <w:bCs/>
          <w:sz w:val="20"/>
        </w:rPr>
        <w:t xml:space="preserve">    </w:t>
      </w:r>
    </w:p>
    <w:p w:rsidR="00024E5E" w:rsidRPr="00F06320" w:rsidRDefault="00024E5E" w:rsidP="00024E5E">
      <w:pPr>
        <w:jc w:val="both"/>
        <w:rPr>
          <w:sz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spacing w:line="360" w:lineRule="auto"/>
        <w:rPr>
          <w:sz w:val="28"/>
          <w:szCs w:val="28"/>
        </w:rPr>
      </w:pPr>
    </w:p>
    <w:p w:rsidR="00024E5E" w:rsidRDefault="00024E5E" w:rsidP="00024E5E">
      <w:pPr>
        <w:pStyle w:val="3"/>
        <w:rPr>
          <w:bCs/>
        </w:rPr>
      </w:pPr>
    </w:p>
    <w:p w:rsidR="00024E5E" w:rsidRDefault="00024E5E" w:rsidP="00024E5E">
      <w:pPr>
        <w:jc w:val="center"/>
        <w:rPr>
          <w:b/>
          <w:bCs/>
          <w:sz w:val="24"/>
        </w:rPr>
      </w:pPr>
    </w:p>
    <w:p w:rsidR="00024E5E" w:rsidRDefault="00024E5E" w:rsidP="00024E5E">
      <w:pPr>
        <w:jc w:val="center"/>
        <w:rPr>
          <w:b/>
          <w:bCs/>
          <w:sz w:val="24"/>
        </w:rPr>
      </w:pPr>
    </w:p>
    <w:p w:rsidR="00024E5E" w:rsidRDefault="00024E5E" w:rsidP="00024E5E">
      <w:pPr>
        <w:pStyle w:val="3"/>
        <w:rPr>
          <w:b/>
          <w:bCs/>
          <w:sz w:val="20"/>
        </w:rPr>
      </w:pPr>
    </w:p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Default="00024E5E" w:rsidP="00024E5E">
      <w:pPr>
        <w:rPr>
          <w:noProof/>
          <w:sz w:val="24"/>
          <w:szCs w:val="24"/>
        </w:rPr>
      </w:pPr>
    </w:p>
    <w:p w:rsidR="00024E5E" w:rsidRPr="00F06320" w:rsidRDefault="00024E5E" w:rsidP="00024E5E">
      <w:pPr>
        <w:jc w:val="both"/>
        <w:rPr>
          <w:sz w:val="24"/>
        </w:rPr>
      </w:pPr>
    </w:p>
    <w:p w:rsidR="00024E5E" w:rsidRPr="00F06320" w:rsidRDefault="00024E5E" w:rsidP="00024E5E">
      <w:pPr>
        <w:jc w:val="both"/>
        <w:rPr>
          <w:sz w:val="24"/>
        </w:rPr>
      </w:pPr>
    </w:p>
    <w:p w:rsidR="00024E5E" w:rsidRDefault="00024E5E" w:rsidP="00024E5E">
      <w:pPr>
        <w:jc w:val="both"/>
        <w:rPr>
          <w:sz w:val="24"/>
        </w:rPr>
      </w:pPr>
    </w:p>
    <w:p w:rsidR="00024E5E" w:rsidRDefault="00024E5E" w:rsidP="00024E5E"/>
    <w:p w:rsidR="00FE4D29" w:rsidRDefault="00024E5E" w:rsidP="00024E5E">
      <w:pPr>
        <w:pStyle w:val="3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</w:t>
      </w: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FE4D29" w:rsidRDefault="00FE4D29" w:rsidP="00024E5E">
      <w:pPr>
        <w:pStyle w:val="3"/>
        <w:rPr>
          <w:bCs/>
          <w:sz w:val="20"/>
        </w:rPr>
      </w:pPr>
    </w:p>
    <w:p w:rsidR="00024E5E" w:rsidRDefault="00024E5E" w:rsidP="00024E5E">
      <w:pPr>
        <w:jc w:val="center"/>
        <w:rPr>
          <w:b/>
          <w:bCs/>
          <w:sz w:val="24"/>
        </w:rPr>
      </w:pPr>
    </w:p>
    <w:p w:rsidR="00024E5E" w:rsidRDefault="00024E5E" w:rsidP="00024E5E">
      <w:pPr>
        <w:jc w:val="both"/>
        <w:rPr>
          <w:sz w:val="24"/>
        </w:rPr>
      </w:pPr>
    </w:p>
    <w:p w:rsidR="00024E5E" w:rsidRDefault="00024E5E" w:rsidP="00024E5E">
      <w:pPr>
        <w:jc w:val="both"/>
        <w:rPr>
          <w:sz w:val="24"/>
        </w:rPr>
      </w:pPr>
    </w:p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/>
    <w:p w:rsidR="00024E5E" w:rsidRDefault="00024E5E" w:rsidP="00024E5E">
      <w:pPr>
        <w:tabs>
          <w:tab w:val="left" w:pos="1440"/>
        </w:tabs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</w:p>
    <w:p w:rsidR="00024E5E" w:rsidRDefault="00024E5E" w:rsidP="00024E5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keepNext/>
        <w:spacing w:after="0"/>
        <w:jc w:val="center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  <w:jc w:val="center"/>
      </w:pPr>
    </w:p>
    <w:p w:rsidR="00DF6FB7" w:rsidRDefault="00DF6FB7" w:rsidP="00DF6FB7">
      <w:pPr>
        <w:pStyle w:val="a3"/>
        <w:spacing w:after="0"/>
        <w:jc w:val="center"/>
      </w:pPr>
    </w:p>
    <w:p w:rsidR="00DF6FB7" w:rsidRDefault="00DF6FB7" w:rsidP="00DF6FB7">
      <w:pPr>
        <w:pStyle w:val="a3"/>
        <w:keepNext/>
        <w:spacing w:after="0"/>
        <w:jc w:val="center"/>
      </w:pPr>
    </w:p>
    <w:p w:rsidR="00DF6FB7" w:rsidRDefault="00DF6FB7" w:rsidP="00DF6FB7">
      <w:pPr>
        <w:pStyle w:val="a3"/>
        <w:spacing w:after="0"/>
        <w:jc w:val="center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after="0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DF6FB7" w:rsidRDefault="00DF6FB7" w:rsidP="00DF6FB7">
      <w:pPr>
        <w:pStyle w:val="a3"/>
        <w:spacing w:before="102" w:beforeAutospacing="0" w:after="0"/>
        <w:jc w:val="center"/>
      </w:pPr>
    </w:p>
    <w:p w:rsidR="00476B09" w:rsidRDefault="00FC163C" w:rsidP="00DF6FB7">
      <w:pPr>
        <w:spacing w:after="1" w:line="220" w:lineRule="atLeast"/>
        <w:jc w:val="center"/>
        <w:outlineLvl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476B09" w:rsidSect="009757F6">
      <w:footerReference w:type="even" r:id="rId8"/>
      <w:footerReference w:type="default" r:id="rId9"/>
      <w:pgSz w:w="16839" w:h="23814" w:code="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CF" w:rsidRDefault="009648CF" w:rsidP="00EF4B0D">
      <w:pPr>
        <w:spacing w:after="0" w:line="240" w:lineRule="auto"/>
      </w:pPr>
      <w:r>
        <w:separator/>
      </w:r>
    </w:p>
  </w:endnote>
  <w:endnote w:type="continuationSeparator" w:id="0">
    <w:p w:rsidR="009648CF" w:rsidRDefault="009648CF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9A" w:rsidRDefault="00375B9A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B9A" w:rsidRDefault="00375B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375B9A" w:rsidRDefault="00375B9A" w:rsidP="00290697">
        <w:pPr>
          <w:pStyle w:val="a6"/>
          <w:jc w:val="center"/>
        </w:pPr>
        <w:fldSimple w:instr=" PAGE   \* MERGEFORMAT ">
          <w:r w:rsidR="00594355">
            <w:rPr>
              <w:noProof/>
            </w:rPr>
            <w:t>1</w:t>
          </w:r>
        </w:fldSimple>
      </w:p>
    </w:sdtContent>
  </w:sdt>
  <w:p w:rsidR="00375B9A" w:rsidRPr="00931B5C" w:rsidRDefault="00375B9A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CF" w:rsidRDefault="009648CF" w:rsidP="00EF4B0D">
      <w:pPr>
        <w:spacing w:after="0" w:line="240" w:lineRule="auto"/>
      </w:pPr>
      <w:r>
        <w:separator/>
      </w:r>
    </w:p>
  </w:footnote>
  <w:footnote w:type="continuationSeparator" w:id="0">
    <w:p w:rsidR="009648CF" w:rsidRDefault="009648CF" w:rsidP="00E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2E77"/>
    <w:multiLevelType w:val="hybridMultilevel"/>
    <w:tmpl w:val="687E1BA4"/>
    <w:lvl w:ilvl="0" w:tplc="A8CC1430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2CDD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B2FD9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568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CA1E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2973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CA5C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B53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8E6D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112DD4"/>
    <w:multiLevelType w:val="hybridMultilevel"/>
    <w:tmpl w:val="4F328248"/>
    <w:lvl w:ilvl="0" w:tplc="AD226D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C3B"/>
    <w:multiLevelType w:val="hybridMultilevel"/>
    <w:tmpl w:val="3B5EE220"/>
    <w:lvl w:ilvl="0" w:tplc="9B360B5E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4F5A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AF95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E9B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65E7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D5E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83AB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2D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E040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C053C9"/>
    <w:multiLevelType w:val="hybridMultilevel"/>
    <w:tmpl w:val="25CE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05F8"/>
    <w:multiLevelType w:val="hybridMultilevel"/>
    <w:tmpl w:val="4E848964"/>
    <w:lvl w:ilvl="0" w:tplc="84309516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A08FE"/>
    <w:multiLevelType w:val="hybridMultilevel"/>
    <w:tmpl w:val="3F2C0E76"/>
    <w:lvl w:ilvl="0" w:tplc="29FE7E88">
      <w:start w:val="1"/>
      <w:numFmt w:val="bullet"/>
      <w:lvlText w:val="-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A675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828A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44AD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8AB12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DD8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01B7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6717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2BA42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AC686A"/>
    <w:multiLevelType w:val="hybridMultilevel"/>
    <w:tmpl w:val="E7228F30"/>
    <w:lvl w:ilvl="0" w:tplc="902C7690">
      <w:start w:val="38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16BA20D6"/>
    <w:multiLevelType w:val="hybridMultilevel"/>
    <w:tmpl w:val="2AB48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67BD1"/>
    <w:multiLevelType w:val="hybridMultilevel"/>
    <w:tmpl w:val="99F4C216"/>
    <w:lvl w:ilvl="0" w:tplc="7EE0EEC4">
      <w:start w:val="50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1E3A3CFB"/>
    <w:multiLevelType w:val="hybridMultilevel"/>
    <w:tmpl w:val="C5B07830"/>
    <w:lvl w:ilvl="0" w:tplc="B46C37DE">
      <w:start w:val="6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0675115"/>
    <w:multiLevelType w:val="hybridMultilevel"/>
    <w:tmpl w:val="AB3CB10C"/>
    <w:lvl w:ilvl="0" w:tplc="95F2CF62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CB61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C615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0F15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AFA1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9EDCF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43EA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64E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2D2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074509"/>
    <w:multiLevelType w:val="hybridMultilevel"/>
    <w:tmpl w:val="3E48BACE"/>
    <w:lvl w:ilvl="0" w:tplc="0EA2C1CC">
      <w:start w:val="1"/>
      <w:numFmt w:val="bullet"/>
      <w:lvlText w:val="-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8B79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6C31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EF37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87EAE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A4A2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C56A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67D6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C69B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B60359"/>
    <w:multiLevelType w:val="hybridMultilevel"/>
    <w:tmpl w:val="19E4A692"/>
    <w:lvl w:ilvl="0" w:tplc="D2EC31F2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9CE4B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D5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8CFC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29D1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4447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3A3E8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4CC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04F5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BB5308"/>
    <w:multiLevelType w:val="hybridMultilevel"/>
    <w:tmpl w:val="B7A8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24B38"/>
    <w:multiLevelType w:val="hybridMultilevel"/>
    <w:tmpl w:val="CB0E6958"/>
    <w:lvl w:ilvl="0" w:tplc="BE2C117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6010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8D9F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8BC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459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EBB9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21AB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4263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EA46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3B5A50"/>
    <w:multiLevelType w:val="hybridMultilevel"/>
    <w:tmpl w:val="FE42EBD0"/>
    <w:lvl w:ilvl="0" w:tplc="2166C1F8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EB5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2337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0466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4516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A2AC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C41D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40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E916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1577B8"/>
    <w:multiLevelType w:val="hybridMultilevel"/>
    <w:tmpl w:val="28DCC6C8"/>
    <w:lvl w:ilvl="0" w:tplc="9AD8D48C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2C22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E90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0FAE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097B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285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8937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EFAB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F4580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59325A"/>
    <w:multiLevelType w:val="hybridMultilevel"/>
    <w:tmpl w:val="F2CE84C2"/>
    <w:lvl w:ilvl="0" w:tplc="17600E9C">
      <w:start w:val="53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2C8951EF"/>
    <w:multiLevelType w:val="hybridMultilevel"/>
    <w:tmpl w:val="E45ACC1A"/>
    <w:lvl w:ilvl="0" w:tplc="FE6AE76E">
      <w:start w:val="6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1152753"/>
    <w:multiLevelType w:val="hybridMultilevel"/>
    <w:tmpl w:val="D5BE5736"/>
    <w:lvl w:ilvl="0" w:tplc="7D6654E2">
      <w:start w:val="6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31AB26D4"/>
    <w:multiLevelType w:val="hybridMultilevel"/>
    <w:tmpl w:val="2EEEE9CE"/>
    <w:lvl w:ilvl="0" w:tplc="43A69C42">
      <w:start w:val="7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32BB5D9D"/>
    <w:multiLevelType w:val="hybridMultilevel"/>
    <w:tmpl w:val="2DE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2234D"/>
    <w:multiLevelType w:val="hybridMultilevel"/>
    <w:tmpl w:val="615EBB8E"/>
    <w:lvl w:ilvl="0" w:tplc="3DC2970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23D"/>
    <w:multiLevelType w:val="hybridMultilevel"/>
    <w:tmpl w:val="2B24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F1823"/>
    <w:multiLevelType w:val="hybridMultilevel"/>
    <w:tmpl w:val="BFB89C1C"/>
    <w:lvl w:ilvl="0" w:tplc="AA0AB79E">
      <w:start w:val="9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44715530"/>
    <w:multiLevelType w:val="hybridMultilevel"/>
    <w:tmpl w:val="D1B0E788"/>
    <w:lvl w:ilvl="0" w:tplc="F3EAF470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458E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4DB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E94F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6804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5B3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46D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E020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646C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B960D33"/>
    <w:multiLevelType w:val="multilevel"/>
    <w:tmpl w:val="36C0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F1A01"/>
    <w:multiLevelType w:val="hybridMultilevel"/>
    <w:tmpl w:val="E87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0F19"/>
    <w:multiLevelType w:val="hybridMultilevel"/>
    <w:tmpl w:val="DDC4474C"/>
    <w:lvl w:ilvl="0" w:tplc="BD0AB324">
      <w:start w:val="2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45C0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A590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E59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C95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C9FA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54C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830A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0404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267845"/>
    <w:multiLevelType w:val="hybridMultilevel"/>
    <w:tmpl w:val="B7A8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548E7"/>
    <w:multiLevelType w:val="hybridMultilevel"/>
    <w:tmpl w:val="23D40406"/>
    <w:lvl w:ilvl="0" w:tplc="9DA09768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C2A9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0D3E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C73C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6CC3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AF81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4846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8DB2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8092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BD11AD5"/>
    <w:multiLevelType w:val="hybridMultilevel"/>
    <w:tmpl w:val="1248C1CA"/>
    <w:lvl w:ilvl="0" w:tplc="196A5AB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4F05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C611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A514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04BD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4BA0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0872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A04F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A2E4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A852BC"/>
    <w:multiLevelType w:val="hybridMultilevel"/>
    <w:tmpl w:val="9654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1D3ECE"/>
    <w:multiLevelType w:val="multilevel"/>
    <w:tmpl w:val="B566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3D411E3"/>
    <w:multiLevelType w:val="hybridMultilevel"/>
    <w:tmpl w:val="FC8AE044"/>
    <w:lvl w:ilvl="0" w:tplc="41DAC5F0">
      <w:start w:val="1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>
    <w:nsid w:val="63FA2F3D"/>
    <w:multiLevelType w:val="hybridMultilevel"/>
    <w:tmpl w:val="E3A03462"/>
    <w:lvl w:ilvl="0" w:tplc="FA703906">
      <w:start w:val="1"/>
      <w:numFmt w:val="decimal"/>
      <w:lvlText w:val="%1)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8D4C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809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4FA7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22D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C3BD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0B48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0298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A06D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A04105"/>
    <w:multiLevelType w:val="hybridMultilevel"/>
    <w:tmpl w:val="5DDAE5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C9E48AB"/>
    <w:multiLevelType w:val="hybridMultilevel"/>
    <w:tmpl w:val="3DBA5D00"/>
    <w:lvl w:ilvl="0" w:tplc="3858DBB4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C6E6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4F2A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0492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8A23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8F6B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4AC0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053F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22623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5D60AB"/>
    <w:multiLevelType w:val="hybridMultilevel"/>
    <w:tmpl w:val="A05A4C12"/>
    <w:lvl w:ilvl="0" w:tplc="C62C136A">
      <w:start w:val="1"/>
      <w:numFmt w:val="decimal"/>
      <w:lvlText w:val="%1)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E91C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4C72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874E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2DDE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849B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029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CE1F9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EE51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4912E29"/>
    <w:multiLevelType w:val="hybridMultilevel"/>
    <w:tmpl w:val="A4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B08D2"/>
    <w:multiLevelType w:val="hybridMultilevel"/>
    <w:tmpl w:val="2640F320"/>
    <w:lvl w:ilvl="0" w:tplc="D3062880">
      <w:start w:val="1"/>
      <w:numFmt w:val="decimal"/>
      <w:lvlText w:val="%1)"/>
      <w:lvlJc w:val="left"/>
      <w:pPr>
        <w:ind w:left="1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837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5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8AAFA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ACDC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859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0599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A65C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8AC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5"/>
  </w:num>
  <w:num w:numId="3">
    <w:abstractNumId w:val="37"/>
  </w:num>
  <w:num w:numId="4">
    <w:abstractNumId w:val="11"/>
  </w:num>
  <w:num w:numId="5">
    <w:abstractNumId w:val="5"/>
  </w:num>
  <w:num w:numId="6">
    <w:abstractNumId w:val="16"/>
  </w:num>
  <w:num w:numId="7">
    <w:abstractNumId w:val="0"/>
  </w:num>
  <w:num w:numId="8">
    <w:abstractNumId w:val="40"/>
  </w:num>
  <w:num w:numId="9">
    <w:abstractNumId w:val="15"/>
  </w:num>
  <w:num w:numId="10">
    <w:abstractNumId w:val="38"/>
  </w:num>
  <w:num w:numId="11">
    <w:abstractNumId w:val="14"/>
  </w:num>
  <w:num w:numId="12">
    <w:abstractNumId w:val="31"/>
  </w:num>
  <w:num w:numId="13">
    <w:abstractNumId w:val="2"/>
  </w:num>
  <w:num w:numId="14">
    <w:abstractNumId w:val="30"/>
  </w:num>
  <w:num w:numId="15">
    <w:abstractNumId w:val="25"/>
  </w:num>
  <w:num w:numId="16">
    <w:abstractNumId w:val="12"/>
  </w:num>
  <w:num w:numId="17">
    <w:abstractNumId w:val="10"/>
  </w:num>
  <w:num w:numId="18">
    <w:abstractNumId w:val="19"/>
  </w:num>
  <w:num w:numId="19">
    <w:abstractNumId w:val="34"/>
  </w:num>
  <w:num w:numId="20">
    <w:abstractNumId w:val="6"/>
  </w:num>
  <w:num w:numId="21">
    <w:abstractNumId w:val="8"/>
  </w:num>
  <w:num w:numId="22">
    <w:abstractNumId w:val="17"/>
  </w:num>
  <w:num w:numId="23">
    <w:abstractNumId w:val="18"/>
  </w:num>
  <w:num w:numId="24">
    <w:abstractNumId w:val="9"/>
  </w:num>
  <w:num w:numId="25">
    <w:abstractNumId w:val="20"/>
  </w:num>
  <w:num w:numId="26">
    <w:abstractNumId w:val="24"/>
  </w:num>
  <w:num w:numId="27">
    <w:abstractNumId w:val="27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7"/>
  </w:num>
  <w:num w:numId="31">
    <w:abstractNumId w:val="3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"/>
  </w:num>
  <w:num w:numId="35">
    <w:abstractNumId w:val="39"/>
  </w:num>
  <w:num w:numId="36">
    <w:abstractNumId w:val="1"/>
  </w:num>
  <w:num w:numId="37">
    <w:abstractNumId w:val="26"/>
  </w:num>
  <w:num w:numId="38">
    <w:abstractNumId w:val="36"/>
  </w:num>
  <w:num w:numId="39">
    <w:abstractNumId w:val="13"/>
  </w:num>
  <w:num w:numId="40">
    <w:abstractNumId w:val="3"/>
  </w:num>
  <w:num w:numId="41">
    <w:abstractNumId w:val="2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0D"/>
    <w:rsid w:val="00004D5F"/>
    <w:rsid w:val="00012878"/>
    <w:rsid w:val="00024E5E"/>
    <w:rsid w:val="00043837"/>
    <w:rsid w:val="000713AC"/>
    <w:rsid w:val="00082D27"/>
    <w:rsid w:val="000B1ACB"/>
    <w:rsid w:val="000C7D39"/>
    <w:rsid w:val="000D2918"/>
    <w:rsid w:val="000F709C"/>
    <w:rsid w:val="00101485"/>
    <w:rsid w:val="001046DE"/>
    <w:rsid w:val="00130422"/>
    <w:rsid w:val="00150D16"/>
    <w:rsid w:val="00151D58"/>
    <w:rsid w:val="00161D8F"/>
    <w:rsid w:val="001675A5"/>
    <w:rsid w:val="00170978"/>
    <w:rsid w:val="00177E50"/>
    <w:rsid w:val="001A0087"/>
    <w:rsid w:val="001C159D"/>
    <w:rsid w:val="00211B9A"/>
    <w:rsid w:val="00217BD5"/>
    <w:rsid w:val="00223110"/>
    <w:rsid w:val="00242DE1"/>
    <w:rsid w:val="00244858"/>
    <w:rsid w:val="00254AB1"/>
    <w:rsid w:val="00290697"/>
    <w:rsid w:val="002A206C"/>
    <w:rsid w:val="002A79C8"/>
    <w:rsid w:val="002B1170"/>
    <w:rsid w:val="002D5C02"/>
    <w:rsid w:val="002E1084"/>
    <w:rsid w:val="002E3BD3"/>
    <w:rsid w:val="002F17F9"/>
    <w:rsid w:val="002F7E99"/>
    <w:rsid w:val="003047F8"/>
    <w:rsid w:val="00304FC9"/>
    <w:rsid w:val="00340364"/>
    <w:rsid w:val="0034212E"/>
    <w:rsid w:val="00350CF6"/>
    <w:rsid w:val="00354226"/>
    <w:rsid w:val="00357154"/>
    <w:rsid w:val="00375B9A"/>
    <w:rsid w:val="00384DB4"/>
    <w:rsid w:val="003C0AE9"/>
    <w:rsid w:val="003D3CB2"/>
    <w:rsid w:val="003E7520"/>
    <w:rsid w:val="003F7229"/>
    <w:rsid w:val="00406DAD"/>
    <w:rsid w:val="0041216B"/>
    <w:rsid w:val="0044171E"/>
    <w:rsid w:val="004445A4"/>
    <w:rsid w:val="00476B09"/>
    <w:rsid w:val="004920EB"/>
    <w:rsid w:val="004B200B"/>
    <w:rsid w:val="004B5FDA"/>
    <w:rsid w:val="004C3950"/>
    <w:rsid w:val="004C4C13"/>
    <w:rsid w:val="004D55CF"/>
    <w:rsid w:val="004D69BA"/>
    <w:rsid w:val="004F7ED5"/>
    <w:rsid w:val="005274CA"/>
    <w:rsid w:val="00535BE5"/>
    <w:rsid w:val="005435F3"/>
    <w:rsid w:val="00553C7C"/>
    <w:rsid w:val="00577CA9"/>
    <w:rsid w:val="00594355"/>
    <w:rsid w:val="005A51AF"/>
    <w:rsid w:val="005A6908"/>
    <w:rsid w:val="005A719E"/>
    <w:rsid w:val="005C383C"/>
    <w:rsid w:val="005C4BCD"/>
    <w:rsid w:val="006116E0"/>
    <w:rsid w:val="006515D7"/>
    <w:rsid w:val="00663DC2"/>
    <w:rsid w:val="006873D6"/>
    <w:rsid w:val="006A06A6"/>
    <w:rsid w:val="006A2FEB"/>
    <w:rsid w:val="006E6923"/>
    <w:rsid w:val="006F28D4"/>
    <w:rsid w:val="006F29A6"/>
    <w:rsid w:val="006F6DBC"/>
    <w:rsid w:val="00733162"/>
    <w:rsid w:val="00733A94"/>
    <w:rsid w:val="00765F50"/>
    <w:rsid w:val="007774D1"/>
    <w:rsid w:val="00783D95"/>
    <w:rsid w:val="00784C5E"/>
    <w:rsid w:val="007B0757"/>
    <w:rsid w:val="007B21B2"/>
    <w:rsid w:val="007B250F"/>
    <w:rsid w:val="007B58A3"/>
    <w:rsid w:val="007E021A"/>
    <w:rsid w:val="007E2CFB"/>
    <w:rsid w:val="007E5147"/>
    <w:rsid w:val="007E62A4"/>
    <w:rsid w:val="00803068"/>
    <w:rsid w:val="00805906"/>
    <w:rsid w:val="00826E25"/>
    <w:rsid w:val="008374F6"/>
    <w:rsid w:val="0084469A"/>
    <w:rsid w:val="00886224"/>
    <w:rsid w:val="008907FB"/>
    <w:rsid w:val="008A44A7"/>
    <w:rsid w:val="0090751E"/>
    <w:rsid w:val="00913050"/>
    <w:rsid w:val="00933647"/>
    <w:rsid w:val="00935BB0"/>
    <w:rsid w:val="0094255B"/>
    <w:rsid w:val="0095307B"/>
    <w:rsid w:val="00955A8F"/>
    <w:rsid w:val="00960C77"/>
    <w:rsid w:val="00962F22"/>
    <w:rsid w:val="009648CF"/>
    <w:rsid w:val="00967DFF"/>
    <w:rsid w:val="009757F6"/>
    <w:rsid w:val="009A576C"/>
    <w:rsid w:val="009C6A83"/>
    <w:rsid w:val="00A04326"/>
    <w:rsid w:val="00A128D1"/>
    <w:rsid w:val="00A13F55"/>
    <w:rsid w:val="00A16198"/>
    <w:rsid w:val="00A33DE4"/>
    <w:rsid w:val="00A40259"/>
    <w:rsid w:val="00A5165C"/>
    <w:rsid w:val="00A600B9"/>
    <w:rsid w:val="00A71BCB"/>
    <w:rsid w:val="00A74C4A"/>
    <w:rsid w:val="00A81AC7"/>
    <w:rsid w:val="00AE1DD1"/>
    <w:rsid w:val="00AE7878"/>
    <w:rsid w:val="00B41328"/>
    <w:rsid w:val="00B51C48"/>
    <w:rsid w:val="00B72981"/>
    <w:rsid w:val="00B73C77"/>
    <w:rsid w:val="00B82EF8"/>
    <w:rsid w:val="00B84FED"/>
    <w:rsid w:val="00B905BE"/>
    <w:rsid w:val="00B96434"/>
    <w:rsid w:val="00BB2B02"/>
    <w:rsid w:val="00BC5EF2"/>
    <w:rsid w:val="00C4541B"/>
    <w:rsid w:val="00C45F86"/>
    <w:rsid w:val="00C924F6"/>
    <w:rsid w:val="00C95A84"/>
    <w:rsid w:val="00CA7E75"/>
    <w:rsid w:val="00CB01C0"/>
    <w:rsid w:val="00CB2543"/>
    <w:rsid w:val="00CC1340"/>
    <w:rsid w:val="00CE4D65"/>
    <w:rsid w:val="00CE54B7"/>
    <w:rsid w:val="00CF21AB"/>
    <w:rsid w:val="00D2152C"/>
    <w:rsid w:val="00D239D5"/>
    <w:rsid w:val="00D510C4"/>
    <w:rsid w:val="00D67EA2"/>
    <w:rsid w:val="00D72F90"/>
    <w:rsid w:val="00D73D48"/>
    <w:rsid w:val="00D75DB8"/>
    <w:rsid w:val="00DA2CA1"/>
    <w:rsid w:val="00DB0482"/>
    <w:rsid w:val="00DB08E8"/>
    <w:rsid w:val="00DC74C0"/>
    <w:rsid w:val="00DF3754"/>
    <w:rsid w:val="00DF450F"/>
    <w:rsid w:val="00DF6FB7"/>
    <w:rsid w:val="00E16D18"/>
    <w:rsid w:val="00E229A8"/>
    <w:rsid w:val="00E42A81"/>
    <w:rsid w:val="00E505DA"/>
    <w:rsid w:val="00E6555D"/>
    <w:rsid w:val="00E65BD7"/>
    <w:rsid w:val="00E8725F"/>
    <w:rsid w:val="00EA73D4"/>
    <w:rsid w:val="00EB03A0"/>
    <w:rsid w:val="00EC3C64"/>
    <w:rsid w:val="00ED52D0"/>
    <w:rsid w:val="00ED7151"/>
    <w:rsid w:val="00EF4B0D"/>
    <w:rsid w:val="00EF5F02"/>
    <w:rsid w:val="00F007DD"/>
    <w:rsid w:val="00F1360F"/>
    <w:rsid w:val="00F37E5D"/>
    <w:rsid w:val="00F55DB6"/>
    <w:rsid w:val="00F57151"/>
    <w:rsid w:val="00F7236C"/>
    <w:rsid w:val="00F739BD"/>
    <w:rsid w:val="00F7403D"/>
    <w:rsid w:val="00F74D8F"/>
    <w:rsid w:val="00F750D2"/>
    <w:rsid w:val="00F76E7B"/>
    <w:rsid w:val="00F90ECB"/>
    <w:rsid w:val="00F9178A"/>
    <w:rsid w:val="00FA1F43"/>
    <w:rsid w:val="00FA5E88"/>
    <w:rsid w:val="00FC163C"/>
    <w:rsid w:val="00FE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basedOn w:val="a"/>
    <w:next w:val="a"/>
    <w:link w:val="10"/>
    <w:uiPriority w:val="9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styleId="ae">
    <w:name w:val="Strong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uiPriority w:val="99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CC85C-EE76-4860-B9F5-E2AA3506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54</Pages>
  <Words>23138</Words>
  <Characters>131892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43</cp:revision>
  <cp:lastPrinted>2018-05-04T06:47:00Z</cp:lastPrinted>
  <dcterms:created xsi:type="dcterms:W3CDTF">2017-10-18T10:30:00Z</dcterms:created>
  <dcterms:modified xsi:type="dcterms:W3CDTF">2018-05-04T06:55:00Z</dcterms:modified>
</cp:coreProperties>
</file>