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631"/>
        <w:tblW w:w="15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34"/>
      </w:tblGrid>
      <w:tr w:rsidR="00F739BD" w:rsidRPr="002A4C6A" w:rsidTr="00DD2FED">
        <w:trPr>
          <w:trHeight w:val="3942"/>
        </w:trPr>
        <w:tc>
          <w:tcPr>
            <w:tcW w:w="15334" w:type="dxa"/>
            <w:tcBorders>
              <w:top w:val="thinThickSmallGap" w:sz="24" w:space="0" w:color="auto"/>
              <w:left w:val="thinThickSmallGap" w:sz="24" w:space="0" w:color="auto"/>
              <w:bottom w:val="thinThickSmallGap" w:sz="24" w:space="0" w:color="auto"/>
              <w:right w:val="thinThickSmallGap" w:sz="24" w:space="0" w:color="auto"/>
            </w:tcBorders>
          </w:tcPr>
          <w:p w:rsidR="00F739BD" w:rsidRPr="002A4C6A" w:rsidRDefault="00F739BD" w:rsidP="00DD2FED">
            <w:pPr>
              <w:jc w:val="center"/>
              <w:rPr>
                <w:rFonts w:ascii="Times New Roman" w:hAnsi="Times New Roman" w:cs="Times New Roman"/>
                <w:sz w:val="40"/>
                <w:szCs w:val="40"/>
              </w:rPr>
            </w:pPr>
            <w:r w:rsidRPr="002A4C6A">
              <w:rPr>
                <w:rFonts w:ascii="Times New Roman" w:hAnsi="Times New Roman" w:cs="Times New Roman"/>
                <w:sz w:val="40"/>
                <w:szCs w:val="40"/>
              </w:rPr>
              <w:t>ИНФОРМАЦИОННЫЙ БЮЛЛЕТЕНЬ</w:t>
            </w:r>
          </w:p>
          <w:p w:rsidR="00F739BD" w:rsidRPr="002A4C6A" w:rsidRDefault="00F739BD" w:rsidP="00DD2FED">
            <w:pPr>
              <w:ind w:left="-392" w:firstLine="392"/>
              <w:jc w:val="center"/>
              <w:rPr>
                <w:rFonts w:ascii="Times New Roman" w:hAnsi="Times New Roman" w:cs="Times New Roman"/>
                <w:b/>
                <w:sz w:val="144"/>
                <w:szCs w:val="144"/>
              </w:rPr>
            </w:pPr>
            <w:r w:rsidRPr="002A4C6A">
              <w:rPr>
                <w:rFonts w:ascii="Times New Roman" w:hAnsi="Times New Roman" w:cs="Times New Roman"/>
                <w:b/>
                <w:sz w:val="144"/>
                <w:szCs w:val="144"/>
              </w:rPr>
              <w:t>ВЕСТНИК</w:t>
            </w:r>
          </w:p>
          <w:p w:rsidR="00F739BD" w:rsidRPr="002A4C6A" w:rsidRDefault="00F739BD" w:rsidP="00DD2FED">
            <w:pPr>
              <w:ind w:left="-392" w:firstLine="392"/>
              <w:jc w:val="center"/>
              <w:rPr>
                <w:rFonts w:ascii="Times New Roman" w:hAnsi="Times New Roman" w:cs="Times New Roman"/>
                <w:sz w:val="96"/>
                <w:szCs w:val="96"/>
              </w:rPr>
            </w:pPr>
            <w:r w:rsidRPr="002A4C6A">
              <w:rPr>
                <w:rFonts w:ascii="Times New Roman" w:hAnsi="Times New Roman" w:cs="Times New Roman"/>
                <w:sz w:val="96"/>
                <w:szCs w:val="96"/>
              </w:rPr>
              <w:t>Звериноголовского района</w:t>
            </w:r>
          </w:p>
        </w:tc>
      </w:tr>
    </w:tbl>
    <w:p w:rsidR="00F739BD" w:rsidRPr="002A4C6A" w:rsidRDefault="00F739BD" w:rsidP="00F739BD">
      <w:pPr>
        <w:rPr>
          <w:rFonts w:ascii="Times New Roman" w:hAnsi="Times New Roman" w:cs="Times New Roman"/>
        </w:rPr>
      </w:pPr>
    </w:p>
    <w:tbl>
      <w:tblPr>
        <w:tblW w:w="15329" w:type="dxa"/>
        <w:tblInd w:w="51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5329"/>
      </w:tblGrid>
      <w:tr w:rsidR="00F739BD" w:rsidRPr="002A4C6A" w:rsidTr="000F2470">
        <w:trPr>
          <w:trHeight w:val="165"/>
        </w:trPr>
        <w:tc>
          <w:tcPr>
            <w:tcW w:w="15329" w:type="dxa"/>
            <w:tcBorders>
              <w:top w:val="single" w:sz="4" w:space="0" w:color="auto"/>
              <w:left w:val="single" w:sz="4" w:space="0" w:color="auto"/>
              <w:bottom w:val="single" w:sz="4" w:space="0" w:color="auto"/>
              <w:right w:val="single" w:sz="4" w:space="0" w:color="auto"/>
            </w:tcBorders>
          </w:tcPr>
          <w:p w:rsidR="00F739BD" w:rsidRPr="002A4C6A" w:rsidRDefault="00F739BD" w:rsidP="00CF0768">
            <w:pPr>
              <w:jc w:val="center"/>
              <w:rPr>
                <w:rFonts w:ascii="Times New Roman" w:hAnsi="Times New Roman" w:cs="Times New Roman"/>
                <w:sz w:val="28"/>
                <w:szCs w:val="28"/>
              </w:rPr>
            </w:pPr>
            <w:r w:rsidRPr="002A4C6A">
              <w:rPr>
                <w:rFonts w:ascii="Times New Roman" w:hAnsi="Times New Roman" w:cs="Times New Roman"/>
                <w:b/>
                <w:sz w:val="36"/>
                <w:szCs w:val="36"/>
              </w:rPr>
              <w:t>№</w:t>
            </w:r>
            <w:r w:rsidR="00CF0768">
              <w:rPr>
                <w:rFonts w:ascii="Times New Roman" w:hAnsi="Times New Roman" w:cs="Times New Roman"/>
                <w:b/>
                <w:sz w:val="36"/>
                <w:szCs w:val="36"/>
              </w:rPr>
              <w:t>10</w:t>
            </w:r>
            <w:r w:rsidRPr="002A4C6A">
              <w:rPr>
                <w:rFonts w:ascii="Times New Roman" w:hAnsi="Times New Roman" w:cs="Times New Roman"/>
                <w:b/>
                <w:sz w:val="36"/>
                <w:szCs w:val="36"/>
              </w:rPr>
              <w:t xml:space="preserve"> (</w:t>
            </w:r>
            <w:r w:rsidR="002D2604">
              <w:rPr>
                <w:rFonts w:ascii="Times New Roman" w:hAnsi="Times New Roman" w:cs="Times New Roman"/>
                <w:b/>
                <w:sz w:val="36"/>
                <w:szCs w:val="36"/>
              </w:rPr>
              <w:t>8</w:t>
            </w:r>
            <w:r w:rsidR="00CF0768">
              <w:rPr>
                <w:rFonts w:ascii="Times New Roman" w:hAnsi="Times New Roman" w:cs="Times New Roman"/>
                <w:b/>
                <w:sz w:val="36"/>
                <w:szCs w:val="36"/>
              </w:rPr>
              <w:t>5</w:t>
            </w:r>
            <w:r w:rsidR="004D0A8F">
              <w:rPr>
                <w:rFonts w:ascii="Times New Roman" w:hAnsi="Times New Roman" w:cs="Times New Roman"/>
                <w:b/>
                <w:sz w:val="36"/>
                <w:szCs w:val="36"/>
              </w:rPr>
              <w:t>)</w:t>
            </w:r>
            <w:r w:rsidRPr="002A4C6A">
              <w:rPr>
                <w:rFonts w:ascii="Times New Roman" w:hAnsi="Times New Roman" w:cs="Times New Roman"/>
                <w:b/>
                <w:sz w:val="36"/>
                <w:szCs w:val="36"/>
              </w:rPr>
              <w:t xml:space="preserve">                                                                               </w:t>
            </w:r>
            <w:r w:rsidR="00455089">
              <w:rPr>
                <w:rFonts w:ascii="Times New Roman" w:hAnsi="Times New Roman" w:cs="Times New Roman"/>
                <w:b/>
                <w:sz w:val="36"/>
                <w:szCs w:val="36"/>
              </w:rPr>
              <w:t>2</w:t>
            </w:r>
            <w:r w:rsidR="00CF0768">
              <w:rPr>
                <w:rFonts w:ascii="Times New Roman" w:hAnsi="Times New Roman" w:cs="Times New Roman"/>
                <w:b/>
                <w:sz w:val="36"/>
                <w:szCs w:val="36"/>
              </w:rPr>
              <w:t>9 октября</w:t>
            </w:r>
            <w:r w:rsidR="00763F34">
              <w:rPr>
                <w:rFonts w:ascii="Times New Roman" w:hAnsi="Times New Roman" w:cs="Times New Roman"/>
                <w:b/>
                <w:sz w:val="36"/>
                <w:szCs w:val="36"/>
              </w:rPr>
              <w:t xml:space="preserve"> </w:t>
            </w:r>
            <w:r w:rsidR="005D4C5B" w:rsidRPr="002A4C6A">
              <w:rPr>
                <w:rFonts w:ascii="Times New Roman" w:hAnsi="Times New Roman" w:cs="Times New Roman"/>
                <w:b/>
                <w:sz w:val="36"/>
                <w:szCs w:val="36"/>
              </w:rPr>
              <w:t>20</w:t>
            </w:r>
            <w:r w:rsidR="004D0A8F">
              <w:rPr>
                <w:rFonts w:ascii="Times New Roman" w:hAnsi="Times New Roman" w:cs="Times New Roman"/>
                <w:b/>
                <w:sz w:val="36"/>
                <w:szCs w:val="36"/>
              </w:rPr>
              <w:t>21</w:t>
            </w:r>
            <w:r w:rsidRPr="002A4C6A">
              <w:rPr>
                <w:rFonts w:ascii="Times New Roman" w:hAnsi="Times New Roman" w:cs="Times New Roman"/>
                <w:b/>
                <w:sz w:val="36"/>
                <w:szCs w:val="36"/>
              </w:rPr>
              <w:t xml:space="preserve"> года</w:t>
            </w:r>
          </w:p>
        </w:tc>
      </w:tr>
      <w:tr w:rsidR="00F739BD" w:rsidRPr="002A4C6A" w:rsidTr="000F2470">
        <w:trPr>
          <w:trHeight w:val="6052"/>
        </w:trPr>
        <w:tc>
          <w:tcPr>
            <w:tcW w:w="15329" w:type="dxa"/>
            <w:tcBorders>
              <w:top w:val="single" w:sz="4" w:space="0" w:color="auto"/>
              <w:left w:val="single" w:sz="4" w:space="0" w:color="auto"/>
              <w:bottom w:val="single" w:sz="4" w:space="0" w:color="auto"/>
              <w:right w:val="single" w:sz="4" w:space="0" w:color="auto"/>
            </w:tcBorders>
          </w:tcPr>
          <w:p w:rsidR="00F739BD" w:rsidRPr="002A4C6A" w:rsidRDefault="00F739BD" w:rsidP="00177E50">
            <w:pPr>
              <w:tabs>
                <w:tab w:val="left" w:pos="2955"/>
              </w:tabs>
              <w:spacing w:after="0"/>
              <w:jc w:val="center"/>
              <w:rPr>
                <w:rFonts w:ascii="Times New Roman" w:hAnsi="Times New Roman" w:cs="Times New Roman"/>
                <w:b/>
                <w:sz w:val="72"/>
                <w:szCs w:val="72"/>
              </w:rPr>
            </w:pPr>
            <w:r w:rsidRPr="002A4C6A">
              <w:rPr>
                <w:rFonts w:ascii="Times New Roman" w:hAnsi="Times New Roman" w:cs="Times New Roman"/>
                <w:b/>
                <w:sz w:val="72"/>
                <w:szCs w:val="72"/>
              </w:rPr>
              <w:t>Читайте в выпуске:</w:t>
            </w:r>
          </w:p>
          <w:p w:rsidR="00945EA8" w:rsidRPr="00FD3904" w:rsidRDefault="00A452EF" w:rsidP="0018480A">
            <w:pPr>
              <w:numPr>
                <w:ilvl w:val="0"/>
                <w:numId w:val="25"/>
              </w:numPr>
              <w:spacing w:after="0"/>
              <w:jc w:val="both"/>
              <w:rPr>
                <w:rFonts w:ascii="Times New Roman" w:hAnsi="Times New Roman" w:cs="Times New Roman"/>
                <w:sz w:val="24"/>
                <w:szCs w:val="24"/>
              </w:rPr>
            </w:pPr>
            <w:r w:rsidRPr="00FD3904">
              <w:rPr>
                <w:rFonts w:ascii="Times New Roman" w:hAnsi="Times New Roman" w:cs="Times New Roman"/>
                <w:sz w:val="24"/>
                <w:szCs w:val="24"/>
              </w:rPr>
              <w:t xml:space="preserve">Постановление Администрации Звериноголовского района от 07.10.2021г. № 234 «Об утверждении плана действий по ликвидации последствий аварийных ситуаций в системе централизованного теплоснабжения на территории Звериноголовского </w:t>
            </w:r>
            <w:proofErr w:type="gramStart"/>
            <w:r w:rsidRPr="00FD3904">
              <w:rPr>
                <w:rFonts w:ascii="Times New Roman" w:hAnsi="Times New Roman" w:cs="Times New Roman"/>
                <w:sz w:val="24"/>
                <w:szCs w:val="24"/>
              </w:rPr>
              <w:t>района»</w:t>
            </w:r>
            <w:r w:rsidR="00455089" w:rsidRPr="00FD3904">
              <w:rPr>
                <w:rFonts w:ascii="Times New Roman" w:hAnsi="Times New Roman" w:cs="Times New Roman"/>
                <w:sz w:val="24"/>
                <w:szCs w:val="24"/>
              </w:rPr>
              <w:t>…</w:t>
            </w:r>
            <w:proofErr w:type="gramEnd"/>
            <w:r w:rsidR="00455089" w:rsidRPr="00FD3904">
              <w:rPr>
                <w:rFonts w:ascii="Times New Roman" w:hAnsi="Times New Roman" w:cs="Times New Roman"/>
                <w:sz w:val="24"/>
                <w:szCs w:val="24"/>
              </w:rPr>
              <w:t>…………………………………………………………………………</w:t>
            </w:r>
            <w:r w:rsidR="00945EA8" w:rsidRPr="00FD3904">
              <w:rPr>
                <w:rFonts w:ascii="Times New Roman" w:hAnsi="Times New Roman" w:cs="Times New Roman"/>
                <w:sz w:val="24"/>
                <w:szCs w:val="24"/>
              </w:rPr>
              <w:t>……</w:t>
            </w:r>
            <w:r w:rsidR="004B563E" w:rsidRPr="00FD3904">
              <w:rPr>
                <w:rFonts w:ascii="Times New Roman" w:hAnsi="Times New Roman" w:cs="Times New Roman"/>
                <w:sz w:val="24"/>
                <w:szCs w:val="24"/>
              </w:rPr>
              <w:t>.</w:t>
            </w:r>
            <w:r w:rsidR="00945EA8" w:rsidRPr="00FD3904">
              <w:rPr>
                <w:rFonts w:ascii="Times New Roman" w:hAnsi="Times New Roman" w:cs="Times New Roman"/>
                <w:sz w:val="24"/>
                <w:szCs w:val="24"/>
              </w:rPr>
              <w:t>…</w:t>
            </w:r>
            <w:r w:rsidR="00CC6C45" w:rsidRPr="00FD3904">
              <w:rPr>
                <w:rFonts w:ascii="Times New Roman" w:hAnsi="Times New Roman" w:cs="Times New Roman"/>
                <w:sz w:val="24"/>
                <w:szCs w:val="24"/>
              </w:rPr>
              <w:t>…</w:t>
            </w:r>
            <w:r w:rsidR="00DD2FED">
              <w:rPr>
                <w:rFonts w:ascii="Times New Roman" w:hAnsi="Times New Roman" w:cs="Times New Roman"/>
                <w:sz w:val="24"/>
                <w:szCs w:val="24"/>
              </w:rPr>
              <w:t>………………………</w:t>
            </w:r>
            <w:r w:rsidR="00CC6C45" w:rsidRPr="00FD3904">
              <w:rPr>
                <w:rFonts w:ascii="Times New Roman" w:hAnsi="Times New Roman" w:cs="Times New Roman"/>
                <w:sz w:val="24"/>
                <w:szCs w:val="24"/>
              </w:rPr>
              <w:t>…</w:t>
            </w:r>
            <w:r w:rsidR="00945EA8" w:rsidRPr="00FD3904">
              <w:rPr>
                <w:rFonts w:ascii="Times New Roman" w:hAnsi="Times New Roman" w:cs="Times New Roman"/>
                <w:sz w:val="24"/>
                <w:szCs w:val="24"/>
              </w:rPr>
              <w:t>.</w:t>
            </w:r>
            <w:r w:rsidR="00CC6C45" w:rsidRPr="00FD3904">
              <w:rPr>
                <w:rFonts w:ascii="Times New Roman" w:hAnsi="Times New Roman" w:cs="Times New Roman"/>
                <w:sz w:val="24"/>
                <w:szCs w:val="24"/>
              </w:rPr>
              <w:t xml:space="preserve">с Приложением </w:t>
            </w:r>
            <w:r w:rsidR="00945EA8" w:rsidRPr="00FD3904">
              <w:rPr>
                <w:rFonts w:ascii="Times New Roman" w:hAnsi="Times New Roman" w:cs="Times New Roman"/>
                <w:sz w:val="24"/>
                <w:szCs w:val="24"/>
              </w:rPr>
              <w:t>стр.</w:t>
            </w:r>
            <w:r w:rsidR="00193389" w:rsidRPr="00FD3904">
              <w:rPr>
                <w:rFonts w:ascii="Times New Roman" w:hAnsi="Times New Roman" w:cs="Times New Roman"/>
                <w:sz w:val="24"/>
                <w:szCs w:val="24"/>
              </w:rPr>
              <w:t>2</w:t>
            </w:r>
          </w:p>
          <w:p w:rsidR="00990BC9" w:rsidRPr="00FD3904" w:rsidRDefault="00A452EF" w:rsidP="0018480A">
            <w:pPr>
              <w:numPr>
                <w:ilvl w:val="0"/>
                <w:numId w:val="25"/>
              </w:numPr>
              <w:spacing w:after="0"/>
              <w:jc w:val="both"/>
              <w:rPr>
                <w:rFonts w:ascii="Times New Roman" w:hAnsi="Times New Roman" w:cs="Times New Roman"/>
                <w:sz w:val="24"/>
                <w:szCs w:val="24"/>
              </w:rPr>
            </w:pPr>
            <w:r w:rsidRPr="00FD3904">
              <w:rPr>
                <w:rFonts w:ascii="Times New Roman" w:hAnsi="Times New Roman" w:cs="Times New Roman"/>
                <w:sz w:val="24"/>
                <w:szCs w:val="24"/>
              </w:rPr>
              <w:t>Постановление Администрации Звериноголовского района от 11.10.2021г. № 237 «О внесении изменений в приложение к постановлению Администрации Звериноголовского района от 4 февраля 2020 года № 39 «О муниципальной программе Звериноголовского района «Комплексное развитие сельских территорий Звериноголовского</w:t>
            </w:r>
            <w:r w:rsidR="00520FA2" w:rsidRPr="00FD3904">
              <w:rPr>
                <w:rFonts w:ascii="Times New Roman" w:hAnsi="Times New Roman" w:cs="Times New Roman"/>
                <w:sz w:val="24"/>
                <w:szCs w:val="24"/>
              </w:rPr>
              <w:t xml:space="preserve"> </w:t>
            </w:r>
            <w:proofErr w:type="gramStart"/>
            <w:r w:rsidRPr="00FD3904">
              <w:rPr>
                <w:rFonts w:ascii="Times New Roman" w:hAnsi="Times New Roman" w:cs="Times New Roman"/>
                <w:sz w:val="24"/>
                <w:szCs w:val="24"/>
              </w:rPr>
              <w:t>района»</w:t>
            </w:r>
            <w:r w:rsidR="00455089" w:rsidRPr="00FD3904">
              <w:rPr>
                <w:rFonts w:ascii="Times New Roman" w:hAnsi="Times New Roman" w:cs="Times New Roman"/>
                <w:sz w:val="24"/>
                <w:szCs w:val="24"/>
              </w:rPr>
              <w:t>…</w:t>
            </w:r>
            <w:proofErr w:type="gramEnd"/>
            <w:r w:rsidR="00455089" w:rsidRPr="00FD3904">
              <w:rPr>
                <w:rFonts w:ascii="Times New Roman" w:hAnsi="Times New Roman" w:cs="Times New Roman"/>
                <w:sz w:val="24"/>
                <w:szCs w:val="24"/>
              </w:rPr>
              <w:t>………………………………………………………………</w:t>
            </w:r>
            <w:r w:rsidR="00520FA2" w:rsidRPr="00FD3904">
              <w:rPr>
                <w:rFonts w:ascii="Times New Roman" w:hAnsi="Times New Roman" w:cs="Times New Roman"/>
                <w:sz w:val="24"/>
                <w:szCs w:val="24"/>
              </w:rPr>
              <w:t>..</w:t>
            </w:r>
            <w:r w:rsidR="00CC6C45" w:rsidRPr="00FD3904">
              <w:rPr>
                <w:rFonts w:ascii="Times New Roman" w:hAnsi="Times New Roman" w:cs="Times New Roman"/>
                <w:sz w:val="24"/>
                <w:szCs w:val="24"/>
              </w:rPr>
              <w:t>…</w:t>
            </w:r>
            <w:r w:rsidR="00DD2FED">
              <w:rPr>
                <w:rFonts w:ascii="Times New Roman" w:hAnsi="Times New Roman" w:cs="Times New Roman"/>
                <w:sz w:val="24"/>
                <w:szCs w:val="24"/>
              </w:rPr>
              <w:t>………………………………………..</w:t>
            </w:r>
            <w:r w:rsidR="00455089" w:rsidRPr="00FD3904">
              <w:rPr>
                <w:rFonts w:ascii="Times New Roman" w:hAnsi="Times New Roman" w:cs="Times New Roman"/>
                <w:sz w:val="24"/>
                <w:szCs w:val="24"/>
              </w:rPr>
              <w:t xml:space="preserve">с Приложением </w:t>
            </w:r>
            <w:r w:rsidR="00193389" w:rsidRPr="00FD3904">
              <w:rPr>
                <w:rFonts w:ascii="Times New Roman" w:hAnsi="Times New Roman" w:cs="Times New Roman"/>
                <w:sz w:val="24"/>
                <w:szCs w:val="24"/>
              </w:rPr>
              <w:t>стр.</w:t>
            </w:r>
            <w:r w:rsidR="00DD2FED">
              <w:rPr>
                <w:rFonts w:ascii="Times New Roman" w:hAnsi="Times New Roman" w:cs="Times New Roman"/>
                <w:sz w:val="24"/>
                <w:szCs w:val="24"/>
              </w:rPr>
              <w:t xml:space="preserve"> 10</w:t>
            </w:r>
          </w:p>
          <w:p w:rsidR="00520FA2" w:rsidRPr="00FD3904" w:rsidRDefault="00520FA2" w:rsidP="0018480A">
            <w:pPr>
              <w:numPr>
                <w:ilvl w:val="0"/>
                <w:numId w:val="25"/>
              </w:numPr>
              <w:spacing w:after="0"/>
              <w:jc w:val="both"/>
              <w:rPr>
                <w:rFonts w:ascii="Times New Roman" w:hAnsi="Times New Roman" w:cs="Times New Roman"/>
                <w:sz w:val="24"/>
                <w:szCs w:val="24"/>
              </w:rPr>
            </w:pPr>
            <w:r w:rsidRPr="00FD3904">
              <w:rPr>
                <w:rFonts w:ascii="Times New Roman" w:hAnsi="Times New Roman" w:cs="Times New Roman"/>
                <w:sz w:val="24"/>
                <w:szCs w:val="24"/>
              </w:rPr>
              <w:t xml:space="preserve">Постановление Администрации Звериноголовского района от 11.10.2021г. № 239 «Об утверждении Положения о муниципальной комиссии по делам несовершеннолетних и защите их прав при Администрации Звериноголовского района и признании утратившими силу некоторых постановлений Администрации Звериноголовского </w:t>
            </w:r>
            <w:proofErr w:type="gramStart"/>
            <w:r w:rsidRPr="00FD3904">
              <w:rPr>
                <w:rFonts w:ascii="Times New Roman" w:hAnsi="Times New Roman" w:cs="Times New Roman"/>
                <w:sz w:val="24"/>
                <w:szCs w:val="24"/>
              </w:rPr>
              <w:t>района»…</w:t>
            </w:r>
            <w:proofErr w:type="gramEnd"/>
            <w:r w:rsidRPr="00FD3904">
              <w:rPr>
                <w:rFonts w:ascii="Times New Roman" w:hAnsi="Times New Roman" w:cs="Times New Roman"/>
                <w:sz w:val="24"/>
                <w:szCs w:val="24"/>
              </w:rPr>
              <w:t>………………………………………………………………</w:t>
            </w:r>
            <w:r w:rsidR="00DD2FED">
              <w:rPr>
                <w:rFonts w:ascii="Times New Roman" w:hAnsi="Times New Roman" w:cs="Times New Roman"/>
                <w:sz w:val="24"/>
                <w:szCs w:val="24"/>
              </w:rPr>
              <w:t>…………………………………………</w:t>
            </w:r>
            <w:r w:rsidRPr="00FD3904">
              <w:rPr>
                <w:rFonts w:ascii="Times New Roman" w:hAnsi="Times New Roman" w:cs="Times New Roman"/>
                <w:sz w:val="24"/>
                <w:szCs w:val="24"/>
              </w:rPr>
              <w:t>…с Приложением стр.</w:t>
            </w:r>
            <w:r w:rsidR="00DD2FED">
              <w:rPr>
                <w:rFonts w:ascii="Times New Roman" w:hAnsi="Times New Roman" w:cs="Times New Roman"/>
                <w:sz w:val="24"/>
                <w:szCs w:val="24"/>
              </w:rPr>
              <w:t xml:space="preserve"> 15</w:t>
            </w:r>
          </w:p>
          <w:p w:rsidR="00520FA2" w:rsidRPr="00FD3904" w:rsidRDefault="00520FA2" w:rsidP="00DD2FED">
            <w:pPr>
              <w:pStyle w:val="af3"/>
              <w:numPr>
                <w:ilvl w:val="0"/>
                <w:numId w:val="25"/>
              </w:numPr>
              <w:jc w:val="both"/>
              <w:rPr>
                <w:rFonts w:eastAsiaTheme="minorHAnsi"/>
                <w:lang w:eastAsia="en-US"/>
              </w:rPr>
            </w:pPr>
            <w:r w:rsidRPr="00FD3904">
              <w:t xml:space="preserve">Постановление Администрации Звериноголовского района от 15.10.2021г. № 242 «О внесении изменений в приложение к постановлению Администрации Звериноголовского района от 1 марта 2021 года №48 «О муниципальной программе Звериноголовского района «Обеспечение общественного порядка и противодействие преступности в Звериноголовском районе» </w:t>
            </w:r>
            <w:r w:rsidRPr="00FD3904">
              <w:rPr>
                <w:rFonts w:eastAsiaTheme="minorHAnsi"/>
                <w:lang w:eastAsia="en-US"/>
              </w:rPr>
              <w:t>……………</w:t>
            </w:r>
            <w:proofErr w:type="gramStart"/>
            <w:r w:rsidRPr="00FD3904">
              <w:rPr>
                <w:rFonts w:eastAsiaTheme="minorHAnsi"/>
                <w:lang w:eastAsia="en-US"/>
              </w:rPr>
              <w:t>…….</w:t>
            </w:r>
            <w:proofErr w:type="gramEnd"/>
            <w:r w:rsidRPr="00FD3904">
              <w:rPr>
                <w:rFonts w:eastAsiaTheme="minorHAnsi"/>
                <w:lang w:eastAsia="en-US"/>
              </w:rPr>
              <w:t>.…………</w:t>
            </w:r>
            <w:r w:rsidR="00DD2FED">
              <w:rPr>
                <w:rFonts w:eastAsiaTheme="minorHAnsi"/>
                <w:lang w:eastAsia="en-US"/>
              </w:rPr>
              <w:t>…………………………………………………………………………………………</w:t>
            </w:r>
            <w:r w:rsidR="00CF27F9">
              <w:rPr>
                <w:rFonts w:eastAsiaTheme="minorHAnsi"/>
                <w:lang w:eastAsia="en-US"/>
              </w:rPr>
              <w:t>………………….стр. 23</w:t>
            </w:r>
          </w:p>
          <w:p w:rsidR="00520FA2" w:rsidRPr="00FD3904" w:rsidRDefault="00520FA2" w:rsidP="0018480A">
            <w:pPr>
              <w:pStyle w:val="af3"/>
              <w:numPr>
                <w:ilvl w:val="0"/>
                <w:numId w:val="25"/>
              </w:numPr>
              <w:jc w:val="both"/>
            </w:pPr>
            <w:r w:rsidRPr="00FD3904">
              <w:t xml:space="preserve">Постановление Администрации Звериноголовского района от 19.10.2021г. № 243 «О внесении изменений в приложение к постановлению Администрации Звериноголовского района от 30 ноября 2012 года №435 «О введении отраслевой системы оплаты труда работников муниципальных казенных учреждений культуры Звериноголовского района» </w:t>
            </w:r>
            <w:r w:rsidRPr="00FD3904">
              <w:rPr>
                <w:rFonts w:eastAsiaTheme="minorHAnsi"/>
                <w:lang w:eastAsia="en-US"/>
              </w:rPr>
              <w:t>……………</w:t>
            </w:r>
            <w:proofErr w:type="gramStart"/>
            <w:r w:rsidR="00CF27F9" w:rsidRPr="00FD3904">
              <w:rPr>
                <w:rFonts w:eastAsiaTheme="minorHAnsi"/>
                <w:lang w:eastAsia="en-US"/>
              </w:rPr>
              <w:t>……</w:t>
            </w:r>
            <w:r w:rsidRPr="00FD3904">
              <w:rPr>
                <w:rFonts w:eastAsiaTheme="minorHAnsi"/>
                <w:lang w:eastAsia="en-US"/>
              </w:rPr>
              <w:t>.</w:t>
            </w:r>
            <w:proofErr w:type="gramEnd"/>
            <w:r w:rsidRPr="00FD3904">
              <w:rPr>
                <w:rFonts w:eastAsiaTheme="minorHAnsi"/>
                <w:lang w:eastAsia="en-US"/>
              </w:rPr>
              <w:t>………….стр.</w:t>
            </w:r>
            <w:r w:rsidR="00BA7AB6">
              <w:rPr>
                <w:rFonts w:eastAsiaTheme="minorHAnsi"/>
                <w:lang w:eastAsia="en-US"/>
              </w:rPr>
              <w:t xml:space="preserve"> 24</w:t>
            </w:r>
          </w:p>
          <w:p w:rsidR="00520FA2" w:rsidRPr="00FD3904" w:rsidRDefault="00520FA2" w:rsidP="00520FA2">
            <w:pPr>
              <w:pStyle w:val="af3"/>
              <w:numPr>
                <w:ilvl w:val="0"/>
                <w:numId w:val="25"/>
              </w:numPr>
              <w:rPr>
                <w:rFonts w:eastAsiaTheme="minorHAnsi"/>
                <w:lang w:eastAsia="en-US"/>
              </w:rPr>
            </w:pPr>
            <w:r w:rsidRPr="00FD3904">
              <w:t xml:space="preserve">Постановление Администрации Звериноголовского района от 19.10.2021г. № 244 «О внесении изменений в постановление Администрации Звериноголовского района от 27 сентября 2021 года № 223 «О передаче Финансовому управлению Администрации Звериноголовского района Курганской области полномочий органов местной администрации и подведомственных им казенных учреждений» </w:t>
            </w:r>
            <w:r w:rsidRPr="00FD3904">
              <w:rPr>
                <w:rFonts w:eastAsiaTheme="minorHAnsi"/>
                <w:lang w:eastAsia="en-US"/>
              </w:rPr>
              <w:t>………</w:t>
            </w:r>
            <w:r w:rsidR="00CF27F9">
              <w:rPr>
                <w:rFonts w:eastAsiaTheme="minorHAnsi"/>
                <w:lang w:eastAsia="en-US"/>
              </w:rPr>
              <w:t>……………………………………………………………</w:t>
            </w:r>
            <w:r w:rsidRPr="00FD3904">
              <w:rPr>
                <w:rFonts w:eastAsiaTheme="minorHAnsi"/>
                <w:lang w:eastAsia="en-US"/>
              </w:rPr>
              <w:t>с Приложением стр.</w:t>
            </w:r>
            <w:r w:rsidR="00CF27F9">
              <w:rPr>
                <w:rFonts w:eastAsiaTheme="minorHAnsi"/>
                <w:lang w:eastAsia="en-US"/>
              </w:rPr>
              <w:t xml:space="preserve"> 25</w:t>
            </w:r>
          </w:p>
          <w:p w:rsidR="00520FA2" w:rsidRPr="00FD3904" w:rsidRDefault="00520FA2" w:rsidP="00520FA2">
            <w:pPr>
              <w:pStyle w:val="af3"/>
              <w:numPr>
                <w:ilvl w:val="0"/>
                <w:numId w:val="25"/>
              </w:numPr>
              <w:rPr>
                <w:rFonts w:eastAsiaTheme="minorHAnsi"/>
                <w:lang w:eastAsia="en-US"/>
              </w:rPr>
            </w:pPr>
            <w:r w:rsidRPr="00FD3904">
              <w:t xml:space="preserve">Постановление Администрации Звериноголовского района от 19.10.2021г. № 245 «О внесении изменения в текст приложения к постановлению Администрации Звериноголовского района от 14 декабря 2010 года № 513 «О порядке формирования и финансового обеспечения выполнения муниципального задания на оказание муниципальных услуг (выполнение работ) в отношении муниципальных учреждений Звериноголовского района» </w:t>
            </w:r>
            <w:r w:rsidRPr="00FD3904">
              <w:rPr>
                <w:rFonts w:eastAsiaTheme="minorHAnsi"/>
                <w:lang w:eastAsia="en-US"/>
              </w:rPr>
              <w:t>……………</w:t>
            </w:r>
            <w:proofErr w:type="gramStart"/>
            <w:r w:rsidRPr="00FD3904">
              <w:rPr>
                <w:rFonts w:eastAsiaTheme="minorHAnsi"/>
                <w:lang w:eastAsia="en-US"/>
              </w:rPr>
              <w:t>…….</w:t>
            </w:r>
            <w:proofErr w:type="gramEnd"/>
            <w:r w:rsidRPr="00FD3904">
              <w:rPr>
                <w:rFonts w:eastAsiaTheme="minorHAnsi"/>
                <w:lang w:eastAsia="en-US"/>
              </w:rPr>
              <w:t>.…………</w:t>
            </w:r>
            <w:r w:rsidR="00CF27F9">
              <w:rPr>
                <w:rFonts w:eastAsiaTheme="minorHAnsi"/>
                <w:lang w:eastAsia="en-US"/>
              </w:rPr>
              <w:t>…………..</w:t>
            </w:r>
            <w:r w:rsidRPr="00FD3904">
              <w:rPr>
                <w:rFonts w:eastAsiaTheme="minorHAnsi"/>
                <w:lang w:eastAsia="en-US"/>
              </w:rPr>
              <w:t>с Приложением стр.</w:t>
            </w:r>
            <w:r w:rsidR="00CF27F9">
              <w:rPr>
                <w:rFonts w:eastAsiaTheme="minorHAnsi"/>
                <w:lang w:eastAsia="en-US"/>
              </w:rPr>
              <w:t xml:space="preserve"> 28</w:t>
            </w:r>
          </w:p>
          <w:p w:rsidR="00520FA2" w:rsidRPr="00FD3904" w:rsidRDefault="00520FA2" w:rsidP="00520FA2">
            <w:pPr>
              <w:pStyle w:val="af3"/>
              <w:numPr>
                <w:ilvl w:val="0"/>
                <w:numId w:val="25"/>
              </w:numPr>
              <w:rPr>
                <w:rFonts w:eastAsiaTheme="minorHAnsi"/>
                <w:lang w:eastAsia="en-US"/>
              </w:rPr>
            </w:pPr>
            <w:r w:rsidRPr="00FD3904">
              <w:t xml:space="preserve">Постановление Администрации Звериноголовского района от 28.10.2021г. № 256 «О внесении изменений в приложение к постановлению Администрации Звериноголовского района от 29 декабря 2012 года № 487 «О муниципальной программе Звериноголовского района «Трудоустройство несовершеннолетних граждан в возрасте от 14 до 18 лет в свободное от учебы время в Звериноголовском районе» </w:t>
            </w:r>
            <w:r w:rsidRPr="00FD3904">
              <w:rPr>
                <w:rFonts w:eastAsiaTheme="minorHAnsi"/>
                <w:lang w:eastAsia="en-US"/>
              </w:rPr>
              <w:t>……</w:t>
            </w:r>
            <w:r w:rsidR="00CF27F9">
              <w:rPr>
                <w:rFonts w:eastAsiaTheme="minorHAnsi"/>
                <w:lang w:eastAsia="en-US"/>
              </w:rPr>
              <w:t>………………………………………………………………………………………………</w:t>
            </w:r>
            <w:proofErr w:type="gramStart"/>
            <w:r w:rsidR="00CF27F9">
              <w:rPr>
                <w:rFonts w:eastAsiaTheme="minorHAnsi"/>
                <w:lang w:eastAsia="en-US"/>
              </w:rPr>
              <w:t>…….</w:t>
            </w:r>
            <w:proofErr w:type="gramEnd"/>
            <w:r w:rsidRPr="00FD3904">
              <w:rPr>
                <w:rFonts w:eastAsiaTheme="minorHAnsi"/>
                <w:lang w:eastAsia="en-US"/>
              </w:rPr>
              <w:t>стр.</w:t>
            </w:r>
            <w:r w:rsidR="00CF27F9">
              <w:rPr>
                <w:rFonts w:eastAsiaTheme="minorHAnsi"/>
                <w:lang w:eastAsia="en-US"/>
              </w:rPr>
              <w:t xml:space="preserve"> 4</w:t>
            </w:r>
            <w:r w:rsidR="00C60080">
              <w:rPr>
                <w:rFonts w:eastAsiaTheme="minorHAnsi"/>
                <w:lang w:eastAsia="en-US"/>
              </w:rPr>
              <w:t>2</w:t>
            </w:r>
          </w:p>
          <w:p w:rsidR="00520FA2" w:rsidRPr="00FD3904" w:rsidRDefault="00520FA2" w:rsidP="00520FA2">
            <w:pPr>
              <w:pStyle w:val="af3"/>
              <w:numPr>
                <w:ilvl w:val="0"/>
                <w:numId w:val="25"/>
              </w:numPr>
              <w:rPr>
                <w:rFonts w:eastAsiaTheme="minorHAnsi"/>
                <w:lang w:eastAsia="en-US"/>
              </w:rPr>
            </w:pPr>
            <w:r w:rsidRPr="00FD3904">
              <w:t xml:space="preserve">Постановление Администрации Звериноголовского района от 28.10.2021г. № 257 «О внесении изменений в приложение к постановлению Администрации Звериноголовского района от 13 ноября 2013 года № 479 «О муниципальной программе Звериноголовского района «Об организации общественных работ в Звериноголовском районе» </w:t>
            </w:r>
            <w:r w:rsidRPr="00FD3904">
              <w:rPr>
                <w:rFonts w:eastAsiaTheme="minorHAnsi"/>
                <w:lang w:eastAsia="en-US"/>
              </w:rPr>
              <w:t>……………</w:t>
            </w:r>
            <w:proofErr w:type="gramStart"/>
            <w:r w:rsidRPr="00FD3904">
              <w:rPr>
                <w:rFonts w:eastAsiaTheme="minorHAnsi"/>
                <w:lang w:eastAsia="en-US"/>
              </w:rPr>
              <w:t>…….</w:t>
            </w:r>
            <w:proofErr w:type="gramEnd"/>
            <w:r w:rsidRPr="00FD3904">
              <w:rPr>
                <w:rFonts w:eastAsiaTheme="minorHAnsi"/>
                <w:lang w:eastAsia="en-US"/>
              </w:rPr>
              <w:t>.……</w:t>
            </w:r>
            <w:r w:rsidR="00CF27F9">
              <w:rPr>
                <w:rFonts w:eastAsiaTheme="minorHAnsi"/>
                <w:lang w:eastAsia="en-US"/>
              </w:rPr>
              <w:t>…….</w:t>
            </w:r>
            <w:r w:rsidRPr="00FD3904">
              <w:rPr>
                <w:rFonts w:eastAsiaTheme="minorHAnsi"/>
                <w:lang w:eastAsia="en-US"/>
              </w:rPr>
              <w:t>стр.</w:t>
            </w:r>
            <w:r w:rsidR="00CF27F9">
              <w:rPr>
                <w:rFonts w:eastAsiaTheme="minorHAnsi"/>
                <w:lang w:eastAsia="en-US"/>
              </w:rPr>
              <w:t xml:space="preserve"> 4</w:t>
            </w:r>
            <w:r w:rsidR="00C60080">
              <w:rPr>
                <w:rFonts w:eastAsiaTheme="minorHAnsi"/>
                <w:lang w:eastAsia="en-US"/>
              </w:rPr>
              <w:t>3</w:t>
            </w:r>
          </w:p>
          <w:p w:rsidR="00520FA2" w:rsidRPr="00FD3904" w:rsidRDefault="00520FA2" w:rsidP="00520FA2">
            <w:pPr>
              <w:numPr>
                <w:ilvl w:val="0"/>
                <w:numId w:val="25"/>
              </w:numPr>
              <w:spacing w:after="0"/>
              <w:jc w:val="both"/>
              <w:rPr>
                <w:rFonts w:ascii="Times New Roman" w:hAnsi="Times New Roman" w:cs="Times New Roman"/>
                <w:sz w:val="24"/>
                <w:szCs w:val="24"/>
              </w:rPr>
            </w:pPr>
            <w:r w:rsidRPr="00FD3904">
              <w:rPr>
                <w:rFonts w:ascii="Times New Roman" w:hAnsi="Times New Roman" w:cs="Times New Roman"/>
                <w:sz w:val="24"/>
                <w:szCs w:val="24"/>
              </w:rPr>
              <w:t xml:space="preserve">Решение </w:t>
            </w:r>
            <w:proofErr w:type="spellStart"/>
            <w:r w:rsidRPr="00FD3904">
              <w:rPr>
                <w:rFonts w:ascii="Times New Roman" w:hAnsi="Times New Roman" w:cs="Times New Roman"/>
                <w:sz w:val="24"/>
                <w:szCs w:val="24"/>
              </w:rPr>
              <w:t>Звериноголовской</w:t>
            </w:r>
            <w:proofErr w:type="spellEnd"/>
            <w:r w:rsidRPr="00FD3904">
              <w:rPr>
                <w:rFonts w:ascii="Times New Roman" w:hAnsi="Times New Roman" w:cs="Times New Roman"/>
                <w:sz w:val="24"/>
                <w:szCs w:val="24"/>
              </w:rPr>
              <w:t xml:space="preserve"> районной Думы от 28.10.2021 г № 96 «О внесении изменений в приложение к решению </w:t>
            </w:r>
            <w:proofErr w:type="spellStart"/>
            <w:r w:rsidRPr="00FD3904">
              <w:rPr>
                <w:rFonts w:ascii="Times New Roman" w:hAnsi="Times New Roman" w:cs="Times New Roman"/>
                <w:sz w:val="24"/>
                <w:szCs w:val="24"/>
              </w:rPr>
              <w:t>Звериноголовской</w:t>
            </w:r>
            <w:proofErr w:type="spellEnd"/>
            <w:r w:rsidRPr="00FD3904">
              <w:rPr>
                <w:rFonts w:ascii="Times New Roman" w:hAnsi="Times New Roman" w:cs="Times New Roman"/>
                <w:sz w:val="24"/>
                <w:szCs w:val="24"/>
              </w:rPr>
              <w:t xml:space="preserve"> районной Думы от 28 апреля 2016 года № 59 «Об утверждении положения о Финансовом управлении Администрации Звериноголовского района Курганской </w:t>
            </w:r>
            <w:proofErr w:type="gramStart"/>
            <w:r w:rsidRPr="00FD3904">
              <w:rPr>
                <w:rFonts w:ascii="Times New Roman" w:hAnsi="Times New Roman" w:cs="Times New Roman"/>
                <w:sz w:val="24"/>
                <w:szCs w:val="24"/>
              </w:rPr>
              <w:t>области»</w:t>
            </w:r>
            <w:r w:rsidR="00FD3904" w:rsidRPr="00FD3904">
              <w:rPr>
                <w:rFonts w:ascii="Times New Roman" w:hAnsi="Times New Roman" w:cs="Times New Roman"/>
                <w:sz w:val="24"/>
                <w:szCs w:val="24"/>
              </w:rPr>
              <w:t>…</w:t>
            </w:r>
            <w:proofErr w:type="gramEnd"/>
            <w:r w:rsidR="00FD3904" w:rsidRPr="00FD3904">
              <w:rPr>
                <w:rFonts w:ascii="Times New Roman" w:hAnsi="Times New Roman" w:cs="Times New Roman"/>
                <w:sz w:val="24"/>
                <w:szCs w:val="24"/>
              </w:rPr>
              <w:t>……………</w:t>
            </w:r>
            <w:r w:rsidR="00CF27F9">
              <w:rPr>
                <w:rFonts w:ascii="Times New Roman" w:hAnsi="Times New Roman" w:cs="Times New Roman"/>
                <w:sz w:val="24"/>
                <w:szCs w:val="24"/>
              </w:rPr>
              <w:t>………………………………………………..</w:t>
            </w:r>
            <w:r w:rsidR="00FD3904" w:rsidRPr="00FD3904">
              <w:rPr>
                <w:rFonts w:ascii="Times New Roman" w:hAnsi="Times New Roman" w:cs="Times New Roman"/>
                <w:sz w:val="24"/>
                <w:szCs w:val="24"/>
              </w:rPr>
              <w:t xml:space="preserve">стр. </w:t>
            </w:r>
            <w:r w:rsidR="00C60080">
              <w:rPr>
                <w:rFonts w:ascii="Times New Roman" w:hAnsi="Times New Roman" w:cs="Times New Roman"/>
                <w:sz w:val="24"/>
                <w:szCs w:val="24"/>
              </w:rPr>
              <w:t>44</w:t>
            </w:r>
          </w:p>
          <w:p w:rsidR="00FD3904" w:rsidRPr="00FD3904" w:rsidRDefault="00520FA2" w:rsidP="00FD3904">
            <w:pPr>
              <w:pStyle w:val="af3"/>
              <w:numPr>
                <w:ilvl w:val="0"/>
                <w:numId w:val="25"/>
              </w:numPr>
              <w:rPr>
                <w:rFonts w:eastAsiaTheme="minorHAnsi"/>
                <w:lang w:eastAsia="en-US"/>
              </w:rPr>
            </w:pPr>
            <w:r w:rsidRPr="00FD3904">
              <w:t xml:space="preserve">Решение </w:t>
            </w:r>
            <w:proofErr w:type="spellStart"/>
            <w:r w:rsidRPr="00FD3904">
              <w:t>Звериноголовской</w:t>
            </w:r>
            <w:proofErr w:type="spellEnd"/>
            <w:r w:rsidRPr="00FD3904">
              <w:t xml:space="preserve"> районной Думы от 28.10.2021 г № 97 «Об утверждении положения о муниципальной с</w:t>
            </w:r>
            <w:r w:rsidR="00FD3904" w:rsidRPr="00FD3904">
              <w:t xml:space="preserve">лужбе Звериноголовского района» </w:t>
            </w:r>
            <w:r w:rsidR="00FD3904" w:rsidRPr="00FD3904">
              <w:rPr>
                <w:rFonts w:eastAsiaTheme="minorHAnsi"/>
                <w:lang w:eastAsia="en-US"/>
              </w:rPr>
              <w:t>……………</w:t>
            </w:r>
            <w:proofErr w:type="gramStart"/>
            <w:r w:rsidR="00FD3904" w:rsidRPr="00FD3904">
              <w:rPr>
                <w:rFonts w:eastAsiaTheme="minorHAnsi"/>
                <w:lang w:eastAsia="en-US"/>
              </w:rPr>
              <w:t>…….</w:t>
            </w:r>
            <w:proofErr w:type="gramEnd"/>
            <w:r w:rsidR="00FD3904" w:rsidRPr="00FD3904">
              <w:rPr>
                <w:rFonts w:eastAsiaTheme="minorHAnsi"/>
                <w:lang w:eastAsia="en-US"/>
              </w:rPr>
              <w:t>.…………</w:t>
            </w:r>
            <w:r w:rsidR="00CF27F9">
              <w:rPr>
                <w:rFonts w:eastAsiaTheme="minorHAnsi"/>
                <w:lang w:eastAsia="en-US"/>
              </w:rPr>
              <w:t>………………………………………………………….</w:t>
            </w:r>
            <w:r w:rsidR="00FD3904" w:rsidRPr="00FD3904">
              <w:rPr>
                <w:rFonts w:eastAsiaTheme="minorHAnsi"/>
                <w:lang w:eastAsia="en-US"/>
              </w:rPr>
              <w:t>с Приложением стр.</w:t>
            </w:r>
            <w:r w:rsidR="00CF27F9">
              <w:rPr>
                <w:rFonts w:eastAsiaTheme="minorHAnsi"/>
                <w:lang w:eastAsia="en-US"/>
              </w:rPr>
              <w:t>4</w:t>
            </w:r>
            <w:r w:rsidR="00C60080">
              <w:rPr>
                <w:rFonts w:eastAsiaTheme="minorHAnsi"/>
                <w:lang w:eastAsia="en-US"/>
              </w:rPr>
              <w:t>5</w:t>
            </w:r>
          </w:p>
          <w:p w:rsidR="00520FA2" w:rsidRPr="00FD3904" w:rsidRDefault="00520FA2" w:rsidP="00520FA2">
            <w:pPr>
              <w:numPr>
                <w:ilvl w:val="0"/>
                <w:numId w:val="25"/>
              </w:numPr>
              <w:spacing w:after="0"/>
              <w:jc w:val="both"/>
              <w:rPr>
                <w:rFonts w:ascii="Times New Roman" w:hAnsi="Times New Roman" w:cs="Times New Roman"/>
                <w:sz w:val="24"/>
                <w:szCs w:val="24"/>
              </w:rPr>
            </w:pPr>
            <w:r w:rsidRPr="00FD3904">
              <w:rPr>
                <w:rFonts w:ascii="Times New Roman" w:hAnsi="Times New Roman" w:cs="Times New Roman"/>
                <w:sz w:val="24"/>
                <w:szCs w:val="24"/>
              </w:rPr>
              <w:t xml:space="preserve">Решение </w:t>
            </w:r>
            <w:proofErr w:type="spellStart"/>
            <w:r w:rsidRPr="00FD3904">
              <w:rPr>
                <w:rFonts w:ascii="Times New Roman" w:hAnsi="Times New Roman" w:cs="Times New Roman"/>
                <w:sz w:val="24"/>
                <w:szCs w:val="24"/>
              </w:rPr>
              <w:t>Звериноголовской</w:t>
            </w:r>
            <w:proofErr w:type="spellEnd"/>
            <w:r w:rsidRPr="00FD3904">
              <w:rPr>
                <w:rFonts w:ascii="Times New Roman" w:hAnsi="Times New Roman" w:cs="Times New Roman"/>
                <w:sz w:val="24"/>
                <w:szCs w:val="24"/>
              </w:rPr>
              <w:t xml:space="preserve"> районной Думы от 28.10.2021 г. № 100 «О внесении изменения в приложение к решению </w:t>
            </w:r>
            <w:proofErr w:type="spellStart"/>
            <w:r w:rsidRPr="00FD3904">
              <w:rPr>
                <w:rFonts w:ascii="Times New Roman" w:hAnsi="Times New Roman" w:cs="Times New Roman"/>
                <w:sz w:val="24"/>
                <w:szCs w:val="24"/>
              </w:rPr>
              <w:t>Звериноголовской</w:t>
            </w:r>
            <w:proofErr w:type="spellEnd"/>
            <w:r w:rsidRPr="00FD3904">
              <w:rPr>
                <w:rFonts w:ascii="Times New Roman" w:hAnsi="Times New Roman" w:cs="Times New Roman"/>
                <w:sz w:val="24"/>
                <w:szCs w:val="24"/>
              </w:rPr>
              <w:t xml:space="preserve"> районной Думы от 31 октября 2019 года № 278 «Об утверждении структуры Администрации Звериноголовского района и признании утратившими силу некоторых решений </w:t>
            </w:r>
            <w:proofErr w:type="spellStart"/>
            <w:r w:rsidRPr="00FD3904">
              <w:rPr>
                <w:rFonts w:ascii="Times New Roman" w:hAnsi="Times New Roman" w:cs="Times New Roman"/>
                <w:sz w:val="24"/>
                <w:szCs w:val="24"/>
              </w:rPr>
              <w:t>Звериноголовской</w:t>
            </w:r>
            <w:proofErr w:type="spellEnd"/>
            <w:r w:rsidRPr="00FD3904">
              <w:rPr>
                <w:rFonts w:ascii="Times New Roman" w:hAnsi="Times New Roman" w:cs="Times New Roman"/>
                <w:sz w:val="24"/>
                <w:szCs w:val="24"/>
              </w:rPr>
              <w:t xml:space="preserve"> районной </w:t>
            </w:r>
            <w:proofErr w:type="gramStart"/>
            <w:r w:rsidRPr="00FD3904">
              <w:rPr>
                <w:rFonts w:ascii="Times New Roman" w:hAnsi="Times New Roman" w:cs="Times New Roman"/>
                <w:sz w:val="24"/>
                <w:szCs w:val="24"/>
              </w:rPr>
              <w:t>Думы»</w:t>
            </w:r>
            <w:r w:rsidR="00FD3904" w:rsidRPr="00FD3904">
              <w:rPr>
                <w:rFonts w:ascii="Times New Roman" w:hAnsi="Times New Roman" w:cs="Times New Roman"/>
                <w:sz w:val="24"/>
                <w:szCs w:val="24"/>
              </w:rPr>
              <w:t>…</w:t>
            </w:r>
            <w:proofErr w:type="gramEnd"/>
            <w:r w:rsidR="00FD3904" w:rsidRPr="00FD3904">
              <w:rPr>
                <w:rFonts w:ascii="Times New Roman" w:hAnsi="Times New Roman" w:cs="Times New Roman"/>
                <w:sz w:val="24"/>
                <w:szCs w:val="24"/>
              </w:rPr>
              <w:t>…………………………………………………………………………стр.</w:t>
            </w:r>
            <w:r w:rsidR="00CF27F9">
              <w:rPr>
                <w:rFonts w:ascii="Times New Roman" w:hAnsi="Times New Roman" w:cs="Times New Roman"/>
                <w:sz w:val="24"/>
                <w:szCs w:val="24"/>
              </w:rPr>
              <w:t xml:space="preserve"> 5</w:t>
            </w:r>
            <w:r w:rsidR="00C60080">
              <w:rPr>
                <w:rFonts w:ascii="Times New Roman" w:hAnsi="Times New Roman" w:cs="Times New Roman"/>
                <w:sz w:val="24"/>
                <w:szCs w:val="24"/>
              </w:rPr>
              <w:t>1</w:t>
            </w:r>
            <w:bookmarkStart w:id="0" w:name="_GoBack"/>
            <w:bookmarkEnd w:id="0"/>
          </w:p>
          <w:p w:rsidR="00520FA2" w:rsidRPr="00FD3904" w:rsidRDefault="00520FA2" w:rsidP="00520FA2">
            <w:pPr>
              <w:spacing w:after="0"/>
              <w:ind w:left="1637"/>
              <w:jc w:val="both"/>
              <w:rPr>
                <w:rFonts w:ascii="Times New Roman" w:hAnsi="Times New Roman" w:cs="Times New Roman"/>
                <w:sz w:val="24"/>
                <w:szCs w:val="24"/>
              </w:rPr>
            </w:pPr>
          </w:p>
          <w:p w:rsidR="00F739BD" w:rsidRPr="00455089" w:rsidRDefault="00F739BD" w:rsidP="00455089">
            <w:pPr>
              <w:ind w:left="1277"/>
              <w:jc w:val="both"/>
              <w:rPr>
                <w:sz w:val="28"/>
                <w:szCs w:val="28"/>
              </w:rPr>
            </w:pPr>
          </w:p>
        </w:tc>
      </w:tr>
    </w:tbl>
    <w:p w:rsidR="00170978" w:rsidRPr="002A4C6A" w:rsidRDefault="00170978" w:rsidP="00170978">
      <w:pPr>
        <w:pStyle w:val="ConsPlusNormal"/>
        <w:jc w:val="both"/>
        <w:rPr>
          <w:rFonts w:ascii="Times New Roman" w:hAnsi="Times New Roman" w:cs="Times New Roman"/>
          <w:sz w:val="24"/>
          <w:szCs w:val="24"/>
        </w:rPr>
      </w:pPr>
      <w:r w:rsidRPr="002A4C6A">
        <w:rPr>
          <w:rFonts w:ascii="Times New Roman" w:hAnsi="Times New Roman" w:cs="Times New Roman"/>
          <w:sz w:val="24"/>
          <w:szCs w:val="24"/>
        </w:rPr>
        <w:t xml:space="preserve">     </w:t>
      </w:r>
    </w:p>
    <w:p w:rsidR="00566FBA" w:rsidRDefault="00566FBA" w:rsidP="00AD654C">
      <w:pPr>
        <w:rPr>
          <w:rFonts w:ascii="Times New Roman" w:hAnsi="Times New Roman" w:cs="Times New Roman"/>
          <w:b/>
        </w:rPr>
      </w:pPr>
    </w:p>
    <w:p w:rsidR="000F2470" w:rsidRDefault="000F2470" w:rsidP="00AD654C">
      <w:pPr>
        <w:rPr>
          <w:rFonts w:ascii="Times New Roman" w:hAnsi="Times New Roman" w:cs="Times New Roman"/>
          <w:b/>
        </w:rPr>
      </w:pPr>
    </w:p>
    <w:p w:rsidR="000F2470" w:rsidRDefault="000F2470" w:rsidP="00AD654C">
      <w:pPr>
        <w:rPr>
          <w:rFonts w:ascii="Times New Roman" w:hAnsi="Times New Roman" w:cs="Times New Roman"/>
          <w:b/>
        </w:rPr>
      </w:pPr>
    </w:p>
    <w:p w:rsidR="000F2470" w:rsidRDefault="000F2470" w:rsidP="00AD654C">
      <w:pPr>
        <w:rPr>
          <w:rFonts w:ascii="Times New Roman" w:hAnsi="Times New Roman" w:cs="Times New Roman"/>
          <w:b/>
        </w:rPr>
      </w:pPr>
    </w:p>
    <w:p w:rsidR="00AD654C" w:rsidRPr="00AD654C" w:rsidRDefault="00AD654C" w:rsidP="00566FBA">
      <w:pPr>
        <w:jc w:val="center"/>
        <w:rPr>
          <w:rFonts w:ascii="Times New Roman" w:hAnsi="Times New Roman" w:cs="Times New Roman"/>
          <w:b/>
        </w:rPr>
      </w:pPr>
      <w:r w:rsidRPr="00AD654C">
        <w:rPr>
          <w:rFonts w:ascii="Times New Roman" w:hAnsi="Times New Roman" w:cs="Times New Roman"/>
          <w:b/>
        </w:rPr>
        <w:lastRenderedPageBreak/>
        <w:t>Курганская область</w:t>
      </w:r>
    </w:p>
    <w:p w:rsidR="00AD654C" w:rsidRPr="00AD654C" w:rsidRDefault="00AD654C" w:rsidP="00566FBA">
      <w:pPr>
        <w:jc w:val="center"/>
        <w:rPr>
          <w:rFonts w:ascii="Times New Roman" w:hAnsi="Times New Roman" w:cs="Times New Roman"/>
          <w:b/>
        </w:rPr>
      </w:pPr>
      <w:proofErr w:type="spellStart"/>
      <w:r w:rsidRPr="00AD654C">
        <w:rPr>
          <w:rFonts w:ascii="Times New Roman" w:hAnsi="Times New Roman" w:cs="Times New Roman"/>
          <w:b/>
        </w:rPr>
        <w:t>Звериноголовский</w:t>
      </w:r>
      <w:proofErr w:type="spellEnd"/>
      <w:r w:rsidRPr="00AD654C">
        <w:rPr>
          <w:rFonts w:ascii="Times New Roman" w:hAnsi="Times New Roman" w:cs="Times New Roman"/>
          <w:b/>
        </w:rPr>
        <w:t xml:space="preserve"> район</w:t>
      </w:r>
    </w:p>
    <w:p w:rsidR="00AD654C" w:rsidRPr="00AD654C" w:rsidRDefault="00AD654C" w:rsidP="00566FBA">
      <w:pPr>
        <w:jc w:val="center"/>
        <w:rPr>
          <w:rFonts w:ascii="Times New Roman" w:hAnsi="Times New Roman" w:cs="Times New Roman"/>
          <w:b/>
        </w:rPr>
      </w:pPr>
      <w:r w:rsidRPr="00AD654C">
        <w:rPr>
          <w:rFonts w:ascii="Times New Roman" w:hAnsi="Times New Roman" w:cs="Times New Roman"/>
          <w:b/>
        </w:rPr>
        <w:t>АДМИНИСТРАЦИЯ ЗВЕРИНОГОЛОВСКОГО РАЙОНА</w:t>
      </w:r>
    </w:p>
    <w:p w:rsidR="00AD654C" w:rsidRPr="00AD654C" w:rsidRDefault="00AD654C" w:rsidP="00566FBA">
      <w:pPr>
        <w:jc w:val="center"/>
        <w:rPr>
          <w:rFonts w:ascii="Times New Roman" w:hAnsi="Times New Roman" w:cs="Times New Roman"/>
        </w:rPr>
      </w:pPr>
    </w:p>
    <w:p w:rsidR="00AD654C" w:rsidRPr="00AD654C" w:rsidRDefault="00AD654C" w:rsidP="00566FBA">
      <w:pPr>
        <w:jc w:val="center"/>
        <w:rPr>
          <w:rFonts w:ascii="Times New Roman" w:hAnsi="Times New Roman" w:cs="Times New Roman"/>
          <w:b/>
        </w:rPr>
      </w:pPr>
    </w:p>
    <w:p w:rsidR="00AD654C" w:rsidRPr="00AD654C" w:rsidRDefault="00AD654C" w:rsidP="00566FBA">
      <w:pPr>
        <w:jc w:val="center"/>
        <w:rPr>
          <w:rFonts w:ascii="Times New Roman" w:hAnsi="Times New Roman" w:cs="Times New Roman"/>
          <w:b/>
        </w:rPr>
      </w:pPr>
      <w:r w:rsidRPr="00AD654C">
        <w:rPr>
          <w:rFonts w:ascii="Times New Roman" w:hAnsi="Times New Roman" w:cs="Times New Roman"/>
          <w:b/>
        </w:rPr>
        <w:t>ПОСТАНОВЛЕНИЕ</w:t>
      </w:r>
    </w:p>
    <w:p w:rsidR="00AD654C" w:rsidRPr="00AD654C" w:rsidRDefault="00AD654C" w:rsidP="00AD654C">
      <w:pPr>
        <w:rPr>
          <w:rFonts w:ascii="Times New Roman" w:hAnsi="Times New Roman" w:cs="Times New Roman"/>
          <w:b/>
        </w:rPr>
      </w:pPr>
    </w:p>
    <w:p w:rsidR="00AD654C" w:rsidRPr="00AD654C" w:rsidRDefault="00AD654C" w:rsidP="00AD654C">
      <w:pPr>
        <w:rPr>
          <w:rFonts w:ascii="Times New Roman" w:hAnsi="Times New Roman" w:cs="Times New Roman"/>
        </w:rPr>
      </w:pPr>
      <w:r w:rsidRPr="00AD654C">
        <w:rPr>
          <w:rFonts w:ascii="Times New Roman" w:hAnsi="Times New Roman" w:cs="Times New Roman"/>
        </w:rPr>
        <w:t xml:space="preserve">от </w:t>
      </w:r>
      <w:proofErr w:type="gramStart"/>
      <w:r w:rsidRPr="00AD654C">
        <w:rPr>
          <w:rFonts w:ascii="Times New Roman" w:hAnsi="Times New Roman" w:cs="Times New Roman"/>
        </w:rPr>
        <w:t>« 07</w:t>
      </w:r>
      <w:proofErr w:type="gramEnd"/>
      <w:r w:rsidRPr="00AD654C">
        <w:rPr>
          <w:rFonts w:ascii="Times New Roman" w:hAnsi="Times New Roman" w:cs="Times New Roman"/>
        </w:rPr>
        <w:t xml:space="preserve"> » октября  2021 г. №  234</w:t>
      </w:r>
    </w:p>
    <w:p w:rsidR="00AD654C" w:rsidRPr="00AD654C" w:rsidRDefault="00AD654C" w:rsidP="00AD654C">
      <w:pPr>
        <w:rPr>
          <w:rFonts w:ascii="Times New Roman" w:hAnsi="Times New Roman" w:cs="Times New Roman"/>
        </w:rPr>
      </w:pPr>
      <w:r w:rsidRPr="00AD654C">
        <w:rPr>
          <w:rFonts w:ascii="Times New Roman" w:hAnsi="Times New Roman" w:cs="Times New Roman"/>
        </w:rPr>
        <w:t>село Звериноголовское</w:t>
      </w:r>
    </w:p>
    <w:p w:rsidR="00AD654C" w:rsidRPr="00AD654C" w:rsidRDefault="00AD654C" w:rsidP="00AD654C">
      <w:pPr>
        <w:rPr>
          <w:rFonts w:ascii="Times New Roman" w:hAnsi="Times New Roman" w:cs="Times New Roman"/>
        </w:rPr>
      </w:pPr>
    </w:p>
    <w:p w:rsidR="00AD654C" w:rsidRPr="00AD654C" w:rsidRDefault="00AD654C" w:rsidP="00AD654C">
      <w:pPr>
        <w:rPr>
          <w:rFonts w:ascii="Times New Roman" w:hAnsi="Times New Roman" w:cs="Times New Roman"/>
          <w:b/>
          <w:bCs/>
        </w:rPr>
      </w:pPr>
      <w:r w:rsidRPr="00AD654C">
        <w:rPr>
          <w:rFonts w:ascii="Times New Roman" w:hAnsi="Times New Roman" w:cs="Times New Roman"/>
          <w:b/>
          <w:bCs/>
        </w:rPr>
        <w:t xml:space="preserve">ОБ УТВЕРЖДЕНИИ ПЛАНА ДЕЙСТВИЙ ПО ЛИКВИДАЦИИ ПОСЛЕДСТВИЙ АВАРИЙНЫХ СИТУАЦИЙ В СИСТЕМЕ ЦЕНТРАЛИЗОВАННОГО ТЕПЛОСНАБЖЕНИЯ НА ТЕРРИТОРИИ ЗВЕРИНОГОЛОВСКОГО РАЙОНА </w:t>
      </w:r>
    </w:p>
    <w:p w:rsidR="00AD654C" w:rsidRPr="00AD654C" w:rsidRDefault="00AD654C" w:rsidP="00AD654C">
      <w:pPr>
        <w:rPr>
          <w:rFonts w:ascii="Times New Roman" w:hAnsi="Times New Roman" w:cs="Times New Roman"/>
        </w:rPr>
      </w:pPr>
      <w:r w:rsidRPr="00AD654C">
        <w:rPr>
          <w:rFonts w:ascii="Times New Roman" w:hAnsi="Times New Roman" w:cs="Times New Roman"/>
        </w:rPr>
        <w:t xml:space="preserve">В соответствии с Федеральными законами от 06.10.2003 г. №131-ФЗ «Об общих принципах организации местного самоуправления в Российской Федерации», от 27.07.2010 г. и №190-ФЗ «О теплоснабжении», Правилами оценки готовности к отопительному периоду, утвержденными приказом Министерства энергетики Российской Федерации от 12.03.2013 г. №103 в целях бесперебойного обеспечения потребителей коммунальными услугами на территории Звериноголовского района Администрация Звериноголовского района </w:t>
      </w:r>
    </w:p>
    <w:p w:rsidR="00AD654C" w:rsidRPr="00AD654C" w:rsidRDefault="00AD654C" w:rsidP="00AD654C">
      <w:pPr>
        <w:rPr>
          <w:rFonts w:ascii="Times New Roman" w:hAnsi="Times New Roman" w:cs="Times New Roman"/>
        </w:rPr>
      </w:pPr>
    </w:p>
    <w:p w:rsidR="00AD654C" w:rsidRPr="00AD654C" w:rsidRDefault="00AD654C" w:rsidP="00AD654C">
      <w:pPr>
        <w:rPr>
          <w:rFonts w:ascii="Times New Roman" w:hAnsi="Times New Roman" w:cs="Times New Roman"/>
        </w:rPr>
      </w:pPr>
      <w:r w:rsidRPr="00AD654C">
        <w:rPr>
          <w:rFonts w:ascii="Times New Roman" w:hAnsi="Times New Roman" w:cs="Times New Roman"/>
        </w:rPr>
        <w:t>ПОСТАНОВЛЯЕТ:</w:t>
      </w:r>
    </w:p>
    <w:p w:rsidR="00AD654C" w:rsidRPr="00AD654C" w:rsidRDefault="00AD654C" w:rsidP="00AD654C">
      <w:pPr>
        <w:rPr>
          <w:rFonts w:ascii="Times New Roman" w:hAnsi="Times New Roman" w:cs="Times New Roman"/>
        </w:rPr>
      </w:pPr>
    </w:p>
    <w:p w:rsidR="00AD654C" w:rsidRPr="00AD654C" w:rsidRDefault="00AD654C" w:rsidP="00AD654C">
      <w:pPr>
        <w:rPr>
          <w:rFonts w:ascii="Times New Roman" w:hAnsi="Times New Roman" w:cs="Times New Roman"/>
        </w:rPr>
      </w:pPr>
      <w:r w:rsidRPr="00AD654C">
        <w:rPr>
          <w:rFonts w:ascii="Times New Roman" w:hAnsi="Times New Roman" w:cs="Times New Roman"/>
        </w:rPr>
        <w:t xml:space="preserve">1. Утвердить План действий по ликвидации последствий аварийных ситуаций в системе централизованного теплоснабжения на территории Звериноголовского района (далее план действий) согласно </w:t>
      </w:r>
      <w:proofErr w:type="gramStart"/>
      <w:r w:rsidRPr="00AD654C">
        <w:rPr>
          <w:rFonts w:ascii="Times New Roman" w:hAnsi="Times New Roman" w:cs="Times New Roman"/>
        </w:rPr>
        <w:t>приложению</w:t>
      </w:r>
      <w:proofErr w:type="gramEnd"/>
      <w:r w:rsidRPr="00AD654C">
        <w:rPr>
          <w:rFonts w:ascii="Times New Roman" w:hAnsi="Times New Roman" w:cs="Times New Roman"/>
        </w:rPr>
        <w:t xml:space="preserve"> к настоящему постановлению. </w:t>
      </w:r>
    </w:p>
    <w:p w:rsidR="00AD654C" w:rsidRPr="00AD654C" w:rsidRDefault="00AD654C" w:rsidP="00AD654C">
      <w:pPr>
        <w:rPr>
          <w:rFonts w:ascii="Times New Roman" w:hAnsi="Times New Roman" w:cs="Times New Roman"/>
        </w:rPr>
      </w:pPr>
      <w:r w:rsidRPr="00AD654C">
        <w:rPr>
          <w:rFonts w:ascii="Times New Roman" w:hAnsi="Times New Roman" w:cs="Times New Roman"/>
        </w:rPr>
        <w:t>2. Ответственным за исполнение Плана действий назначить заместителя Главы Администрации Звериноголовского района – начальника отдела строительства и жилищно-коммунального хозяйства Администрации Звериноголовского района.</w:t>
      </w:r>
    </w:p>
    <w:p w:rsidR="00AD654C" w:rsidRPr="00AD654C" w:rsidRDefault="00AD654C" w:rsidP="00AD654C">
      <w:pPr>
        <w:rPr>
          <w:rFonts w:ascii="Times New Roman" w:hAnsi="Times New Roman" w:cs="Times New Roman"/>
        </w:rPr>
      </w:pPr>
      <w:r w:rsidRPr="00AD654C">
        <w:rPr>
          <w:rFonts w:ascii="Times New Roman" w:hAnsi="Times New Roman" w:cs="Times New Roman"/>
        </w:rPr>
        <w:t>3. Опубликовать настоящее постановление в порядке, установленном Уставом Звериноголовского района Курганской области.</w:t>
      </w:r>
    </w:p>
    <w:p w:rsidR="00AD654C" w:rsidRPr="00AD654C" w:rsidRDefault="00AD654C" w:rsidP="00AD654C">
      <w:pPr>
        <w:rPr>
          <w:rFonts w:ascii="Times New Roman" w:hAnsi="Times New Roman" w:cs="Times New Roman"/>
        </w:rPr>
      </w:pPr>
      <w:r w:rsidRPr="00AD654C">
        <w:rPr>
          <w:rFonts w:ascii="Times New Roman" w:hAnsi="Times New Roman" w:cs="Times New Roman"/>
        </w:rPr>
        <w:t xml:space="preserve">        4. Контроль за выполнением настоящего постановления оставляю за собой.</w:t>
      </w:r>
    </w:p>
    <w:p w:rsidR="00AD654C" w:rsidRPr="00AD654C" w:rsidRDefault="00AD654C" w:rsidP="00AD654C">
      <w:pPr>
        <w:rPr>
          <w:rFonts w:ascii="Times New Roman" w:hAnsi="Times New Roman" w:cs="Times New Roman"/>
        </w:rPr>
      </w:pPr>
    </w:p>
    <w:p w:rsidR="00AD654C" w:rsidRPr="00AD654C" w:rsidRDefault="00AD654C" w:rsidP="00AD654C">
      <w:pPr>
        <w:rPr>
          <w:rFonts w:ascii="Times New Roman" w:hAnsi="Times New Roman" w:cs="Times New Roman"/>
        </w:rPr>
      </w:pPr>
    </w:p>
    <w:p w:rsidR="00AD654C" w:rsidRPr="00AD654C" w:rsidRDefault="00AD654C" w:rsidP="00AD654C">
      <w:pPr>
        <w:rPr>
          <w:rFonts w:ascii="Times New Roman" w:hAnsi="Times New Roman" w:cs="Times New Roman"/>
        </w:rPr>
      </w:pPr>
    </w:p>
    <w:p w:rsidR="00AD654C" w:rsidRPr="00AD654C" w:rsidRDefault="00AD654C" w:rsidP="00AD654C">
      <w:pPr>
        <w:rPr>
          <w:rFonts w:ascii="Times New Roman" w:hAnsi="Times New Roman" w:cs="Times New Roman"/>
        </w:rPr>
      </w:pPr>
      <w:r w:rsidRPr="00AD654C">
        <w:rPr>
          <w:rFonts w:ascii="Times New Roman" w:hAnsi="Times New Roman" w:cs="Times New Roman"/>
        </w:rPr>
        <w:t xml:space="preserve">Глава Звериноголовского района                                                            </w:t>
      </w:r>
      <w:proofErr w:type="spellStart"/>
      <w:r w:rsidRPr="00AD654C">
        <w:rPr>
          <w:rFonts w:ascii="Times New Roman" w:hAnsi="Times New Roman" w:cs="Times New Roman"/>
        </w:rPr>
        <w:t>О.А.Курочкин</w:t>
      </w:r>
      <w:proofErr w:type="spellEnd"/>
    </w:p>
    <w:p w:rsidR="00AD654C" w:rsidRPr="00AD654C" w:rsidRDefault="00AD654C" w:rsidP="00AD654C">
      <w:pPr>
        <w:rPr>
          <w:rFonts w:ascii="Times New Roman" w:hAnsi="Times New Roman" w:cs="Times New Roman"/>
        </w:rPr>
      </w:pPr>
    </w:p>
    <w:p w:rsidR="00AD654C" w:rsidRPr="00AD654C" w:rsidRDefault="00AD654C" w:rsidP="00AD654C">
      <w:pPr>
        <w:rPr>
          <w:rFonts w:ascii="Times New Roman" w:hAnsi="Times New Roman" w:cs="Times New Roman"/>
        </w:rPr>
      </w:pPr>
    </w:p>
    <w:p w:rsidR="00AD654C" w:rsidRPr="00AD654C" w:rsidRDefault="00AD654C" w:rsidP="00AD654C">
      <w:pPr>
        <w:rPr>
          <w:rFonts w:ascii="Times New Roman" w:hAnsi="Times New Roman" w:cs="Times New Roman"/>
        </w:rPr>
      </w:pPr>
    </w:p>
    <w:p w:rsidR="00AD654C" w:rsidRPr="00AD654C" w:rsidRDefault="00AD654C" w:rsidP="00AD654C">
      <w:pPr>
        <w:rPr>
          <w:rFonts w:ascii="Times New Roman" w:hAnsi="Times New Roman" w:cs="Times New Roman"/>
        </w:rPr>
      </w:pPr>
    </w:p>
    <w:p w:rsidR="00AD654C" w:rsidRPr="00AD654C" w:rsidRDefault="00AD654C" w:rsidP="00AD654C">
      <w:pPr>
        <w:rPr>
          <w:rFonts w:ascii="Times New Roman" w:hAnsi="Times New Roman" w:cs="Times New Roman"/>
        </w:rPr>
      </w:pPr>
    </w:p>
    <w:p w:rsidR="00AD654C" w:rsidRPr="00AD654C" w:rsidRDefault="00AD654C" w:rsidP="00AD654C">
      <w:pPr>
        <w:rPr>
          <w:rFonts w:ascii="Times New Roman" w:hAnsi="Times New Roman" w:cs="Times New Roman"/>
        </w:rPr>
      </w:pPr>
    </w:p>
    <w:p w:rsidR="00AD654C" w:rsidRPr="00AD654C" w:rsidRDefault="00AD654C" w:rsidP="00AD654C">
      <w:pPr>
        <w:rPr>
          <w:rFonts w:ascii="Times New Roman" w:hAnsi="Times New Roman" w:cs="Times New Roman"/>
        </w:rPr>
      </w:pPr>
    </w:p>
    <w:p w:rsidR="00AD654C" w:rsidRPr="00AD654C" w:rsidRDefault="00AD654C" w:rsidP="00AD654C">
      <w:pPr>
        <w:rPr>
          <w:rFonts w:ascii="Times New Roman" w:hAnsi="Times New Roman" w:cs="Times New Roman"/>
        </w:rPr>
      </w:pPr>
    </w:p>
    <w:p w:rsidR="00AD654C" w:rsidRPr="00AD654C" w:rsidRDefault="00AD654C" w:rsidP="00AD654C">
      <w:pPr>
        <w:rPr>
          <w:rFonts w:ascii="Times New Roman" w:hAnsi="Times New Roman" w:cs="Times New Roman"/>
        </w:rPr>
      </w:pPr>
    </w:p>
    <w:p w:rsidR="00AD654C" w:rsidRPr="00AD654C" w:rsidRDefault="00AD654C" w:rsidP="00AD654C">
      <w:pPr>
        <w:rPr>
          <w:rFonts w:ascii="Times New Roman" w:hAnsi="Times New Roman" w:cs="Times New Roman"/>
        </w:rPr>
      </w:pPr>
    </w:p>
    <w:p w:rsidR="00AD654C" w:rsidRDefault="00AD654C" w:rsidP="00AD654C">
      <w:pPr>
        <w:rPr>
          <w:rFonts w:ascii="Times New Roman" w:hAnsi="Times New Roman" w:cs="Times New Roman"/>
        </w:rPr>
      </w:pPr>
    </w:p>
    <w:p w:rsidR="00566FBA" w:rsidRDefault="00566FBA" w:rsidP="00AD654C">
      <w:pPr>
        <w:rPr>
          <w:rFonts w:ascii="Times New Roman" w:hAnsi="Times New Roman" w:cs="Times New Roman"/>
        </w:rPr>
      </w:pPr>
    </w:p>
    <w:p w:rsidR="00566FBA" w:rsidRDefault="00566FBA" w:rsidP="00AD654C">
      <w:pPr>
        <w:rPr>
          <w:rFonts w:ascii="Times New Roman" w:hAnsi="Times New Roman" w:cs="Times New Roman"/>
        </w:rPr>
      </w:pPr>
    </w:p>
    <w:p w:rsidR="00566FBA" w:rsidRDefault="00566FBA" w:rsidP="00AD654C">
      <w:pPr>
        <w:rPr>
          <w:rFonts w:ascii="Times New Roman" w:hAnsi="Times New Roman" w:cs="Times New Roman"/>
        </w:rPr>
      </w:pPr>
    </w:p>
    <w:p w:rsidR="00566FBA" w:rsidRDefault="00566FBA" w:rsidP="00AD654C">
      <w:pPr>
        <w:rPr>
          <w:rFonts w:ascii="Times New Roman" w:hAnsi="Times New Roman" w:cs="Times New Roman"/>
        </w:rPr>
      </w:pPr>
    </w:p>
    <w:p w:rsidR="00566FBA" w:rsidRDefault="00566FBA" w:rsidP="00AD654C">
      <w:pPr>
        <w:rPr>
          <w:rFonts w:ascii="Times New Roman" w:hAnsi="Times New Roman" w:cs="Times New Roman"/>
        </w:rPr>
      </w:pPr>
    </w:p>
    <w:p w:rsidR="00566FBA" w:rsidRPr="00AD654C" w:rsidRDefault="00566FBA" w:rsidP="00AD654C">
      <w:pPr>
        <w:rPr>
          <w:rFonts w:ascii="Times New Roman" w:hAnsi="Times New Roman" w:cs="Times New Roman"/>
        </w:rPr>
      </w:pPr>
    </w:p>
    <w:p w:rsidR="000F2470" w:rsidRDefault="000F2470" w:rsidP="00566FBA">
      <w:pPr>
        <w:jc w:val="right"/>
        <w:rPr>
          <w:rFonts w:ascii="Times New Roman" w:hAnsi="Times New Roman" w:cs="Times New Roman"/>
        </w:rPr>
      </w:pPr>
    </w:p>
    <w:p w:rsidR="000F2470" w:rsidRDefault="000F2470" w:rsidP="00566FBA">
      <w:pPr>
        <w:jc w:val="right"/>
        <w:rPr>
          <w:rFonts w:ascii="Times New Roman" w:hAnsi="Times New Roman" w:cs="Times New Roman"/>
        </w:rPr>
      </w:pPr>
    </w:p>
    <w:p w:rsidR="00CF27F9" w:rsidRDefault="00CF27F9" w:rsidP="00566FBA">
      <w:pPr>
        <w:jc w:val="right"/>
        <w:rPr>
          <w:rFonts w:ascii="Times New Roman" w:hAnsi="Times New Roman" w:cs="Times New Roman"/>
        </w:rPr>
      </w:pPr>
    </w:p>
    <w:p w:rsidR="00AD654C" w:rsidRPr="00AD654C" w:rsidRDefault="00AD654C" w:rsidP="00566FBA">
      <w:pPr>
        <w:jc w:val="right"/>
        <w:rPr>
          <w:rFonts w:ascii="Times New Roman" w:hAnsi="Times New Roman" w:cs="Times New Roman"/>
        </w:rPr>
      </w:pPr>
      <w:r w:rsidRPr="00AD654C">
        <w:rPr>
          <w:rFonts w:ascii="Times New Roman" w:hAnsi="Times New Roman" w:cs="Times New Roman"/>
        </w:rPr>
        <w:lastRenderedPageBreak/>
        <w:t>Приложение</w:t>
      </w:r>
    </w:p>
    <w:p w:rsidR="00AD654C" w:rsidRPr="00AD654C" w:rsidRDefault="00AD654C" w:rsidP="00566FBA">
      <w:pPr>
        <w:jc w:val="right"/>
        <w:rPr>
          <w:rFonts w:ascii="Times New Roman" w:hAnsi="Times New Roman" w:cs="Times New Roman"/>
        </w:rPr>
      </w:pPr>
      <w:r w:rsidRPr="00AD654C">
        <w:rPr>
          <w:rFonts w:ascii="Times New Roman" w:hAnsi="Times New Roman" w:cs="Times New Roman"/>
        </w:rPr>
        <w:t>к постановлению Администрации Звериноголовского района от «07» октября 2021 года №234 «Об утверждении Плана действий по ликвидации последствий аварийных ситуаций в системе централизованного теплоснабжения на территории Звериноголовского района»</w:t>
      </w:r>
    </w:p>
    <w:p w:rsidR="00AD654C" w:rsidRPr="00AD654C" w:rsidRDefault="00AD654C" w:rsidP="00566FBA">
      <w:pPr>
        <w:jc w:val="center"/>
        <w:rPr>
          <w:rFonts w:ascii="Times New Roman" w:hAnsi="Times New Roman" w:cs="Times New Roman"/>
        </w:rPr>
      </w:pPr>
      <w:r w:rsidRPr="00AD654C">
        <w:rPr>
          <w:rFonts w:ascii="Times New Roman" w:hAnsi="Times New Roman" w:cs="Times New Roman"/>
          <w:b/>
          <w:bCs/>
        </w:rPr>
        <w:t>ПЛАН</w:t>
      </w:r>
    </w:p>
    <w:p w:rsidR="00AD654C" w:rsidRPr="00AD654C" w:rsidRDefault="00AD654C" w:rsidP="00566FBA">
      <w:pPr>
        <w:jc w:val="center"/>
        <w:rPr>
          <w:rFonts w:ascii="Times New Roman" w:hAnsi="Times New Roman" w:cs="Times New Roman"/>
        </w:rPr>
      </w:pPr>
      <w:r w:rsidRPr="00AD654C">
        <w:rPr>
          <w:rFonts w:ascii="Times New Roman" w:hAnsi="Times New Roman" w:cs="Times New Roman"/>
          <w:b/>
          <w:bCs/>
        </w:rPr>
        <w:t>действий по ликвидации последствий аварийных ситуаций в системе централизованного теплоснабжения на территории Звериноголовского района</w:t>
      </w:r>
    </w:p>
    <w:p w:rsidR="00AD654C" w:rsidRPr="00AD654C" w:rsidRDefault="00AD654C" w:rsidP="00AD654C">
      <w:pPr>
        <w:rPr>
          <w:rFonts w:ascii="Times New Roman" w:hAnsi="Times New Roman" w:cs="Times New Roman"/>
        </w:rPr>
      </w:pPr>
      <w:r w:rsidRPr="00AD654C">
        <w:rPr>
          <w:rFonts w:ascii="Times New Roman" w:hAnsi="Times New Roman" w:cs="Times New Roman"/>
          <w:b/>
          <w:bCs/>
        </w:rPr>
        <w:t> </w:t>
      </w:r>
    </w:p>
    <w:p w:rsidR="00AD654C" w:rsidRPr="00AD654C" w:rsidRDefault="00AD654C" w:rsidP="00AD654C">
      <w:pPr>
        <w:rPr>
          <w:rFonts w:ascii="Times New Roman" w:hAnsi="Times New Roman" w:cs="Times New Roman"/>
        </w:rPr>
      </w:pPr>
      <w:r w:rsidRPr="00AD654C">
        <w:rPr>
          <w:rFonts w:ascii="Times New Roman" w:hAnsi="Times New Roman" w:cs="Times New Roman"/>
          <w:b/>
          <w:bCs/>
        </w:rPr>
        <w:t xml:space="preserve">Раздел </w:t>
      </w:r>
      <w:r w:rsidRPr="00AD654C">
        <w:rPr>
          <w:rFonts w:ascii="Times New Roman" w:hAnsi="Times New Roman" w:cs="Times New Roman"/>
          <w:b/>
          <w:bCs/>
          <w:lang w:val="en-US"/>
        </w:rPr>
        <w:t>I</w:t>
      </w:r>
      <w:r w:rsidRPr="00AD654C">
        <w:rPr>
          <w:rFonts w:ascii="Times New Roman" w:hAnsi="Times New Roman" w:cs="Times New Roman"/>
          <w:b/>
          <w:bCs/>
        </w:rPr>
        <w:t>. Общие положения</w:t>
      </w:r>
    </w:p>
    <w:p w:rsidR="00AD654C" w:rsidRPr="00AD654C" w:rsidRDefault="00AD654C" w:rsidP="00AD654C">
      <w:pPr>
        <w:rPr>
          <w:rFonts w:ascii="Times New Roman" w:hAnsi="Times New Roman" w:cs="Times New Roman"/>
        </w:rPr>
      </w:pPr>
      <w:r w:rsidRPr="00AD654C">
        <w:rPr>
          <w:rFonts w:ascii="Times New Roman" w:hAnsi="Times New Roman" w:cs="Times New Roman"/>
        </w:rPr>
        <w:t>1 Настоящий План действий по ликвидации последствий аварийных ситуаций в системе централизованного теплоснабжения на территории Звериноголовского района (далее - План действий) разработан во исполнение требований пункта 4 статьи 20 Федерального закона от 27.07.2010 №190-ФЗ «О теплоснабжении» и пункта 18 правил оценки готовности к отопительному периоду, утвержденных приказом Министерства энергетики Российской Федерации от 12.03.2013 №103 «Об утверждении правил оценки готовности к отопительному периоду».</w:t>
      </w:r>
    </w:p>
    <w:p w:rsidR="00AD654C" w:rsidRPr="00AD654C" w:rsidRDefault="00AD654C" w:rsidP="00AD654C">
      <w:pPr>
        <w:rPr>
          <w:rFonts w:ascii="Times New Roman" w:hAnsi="Times New Roman" w:cs="Times New Roman"/>
        </w:rPr>
      </w:pPr>
      <w:r w:rsidRPr="00AD654C">
        <w:rPr>
          <w:rFonts w:ascii="Times New Roman" w:hAnsi="Times New Roman" w:cs="Times New Roman"/>
        </w:rPr>
        <w:t>2. Реализация Плана действий необходима для обеспечения надежной эксплуатации системы теплоснабжения Звериноголовского района и должна решать следующие задачи:</w:t>
      </w:r>
    </w:p>
    <w:p w:rsidR="00AD654C" w:rsidRPr="00AD654C" w:rsidRDefault="00AD654C" w:rsidP="00AD654C">
      <w:pPr>
        <w:rPr>
          <w:rFonts w:ascii="Times New Roman" w:hAnsi="Times New Roman" w:cs="Times New Roman"/>
        </w:rPr>
      </w:pPr>
      <w:r w:rsidRPr="00AD654C">
        <w:rPr>
          <w:rFonts w:ascii="Times New Roman" w:hAnsi="Times New Roman" w:cs="Times New Roman"/>
        </w:rPr>
        <w:t>- повышение эффективности, устойчивости и надежности функционирования объектов системы теплоснабжения;</w:t>
      </w:r>
    </w:p>
    <w:p w:rsidR="00AD654C" w:rsidRPr="00AD654C" w:rsidRDefault="00AD654C" w:rsidP="00AD654C">
      <w:pPr>
        <w:rPr>
          <w:rFonts w:ascii="Times New Roman" w:hAnsi="Times New Roman" w:cs="Times New Roman"/>
        </w:rPr>
      </w:pPr>
      <w:r w:rsidRPr="00AD654C">
        <w:rPr>
          <w:rFonts w:ascii="Times New Roman" w:hAnsi="Times New Roman" w:cs="Times New Roman"/>
        </w:rPr>
        <w:t>- мобилизация усилий всех инженерных служб Звериноголовского района для ликвидации последствий аварийных ситуаций в системе централизованного теплоснабжения;</w:t>
      </w:r>
    </w:p>
    <w:p w:rsidR="00AD654C" w:rsidRPr="00AD654C" w:rsidRDefault="00AD654C" w:rsidP="00AD654C">
      <w:pPr>
        <w:rPr>
          <w:rFonts w:ascii="Times New Roman" w:hAnsi="Times New Roman" w:cs="Times New Roman"/>
        </w:rPr>
      </w:pPr>
      <w:r w:rsidRPr="00AD654C">
        <w:rPr>
          <w:rFonts w:ascii="Times New Roman" w:hAnsi="Times New Roman" w:cs="Times New Roman"/>
        </w:rPr>
        <w:t>- снижение последствий аварийных ситуаций в системе централизованного теплоснабжения.</w:t>
      </w:r>
    </w:p>
    <w:p w:rsidR="00AD654C" w:rsidRPr="00AD654C" w:rsidRDefault="00AD654C" w:rsidP="00AD654C">
      <w:pPr>
        <w:rPr>
          <w:rFonts w:ascii="Times New Roman" w:hAnsi="Times New Roman" w:cs="Times New Roman"/>
        </w:rPr>
      </w:pPr>
      <w:r w:rsidRPr="00AD654C">
        <w:rPr>
          <w:rFonts w:ascii="Times New Roman" w:hAnsi="Times New Roman" w:cs="Times New Roman"/>
        </w:rPr>
        <w:t>- информировать ответственных лиц о возможных аварийных ситуациях с указанием причин их возникновения и действиям по ликвидации последствий.</w:t>
      </w:r>
    </w:p>
    <w:p w:rsidR="00AD654C" w:rsidRPr="00AD654C" w:rsidRDefault="00AD654C" w:rsidP="00AD654C">
      <w:pPr>
        <w:rPr>
          <w:rFonts w:ascii="Times New Roman" w:hAnsi="Times New Roman" w:cs="Times New Roman"/>
        </w:rPr>
      </w:pPr>
      <w:r w:rsidRPr="00AD654C">
        <w:rPr>
          <w:rFonts w:ascii="Times New Roman" w:hAnsi="Times New Roman" w:cs="Times New Roman"/>
        </w:rPr>
        <w:t xml:space="preserve">3. Объектами Плана действий являются - система централизованного теплоснабжения Звериноголовского района, включая источники тепловой энергии, распределительные тепловые сети, </w:t>
      </w:r>
      <w:proofErr w:type="spellStart"/>
      <w:r w:rsidRPr="00AD654C">
        <w:rPr>
          <w:rFonts w:ascii="Times New Roman" w:hAnsi="Times New Roman" w:cs="Times New Roman"/>
        </w:rPr>
        <w:t>теплосетевые</w:t>
      </w:r>
      <w:proofErr w:type="spellEnd"/>
      <w:r w:rsidRPr="00AD654C">
        <w:rPr>
          <w:rFonts w:ascii="Times New Roman" w:hAnsi="Times New Roman" w:cs="Times New Roman"/>
        </w:rPr>
        <w:t xml:space="preserve"> объекты (тепловой пункт), системы теплопотребления.</w:t>
      </w:r>
    </w:p>
    <w:p w:rsidR="00AD654C" w:rsidRPr="00AD654C" w:rsidRDefault="00AD654C" w:rsidP="00AD654C">
      <w:pPr>
        <w:rPr>
          <w:rFonts w:ascii="Times New Roman" w:hAnsi="Times New Roman" w:cs="Times New Roman"/>
        </w:rPr>
      </w:pPr>
      <w:r w:rsidRPr="00AD654C">
        <w:rPr>
          <w:rFonts w:ascii="Times New Roman" w:hAnsi="Times New Roman" w:cs="Times New Roman"/>
        </w:rPr>
        <w:t>4. План действий определяет порядок действий персонала объекта при ликвидации последствий аварийных ситуаций и является обязательной для исполнения всеми ответственными лицами, указанными в нем.</w:t>
      </w:r>
    </w:p>
    <w:p w:rsidR="00AD654C" w:rsidRPr="00AD654C" w:rsidRDefault="00AD654C" w:rsidP="00AD654C">
      <w:pPr>
        <w:rPr>
          <w:rFonts w:ascii="Times New Roman" w:hAnsi="Times New Roman" w:cs="Times New Roman"/>
        </w:rPr>
      </w:pPr>
      <w:r w:rsidRPr="00AD654C">
        <w:rPr>
          <w:rFonts w:ascii="Times New Roman" w:hAnsi="Times New Roman" w:cs="Times New Roman"/>
        </w:rPr>
        <w:t xml:space="preserve">            5. План действий должен находиться у Главы Звериноголовского района, первого заместителя Главы Звериноголовского района, в отделе строительства и ЖКХ Администрации Звериноголовского района, у глав сельских советов, у руководителей, заместителей руководителей теплоснабжающих организаций, осуществляющих деятельность на территории Звериноголовского района.</w:t>
      </w:r>
    </w:p>
    <w:p w:rsidR="00AD654C" w:rsidRPr="00AD654C" w:rsidRDefault="00AD654C" w:rsidP="00AD654C">
      <w:pPr>
        <w:rPr>
          <w:rFonts w:ascii="Times New Roman" w:hAnsi="Times New Roman" w:cs="Times New Roman"/>
        </w:rPr>
      </w:pPr>
      <w:r w:rsidRPr="00AD654C">
        <w:rPr>
          <w:rFonts w:ascii="Times New Roman" w:hAnsi="Times New Roman" w:cs="Times New Roman"/>
        </w:rPr>
        <w:t>6. Правильность положений Плана действий и соответствие его действительному положению в системе теплоснабжения муниципального образования проверяется не реже одного раза в год. При этом проводится учебная проверка по одной из позиций плана и выполнение предусмотренных в нём мероприятий. Ответственность за своевременное и правильное проведение учебных проверок Плана действий несут заместитель Главы Звериноголовского района – начальник отдела строительства и ЖКХ Администрации Звериноголовского района и руководители теплоснабжающих организаций.</w:t>
      </w:r>
    </w:p>
    <w:p w:rsidR="00AD654C" w:rsidRPr="00AD654C" w:rsidRDefault="00AD654C" w:rsidP="00AD654C">
      <w:pPr>
        <w:rPr>
          <w:rFonts w:ascii="Times New Roman" w:hAnsi="Times New Roman" w:cs="Times New Roman"/>
        </w:rPr>
      </w:pPr>
      <w:r w:rsidRPr="00AD654C">
        <w:rPr>
          <w:rFonts w:ascii="Times New Roman" w:hAnsi="Times New Roman" w:cs="Times New Roman"/>
        </w:rPr>
        <w:t>7. Термины и определения, используемые в настоящем документе:</w:t>
      </w:r>
    </w:p>
    <w:p w:rsidR="00AD654C" w:rsidRPr="00AD654C" w:rsidRDefault="00AD654C" w:rsidP="00AD654C">
      <w:pPr>
        <w:rPr>
          <w:rFonts w:ascii="Times New Roman" w:hAnsi="Times New Roman" w:cs="Times New Roman"/>
        </w:rPr>
      </w:pPr>
      <w:r w:rsidRPr="00AD654C">
        <w:rPr>
          <w:rFonts w:ascii="Times New Roman" w:hAnsi="Times New Roman" w:cs="Times New Roman"/>
        </w:rPr>
        <w:t>Технологические нарушения - нарушения в работе системы теплоснабжения и</w:t>
      </w:r>
    </w:p>
    <w:p w:rsidR="00AD654C" w:rsidRPr="00AD654C" w:rsidRDefault="00AD654C" w:rsidP="00AD654C">
      <w:pPr>
        <w:rPr>
          <w:rFonts w:ascii="Times New Roman" w:hAnsi="Times New Roman" w:cs="Times New Roman"/>
        </w:rPr>
      </w:pPr>
      <w:r w:rsidRPr="00AD654C">
        <w:rPr>
          <w:rFonts w:ascii="Times New Roman" w:hAnsi="Times New Roman" w:cs="Times New Roman"/>
        </w:rPr>
        <w:t>работе эксплуатирующих организаций в зависимости от характера и тяжести последствий (воздействие на персонал; отклонение параметров энергоносителя; экологическое воздействие; объем повреждения оборудования; другие факторы снижения надежности) подразделяются на инцидент и аварию:</w:t>
      </w:r>
    </w:p>
    <w:p w:rsidR="00AD654C" w:rsidRPr="00AD654C" w:rsidRDefault="00AD654C" w:rsidP="00AD654C">
      <w:pPr>
        <w:rPr>
          <w:rFonts w:ascii="Times New Roman" w:hAnsi="Times New Roman" w:cs="Times New Roman"/>
        </w:rPr>
      </w:pPr>
      <w:r w:rsidRPr="00AD654C">
        <w:rPr>
          <w:rFonts w:ascii="Times New Roman" w:hAnsi="Times New Roman" w:cs="Times New Roman"/>
        </w:rPr>
        <w:t>1) инцидент - отказ или повреждение оборудования и (или) сетей, отклонение от установленных режимов, нарушение федеральных законов, нормативно- правовых актов и технических документов, устанавливающих правила ведения работ на производственном объекте, включая:</w:t>
      </w:r>
    </w:p>
    <w:p w:rsidR="00AD654C" w:rsidRPr="00AD654C" w:rsidRDefault="00AD654C" w:rsidP="00AD654C">
      <w:pPr>
        <w:rPr>
          <w:rFonts w:ascii="Times New Roman" w:hAnsi="Times New Roman" w:cs="Times New Roman"/>
        </w:rPr>
      </w:pPr>
      <w:r w:rsidRPr="00AD654C">
        <w:rPr>
          <w:rFonts w:ascii="Times New Roman" w:hAnsi="Times New Roman" w:cs="Times New Roman"/>
        </w:rPr>
        <w:t>- технологический отказ - вынужденное отключение или ограничение работоспособности оборудования, приведшее к нарушению процесса производства и (или) передачи тепловой энергии потребителям, если они не содержат признаков аварии.</w:t>
      </w:r>
    </w:p>
    <w:p w:rsidR="00AD654C" w:rsidRPr="00AD654C" w:rsidRDefault="00AD654C" w:rsidP="00AD654C">
      <w:pPr>
        <w:rPr>
          <w:rFonts w:ascii="Times New Roman" w:hAnsi="Times New Roman" w:cs="Times New Roman"/>
        </w:rPr>
      </w:pPr>
      <w:r w:rsidRPr="00AD654C">
        <w:rPr>
          <w:rFonts w:ascii="Times New Roman" w:hAnsi="Times New Roman" w:cs="Times New Roman"/>
        </w:rPr>
        <w:t>- функциональный отказ - неисправности оборудования (в том числе резервного и вспомогательного), не повлиявшее на технологический процесс производства и (или) передачи тепловой энергии, а также неправильное действие защит и автоматики, ошибочные действия персонала, если они не привели к ограничению потребителей и снижению качества отпускаемой энергии.</w:t>
      </w:r>
    </w:p>
    <w:p w:rsidR="00AD654C" w:rsidRPr="00AD654C" w:rsidRDefault="00AD654C" w:rsidP="00AD654C">
      <w:pPr>
        <w:rPr>
          <w:rFonts w:ascii="Times New Roman" w:hAnsi="Times New Roman" w:cs="Times New Roman"/>
        </w:rPr>
      </w:pPr>
      <w:r w:rsidRPr="00AD654C">
        <w:rPr>
          <w:rFonts w:ascii="Times New Roman" w:hAnsi="Times New Roman" w:cs="Times New Roman"/>
        </w:rPr>
        <w:t>2) авария на объектах теплоснабжения - отказ элементов систем, сетей и источников теплоснабжения, повлекший к прекращению подачи тепловой энергии потребителям и абонентам на отопление не более 12 часов и горячее водоснабжение на период более 36 часов.</w:t>
      </w:r>
    </w:p>
    <w:p w:rsidR="00AD654C" w:rsidRPr="00AD654C" w:rsidRDefault="00AD654C" w:rsidP="00AD654C">
      <w:pPr>
        <w:rPr>
          <w:rFonts w:ascii="Times New Roman" w:hAnsi="Times New Roman" w:cs="Times New Roman"/>
        </w:rPr>
      </w:pPr>
      <w:r w:rsidRPr="00AD654C">
        <w:rPr>
          <w:rFonts w:ascii="Times New Roman" w:hAnsi="Times New Roman" w:cs="Times New Roman"/>
        </w:rPr>
        <w:t>Неисправность - нарушения в работе системы теплоснабжения, при которых не выполняется хотя бы одно из требований, определенных технологическим процессом.</w:t>
      </w:r>
    </w:p>
    <w:p w:rsidR="00AD654C" w:rsidRPr="00AD654C" w:rsidRDefault="00AD654C" w:rsidP="00AD654C">
      <w:pPr>
        <w:rPr>
          <w:rFonts w:ascii="Times New Roman" w:hAnsi="Times New Roman" w:cs="Times New Roman"/>
        </w:rPr>
      </w:pPr>
      <w:r w:rsidRPr="00AD654C">
        <w:rPr>
          <w:rFonts w:ascii="Times New Roman" w:hAnsi="Times New Roman" w:cs="Times New Roman"/>
        </w:rPr>
        <w:t>Система теплоснабжения - совокупность объединенных общим производственным процессом источников тепла и (или) тепловых сетей города (района), населенного пункта эксплуатируемых теплоснабжающей организацией жилищно-коммунального хозяйства, получившей соответствующие специальные разрешения (лицензии) в установленном порядке.</w:t>
      </w:r>
    </w:p>
    <w:p w:rsidR="00AD654C" w:rsidRPr="00AD654C" w:rsidRDefault="00AD654C" w:rsidP="00AD654C">
      <w:pPr>
        <w:rPr>
          <w:rFonts w:ascii="Times New Roman" w:hAnsi="Times New Roman" w:cs="Times New Roman"/>
        </w:rPr>
      </w:pPr>
      <w:r w:rsidRPr="00AD654C">
        <w:rPr>
          <w:rFonts w:ascii="Times New Roman" w:hAnsi="Times New Roman" w:cs="Times New Roman"/>
        </w:rPr>
        <w:t>Тепловая сеть - совокупность устройств, предназначенных для передачи и распределения тепловой энергии потребителям;</w:t>
      </w:r>
    </w:p>
    <w:p w:rsidR="00AD654C" w:rsidRPr="00AD654C" w:rsidRDefault="00AD654C" w:rsidP="00AD654C">
      <w:pPr>
        <w:rPr>
          <w:rFonts w:ascii="Times New Roman" w:hAnsi="Times New Roman" w:cs="Times New Roman"/>
        </w:rPr>
      </w:pPr>
      <w:r w:rsidRPr="00AD654C">
        <w:rPr>
          <w:rFonts w:ascii="Times New Roman" w:hAnsi="Times New Roman" w:cs="Times New Roman"/>
        </w:rPr>
        <w:t>Тепловой пункт - совокупность устройств, предназначенных для присоединения к тепловым сетям систем отопления, вентиляции, кондиционирования воздуха, горячего водоснабжения и технологических теплоиспользующих установок промышленных и сельскохозяйственных предприятий, жилых и общественных зданий (индивидуальные - для присоединения систем теплопотребления одного здания или его части; центральные - то же, двух зданий или более).</w:t>
      </w:r>
    </w:p>
    <w:p w:rsidR="00AD654C" w:rsidRPr="00AD654C" w:rsidRDefault="00AD654C" w:rsidP="00AD654C">
      <w:pPr>
        <w:rPr>
          <w:rFonts w:ascii="Times New Roman" w:hAnsi="Times New Roman" w:cs="Times New Roman"/>
        </w:rPr>
      </w:pPr>
      <w:r w:rsidRPr="00AD654C">
        <w:rPr>
          <w:rFonts w:ascii="Times New Roman" w:hAnsi="Times New Roman" w:cs="Times New Roman"/>
        </w:rPr>
        <w:t> </w:t>
      </w:r>
    </w:p>
    <w:p w:rsidR="00AD654C" w:rsidRPr="00AD654C" w:rsidRDefault="00AD654C" w:rsidP="00AD654C">
      <w:pPr>
        <w:rPr>
          <w:rFonts w:ascii="Times New Roman" w:hAnsi="Times New Roman" w:cs="Times New Roman"/>
        </w:rPr>
      </w:pPr>
      <w:r w:rsidRPr="00AD654C">
        <w:rPr>
          <w:rFonts w:ascii="Times New Roman" w:hAnsi="Times New Roman" w:cs="Times New Roman"/>
          <w:b/>
          <w:bCs/>
        </w:rPr>
        <w:t xml:space="preserve">Раздел </w:t>
      </w:r>
      <w:r w:rsidRPr="00AD654C">
        <w:rPr>
          <w:rFonts w:ascii="Times New Roman" w:hAnsi="Times New Roman" w:cs="Times New Roman"/>
          <w:b/>
          <w:bCs/>
          <w:lang w:val="en-US"/>
        </w:rPr>
        <w:t>II</w:t>
      </w:r>
      <w:r w:rsidRPr="00AD654C">
        <w:rPr>
          <w:rFonts w:ascii="Times New Roman" w:hAnsi="Times New Roman" w:cs="Times New Roman"/>
          <w:b/>
          <w:bCs/>
        </w:rPr>
        <w:t>.</w:t>
      </w:r>
      <w:r w:rsidRPr="00AD654C">
        <w:rPr>
          <w:rFonts w:ascii="Times New Roman" w:hAnsi="Times New Roman" w:cs="Times New Roman"/>
        </w:rPr>
        <w:t> </w:t>
      </w:r>
      <w:r w:rsidRPr="00AD654C">
        <w:rPr>
          <w:rFonts w:ascii="Times New Roman" w:hAnsi="Times New Roman" w:cs="Times New Roman"/>
          <w:b/>
          <w:bCs/>
        </w:rPr>
        <w:t>Описание причин возникновения аварий, их масштабов и последствий, видов реагирования и действия по ликвидации аварийной ситуации</w:t>
      </w:r>
    </w:p>
    <w:p w:rsidR="00AD654C" w:rsidRPr="00AD654C" w:rsidRDefault="00AD654C" w:rsidP="00AD654C">
      <w:pPr>
        <w:rPr>
          <w:rFonts w:ascii="Times New Roman" w:hAnsi="Times New Roman" w:cs="Times New Roman"/>
        </w:rPr>
      </w:pPr>
      <w:r w:rsidRPr="00AD654C">
        <w:rPr>
          <w:rFonts w:ascii="Times New Roman" w:hAnsi="Times New Roman" w:cs="Times New Roman"/>
        </w:rPr>
        <w:t>8. Наиболее вероятными причинами возникновения аварийных ситуаций в работе системы теплоснабжения Звериноголовского района могут послужить:</w:t>
      </w:r>
    </w:p>
    <w:p w:rsidR="00AD654C" w:rsidRPr="00AD654C" w:rsidRDefault="00AD654C" w:rsidP="00AD654C">
      <w:pPr>
        <w:rPr>
          <w:rFonts w:ascii="Times New Roman" w:hAnsi="Times New Roman" w:cs="Times New Roman"/>
        </w:rPr>
      </w:pPr>
      <w:r w:rsidRPr="00AD654C">
        <w:rPr>
          <w:rFonts w:ascii="Times New Roman" w:hAnsi="Times New Roman" w:cs="Times New Roman"/>
        </w:rPr>
        <w:t xml:space="preserve">- неблагоприятные </w:t>
      </w:r>
      <w:proofErr w:type="spellStart"/>
      <w:r w:rsidRPr="00AD654C">
        <w:rPr>
          <w:rFonts w:ascii="Times New Roman" w:hAnsi="Times New Roman" w:cs="Times New Roman"/>
        </w:rPr>
        <w:t>погодно</w:t>
      </w:r>
      <w:proofErr w:type="spellEnd"/>
      <w:r w:rsidRPr="00AD654C">
        <w:rPr>
          <w:rFonts w:ascii="Times New Roman" w:hAnsi="Times New Roman" w:cs="Times New Roman"/>
        </w:rPr>
        <w:t>-климатические явления (ураганы, смерчи, бури, сильные ветры, сильные морозы, снегопады и метели, обледенение и гололед);</w:t>
      </w:r>
    </w:p>
    <w:p w:rsidR="00AD654C" w:rsidRPr="00AD654C" w:rsidRDefault="00AD654C" w:rsidP="00AD654C">
      <w:pPr>
        <w:rPr>
          <w:rFonts w:ascii="Times New Roman" w:hAnsi="Times New Roman" w:cs="Times New Roman"/>
        </w:rPr>
      </w:pPr>
      <w:r w:rsidRPr="00AD654C">
        <w:rPr>
          <w:rFonts w:ascii="Times New Roman" w:hAnsi="Times New Roman" w:cs="Times New Roman"/>
        </w:rPr>
        <w:t>- человеческий фактор (неправильные действия персонала);</w:t>
      </w:r>
    </w:p>
    <w:p w:rsidR="00AD654C" w:rsidRPr="00AD654C" w:rsidRDefault="00AD654C" w:rsidP="00AD654C">
      <w:pPr>
        <w:rPr>
          <w:rFonts w:ascii="Times New Roman" w:hAnsi="Times New Roman" w:cs="Times New Roman"/>
        </w:rPr>
      </w:pPr>
      <w:r w:rsidRPr="00AD654C">
        <w:rPr>
          <w:rFonts w:ascii="Times New Roman" w:hAnsi="Times New Roman" w:cs="Times New Roman"/>
        </w:rPr>
        <w:lastRenderedPageBreak/>
        <w:t>- прекращение подачи электрической энергии, холодной воды, топлива на источник тепловой энергии, тепловой пункт;</w:t>
      </w:r>
    </w:p>
    <w:p w:rsidR="00AD654C" w:rsidRPr="00AD654C" w:rsidRDefault="00AD654C" w:rsidP="00AD654C">
      <w:pPr>
        <w:rPr>
          <w:rFonts w:ascii="Times New Roman" w:hAnsi="Times New Roman" w:cs="Times New Roman"/>
        </w:rPr>
      </w:pPr>
      <w:r w:rsidRPr="00AD654C">
        <w:rPr>
          <w:rFonts w:ascii="Times New Roman" w:hAnsi="Times New Roman" w:cs="Times New Roman"/>
        </w:rPr>
        <w:t>- внеплановый останов (выход из строя) оборудования на объектах системы теплоснабжения.</w:t>
      </w:r>
    </w:p>
    <w:p w:rsidR="00AD654C" w:rsidRPr="00AD654C" w:rsidRDefault="00AD654C" w:rsidP="00AD654C">
      <w:pPr>
        <w:rPr>
          <w:rFonts w:ascii="Times New Roman" w:hAnsi="Times New Roman" w:cs="Times New Roman"/>
        </w:rPr>
      </w:pPr>
      <w:r w:rsidRPr="00AD654C">
        <w:rPr>
          <w:rFonts w:ascii="Times New Roman" w:hAnsi="Times New Roman" w:cs="Times New Roman"/>
        </w:rPr>
        <w:t>Основные причины возникновения аварии, описания аварийных ситуаций, возможных масштабов аварии и уровней реагирования, типовые действия персонала по ликвидации последствий аварийной ситуации приведены в Таблице 1.</w:t>
      </w:r>
    </w:p>
    <w:p w:rsidR="00AD654C" w:rsidRPr="00AD654C" w:rsidRDefault="00AD654C" w:rsidP="00AD654C">
      <w:pPr>
        <w:rPr>
          <w:rFonts w:ascii="Times New Roman" w:hAnsi="Times New Roman" w:cs="Times New Roman"/>
        </w:rPr>
      </w:pPr>
      <w:r w:rsidRPr="00AD654C">
        <w:rPr>
          <w:rFonts w:ascii="Times New Roman" w:hAnsi="Times New Roman" w:cs="Times New Roman"/>
        </w:rPr>
        <w:t>Таблица 1</w:t>
      </w:r>
      <w:r w:rsidR="00470B83">
        <w:rPr>
          <w:rFonts w:ascii="Times New Roman" w:hAnsi="Times New Roman" w:cs="Times New Roman"/>
        </w:rPr>
        <w:t xml:space="preserve">- </w:t>
      </w:r>
      <w:r w:rsidRPr="00AD654C">
        <w:rPr>
          <w:rFonts w:ascii="Times New Roman" w:hAnsi="Times New Roman" w:cs="Times New Roman"/>
        </w:rPr>
        <w:t xml:space="preserve">   Перечень возможных аварийных ситуаций, их описание, масштабы и уровень реагирования, типовые действия персонала</w:t>
      </w:r>
    </w:p>
    <w:tbl>
      <w:tblPr>
        <w:tblW w:w="14593"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044"/>
        <w:gridCol w:w="74"/>
        <w:gridCol w:w="1922"/>
        <w:gridCol w:w="44"/>
        <w:gridCol w:w="3653"/>
        <w:gridCol w:w="193"/>
        <w:gridCol w:w="1891"/>
        <w:gridCol w:w="63"/>
        <w:gridCol w:w="4670"/>
        <w:gridCol w:w="39"/>
      </w:tblGrid>
      <w:tr w:rsidR="00AD654C" w:rsidRPr="00AD654C" w:rsidTr="00470B83">
        <w:trPr>
          <w:trHeight w:val="845"/>
        </w:trPr>
        <w:tc>
          <w:tcPr>
            <w:tcW w:w="2118" w:type="dxa"/>
            <w:gridSpan w:val="2"/>
            <w:shd w:val="clear" w:color="auto" w:fill="FFFFFF"/>
            <w:tcMar>
              <w:top w:w="0" w:type="dxa"/>
              <w:left w:w="2" w:type="dxa"/>
              <w:bottom w:w="0" w:type="dxa"/>
              <w:right w:w="10" w:type="dxa"/>
            </w:tcMar>
            <w:vAlign w:val="bottom"/>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 Причина</w:t>
            </w:r>
          </w:p>
          <w:p w:rsidR="00AD654C" w:rsidRPr="00AD654C" w:rsidRDefault="00AD654C" w:rsidP="00AD654C">
            <w:pPr>
              <w:rPr>
                <w:rFonts w:ascii="Times New Roman" w:hAnsi="Times New Roman" w:cs="Times New Roman"/>
              </w:rPr>
            </w:pPr>
            <w:r w:rsidRPr="00AD654C">
              <w:rPr>
                <w:rFonts w:ascii="Times New Roman" w:hAnsi="Times New Roman" w:cs="Times New Roman"/>
              </w:rPr>
              <w:t>возникновения</w:t>
            </w:r>
          </w:p>
          <w:p w:rsidR="00AD654C" w:rsidRPr="00AD654C" w:rsidRDefault="00AD654C" w:rsidP="00AD654C">
            <w:pPr>
              <w:rPr>
                <w:rFonts w:ascii="Times New Roman" w:hAnsi="Times New Roman" w:cs="Times New Roman"/>
              </w:rPr>
            </w:pPr>
            <w:r w:rsidRPr="00AD654C">
              <w:rPr>
                <w:rFonts w:ascii="Times New Roman" w:hAnsi="Times New Roman" w:cs="Times New Roman"/>
              </w:rPr>
              <w:t>аварии</w:t>
            </w:r>
          </w:p>
        </w:tc>
        <w:tc>
          <w:tcPr>
            <w:tcW w:w="1966" w:type="dxa"/>
            <w:gridSpan w:val="2"/>
            <w:tcBorders>
              <w:left w:val="single" w:sz="6" w:space="0" w:color="auto"/>
            </w:tcBorders>
            <w:shd w:val="clear" w:color="auto" w:fill="FFFFFF"/>
            <w:tcMar>
              <w:top w:w="0" w:type="dxa"/>
              <w:left w:w="2" w:type="dxa"/>
              <w:bottom w:w="0" w:type="dxa"/>
              <w:right w:w="10" w:type="dxa"/>
            </w:tcMa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Описание</w:t>
            </w:r>
          </w:p>
          <w:p w:rsidR="00AD654C" w:rsidRPr="00AD654C" w:rsidRDefault="00AD654C" w:rsidP="00AD654C">
            <w:pPr>
              <w:rPr>
                <w:rFonts w:ascii="Times New Roman" w:hAnsi="Times New Roman" w:cs="Times New Roman"/>
              </w:rPr>
            </w:pPr>
            <w:r w:rsidRPr="00AD654C">
              <w:rPr>
                <w:rFonts w:ascii="Times New Roman" w:hAnsi="Times New Roman" w:cs="Times New Roman"/>
              </w:rPr>
              <w:t>аварийной ситуации</w:t>
            </w:r>
          </w:p>
        </w:tc>
        <w:tc>
          <w:tcPr>
            <w:tcW w:w="3653" w:type="dxa"/>
            <w:tcBorders>
              <w:left w:val="single" w:sz="6" w:space="0" w:color="auto"/>
            </w:tcBorders>
            <w:shd w:val="clear" w:color="auto" w:fill="FFFFFF"/>
            <w:tcMar>
              <w:top w:w="0" w:type="dxa"/>
              <w:left w:w="2" w:type="dxa"/>
              <w:bottom w:w="0" w:type="dxa"/>
              <w:right w:w="10" w:type="dxa"/>
            </w:tcMa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Возможные масштабы аварии и последствия</w:t>
            </w:r>
          </w:p>
        </w:tc>
        <w:tc>
          <w:tcPr>
            <w:tcW w:w="2084" w:type="dxa"/>
            <w:gridSpan w:val="2"/>
            <w:tcBorders>
              <w:left w:val="single" w:sz="6" w:space="0" w:color="auto"/>
            </w:tcBorders>
            <w:shd w:val="clear" w:color="auto" w:fill="FFFFFF"/>
            <w:tcMar>
              <w:top w:w="0" w:type="dxa"/>
              <w:left w:w="2" w:type="dxa"/>
              <w:bottom w:w="0" w:type="dxa"/>
              <w:right w:w="10" w:type="dxa"/>
            </w:tcMa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Уровень</w:t>
            </w:r>
          </w:p>
          <w:p w:rsidR="00AD654C" w:rsidRPr="00AD654C" w:rsidRDefault="00AD654C" w:rsidP="00AD654C">
            <w:pPr>
              <w:rPr>
                <w:rFonts w:ascii="Times New Roman" w:hAnsi="Times New Roman" w:cs="Times New Roman"/>
              </w:rPr>
            </w:pPr>
            <w:r w:rsidRPr="00AD654C">
              <w:rPr>
                <w:rFonts w:ascii="Times New Roman" w:hAnsi="Times New Roman" w:cs="Times New Roman"/>
              </w:rPr>
              <w:t>реагирования</w:t>
            </w:r>
          </w:p>
        </w:tc>
        <w:tc>
          <w:tcPr>
            <w:tcW w:w="4772" w:type="dxa"/>
            <w:gridSpan w:val="3"/>
            <w:tcBorders>
              <w:left w:val="single" w:sz="6" w:space="0" w:color="auto"/>
            </w:tcBorders>
            <w:shd w:val="clear" w:color="auto" w:fill="FFFFFF"/>
            <w:tcMar>
              <w:top w:w="0" w:type="dxa"/>
              <w:left w:w="2" w:type="dxa"/>
              <w:bottom w:w="0" w:type="dxa"/>
              <w:right w:w="2" w:type="dxa"/>
            </w:tcMa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Действия</w:t>
            </w:r>
          </w:p>
          <w:p w:rsidR="00AD654C" w:rsidRPr="00AD654C" w:rsidRDefault="00AD654C" w:rsidP="00AD654C">
            <w:pPr>
              <w:rPr>
                <w:rFonts w:ascii="Times New Roman" w:hAnsi="Times New Roman" w:cs="Times New Roman"/>
              </w:rPr>
            </w:pPr>
            <w:r w:rsidRPr="00AD654C">
              <w:rPr>
                <w:rFonts w:ascii="Times New Roman" w:hAnsi="Times New Roman" w:cs="Times New Roman"/>
              </w:rPr>
              <w:t>персонала</w:t>
            </w:r>
          </w:p>
        </w:tc>
      </w:tr>
      <w:tr w:rsidR="00AD654C" w:rsidRPr="00AD654C" w:rsidTr="00470B83">
        <w:trPr>
          <w:trHeight w:val="3322"/>
        </w:trPr>
        <w:tc>
          <w:tcPr>
            <w:tcW w:w="2118" w:type="dxa"/>
            <w:gridSpan w:val="2"/>
            <w:tcBorders>
              <w:top w:val="single" w:sz="6" w:space="0" w:color="auto"/>
            </w:tcBorders>
            <w:shd w:val="clear" w:color="auto" w:fill="FFFFFF"/>
            <w:tcMar>
              <w:top w:w="0" w:type="dxa"/>
              <w:left w:w="2" w:type="dxa"/>
              <w:bottom w:w="0" w:type="dxa"/>
              <w:right w:w="10" w:type="dxa"/>
            </w:tcMa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 xml:space="preserve">Прекращение подачи электроэнергии на источник тепловой энергии, </w:t>
            </w:r>
            <w:proofErr w:type="spellStart"/>
            <w:r w:rsidRPr="00AD654C">
              <w:rPr>
                <w:rFonts w:ascii="Times New Roman" w:hAnsi="Times New Roman" w:cs="Times New Roman"/>
              </w:rPr>
              <w:t>теплопункт</w:t>
            </w:r>
            <w:proofErr w:type="spellEnd"/>
          </w:p>
        </w:tc>
        <w:tc>
          <w:tcPr>
            <w:tcW w:w="1966" w:type="dxa"/>
            <w:gridSpan w:val="2"/>
            <w:tcBorders>
              <w:top w:val="single" w:sz="6" w:space="0" w:color="auto"/>
              <w:left w:val="single" w:sz="6" w:space="0" w:color="auto"/>
            </w:tcBorders>
            <w:shd w:val="clear" w:color="auto" w:fill="FFFFFF"/>
            <w:tcMar>
              <w:top w:w="0" w:type="dxa"/>
              <w:left w:w="2" w:type="dxa"/>
              <w:bottom w:w="0" w:type="dxa"/>
              <w:right w:w="10" w:type="dxa"/>
            </w:tcMa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 xml:space="preserve">Остановка работы источника тепловой энергии, </w:t>
            </w:r>
            <w:proofErr w:type="spellStart"/>
            <w:r w:rsidRPr="00AD654C">
              <w:rPr>
                <w:rFonts w:ascii="Times New Roman" w:hAnsi="Times New Roman" w:cs="Times New Roman"/>
              </w:rPr>
              <w:t>теплопункт</w:t>
            </w:r>
            <w:proofErr w:type="spellEnd"/>
          </w:p>
        </w:tc>
        <w:tc>
          <w:tcPr>
            <w:tcW w:w="3653" w:type="dxa"/>
            <w:tcBorders>
              <w:top w:val="single" w:sz="6" w:space="0" w:color="auto"/>
              <w:left w:val="single" w:sz="6" w:space="0" w:color="auto"/>
            </w:tcBorders>
            <w:shd w:val="clear" w:color="auto" w:fill="FFFFFF"/>
            <w:tcMar>
              <w:top w:w="0" w:type="dxa"/>
              <w:left w:w="2" w:type="dxa"/>
              <w:bottom w:w="0" w:type="dxa"/>
              <w:right w:w="10" w:type="dxa"/>
            </w:tcMa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Прекращение циркуляции в системе теплоснабжения всех потребителей населенного пункта, понижение температуры в зданиях, возможное размораживание наружных тепловых сетей и внутренних отопительных систем</w:t>
            </w:r>
          </w:p>
        </w:tc>
        <w:tc>
          <w:tcPr>
            <w:tcW w:w="2084" w:type="dxa"/>
            <w:gridSpan w:val="2"/>
            <w:tcBorders>
              <w:top w:val="single" w:sz="6" w:space="0" w:color="auto"/>
              <w:left w:val="single" w:sz="6" w:space="0" w:color="auto"/>
            </w:tcBorders>
            <w:shd w:val="clear" w:color="auto" w:fill="FFFFFF"/>
            <w:tcMar>
              <w:top w:w="0" w:type="dxa"/>
              <w:left w:w="2" w:type="dxa"/>
              <w:bottom w:w="0" w:type="dxa"/>
              <w:right w:w="10" w:type="dxa"/>
            </w:tcMa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Местный</w:t>
            </w:r>
          </w:p>
        </w:tc>
        <w:tc>
          <w:tcPr>
            <w:tcW w:w="4772" w:type="dxa"/>
            <w:gridSpan w:val="3"/>
            <w:tcBorders>
              <w:top w:val="single" w:sz="6" w:space="0" w:color="auto"/>
              <w:left w:val="single" w:sz="6" w:space="0" w:color="auto"/>
            </w:tcBorders>
            <w:shd w:val="clear" w:color="auto" w:fill="FFFFFF"/>
            <w:tcMar>
              <w:top w:w="0" w:type="dxa"/>
              <w:left w:w="2" w:type="dxa"/>
              <w:bottom w:w="0" w:type="dxa"/>
              <w:right w:w="2" w:type="dxa"/>
            </w:tcMar>
            <w:vAlign w:val="bottom"/>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Сообщить об отсутствии электроэнергии дежурному диспетчеру электросетевой организации по телефону 83524021815. Перейти на резервный или автономный источник электроснабжения (второй ввод, дизель-генератор).</w:t>
            </w:r>
          </w:p>
          <w:p w:rsidR="00AD654C" w:rsidRPr="00AD654C" w:rsidRDefault="00AD654C" w:rsidP="00AD654C">
            <w:pPr>
              <w:rPr>
                <w:rFonts w:ascii="Times New Roman" w:hAnsi="Times New Roman" w:cs="Times New Roman"/>
              </w:rPr>
            </w:pPr>
            <w:r w:rsidRPr="00AD654C">
              <w:rPr>
                <w:rFonts w:ascii="Times New Roman" w:hAnsi="Times New Roman" w:cs="Times New Roman"/>
              </w:rPr>
              <w:t>При длительном отсутствии электроэнергии организовать ремонтные работы по предотвращению размораживания силами персонала своей организации и управляющих компаний.</w:t>
            </w:r>
          </w:p>
          <w:p w:rsidR="00AD654C" w:rsidRPr="00AD654C" w:rsidRDefault="00AD654C" w:rsidP="00AD654C">
            <w:pPr>
              <w:rPr>
                <w:rFonts w:ascii="Times New Roman" w:hAnsi="Times New Roman" w:cs="Times New Roman"/>
              </w:rPr>
            </w:pPr>
            <w:r w:rsidRPr="00AD654C">
              <w:rPr>
                <w:rFonts w:ascii="Times New Roman" w:hAnsi="Times New Roman" w:cs="Times New Roman"/>
              </w:rPr>
              <w:t>Время устранения аварии - 1 час</w:t>
            </w:r>
          </w:p>
        </w:tc>
      </w:tr>
      <w:tr w:rsidR="00AD654C" w:rsidRPr="00AD654C" w:rsidTr="00470B83">
        <w:trPr>
          <w:trHeight w:val="2770"/>
        </w:trPr>
        <w:tc>
          <w:tcPr>
            <w:tcW w:w="2118" w:type="dxa"/>
            <w:gridSpan w:val="2"/>
            <w:tcBorders>
              <w:top w:val="single" w:sz="6" w:space="0" w:color="auto"/>
            </w:tcBorders>
            <w:shd w:val="clear" w:color="auto" w:fill="FFFFFF"/>
            <w:tcMar>
              <w:top w:w="0" w:type="dxa"/>
              <w:left w:w="2" w:type="dxa"/>
              <w:bottom w:w="0" w:type="dxa"/>
              <w:right w:w="10" w:type="dxa"/>
            </w:tcMa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Прекращение подачи холодной воды на источник тепловой энергии</w:t>
            </w:r>
          </w:p>
        </w:tc>
        <w:tc>
          <w:tcPr>
            <w:tcW w:w="1966" w:type="dxa"/>
            <w:gridSpan w:val="2"/>
            <w:tcBorders>
              <w:top w:val="single" w:sz="6" w:space="0" w:color="auto"/>
              <w:left w:val="single" w:sz="6" w:space="0" w:color="auto"/>
            </w:tcBorders>
            <w:shd w:val="clear" w:color="auto" w:fill="FFFFFF"/>
            <w:tcMar>
              <w:top w:w="0" w:type="dxa"/>
              <w:left w:w="2" w:type="dxa"/>
              <w:bottom w:w="0" w:type="dxa"/>
              <w:right w:w="10" w:type="dxa"/>
            </w:tcMa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Ограничение работы источника тепловой энергии</w:t>
            </w:r>
          </w:p>
        </w:tc>
        <w:tc>
          <w:tcPr>
            <w:tcW w:w="3653" w:type="dxa"/>
            <w:tcBorders>
              <w:top w:val="single" w:sz="6" w:space="0" w:color="auto"/>
              <w:left w:val="single" w:sz="6" w:space="0" w:color="auto"/>
            </w:tcBorders>
            <w:shd w:val="clear" w:color="auto" w:fill="FFFFFF"/>
            <w:tcMar>
              <w:top w:w="0" w:type="dxa"/>
              <w:left w:w="2" w:type="dxa"/>
              <w:bottom w:w="0" w:type="dxa"/>
              <w:right w:w="10" w:type="dxa"/>
            </w:tcMa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Ограничение циркуляции теплоносителя в системе теплоснабжения всех потребителей населенного пункта, понижение температуры воздуха в зданиях</w:t>
            </w:r>
          </w:p>
        </w:tc>
        <w:tc>
          <w:tcPr>
            <w:tcW w:w="2084" w:type="dxa"/>
            <w:gridSpan w:val="2"/>
            <w:tcBorders>
              <w:top w:val="single" w:sz="6" w:space="0" w:color="auto"/>
              <w:left w:val="single" w:sz="6" w:space="0" w:color="auto"/>
            </w:tcBorders>
            <w:shd w:val="clear" w:color="auto" w:fill="FFFFFF"/>
            <w:tcMar>
              <w:top w:w="0" w:type="dxa"/>
              <w:left w:w="2" w:type="dxa"/>
              <w:bottom w:w="0" w:type="dxa"/>
              <w:right w:w="10" w:type="dxa"/>
            </w:tcMa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Местный</w:t>
            </w:r>
          </w:p>
        </w:tc>
        <w:tc>
          <w:tcPr>
            <w:tcW w:w="4772" w:type="dxa"/>
            <w:gridSpan w:val="3"/>
            <w:tcBorders>
              <w:top w:val="single" w:sz="6" w:space="0" w:color="auto"/>
              <w:left w:val="single" w:sz="6" w:space="0" w:color="auto"/>
            </w:tcBorders>
            <w:shd w:val="clear" w:color="auto" w:fill="FFFFFF"/>
            <w:tcMar>
              <w:top w:w="0" w:type="dxa"/>
              <w:left w:w="2" w:type="dxa"/>
              <w:bottom w:w="0" w:type="dxa"/>
              <w:right w:w="2" w:type="dxa"/>
            </w:tcMa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 xml:space="preserve">Сообщить об отсутствии холодной воды дежурному диспетчеру </w:t>
            </w:r>
            <w:proofErr w:type="spellStart"/>
            <w:r w:rsidRPr="00AD654C">
              <w:rPr>
                <w:rFonts w:ascii="Times New Roman" w:hAnsi="Times New Roman" w:cs="Times New Roman"/>
              </w:rPr>
              <w:t>водоснабжающей</w:t>
            </w:r>
            <w:proofErr w:type="spellEnd"/>
            <w:r w:rsidRPr="00AD654C">
              <w:rPr>
                <w:rFonts w:ascii="Times New Roman" w:hAnsi="Times New Roman" w:cs="Times New Roman"/>
              </w:rPr>
              <w:t xml:space="preserve"> организации по телефонам: 89091706744, 83524021071 (с. Звериноголовское), 89088388341 (с. Круглое), 89630030374 (п. Искра), 89025917819 (с. Труд и Знание). Время устранения аварии - 4 часа</w:t>
            </w:r>
          </w:p>
        </w:tc>
      </w:tr>
      <w:tr w:rsidR="00AD654C" w:rsidRPr="00AD654C" w:rsidTr="00470B83">
        <w:trPr>
          <w:trHeight w:val="850"/>
        </w:trPr>
        <w:tc>
          <w:tcPr>
            <w:tcW w:w="2118" w:type="dxa"/>
            <w:gridSpan w:val="2"/>
            <w:tcBorders>
              <w:top w:val="single" w:sz="6" w:space="0" w:color="auto"/>
              <w:bottom w:val="single" w:sz="6" w:space="0" w:color="auto"/>
            </w:tcBorders>
            <w:shd w:val="clear" w:color="auto" w:fill="FFFFFF"/>
            <w:tcMar>
              <w:top w:w="0" w:type="dxa"/>
              <w:left w:w="2" w:type="dxa"/>
              <w:bottom w:w="0" w:type="dxa"/>
              <w:right w:w="10" w:type="dxa"/>
            </w:tcMa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Прекращение подачи топлива</w:t>
            </w:r>
          </w:p>
        </w:tc>
        <w:tc>
          <w:tcPr>
            <w:tcW w:w="1966" w:type="dxa"/>
            <w:gridSpan w:val="2"/>
            <w:tcBorders>
              <w:top w:val="single" w:sz="6" w:space="0" w:color="auto"/>
              <w:left w:val="single" w:sz="6" w:space="0" w:color="auto"/>
              <w:bottom w:val="single" w:sz="6" w:space="0" w:color="auto"/>
            </w:tcBorders>
            <w:shd w:val="clear" w:color="auto" w:fill="FFFFFF"/>
            <w:tcMar>
              <w:top w:w="0" w:type="dxa"/>
              <w:left w:w="2" w:type="dxa"/>
              <w:bottom w:w="0" w:type="dxa"/>
              <w:right w:w="10" w:type="dxa"/>
            </w:tcMa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Остановка нагрева воды на источнике тепловой энергии</w:t>
            </w:r>
          </w:p>
        </w:tc>
        <w:tc>
          <w:tcPr>
            <w:tcW w:w="3653" w:type="dxa"/>
            <w:tcBorders>
              <w:top w:val="single" w:sz="6" w:space="0" w:color="auto"/>
              <w:left w:val="single" w:sz="6" w:space="0" w:color="auto"/>
              <w:bottom w:val="single" w:sz="6" w:space="0" w:color="auto"/>
            </w:tcBorders>
            <w:shd w:val="clear" w:color="auto" w:fill="FFFFFF"/>
            <w:tcMar>
              <w:top w:w="0" w:type="dxa"/>
              <w:left w:w="2" w:type="dxa"/>
              <w:bottom w:w="0" w:type="dxa"/>
              <w:right w:w="10" w:type="dxa"/>
            </w:tcMa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Прекращение подачи нагретой воды в систему теплоснабжения всех потребителей населенного пункта, понижение температуры воздуха в зданиях</w:t>
            </w:r>
          </w:p>
        </w:tc>
        <w:tc>
          <w:tcPr>
            <w:tcW w:w="2084" w:type="dxa"/>
            <w:gridSpan w:val="2"/>
            <w:tcBorders>
              <w:top w:val="single" w:sz="6" w:space="0" w:color="auto"/>
              <w:left w:val="single" w:sz="6" w:space="0" w:color="auto"/>
              <w:bottom w:val="single" w:sz="6" w:space="0" w:color="auto"/>
            </w:tcBorders>
            <w:shd w:val="clear" w:color="auto" w:fill="FFFFFF"/>
            <w:tcMar>
              <w:top w:w="0" w:type="dxa"/>
              <w:left w:w="2" w:type="dxa"/>
              <w:bottom w:w="0" w:type="dxa"/>
              <w:right w:w="10" w:type="dxa"/>
            </w:tcMar>
          </w:tcPr>
          <w:p w:rsidR="00AD654C" w:rsidRPr="00AD654C" w:rsidRDefault="00AD654C" w:rsidP="00AD654C">
            <w:pPr>
              <w:rPr>
                <w:rFonts w:ascii="Times New Roman" w:hAnsi="Times New Roman" w:cs="Times New Roman"/>
              </w:rPr>
            </w:pPr>
            <w:r w:rsidRPr="00AD654C">
              <w:rPr>
                <w:rFonts w:ascii="Times New Roman" w:hAnsi="Times New Roman" w:cs="Times New Roman"/>
              </w:rPr>
              <w:t>Локальный(топливо - уголь, древесные породы)</w:t>
            </w:r>
          </w:p>
        </w:tc>
        <w:tc>
          <w:tcPr>
            <w:tcW w:w="4772" w:type="dxa"/>
            <w:gridSpan w:val="3"/>
            <w:tcBorders>
              <w:top w:val="single" w:sz="6" w:space="0" w:color="auto"/>
              <w:left w:val="single" w:sz="6" w:space="0" w:color="auto"/>
              <w:bottom w:val="single" w:sz="6" w:space="0" w:color="auto"/>
            </w:tcBorders>
            <w:shd w:val="clear" w:color="auto" w:fill="FFFFFF"/>
            <w:tcMar>
              <w:top w:w="0" w:type="dxa"/>
              <w:left w:w="2" w:type="dxa"/>
              <w:bottom w:w="0" w:type="dxa"/>
              <w:right w:w="2" w:type="dxa"/>
            </w:tcMar>
          </w:tcPr>
          <w:p w:rsidR="00AD654C" w:rsidRPr="00AD654C" w:rsidRDefault="00AD654C" w:rsidP="00AD654C">
            <w:pPr>
              <w:rPr>
                <w:rFonts w:ascii="Times New Roman" w:hAnsi="Times New Roman" w:cs="Times New Roman"/>
              </w:rPr>
            </w:pPr>
            <w:r w:rsidRPr="00AD654C">
              <w:rPr>
                <w:rFonts w:ascii="Times New Roman" w:hAnsi="Times New Roman" w:cs="Times New Roman"/>
              </w:rPr>
              <w:t>Сообщить об отсутствии подачи топлива руководителю организации.</w:t>
            </w:r>
          </w:p>
          <w:p w:rsidR="00AD654C" w:rsidRPr="00AD654C" w:rsidRDefault="00AD654C" w:rsidP="00AD654C">
            <w:pPr>
              <w:rPr>
                <w:rFonts w:ascii="Times New Roman" w:hAnsi="Times New Roman" w:cs="Times New Roman"/>
              </w:rPr>
            </w:pPr>
            <w:r w:rsidRPr="00AD654C">
              <w:rPr>
                <w:rFonts w:ascii="Times New Roman" w:hAnsi="Times New Roman" w:cs="Times New Roman"/>
              </w:rPr>
              <w:t>Организовать переход на резервное топливо.</w:t>
            </w:r>
          </w:p>
          <w:p w:rsidR="00AD654C" w:rsidRPr="00AD654C" w:rsidRDefault="00AD654C" w:rsidP="00AD654C">
            <w:pPr>
              <w:rPr>
                <w:rFonts w:ascii="Times New Roman" w:hAnsi="Times New Roman" w:cs="Times New Roman"/>
              </w:rPr>
            </w:pPr>
            <w:r w:rsidRPr="00AD654C">
              <w:rPr>
                <w:rFonts w:ascii="Times New Roman" w:hAnsi="Times New Roman" w:cs="Times New Roman"/>
              </w:rPr>
              <w:t>Организовать ремонтные работы по восстановлению подачи топлива персоналом своей организации.</w:t>
            </w:r>
          </w:p>
          <w:p w:rsidR="00AD654C" w:rsidRPr="00AD654C" w:rsidRDefault="00AD654C" w:rsidP="00AD654C">
            <w:pPr>
              <w:rPr>
                <w:rFonts w:ascii="Times New Roman" w:hAnsi="Times New Roman" w:cs="Times New Roman"/>
              </w:rPr>
            </w:pPr>
            <w:r w:rsidRPr="00AD654C">
              <w:rPr>
                <w:rFonts w:ascii="Times New Roman" w:hAnsi="Times New Roman" w:cs="Times New Roman"/>
              </w:rPr>
              <w:t>При длительном отсутствии подачи топлива организовать ремонтные работы по предотвращению размораживания силами персонала своей организации.</w:t>
            </w:r>
          </w:p>
          <w:p w:rsidR="00AD654C" w:rsidRPr="00AD654C" w:rsidRDefault="00AD654C" w:rsidP="00AD654C">
            <w:pPr>
              <w:rPr>
                <w:rFonts w:ascii="Times New Roman" w:hAnsi="Times New Roman" w:cs="Times New Roman"/>
              </w:rPr>
            </w:pPr>
            <w:r w:rsidRPr="00AD654C">
              <w:rPr>
                <w:rFonts w:ascii="Times New Roman" w:hAnsi="Times New Roman" w:cs="Times New Roman"/>
              </w:rPr>
              <w:t>Время устранения аварии - 4 часа</w:t>
            </w:r>
          </w:p>
        </w:tc>
      </w:tr>
      <w:tr w:rsidR="00AD654C" w:rsidRPr="00AD654C" w:rsidTr="00470B83">
        <w:trPr>
          <w:trHeight w:val="850"/>
        </w:trPr>
        <w:tc>
          <w:tcPr>
            <w:tcW w:w="2118" w:type="dxa"/>
            <w:gridSpan w:val="2"/>
            <w:tcBorders>
              <w:top w:val="single" w:sz="6" w:space="0" w:color="auto"/>
              <w:bottom w:val="single" w:sz="6" w:space="0" w:color="auto"/>
            </w:tcBorders>
            <w:shd w:val="clear" w:color="auto" w:fill="FFFFFF"/>
            <w:tcMar>
              <w:top w:w="0" w:type="dxa"/>
              <w:left w:w="2" w:type="dxa"/>
              <w:bottom w:w="0" w:type="dxa"/>
              <w:right w:w="10" w:type="dxa"/>
            </w:tcMar>
          </w:tcPr>
          <w:p w:rsidR="00AD654C" w:rsidRPr="00AD654C" w:rsidRDefault="00AD654C" w:rsidP="00AD654C">
            <w:pPr>
              <w:rPr>
                <w:rFonts w:ascii="Times New Roman" w:hAnsi="Times New Roman" w:cs="Times New Roman"/>
              </w:rPr>
            </w:pPr>
            <w:r w:rsidRPr="00AD654C">
              <w:rPr>
                <w:rFonts w:ascii="Times New Roman" w:hAnsi="Times New Roman" w:cs="Times New Roman"/>
              </w:rPr>
              <w:t>Выход из строя сетевого (сетевых)насоса</w:t>
            </w:r>
          </w:p>
        </w:tc>
        <w:tc>
          <w:tcPr>
            <w:tcW w:w="1966" w:type="dxa"/>
            <w:gridSpan w:val="2"/>
            <w:tcBorders>
              <w:top w:val="single" w:sz="6" w:space="0" w:color="auto"/>
              <w:left w:val="single" w:sz="6" w:space="0" w:color="auto"/>
              <w:bottom w:val="single" w:sz="6" w:space="0" w:color="auto"/>
            </w:tcBorders>
            <w:shd w:val="clear" w:color="auto" w:fill="FFFFFF"/>
            <w:tcMar>
              <w:top w:w="0" w:type="dxa"/>
              <w:left w:w="2" w:type="dxa"/>
              <w:bottom w:w="0" w:type="dxa"/>
              <w:right w:w="10" w:type="dxa"/>
            </w:tcMar>
          </w:tcPr>
          <w:p w:rsidR="00AD654C" w:rsidRPr="00AD654C" w:rsidRDefault="00AD654C" w:rsidP="00AD654C">
            <w:pPr>
              <w:rPr>
                <w:rFonts w:ascii="Times New Roman" w:hAnsi="Times New Roman" w:cs="Times New Roman"/>
              </w:rPr>
            </w:pPr>
            <w:r w:rsidRPr="00AD654C">
              <w:rPr>
                <w:rFonts w:ascii="Times New Roman" w:hAnsi="Times New Roman" w:cs="Times New Roman"/>
              </w:rPr>
              <w:t>Ограничение (остановка) работы источника тепловой энергии</w:t>
            </w:r>
          </w:p>
        </w:tc>
        <w:tc>
          <w:tcPr>
            <w:tcW w:w="3653" w:type="dxa"/>
            <w:tcBorders>
              <w:top w:val="single" w:sz="6" w:space="0" w:color="auto"/>
              <w:left w:val="single" w:sz="6" w:space="0" w:color="auto"/>
              <w:bottom w:val="single" w:sz="6" w:space="0" w:color="auto"/>
            </w:tcBorders>
            <w:shd w:val="clear" w:color="auto" w:fill="FFFFFF"/>
            <w:tcMar>
              <w:top w:w="0" w:type="dxa"/>
              <w:left w:w="2" w:type="dxa"/>
              <w:bottom w:w="0" w:type="dxa"/>
              <w:right w:w="10" w:type="dxa"/>
            </w:tcMar>
          </w:tcPr>
          <w:p w:rsidR="00AD654C" w:rsidRPr="00AD654C" w:rsidRDefault="00AD654C" w:rsidP="00AD654C">
            <w:pPr>
              <w:rPr>
                <w:rFonts w:ascii="Times New Roman" w:hAnsi="Times New Roman" w:cs="Times New Roman"/>
              </w:rPr>
            </w:pPr>
            <w:r w:rsidRPr="00AD654C">
              <w:rPr>
                <w:rFonts w:ascii="Times New Roman" w:hAnsi="Times New Roman" w:cs="Times New Roman"/>
              </w:rPr>
              <w:t>Прекращение циркуляции в системе теплоснабжения всех потребителей населенного пункта, понижение температуры воздуха в зданиях, возможное размораживание наружных тепловых сетей и внутренних отопительных систем</w:t>
            </w:r>
          </w:p>
        </w:tc>
        <w:tc>
          <w:tcPr>
            <w:tcW w:w="2084" w:type="dxa"/>
            <w:gridSpan w:val="2"/>
            <w:tcBorders>
              <w:top w:val="single" w:sz="6" w:space="0" w:color="auto"/>
              <w:left w:val="single" w:sz="6" w:space="0" w:color="auto"/>
              <w:bottom w:val="single" w:sz="6" w:space="0" w:color="auto"/>
            </w:tcBorders>
            <w:shd w:val="clear" w:color="auto" w:fill="FFFFFF"/>
            <w:tcMar>
              <w:top w:w="0" w:type="dxa"/>
              <w:left w:w="2" w:type="dxa"/>
              <w:bottom w:w="0" w:type="dxa"/>
              <w:right w:w="10" w:type="dxa"/>
            </w:tcMar>
          </w:tcPr>
          <w:p w:rsidR="00AD654C" w:rsidRPr="00AD654C" w:rsidRDefault="00AD654C" w:rsidP="00AD654C">
            <w:pPr>
              <w:rPr>
                <w:rFonts w:ascii="Times New Roman" w:hAnsi="Times New Roman" w:cs="Times New Roman"/>
              </w:rPr>
            </w:pPr>
            <w:r w:rsidRPr="00AD654C">
              <w:rPr>
                <w:rFonts w:ascii="Times New Roman" w:hAnsi="Times New Roman" w:cs="Times New Roman"/>
              </w:rPr>
              <w:t>Местный</w:t>
            </w:r>
          </w:p>
        </w:tc>
        <w:tc>
          <w:tcPr>
            <w:tcW w:w="4772" w:type="dxa"/>
            <w:gridSpan w:val="3"/>
            <w:tcBorders>
              <w:top w:val="single" w:sz="6" w:space="0" w:color="auto"/>
              <w:left w:val="single" w:sz="6" w:space="0" w:color="auto"/>
              <w:bottom w:val="single" w:sz="6" w:space="0" w:color="auto"/>
            </w:tcBorders>
            <w:shd w:val="clear" w:color="auto" w:fill="FFFFFF"/>
            <w:tcMar>
              <w:top w:w="0" w:type="dxa"/>
              <w:left w:w="2" w:type="dxa"/>
              <w:bottom w:w="0" w:type="dxa"/>
              <w:right w:w="2" w:type="dxa"/>
            </w:tcMar>
            <w:vAlign w:val="bottom"/>
          </w:tcPr>
          <w:p w:rsidR="00AD654C" w:rsidRPr="00AD654C" w:rsidRDefault="00AD654C" w:rsidP="00AD654C">
            <w:pPr>
              <w:rPr>
                <w:rFonts w:ascii="Times New Roman" w:hAnsi="Times New Roman" w:cs="Times New Roman"/>
              </w:rPr>
            </w:pPr>
            <w:r w:rsidRPr="00AD654C">
              <w:rPr>
                <w:rFonts w:ascii="Times New Roman" w:hAnsi="Times New Roman" w:cs="Times New Roman"/>
              </w:rPr>
              <w:t>Выполнить переключение на резервный насос. При невозможности переключения организовать работы по ремонту силами персонала своей организации.</w:t>
            </w:r>
          </w:p>
          <w:p w:rsidR="00AD654C" w:rsidRPr="00AD654C" w:rsidRDefault="00AD654C" w:rsidP="00AD654C">
            <w:pPr>
              <w:rPr>
                <w:rFonts w:ascii="Times New Roman" w:hAnsi="Times New Roman" w:cs="Times New Roman"/>
              </w:rPr>
            </w:pPr>
            <w:r w:rsidRPr="00AD654C">
              <w:rPr>
                <w:rFonts w:ascii="Times New Roman" w:hAnsi="Times New Roman" w:cs="Times New Roman"/>
              </w:rPr>
              <w:t>При длительном отсутствии работы насоса организовать ремонтные работы по предотвращению размораживания силами персонала своей организации.</w:t>
            </w:r>
          </w:p>
          <w:p w:rsidR="00AD654C" w:rsidRPr="00AD654C" w:rsidRDefault="00AD654C" w:rsidP="00AD654C">
            <w:pPr>
              <w:rPr>
                <w:rFonts w:ascii="Times New Roman" w:hAnsi="Times New Roman" w:cs="Times New Roman"/>
              </w:rPr>
            </w:pPr>
            <w:r w:rsidRPr="00AD654C">
              <w:rPr>
                <w:rFonts w:ascii="Times New Roman" w:hAnsi="Times New Roman" w:cs="Times New Roman"/>
              </w:rPr>
              <w:t>Время устранения аварии - 4 часа</w:t>
            </w:r>
          </w:p>
        </w:tc>
      </w:tr>
      <w:tr w:rsidR="00AD654C" w:rsidRPr="00AD654C" w:rsidTr="00470B83">
        <w:trPr>
          <w:trHeight w:val="850"/>
        </w:trPr>
        <w:tc>
          <w:tcPr>
            <w:tcW w:w="2118" w:type="dxa"/>
            <w:gridSpan w:val="2"/>
            <w:tcBorders>
              <w:top w:val="single" w:sz="6" w:space="0" w:color="auto"/>
            </w:tcBorders>
            <w:shd w:val="clear" w:color="auto" w:fill="FFFFFF"/>
            <w:tcMar>
              <w:top w:w="0" w:type="dxa"/>
              <w:left w:w="2" w:type="dxa"/>
              <w:bottom w:w="0" w:type="dxa"/>
              <w:right w:w="10" w:type="dxa"/>
            </w:tcMar>
          </w:tcPr>
          <w:p w:rsidR="00AD654C" w:rsidRPr="00AD654C" w:rsidRDefault="00AD654C" w:rsidP="00AD654C">
            <w:pPr>
              <w:rPr>
                <w:rFonts w:ascii="Times New Roman" w:hAnsi="Times New Roman" w:cs="Times New Roman"/>
              </w:rPr>
            </w:pPr>
            <w:r w:rsidRPr="00AD654C">
              <w:rPr>
                <w:rFonts w:ascii="Times New Roman" w:hAnsi="Times New Roman" w:cs="Times New Roman"/>
              </w:rPr>
              <w:t>Выход из строя котла (котлов)</w:t>
            </w:r>
          </w:p>
        </w:tc>
        <w:tc>
          <w:tcPr>
            <w:tcW w:w="1966" w:type="dxa"/>
            <w:gridSpan w:val="2"/>
            <w:tcBorders>
              <w:top w:val="single" w:sz="6" w:space="0" w:color="auto"/>
              <w:left w:val="single" w:sz="6" w:space="0" w:color="auto"/>
            </w:tcBorders>
            <w:shd w:val="clear" w:color="auto" w:fill="FFFFFF"/>
            <w:tcMar>
              <w:top w:w="0" w:type="dxa"/>
              <w:left w:w="2" w:type="dxa"/>
              <w:bottom w:w="0" w:type="dxa"/>
              <w:right w:w="10" w:type="dxa"/>
            </w:tcMar>
          </w:tcPr>
          <w:p w:rsidR="00AD654C" w:rsidRPr="00AD654C" w:rsidRDefault="00AD654C" w:rsidP="00AD654C">
            <w:pPr>
              <w:rPr>
                <w:rFonts w:ascii="Times New Roman" w:hAnsi="Times New Roman" w:cs="Times New Roman"/>
              </w:rPr>
            </w:pPr>
            <w:r w:rsidRPr="00AD654C">
              <w:rPr>
                <w:rFonts w:ascii="Times New Roman" w:hAnsi="Times New Roman" w:cs="Times New Roman"/>
              </w:rPr>
              <w:t>Ограничение (остановка) работы источника тепловой энергии</w:t>
            </w:r>
          </w:p>
        </w:tc>
        <w:tc>
          <w:tcPr>
            <w:tcW w:w="3653" w:type="dxa"/>
            <w:tcBorders>
              <w:top w:val="single" w:sz="6" w:space="0" w:color="auto"/>
              <w:left w:val="single" w:sz="6" w:space="0" w:color="auto"/>
            </w:tcBorders>
            <w:shd w:val="clear" w:color="auto" w:fill="FFFFFF"/>
            <w:tcMar>
              <w:top w:w="0" w:type="dxa"/>
              <w:left w:w="2" w:type="dxa"/>
              <w:bottom w:w="0" w:type="dxa"/>
              <w:right w:w="10" w:type="dxa"/>
            </w:tcMar>
          </w:tcPr>
          <w:p w:rsidR="00AD654C" w:rsidRPr="00AD654C" w:rsidRDefault="00AD654C" w:rsidP="00AD654C">
            <w:pPr>
              <w:rPr>
                <w:rFonts w:ascii="Times New Roman" w:hAnsi="Times New Roman" w:cs="Times New Roman"/>
              </w:rPr>
            </w:pPr>
            <w:r w:rsidRPr="00AD654C">
              <w:rPr>
                <w:rFonts w:ascii="Times New Roman" w:hAnsi="Times New Roman" w:cs="Times New Roman"/>
              </w:rPr>
              <w:t>Ограничение (прекращение) подачи горячей воды в систему отопления всех потребителей населенного пункта, понижение   в зданиях</w:t>
            </w:r>
          </w:p>
        </w:tc>
        <w:tc>
          <w:tcPr>
            <w:tcW w:w="2084" w:type="dxa"/>
            <w:gridSpan w:val="2"/>
            <w:tcBorders>
              <w:top w:val="single" w:sz="6" w:space="0" w:color="auto"/>
              <w:left w:val="single" w:sz="6" w:space="0" w:color="auto"/>
            </w:tcBorders>
            <w:shd w:val="clear" w:color="auto" w:fill="FFFFFF"/>
            <w:tcMar>
              <w:top w:w="0" w:type="dxa"/>
              <w:left w:w="2" w:type="dxa"/>
              <w:bottom w:w="0" w:type="dxa"/>
              <w:right w:w="10" w:type="dxa"/>
            </w:tcMar>
          </w:tcPr>
          <w:p w:rsidR="00AD654C" w:rsidRPr="00AD654C" w:rsidRDefault="00AD654C" w:rsidP="00AD654C">
            <w:pPr>
              <w:rPr>
                <w:rFonts w:ascii="Times New Roman" w:hAnsi="Times New Roman" w:cs="Times New Roman"/>
              </w:rPr>
            </w:pPr>
            <w:r w:rsidRPr="00AD654C">
              <w:rPr>
                <w:rFonts w:ascii="Times New Roman" w:hAnsi="Times New Roman" w:cs="Times New Roman"/>
              </w:rPr>
              <w:t>Локальный </w:t>
            </w:r>
          </w:p>
        </w:tc>
        <w:tc>
          <w:tcPr>
            <w:tcW w:w="4772" w:type="dxa"/>
            <w:gridSpan w:val="3"/>
            <w:tcBorders>
              <w:top w:val="single" w:sz="6" w:space="0" w:color="auto"/>
              <w:left w:val="single" w:sz="6" w:space="0" w:color="auto"/>
            </w:tcBorders>
            <w:shd w:val="clear" w:color="auto" w:fill="FFFFFF"/>
            <w:tcMar>
              <w:top w:w="0" w:type="dxa"/>
              <w:left w:w="2" w:type="dxa"/>
              <w:bottom w:w="0" w:type="dxa"/>
              <w:right w:w="2" w:type="dxa"/>
            </w:tcMar>
            <w:vAlign w:val="bottom"/>
          </w:tcPr>
          <w:p w:rsidR="00AD654C" w:rsidRPr="00AD654C" w:rsidRDefault="00AD654C" w:rsidP="00AD654C">
            <w:pPr>
              <w:rPr>
                <w:rFonts w:ascii="Times New Roman" w:hAnsi="Times New Roman" w:cs="Times New Roman"/>
              </w:rPr>
            </w:pPr>
            <w:r w:rsidRPr="00AD654C">
              <w:rPr>
                <w:rFonts w:ascii="Times New Roman" w:hAnsi="Times New Roman" w:cs="Times New Roman"/>
              </w:rPr>
              <w:t>Выполнить переключение на резервный котел. При невозможности переключения и снижении отпуска тепловой энергии организовать работы по ремонту силами персонала своей организации.</w:t>
            </w:r>
          </w:p>
          <w:p w:rsidR="00AD654C" w:rsidRPr="00AD654C" w:rsidRDefault="00AD654C" w:rsidP="00AD654C">
            <w:pPr>
              <w:rPr>
                <w:rFonts w:ascii="Times New Roman" w:hAnsi="Times New Roman" w:cs="Times New Roman"/>
              </w:rPr>
            </w:pPr>
            <w:r w:rsidRPr="00AD654C">
              <w:rPr>
                <w:rFonts w:ascii="Times New Roman" w:hAnsi="Times New Roman" w:cs="Times New Roman"/>
              </w:rPr>
              <w:t>При длительном отсутствии работы котла организовать ремонтные работы по предотвращению размораживания силами персонала своей организации.</w:t>
            </w:r>
          </w:p>
          <w:p w:rsidR="00AD654C" w:rsidRPr="00AD654C" w:rsidRDefault="00AD654C" w:rsidP="00AD654C">
            <w:pPr>
              <w:rPr>
                <w:rFonts w:ascii="Times New Roman" w:hAnsi="Times New Roman" w:cs="Times New Roman"/>
              </w:rPr>
            </w:pPr>
            <w:r w:rsidRPr="00AD654C">
              <w:rPr>
                <w:rFonts w:ascii="Times New Roman" w:hAnsi="Times New Roman" w:cs="Times New Roman"/>
              </w:rPr>
              <w:t>Время устранения аварии - 24 часа</w:t>
            </w:r>
          </w:p>
        </w:tc>
      </w:tr>
      <w:tr w:rsidR="00AD654C" w:rsidRPr="00AD654C" w:rsidTr="00470B83">
        <w:trPr>
          <w:gridAfter w:val="1"/>
          <w:wAfter w:w="39" w:type="dxa"/>
          <w:trHeight w:val="2784"/>
        </w:trPr>
        <w:tc>
          <w:tcPr>
            <w:tcW w:w="2044" w:type="dxa"/>
            <w:vMerge w:val="restart"/>
            <w:tcBorders>
              <w:top w:val="single" w:sz="6" w:space="0" w:color="auto"/>
            </w:tcBorders>
            <w:shd w:val="clear" w:color="auto" w:fill="FFFFFF"/>
            <w:tcMar>
              <w:top w:w="0" w:type="dxa"/>
              <w:left w:w="2" w:type="dxa"/>
              <w:bottom w:w="0" w:type="dxa"/>
              <w:right w:w="10" w:type="dxa"/>
            </w:tcMar>
          </w:tcPr>
          <w:p w:rsidR="00AD654C" w:rsidRPr="00AD654C" w:rsidRDefault="00AD654C" w:rsidP="00AD654C">
            <w:pPr>
              <w:rPr>
                <w:rFonts w:ascii="Times New Roman" w:hAnsi="Times New Roman" w:cs="Times New Roman"/>
              </w:rPr>
            </w:pPr>
            <w:r w:rsidRPr="00AD654C">
              <w:rPr>
                <w:rFonts w:ascii="Times New Roman" w:hAnsi="Times New Roman" w:cs="Times New Roman"/>
              </w:rPr>
              <w:lastRenderedPageBreak/>
              <w:t> Предельный износ сетей, гидродинамические удары</w:t>
            </w:r>
          </w:p>
        </w:tc>
        <w:tc>
          <w:tcPr>
            <w:tcW w:w="1996" w:type="dxa"/>
            <w:gridSpan w:val="2"/>
            <w:vMerge w:val="restart"/>
            <w:tcBorders>
              <w:top w:val="single" w:sz="6" w:space="0" w:color="auto"/>
              <w:left w:val="single" w:sz="6" w:space="0" w:color="auto"/>
            </w:tcBorders>
            <w:shd w:val="clear" w:color="auto" w:fill="FFFFFF"/>
            <w:tcMar>
              <w:top w:w="0" w:type="dxa"/>
              <w:left w:w="2" w:type="dxa"/>
              <w:bottom w:w="0" w:type="dxa"/>
              <w:right w:w="10" w:type="dxa"/>
            </w:tcMar>
          </w:tcPr>
          <w:p w:rsidR="00AD654C" w:rsidRPr="00AD654C" w:rsidRDefault="00AD654C" w:rsidP="00AD654C">
            <w:pPr>
              <w:rPr>
                <w:rFonts w:ascii="Times New Roman" w:hAnsi="Times New Roman" w:cs="Times New Roman"/>
              </w:rPr>
            </w:pPr>
            <w:r w:rsidRPr="00AD654C">
              <w:rPr>
                <w:rFonts w:ascii="Times New Roman" w:hAnsi="Times New Roman" w:cs="Times New Roman"/>
              </w:rPr>
              <w:t>Порыв на тепловых сетях</w:t>
            </w:r>
          </w:p>
        </w:tc>
        <w:tc>
          <w:tcPr>
            <w:tcW w:w="3890" w:type="dxa"/>
            <w:gridSpan w:val="3"/>
            <w:tcBorders>
              <w:top w:val="single" w:sz="6" w:space="0" w:color="auto"/>
              <w:left w:val="single" w:sz="6" w:space="0" w:color="auto"/>
            </w:tcBorders>
            <w:shd w:val="clear" w:color="auto" w:fill="FFFFFF"/>
            <w:tcMar>
              <w:top w:w="0" w:type="dxa"/>
              <w:left w:w="2" w:type="dxa"/>
              <w:bottom w:w="0" w:type="dxa"/>
              <w:right w:w="10" w:type="dxa"/>
            </w:tcMar>
          </w:tcPr>
          <w:p w:rsidR="00AD654C" w:rsidRPr="00AD654C" w:rsidRDefault="00AD654C" w:rsidP="00AD654C">
            <w:pPr>
              <w:rPr>
                <w:rFonts w:ascii="Times New Roman" w:hAnsi="Times New Roman" w:cs="Times New Roman"/>
              </w:rPr>
            </w:pPr>
            <w:r w:rsidRPr="00AD654C">
              <w:rPr>
                <w:rFonts w:ascii="Times New Roman" w:hAnsi="Times New Roman" w:cs="Times New Roman"/>
              </w:rPr>
              <w:t>Прекращение циркуляции в части системы теплоснабжения, понижение температуры в зданиях, возможное размораживание наружных тепловых сетей и внутренних отопительных систем</w:t>
            </w:r>
          </w:p>
        </w:tc>
        <w:tc>
          <w:tcPr>
            <w:tcW w:w="1954" w:type="dxa"/>
            <w:gridSpan w:val="2"/>
            <w:tcBorders>
              <w:top w:val="single" w:sz="6" w:space="0" w:color="auto"/>
              <w:left w:val="single" w:sz="6" w:space="0" w:color="auto"/>
            </w:tcBorders>
            <w:shd w:val="clear" w:color="auto" w:fill="FFFFFF"/>
            <w:tcMar>
              <w:top w:w="0" w:type="dxa"/>
              <w:left w:w="2" w:type="dxa"/>
              <w:bottom w:w="0" w:type="dxa"/>
              <w:right w:w="10" w:type="dxa"/>
            </w:tcMar>
          </w:tcPr>
          <w:p w:rsidR="00AD654C" w:rsidRPr="00AD654C" w:rsidRDefault="00AD654C" w:rsidP="00AD654C">
            <w:pPr>
              <w:rPr>
                <w:rFonts w:ascii="Times New Roman" w:hAnsi="Times New Roman" w:cs="Times New Roman"/>
              </w:rPr>
            </w:pPr>
            <w:r w:rsidRPr="00AD654C">
              <w:rPr>
                <w:rFonts w:ascii="Times New Roman" w:hAnsi="Times New Roman" w:cs="Times New Roman"/>
              </w:rPr>
              <w:t>Локальный </w:t>
            </w:r>
          </w:p>
        </w:tc>
        <w:tc>
          <w:tcPr>
            <w:tcW w:w="4670" w:type="dxa"/>
            <w:tcBorders>
              <w:top w:val="single" w:sz="6" w:space="0" w:color="auto"/>
              <w:left w:val="single" w:sz="6" w:space="0" w:color="auto"/>
            </w:tcBorders>
            <w:shd w:val="clear" w:color="auto" w:fill="FFFFFF"/>
            <w:tcMar>
              <w:top w:w="0" w:type="dxa"/>
              <w:left w:w="2" w:type="dxa"/>
              <w:bottom w:w="0" w:type="dxa"/>
              <w:right w:w="2" w:type="dxa"/>
            </w:tcMar>
          </w:tcPr>
          <w:p w:rsidR="00AD654C" w:rsidRPr="00AD654C" w:rsidRDefault="00AD654C" w:rsidP="00AD654C">
            <w:pPr>
              <w:rPr>
                <w:rFonts w:ascii="Times New Roman" w:hAnsi="Times New Roman" w:cs="Times New Roman"/>
              </w:rPr>
            </w:pPr>
            <w:r w:rsidRPr="00AD654C">
              <w:rPr>
                <w:rFonts w:ascii="Times New Roman" w:hAnsi="Times New Roman" w:cs="Times New Roman"/>
              </w:rPr>
              <w:t>Организовать переключение теплоснабжения поврежденного участка от другого участка тепловых сетей (через секционирующую арматуру). При необходимости организовать устранение аварии силами ремонтного персонала своей организации. При длительном отсутствии циркуляции организовать ремонтные работы по предотвращению размораживания силами персонала своей организации.</w:t>
            </w:r>
          </w:p>
          <w:p w:rsidR="00AD654C" w:rsidRPr="00AD654C" w:rsidRDefault="00AD654C" w:rsidP="00AD654C">
            <w:pPr>
              <w:rPr>
                <w:rFonts w:ascii="Times New Roman" w:hAnsi="Times New Roman" w:cs="Times New Roman"/>
              </w:rPr>
            </w:pPr>
            <w:r w:rsidRPr="00AD654C">
              <w:rPr>
                <w:rFonts w:ascii="Times New Roman" w:hAnsi="Times New Roman" w:cs="Times New Roman"/>
              </w:rPr>
              <w:t>Время устранения аварии - 8 часов</w:t>
            </w:r>
          </w:p>
        </w:tc>
      </w:tr>
      <w:tr w:rsidR="00AD654C" w:rsidRPr="00AD654C" w:rsidTr="00470B83">
        <w:trPr>
          <w:gridAfter w:val="1"/>
          <w:wAfter w:w="39" w:type="dxa"/>
          <w:trHeight w:val="2784"/>
        </w:trPr>
        <w:tc>
          <w:tcPr>
            <w:tcW w:w="2044" w:type="dxa"/>
            <w:vMerge/>
            <w:shd w:val="clear" w:color="auto" w:fill="FFFFFF"/>
            <w:tcMar>
              <w:top w:w="0" w:type="dxa"/>
              <w:left w:w="2" w:type="dxa"/>
              <w:bottom w:w="0" w:type="dxa"/>
              <w:right w:w="10" w:type="dxa"/>
            </w:tcMar>
            <w:vAlign w:val="center"/>
          </w:tcPr>
          <w:p w:rsidR="00AD654C" w:rsidRPr="00AD654C" w:rsidRDefault="00AD654C" w:rsidP="00AD654C">
            <w:pPr>
              <w:rPr>
                <w:rFonts w:ascii="Times New Roman" w:hAnsi="Times New Roman" w:cs="Times New Roman"/>
              </w:rPr>
            </w:pPr>
          </w:p>
        </w:tc>
        <w:tc>
          <w:tcPr>
            <w:tcW w:w="1996" w:type="dxa"/>
            <w:gridSpan w:val="2"/>
            <w:vMerge/>
            <w:tcBorders>
              <w:left w:val="single" w:sz="6" w:space="0" w:color="auto"/>
            </w:tcBorders>
            <w:shd w:val="clear" w:color="auto" w:fill="FFFFFF"/>
            <w:tcMar>
              <w:top w:w="0" w:type="dxa"/>
              <w:left w:w="2" w:type="dxa"/>
              <w:bottom w:w="0" w:type="dxa"/>
              <w:right w:w="10" w:type="dxa"/>
            </w:tcMar>
            <w:vAlign w:val="center"/>
          </w:tcPr>
          <w:p w:rsidR="00AD654C" w:rsidRPr="00AD654C" w:rsidRDefault="00AD654C" w:rsidP="00AD654C">
            <w:pPr>
              <w:rPr>
                <w:rFonts w:ascii="Times New Roman" w:hAnsi="Times New Roman" w:cs="Times New Roman"/>
              </w:rPr>
            </w:pPr>
          </w:p>
        </w:tc>
        <w:tc>
          <w:tcPr>
            <w:tcW w:w="3890" w:type="dxa"/>
            <w:gridSpan w:val="3"/>
            <w:tcBorders>
              <w:top w:val="single" w:sz="6" w:space="0" w:color="auto"/>
              <w:left w:val="single" w:sz="6" w:space="0" w:color="auto"/>
            </w:tcBorders>
            <w:shd w:val="clear" w:color="auto" w:fill="FFFFFF"/>
            <w:tcMar>
              <w:top w:w="0" w:type="dxa"/>
              <w:left w:w="2" w:type="dxa"/>
              <w:bottom w:w="0" w:type="dxa"/>
              <w:right w:w="10" w:type="dxa"/>
            </w:tcMar>
          </w:tcPr>
          <w:p w:rsidR="00AD654C" w:rsidRPr="00AD654C" w:rsidRDefault="00AD654C" w:rsidP="00AD654C">
            <w:pPr>
              <w:rPr>
                <w:rFonts w:ascii="Times New Roman" w:hAnsi="Times New Roman" w:cs="Times New Roman"/>
              </w:rPr>
            </w:pPr>
            <w:r w:rsidRPr="00AD654C">
              <w:rPr>
                <w:rFonts w:ascii="Times New Roman" w:hAnsi="Times New Roman" w:cs="Times New Roman"/>
              </w:rPr>
              <w:t>Прекращение циркуляции в системе теплоснабжения, понижение температуры в зданиях, возможное размораживание наружных тепловых сетей и внутренних отопительных систем</w:t>
            </w:r>
          </w:p>
        </w:tc>
        <w:tc>
          <w:tcPr>
            <w:tcW w:w="1954" w:type="dxa"/>
            <w:gridSpan w:val="2"/>
            <w:tcBorders>
              <w:top w:val="single" w:sz="6" w:space="0" w:color="auto"/>
              <w:left w:val="single" w:sz="6" w:space="0" w:color="auto"/>
            </w:tcBorders>
            <w:shd w:val="clear" w:color="auto" w:fill="FFFFFF"/>
            <w:tcMar>
              <w:top w:w="0" w:type="dxa"/>
              <w:left w:w="2" w:type="dxa"/>
              <w:bottom w:w="0" w:type="dxa"/>
              <w:right w:w="10" w:type="dxa"/>
            </w:tcMar>
          </w:tcPr>
          <w:p w:rsidR="00AD654C" w:rsidRPr="00AD654C" w:rsidRDefault="00AD654C" w:rsidP="00AD654C">
            <w:pPr>
              <w:rPr>
                <w:rFonts w:ascii="Times New Roman" w:hAnsi="Times New Roman" w:cs="Times New Roman"/>
              </w:rPr>
            </w:pPr>
            <w:r w:rsidRPr="00AD654C">
              <w:rPr>
                <w:rFonts w:ascii="Times New Roman" w:hAnsi="Times New Roman" w:cs="Times New Roman"/>
              </w:rPr>
              <w:t>Местный</w:t>
            </w:r>
          </w:p>
        </w:tc>
        <w:tc>
          <w:tcPr>
            <w:tcW w:w="4670" w:type="dxa"/>
            <w:tcBorders>
              <w:top w:val="single" w:sz="6" w:space="0" w:color="auto"/>
              <w:left w:val="single" w:sz="6" w:space="0" w:color="auto"/>
            </w:tcBorders>
            <w:shd w:val="clear" w:color="auto" w:fill="FFFFFF"/>
            <w:tcMar>
              <w:top w:w="0" w:type="dxa"/>
              <w:left w:w="2" w:type="dxa"/>
              <w:bottom w:w="0" w:type="dxa"/>
              <w:right w:w="2" w:type="dxa"/>
            </w:tcMar>
          </w:tcPr>
          <w:p w:rsidR="00AD654C" w:rsidRPr="00AD654C" w:rsidRDefault="00AD654C" w:rsidP="00AD654C">
            <w:pPr>
              <w:rPr>
                <w:rFonts w:ascii="Times New Roman" w:hAnsi="Times New Roman" w:cs="Times New Roman"/>
              </w:rPr>
            </w:pPr>
            <w:r w:rsidRPr="00AD654C">
              <w:rPr>
                <w:rFonts w:ascii="Times New Roman" w:hAnsi="Times New Roman" w:cs="Times New Roman"/>
              </w:rPr>
              <w:t>Организовать устранение аварии силами ремонтного персонала своей организации. При длительном отсутствии циркуляции организовать ремонтные работы по предотвращению размораживания силами персонала своей организации.</w:t>
            </w:r>
          </w:p>
          <w:p w:rsidR="00AD654C" w:rsidRPr="00AD654C" w:rsidRDefault="00AD654C" w:rsidP="00AD654C">
            <w:pPr>
              <w:rPr>
                <w:rFonts w:ascii="Times New Roman" w:hAnsi="Times New Roman" w:cs="Times New Roman"/>
              </w:rPr>
            </w:pPr>
            <w:r w:rsidRPr="00AD654C">
              <w:rPr>
                <w:rFonts w:ascii="Times New Roman" w:hAnsi="Times New Roman" w:cs="Times New Roman"/>
              </w:rPr>
              <w:t>Время устранения аварии - 2 часа</w:t>
            </w:r>
          </w:p>
        </w:tc>
      </w:tr>
    </w:tbl>
    <w:p w:rsidR="00AD654C" w:rsidRPr="00AD654C" w:rsidRDefault="00AD654C" w:rsidP="00AD654C">
      <w:pPr>
        <w:rPr>
          <w:rFonts w:ascii="Times New Roman" w:hAnsi="Times New Roman" w:cs="Times New Roman"/>
        </w:rPr>
      </w:pPr>
      <w:r w:rsidRPr="00AD654C">
        <w:rPr>
          <w:rFonts w:ascii="Times New Roman" w:hAnsi="Times New Roman" w:cs="Times New Roman"/>
        </w:rPr>
        <w:t> </w:t>
      </w:r>
    </w:p>
    <w:p w:rsidR="00AD654C" w:rsidRPr="00AD654C" w:rsidRDefault="00AD654C" w:rsidP="00AD654C">
      <w:pPr>
        <w:rPr>
          <w:rFonts w:ascii="Times New Roman" w:hAnsi="Times New Roman" w:cs="Times New Roman"/>
        </w:rPr>
      </w:pPr>
      <w:r w:rsidRPr="00AD654C">
        <w:rPr>
          <w:rFonts w:ascii="Times New Roman" w:hAnsi="Times New Roman" w:cs="Times New Roman"/>
        </w:rPr>
        <w:t> </w:t>
      </w:r>
      <w:r w:rsidRPr="00AD654C">
        <w:rPr>
          <w:rFonts w:ascii="Times New Roman" w:hAnsi="Times New Roman" w:cs="Times New Roman"/>
          <w:b/>
          <w:bCs/>
        </w:rPr>
        <w:t xml:space="preserve">Раздел </w:t>
      </w:r>
      <w:r w:rsidRPr="00AD654C">
        <w:rPr>
          <w:rFonts w:ascii="Times New Roman" w:hAnsi="Times New Roman" w:cs="Times New Roman"/>
          <w:b/>
          <w:bCs/>
          <w:lang w:val="en-US"/>
        </w:rPr>
        <w:t>III</w:t>
      </w:r>
      <w:r w:rsidRPr="00AD654C">
        <w:rPr>
          <w:rFonts w:ascii="Times New Roman" w:hAnsi="Times New Roman" w:cs="Times New Roman"/>
          <w:b/>
          <w:bCs/>
        </w:rPr>
        <w:t>. Ответственные лица за действия по ликвидации последствий</w:t>
      </w:r>
      <w:r w:rsidR="00470B83">
        <w:rPr>
          <w:rFonts w:ascii="Times New Roman" w:hAnsi="Times New Roman" w:cs="Times New Roman"/>
          <w:b/>
          <w:bCs/>
        </w:rPr>
        <w:t xml:space="preserve"> </w:t>
      </w:r>
      <w:r w:rsidRPr="00AD654C">
        <w:rPr>
          <w:rFonts w:ascii="Times New Roman" w:hAnsi="Times New Roman" w:cs="Times New Roman"/>
          <w:b/>
          <w:bCs/>
        </w:rPr>
        <w:t>аварийных ситуаций</w:t>
      </w:r>
    </w:p>
    <w:p w:rsidR="00AD654C" w:rsidRPr="00AD654C" w:rsidRDefault="00AD654C" w:rsidP="00AD654C">
      <w:pPr>
        <w:rPr>
          <w:rFonts w:ascii="Times New Roman" w:hAnsi="Times New Roman" w:cs="Times New Roman"/>
        </w:rPr>
      </w:pPr>
      <w:r w:rsidRPr="00AD654C">
        <w:rPr>
          <w:rFonts w:ascii="Times New Roman" w:hAnsi="Times New Roman" w:cs="Times New Roman"/>
          <w:b/>
          <w:bCs/>
        </w:rPr>
        <w:t> </w:t>
      </w:r>
      <w:r w:rsidRPr="00AD654C">
        <w:rPr>
          <w:rFonts w:ascii="Times New Roman" w:hAnsi="Times New Roman" w:cs="Times New Roman"/>
        </w:rPr>
        <w:t>9. Обеспечение правильности ликвидации последствий аварийных ситуаций и минимизации ущерба от их возникновения во многом зависит от согласованности действий ответственных лиц.</w:t>
      </w:r>
    </w:p>
    <w:p w:rsidR="00AD654C" w:rsidRPr="00AD654C" w:rsidRDefault="00AD654C" w:rsidP="00AD654C">
      <w:pPr>
        <w:rPr>
          <w:rFonts w:ascii="Times New Roman" w:hAnsi="Times New Roman" w:cs="Times New Roman"/>
        </w:rPr>
      </w:pPr>
      <w:r w:rsidRPr="00AD654C">
        <w:rPr>
          <w:rFonts w:ascii="Times New Roman" w:hAnsi="Times New Roman" w:cs="Times New Roman"/>
        </w:rPr>
        <w:t xml:space="preserve">            10. При ликвидации аварий требуется чёткая и оперативная работа ответственных лиц, что возможно при соблюдении спокойствия, знания ситуации в системе теплоснабжения, оборудования и действующих инструкций.</w:t>
      </w:r>
    </w:p>
    <w:p w:rsidR="00AD654C" w:rsidRPr="00AD654C" w:rsidRDefault="00AD654C" w:rsidP="00AD654C">
      <w:pPr>
        <w:rPr>
          <w:rFonts w:ascii="Times New Roman" w:hAnsi="Times New Roman" w:cs="Times New Roman"/>
        </w:rPr>
      </w:pPr>
      <w:r w:rsidRPr="00AD654C">
        <w:rPr>
          <w:rFonts w:ascii="Times New Roman" w:hAnsi="Times New Roman" w:cs="Times New Roman"/>
        </w:rPr>
        <w:t>11. Все ответственные лица, указанные в Плане действий обязаны четко знать и строго выполнять установленный порядок своих действий.</w:t>
      </w:r>
    </w:p>
    <w:p w:rsidR="00AD654C" w:rsidRPr="00AD654C" w:rsidRDefault="00AD654C" w:rsidP="00AD654C">
      <w:pPr>
        <w:rPr>
          <w:rFonts w:ascii="Times New Roman" w:hAnsi="Times New Roman" w:cs="Times New Roman"/>
        </w:rPr>
      </w:pPr>
      <w:r w:rsidRPr="00AD654C">
        <w:rPr>
          <w:rFonts w:ascii="Times New Roman" w:hAnsi="Times New Roman" w:cs="Times New Roman"/>
        </w:rPr>
        <w:t xml:space="preserve">12. В системе теплоснабжения Звериноголовского района </w:t>
      </w:r>
      <w:proofErr w:type="spellStart"/>
      <w:r w:rsidRPr="00AD654C">
        <w:rPr>
          <w:rFonts w:ascii="Times New Roman" w:hAnsi="Times New Roman" w:cs="Times New Roman"/>
        </w:rPr>
        <w:t>настящим</w:t>
      </w:r>
      <w:proofErr w:type="spellEnd"/>
      <w:r w:rsidRPr="00AD654C">
        <w:rPr>
          <w:rFonts w:ascii="Times New Roman" w:hAnsi="Times New Roman" w:cs="Times New Roman"/>
        </w:rPr>
        <w:t xml:space="preserve"> Планом действий определены следующие ответственные лица за действия по ликвидации последствий аварийных ситуаций:</w:t>
      </w:r>
    </w:p>
    <w:p w:rsidR="00AD654C" w:rsidRPr="00AD654C" w:rsidRDefault="00AD654C" w:rsidP="00AD654C">
      <w:pPr>
        <w:rPr>
          <w:rFonts w:ascii="Times New Roman" w:hAnsi="Times New Roman" w:cs="Times New Roman"/>
        </w:rPr>
      </w:pPr>
      <w:r w:rsidRPr="00AD654C">
        <w:rPr>
          <w:rFonts w:ascii="Times New Roman" w:hAnsi="Times New Roman" w:cs="Times New Roman"/>
        </w:rPr>
        <w:t>1) Фамилии, инициалы, должности и контактные данные ответственных лиц от администрации Звериноголовского района приведены в таблице 2.</w:t>
      </w:r>
    </w:p>
    <w:p w:rsidR="00AD654C" w:rsidRPr="00AD654C" w:rsidRDefault="00AD654C" w:rsidP="00AD654C">
      <w:pPr>
        <w:rPr>
          <w:rFonts w:ascii="Times New Roman" w:hAnsi="Times New Roman" w:cs="Times New Roman"/>
        </w:rPr>
      </w:pPr>
      <w:r w:rsidRPr="00AD654C">
        <w:rPr>
          <w:rFonts w:ascii="Times New Roman" w:hAnsi="Times New Roman" w:cs="Times New Roman"/>
        </w:rPr>
        <w:t> Таблица 2</w:t>
      </w:r>
      <w:r w:rsidR="00470B83">
        <w:rPr>
          <w:rFonts w:ascii="Times New Roman" w:hAnsi="Times New Roman" w:cs="Times New Roman"/>
        </w:rPr>
        <w:t xml:space="preserve"> - </w:t>
      </w:r>
      <w:r w:rsidRPr="00AD654C">
        <w:rPr>
          <w:rFonts w:ascii="Times New Roman" w:hAnsi="Times New Roman" w:cs="Times New Roman"/>
        </w:rPr>
        <w:t xml:space="preserve">Ответственные лица от Администрации Звериноголовского района </w:t>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83"/>
        <w:gridCol w:w="1629"/>
        <w:gridCol w:w="3388"/>
        <w:gridCol w:w="3609"/>
      </w:tblGrid>
      <w:tr w:rsidR="00AD654C" w:rsidRPr="00AD654C" w:rsidTr="0018480A">
        <w:trPr>
          <w:trHeight w:val="840"/>
          <w:jc w:val="center"/>
        </w:trPr>
        <w:tc>
          <w:tcPr>
            <w:tcW w:w="583" w:type="dxa"/>
            <w:shd w:val="clear" w:color="auto" w:fill="FFFFFF"/>
            <w:tcMar>
              <w:top w:w="0" w:type="dxa"/>
              <w:left w:w="2" w:type="dxa"/>
              <w:bottom w:w="0" w:type="dxa"/>
              <w:right w:w="10" w:type="dxa"/>
            </w:tcMar>
            <w:vAlign w:val="cente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w:t>
            </w:r>
          </w:p>
          <w:p w:rsidR="00AD654C" w:rsidRPr="00AD654C" w:rsidRDefault="00AD654C" w:rsidP="00AD654C">
            <w:pPr>
              <w:rPr>
                <w:rFonts w:ascii="Times New Roman" w:hAnsi="Times New Roman" w:cs="Times New Roman"/>
              </w:rPr>
            </w:pPr>
            <w:r w:rsidRPr="00AD654C">
              <w:rPr>
                <w:rFonts w:ascii="Times New Roman" w:hAnsi="Times New Roman" w:cs="Times New Roman"/>
              </w:rPr>
              <w:t>п/п</w:t>
            </w:r>
          </w:p>
        </w:tc>
        <w:tc>
          <w:tcPr>
            <w:tcW w:w="1629" w:type="dxa"/>
            <w:tcBorders>
              <w:left w:val="single" w:sz="6" w:space="0" w:color="auto"/>
            </w:tcBorders>
            <w:shd w:val="clear" w:color="auto" w:fill="FFFFFF"/>
            <w:tcMar>
              <w:top w:w="0" w:type="dxa"/>
              <w:left w:w="2" w:type="dxa"/>
              <w:bottom w:w="0" w:type="dxa"/>
              <w:right w:w="10" w:type="dxa"/>
            </w:tcMar>
            <w:vAlign w:val="cente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ФИО</w:t>
            </w:r>
          </w:p>
        </w:tc>
        <w:tc>
          <w:tcPr>
            <w:tcW w:w="3388" w:type="dxa"/>
            <w:tcBorders>
              <w:left w:val="single" w:sz="6" w:space="0" w:color="auto"/>
            </w:tcBorders>
            <w:shd w:val="clear" w:color="auto" w:fill="FFFFFF"/>
            <w:tcMar>
              <w:top w:w="0" w:type="dxa"/>
              <w:left w:w="2" w:type="dxa"/>
              <w:bottom w:w="0" w:type="dxa"/>
              <w:right w:w="10" w:type="dxa"/>
            </w:tcMar>
            <w:vAlign w:val="cente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Должность</w:t>
            </w:r>
          </w:p>
        </w:tc>
        <w:tc>
          <w:tcPr>
            <w:tcW w:w="3609" w:type="dxa"/>
            <w:tcBorders>
              <w:left w:val="single" w:sz="6" w:space="0" w:color="auto"/>
            </w:tcBorders>
            <w:shd w:val="clear" w:color="auto" w:fill="FFFFFF"/>
            <w:tcMar>
              <w:top w:w="0" w:type="dxa"/>
              <w:left w:w="2" w:type="dxa"/>
              <w:bottom w:w="0" w:type="dxa"/>
              <w:right w:w="2" w:type="dxa"/>
            </w:tcMar>
            <w:vAlign w:val="cente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Контактный телефон</w:t>
            </w:r>
          </w:p>
        </w:tc>
      </w:tr>
      <w:tr w:rsidR="00AD654C" w:rsidRPr="00AD654C" w:rsidTr="0018480A">
        <w:trPr>
          <w:trHeight w:val="340"/>
          <w:jc w:val="center"/>
        </w:trPr>
        <w:tc>
          <w:tcPr>
            <w:tcW w:w="583" w:type="dxa"/>
            <w:tcBorders>
              <w:top w:val="single" w:sz="6" w:space="0" w:color="auto"/>
            </w:tcBorders>
            <w:shd w:val="clear" w:color="auto" w:fill="FFFFFF"/>
            <w:tcMar>
              <w:top w:w="0" w:type="dxa"/>
              <w:left w:w="2" w:type="dxa"/>
              <w:bottom w:w="0" w:type="dxa"/>
              <w:right w:w="10" w:type="dxa"/>
            </w:tcMa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1.</w:t>
            </w:r>
          </w:p>
        </w:tc>
        <w:tc>
          <w:tcPr>
            <w:tcW w:w="1629" w:type="dxa"/>
            <w:tcBorders>
              <w:top w:val="single" w:sz="6" w:space="0" w:color="auto"/>
              <w:left w:val="single" w:sz="6" w:space="0" w:color="auto"/>
            </w:tcBorders>
            <w:shd w:val="clear" w:color="auto" w:fill="FFFFFF"/>
            <w:tcMar>
              <w:top w:w="0" w:type="dxa"/>
              <w:left w:w="2" w:type="dxa"/>
              <w:bottom w:w="0" w:type="dxa"/>
              <w:right w:w="10" w:type="dxa"/>
            </w:tcMa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 </w:t>
            </w:r>
            <w:proofErr w:type="spellStart"/>
            <w:r w:rsidRPr="00AD654C">
              <w:rPr>
                <w:rFonts w:ascii="Times New Roman" w:hAnsi="Times New Roman" w:cs="Times New Roman"/>
              </w:rPr>
              <w:t>Канщиков</w:t>
            </w:r>
            <w:proofErr w:type="spellEnd"/>
            <w:r w:rsidRPr="00AD654C">
              <w:rPr>
                <w:rFonts w:ascii="Times New Roman" w:hAnsi="Times New Roman" w:cs="Times New Roman"/>
              </w:rPr>
              <w:t xml:space="preserve"> Дмитрий Александрович</w:t>
            </w:r>
          </w:p>
        </w:tc>
        <w:tc>
          <w:tcPr>
            <w:tcW w:w="3388" w:type="dxa"/>
            <w:tcBorders>
              <w:top w:val="single" w:sz="6" w:space="0" w:color="auto"/>
              <w:left w:val="single" w:sz="6" w:space="0" w:color="auto"/>
            </w:tcBorders>
            <w:shd w:val="clear" w:color="auto" w:fill="FFFFFF"/>
            <w:tcMar>
              <w:top w:w="0" w:type="dxa"/>
              <w:left w:w="2" w:type="dxa"/>
              <w:bottom w:w="0" w:type="dxa"/>
              <w:right w:w="10" w:type="dxa"/>
            </w:tcMa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 Первый заместитель Главы Звериноголовского района</w:t>
            </w:r>
          </w:p>
        </w:tc>
        <w:tc>
          <w:tcPr>
            <w:tcW w:w="3609" w:type="dxa"/>
            <w:tcBorders>
              <w:top w:val="single" w:sz="6" w:space="0" w:color="auto"/>
              <w:left w:val="single" w:sz="6" w:space="0" w:color="auto"/>
            </w:tcBorders>
            <w:shd w:val="clear" w:color="auto" w:fill="FFFFFF"/>
            <w:tcMar>
              <w:top w:w="0" w:type="dxa"/>
              <w:left w:w="2" w:type="dxa"/>
              <w:bottom w:w="0" w:type="dxa"/>
              <w:right w:w="2" w:type="dxa"/>
            </w:tcMa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 8-963-003-59-26</w:t>
            </w:r>
          </w:p>
        </w:tc>
      </w:tr>
      <w:tr w:rsidR="00AD654C" w:rsidRPr="00AD654C" w:rsidTr="0018480A">
        <w:trPr>
          <w:trHeight w:val="340"/>
          <w:jc w:val="center"/>
        </w:trPr>
        <w:tc>
          <w:tcPr>
            <w:tcW w:w="583" w:type="dxa"/>
            <w:tcBorders>
              <w:top w:val="single" w:sz="6" w:space="0" w:color="auto"/>
            </w:tcBorders>
            <w:shd w:val="clear" w:color="auto" w:fill="FFFFFF"/>
            <w:tcMar>
              <w:top w:w="0" w:type="dxa"/>
              <w:left w:w="2" w:type="dxa"/>
              <w:bottom w:w="0" w:type="dxa"/>
              <w:right w:w="10" w:type="dxa"/>
            </w:tcMa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2.</w:t>
            </w:r>
          </w:p>
        </w:tc>
        <w:tc>
          <w:tcPr>
            <w:tcW w:w="1629" w:type="dxa"/>
            <w:tcBorders>
              <w:top w:val="single" w:sz="6" w:space="0" w:color="auto"/>
              <w:left w:val="single" w:sz="6" w:space="0" w:color="auto"/>
            </w:tcBorders>
            <w:shd w:val="clear" w:color="auto" w:fill="FFFFFF"/>
            <w:tcMar>
              <w:top w:w="0" w:type="dxa"/>
              <w:left w:w="2" w:type="dxa"/>
              <w:bottom w:w="0" w:type="dxa"/>
              <w:right w:w="10" w:type="dxa"/>
            </w:tcMa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 </w:t>
            </w:r>
            <w:proofErr w:type="spellStart"/>
            <w:r w:rsidRPr="00AD654C">
              <w:rPr>
                <w:rFonts w:ascii="Times New Roman" w:hAnsi="Times New Roman" w:cs="Times New Roman"/>
              </w:rPr>
              <w:t>Безводенских</w:t>
            </w:r>
            <w:proofErr w:type="spellEnd"/>
            <w:r w:rsidRPr="00AD654C">
              <w:rPr>
                <w:rFonts w:ascii="Times New Roman" w:hAnsi="Times New Roman" w:cs="Times New Roman"/>
              </w:rPr>
              <w:t xml:space="preserve"> Тарас </w:t>
            </w:r>
            <w:proofErr w:type="spellStart"/>
            <w:r w:rsidRPr="00AD654C">
              <w:rPr>
                <w:rFonts w:ascii="Times New Roman" w:hAnsi="Times New Roman" w:cs="Times New Roman"/>
              </w:rPr>
              <w:t>Петорвич</w:t>
            </w:r>
            <w:proofErr w:type="spellEnd"/>
          </w:p>
        </w:tc>
        <w:tc>
          <w:tcPr>
            <w:tcW w:w="3388" w:type="dxa"/>
            <w:tcBorders>
              <w:top w:val="single" w:sz="6" w:space="0" w:color="auto"/>
              <w:left w:val="single" w:sz="6" w:space="0" w:color="auto"/>
            </w:tcBorders>
            <w:shd w:val="clear" w:color="auto" w:fill="FFFFFF"/>
            <w:tcMar>
              <w:top w:w="0" w:type="dxa"/>
              <w:left w:w="2" w:type="dxa"/>
              <w:bottom w:w="0" w:type="dxa"/>
              <w:right w:w="10" w:type="dxa"/>
            </w:tcMa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 </w:t>
            </w:r>
            <w:proofErr w:type="spellStart"/>
            <w:r w:rsidRPr="00AD654C">
              <w:rPr>
                <w:rFonts w:ascii="Times New Roman" w:hAnsi="Times New Roman" w:cs="Times New Roman"/>
              </w:rPr>
              <w:t>И.о</w:t>
            </w:r>
            <w:proofErr w:type="spellEnd"/>
            <w:r w:rsidRPr="00AD654C">
              <w:rPr>
                <w:rFonts w:ascii="Times New Roman" w:hAnsi="Times New Roman" w:cs="Times New Roman"/>
              </w:rPr>
              <w:t xml:space="preserve">. заместителя Главы Администрации Звериноголовского района – начальника отдела строительства и ЖКХ Администрации Звериноголовского района </w:t>
            </w:r>
          </w:p>
        </w:tc>
        <w:tc>
          <w:tcPr>
            <w:tcW w:w="3609" w:type="dxa"/>
            <w:tcBorders>
              <w:top w:val="single" w:sz="6" w:space="0" w:color="auto"/>
              <w:left w:val="single" w:sz="6" w:space="0" w:color="auto"/>
            </w:tcBorders>
            <w:shd w:val="clear" w:color="auto" w:fill="FFFFFF"/>
            <w:tcMar>
              <w:top w:w="0" w:type="dxa"/>
              <w:left w:w="2" w:type="dxa"/>
              <w:bottom w:w="0" w:type="dxa"/>
              <w:right w:w="2" w:type="dxa"/>
            </w:tcMa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 8-909-174-49-80</w:t>
            </w:r>
          </w:p>
        </w:tc>
      </w:tr>
      <w:tr w:rsidR="00AD654C" w:rsidRPr="00AD654C" w:rsidTr="0018480A">
        <w:trPr>
          <w:trHeight w:val="340"/>
          <w:jc w:val="center"/>
        </w:trPr>
        <w:tc>
          <w:tcPr>
            <w:tcW w:w="583" w:type="dxa"/>
            <w:tcBorders>
              <w:top w:val="single" w:sz="6" w:space="0" w:color="auto"/>
            </w:tcBorders>
            <w:shd w:val="clear" w:color="auto" w:fill="FFFFFF"/>
            <w:tcMar>
              <w:top w:w="0" w:type="dxa"/>
              <w:left w:w="2" w:type="dxa"/>
              <w:bottom w:w="0" w:type="dxa"/>
              <w:right w:w="10" w:type="dxa"/>
            </w:tcMa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3.</w:t>
            </w:r>
          </w:p>
        </w:tc>
        <w:tc>
          <w:tcPr>
            <w:tcW w:w="1629" w:type="dxa"/>
            <w:tcBorders>
              <w:top w:val="single" w:sz="6" w:space="0" w:color="auto"/>
              <w:left w:val="single" w:sz="6" w:space="0" w:color="auto"/>
            </w:tcBorders>
            <w:shd w:val="clear" w:color="auto" w:fill="FFFFFF"/>
            <w:tcMar>
              <w:top w:w="0" w:type="dxa"/>
              <w:left w:w="2" w:type="dxa"/>
              <w:bottom w:w="0" w:type="dxa"/>
              <w:right w:w="10" w:type="dxa"/>
            </w:tcMa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 Сычев Александр Викторович</w:t>
            </w:r>
          </w:p>
        </w:tc>
        <w:tc>
          <w:tcPr>
            <w:tcW w:w="3388" w:type="dxa"/>
            <w:tcBorders>
              <w:top w:val="single" w:sz="6" w:space="0" w:color="auto"/>
              <w:left w:val="single" w:sz="6" w:space="0" w:color="auto"/>
            </w:tcBorders>
            <w:shd w:val="clear" w:color="auto" w:fill="FFFFFF"/>
            <w:tcMar>
              <w:top w:w="0" w:type="dxa"/>
              <w:left w:w="2" w:type="dxa"/>
              <w:bottom w:w="0" w:type="dxa"/>
              <w:right w:w="10" w:type="dxa"/>
            </w:tcMa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 руководитель сектора ГО и ЧС Администрации Звериноголовского района</w:t>
            </w:r>
          </w:p>
        </w:tc>
        <w:tc>
          <w:tcPr>
            <w:tcW w:w="3609" w:type="dxa"/>
            <w:tcBorders>
              <w:top w:val="single" w:sz="6" w:space="0" w:color="auto"/>
              <w:left w:val="single" w:sz="6" w:space="0" w:color="auto"/>
            </w:tcBorders>
            <w:shd w:val="clear" w:color="auto" w:fill="FFFFFF"/>
            <w:tcMar>
              <w:top w:w="0" w:type="dxa"/>
              <w:left w:w="2" w:type="dxa"/>
              <w:bottom w:w="0" w:type="dxa"/>
              <w:right w:w="2" w:type="dxa"/>
            </w:tcMa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 8-951-272-03-99</w:t>
            </w:r>
          </w:p>
        </w:tc>
      </w:tr>
    </w:tbl>
    <w:p w:rsidR="00AD654C" w:rsidRPr="00AD654C" w:rsidRDefault="00AD654C" w:rsidP="00AD654C">
      <w:pPr>
        <w:rPr>
          <w:rFonts w:ascii="Times New Roman" w:hAnsi="Times New Roman" w:cs="Times New Roman"/>
        </w:rPr>
      </w:pPr>
      <w:r w:rsidRPr="00AD654C">
        <w:rPr>
          <w:rFonts w:ascii="Times New Roman" w:hAnsi="Times New Roman" w:cs="Times New Roman"/>
        </w:rPr>
        <w:t>  </w:t>
      </w:r>
    </w:p>
    <w:p w:rsidR="00AD654C" w:rsidRPr="00AD654C" w:rsidRDefault="00AD654C" w:rsidP="00AD654C">
      <w:pPr>
        <w:rPr>
          <w:rFonts w:ascii="Times New Roman" w:hAnsi="Times New Roman" w:cs="Times New Roman"/>
        </w:rPr>
      </w:pPr>
      <w:r w:rsidRPr="00AD654C">
        <w:rPr>
          <w:rFonts w:ascii="Times New Roman" w:hAnsi="Times New Roman" w:cs="Times New Roman"/>
        </w:rPr>
        <w:t>2) Фамилии, инициалы, должности и контактные данные ответственных лиц от теплоснабжающей организации Звериноголовского района приведены в таблице 3.</w:t>
      </w:r>
    </w:p>
    <w:p w:rsidR="00AD654C" w:rsidRPr="00AD654C" w:rsidRDefault="00AD654C" w:rsidP="00AD654C">
      <w:pPr>
        <w:rPr>
          <w:rFonts w:ascii="Times New Roman" w:hAnsi="Times New Roman" w:cs="Times New Roman"/>
        </w:rPr>
      </w:pPr>
      <w:r w:rsidRPr="00AD654C">
        <w:rPr>
          <w:rFonts w:ascii="Times New Roman" w:hAnsi="Times New Roman" w:cs="Times New Roman"/>
        </w:rPr>
        <w:t> Таблица 3</w:t>
      </w:r>
      <w:r w:rsidR="00470B83">
        <w:rPr>
          <w:rFonts w:ascii="Times New Roman" w:hAnsi="Times New Roman" w:cs="Times New Roman"/>
        </w:rPr>
        <w:t xml:space="preserve"> - </w:t>
      </w:r>
      <w:r w:rsidRPr="00AD654C">
        <w:rPr>
          <w:rFonts w:ascii="Times New Roman" w:hAnsi="Times New Roman" w:cs="Times New Roman"/>
        </w:rPr>
        <w:t> Ответственные лица от теплоснабжающей организации Звериноголовского района</w:t>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09"/>
        <w:gridCol w:w="1535"/>
        <w:gridCol w:w="3556"/>
        <w:gridCol w:w="3532"/>
      </w:tblGrid>
      <w:tr w:rsidR="00AD654C" w:rsidRPr="00AD654C" w:rsidTr="0018480A">
        <w:trPr>
          <w:trHeight w:val="566"/>
          <w:jc w:val="center"/>
        </w:trPr>
        <w:tc>
          <w:tcPr>
            <w:tcW w:w="609" w:type="dxa"/>
            <w:shd w:val="clear" w:color="auto" w:fill="FFFFFF"/>
            <w:tcMar>
              <w:top w:w="0" w:type="dxa"/>
              <w:left w:w="2" w:type="dxa"/>
              <w:bottom w:w="0" w:type="dxa"/>
              <w:right w:w="10" w:type="dxa"/>
            </w:tcMar>
            <w:vAlign w:val="bottom"/>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 №</w:t>
            </w:r>
          </w:p>
          <w:p w:rsidR="00AD654C" w:rsidRPr="00AD654C" w:rsidRDefault="00AD654C" w:rsidP="00AD654C">
            <w:pPr>
              <w:rPr>
                <w:rFonts w:ascii="Times New Roman" w:hAnsi="Times New Roman" w:cs="Times New Roman"/>
              </w:rPr>
            </w:pPr>
            <w:r w:rsidRPr="00AD654C">
              <w:rPr>
                <w:rFonts w:ascii="Times New Roman" w:hAnsi="Times New Roman" w:cs="Times New Roman"/>
              </w:rPr>
              <w:t>п/п</w:t>
            </w:r>
          </w:p>
        </w:tc>
        <w:tc>
          <w:tcPr>
            <w:tcW w:w="1535" w:type="dxa"/>
            <w:tcBorders>
              <w:left w:val="single" w:sz="6" w:space="0" w:color="auto"/>
            </w:tcBorders>
            <w:shd w:val="clear" w:color="auto" w:fill="FFFFFF"/>
            <w:tcMar>
              <w:top w:w="0" w:type="dxa"/>
              <w:left w:w="2" w:type="dxa"/>
              <w:bottom w:w="0" w:type="dxa"/>
              <w:right w:w="10" w:type="dxa"/>
            </w:tcMa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ФИО</w:t>
            </w:r>
          </w:p>
        </w:tc>
        <w:tc>
          <w:tcPr>
            <w:tcW w:w="3556" w:type="dxa"/>
            <w:tcBorders>
              <w:left w:val="single" w:sz="6" w:space="0" w:color="auto"/>
            </w:tcBorders>
            <w:shd w:val="clear" w:color="auto" w:fill="FFFFFF"/>
            <w:tcMar>
              <w:top w:w="0" w:type="dxa"/>
              <w:left w:w="2" w:type="dxa"/>
              <w:bottom w:w="0" w:type="dxa"/>
              <w:right w:w="10" w:type="dxa"/>
            </w:tcMa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Должность</w:t>
            </w:r>
          </w:p>
        </w:tc>
        <w:tc>
          <w:tcPr>
            <w:tcW w:w="3532" w:type="dxa"/>
            <w:tcBorders>
              <w:left w:val="single" w:sz="6" w:space="0" w:color="auto"/>
            </w:tcBorders>
            <w:shd w:val="clear" w:color="auto" w:fill="FFFFFF"/>
            <w:tcMar>
              <w:top w:w="0" w:type="dxa"/>
              <w:left w:w="2" w:type="dxa"/>
              <w:bottom w:w="0" w:type="dxa"/>
              <w:right w:w="2" w:type="dxa"/>
            </w:tcMar>
            <w:vAlign w:val="bottom"/>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Адрес организации, контактный телефон</w:t>
            </w:r>
          </w:p>
        </w:tc>
      </w:tr>
      <w:tr w:rsidR="00AD654C" w:rsidRPr="00AD654C" w:rsidTr="00470B83">
        <w:trPr>
          <w:trHeight w:val="1600"/>
          <w:jc w:val="center"/>
        </w:trPr>
        <w:tc>
          <w:tcPr>
            <w:tcW w:w="609" w:type="dxa"/>
            <w:tcBorders>
              <w:top w:val="single" w:sz="6" w:space="0" w:color="auto"/>
            </w:tcBorders>
            <w:shd w:val="clear" w:color="auto" w:fill="FFFFFF"/>
            <w:tcMar>
              <w:top w:w="0" w:type="dxa"/>
              <w:left w:w="2" w:type="dxa"/>
              <w:bottom w:w="0" w:type="dxa"/>
              <w:right w:w="10" w:type="dxa"/>
            </w:tcMa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1.</w:t>
            </w:r>
          </w:p>
        </w:tc>
        <w:tc>
          <w:tcPr>
            <w:tcW w:w="1535" w:type="dxa"/>
            <w:tcBorders>
              <w:top w:val="single" w:sz="6" w:space="0" w:color="auto"/>
              <w:left w:val="single" w:sz="6" w:space="0" w:color="auto"/>
            </w:tcBorders>
            <w:shd w:val="clear" w:color="auto" w:fill="FFFFFF"/>
            <w:tcMar>
              <w:top w:w="0" w:type="dxa"/>
              <w:left w:w="2" w:type="dxa"/>
              <w:bottom w:w="0" w:type="dxa"/>
              <w:right w:w="10" w:type="dxa"/>
            </w:tcMar>
            <w:hideMark/>
          </w:tcPr>
          <w:p w:rsidR="00AD654C" w:rsidRPr="00AD654C" w:rsidRDefault="00AD654C" w:rsidP="00AD654C">
            <w:pPr>
              <w:rPr>
                <w:rFonts w:ascii="Times New Roman" w:hAnsi="Times New Roman" w:cs="Times New Roman"/>
              </w:rPr>
            </w:pPr>
            <w:proofErr w:type="spellStart"/>
            <w:r w:rsidRPr="00AD654C">
              <w:rPr>
                <w:rFonts w:ascii="Times New Roman" w:hAnsi="Times New Roman" w:cs="Times New Roman"/>
              </w:rPr>
              <w:t>Воденников</w:t>
            </w:r>
            <w:proofErr w:type="spellEnd"/>
            <w:r w:rsidRPr="00AD654C">
              <w:rPr>
                <w:rFonts w:ascii="Times New Roman" w:hAnsi="Times New Roman" w:cs="Times New Roman"/>
              </w:rPr>
              <w:t xml:space="preserve"> Василий Владимирович</w:t>
            </w:r>
          </w:p>
        </w:tc>
        <w:tc>
          <w:tcPr>
            <w:tcW w:w="3556" w:type="dxa"/>
            <w:tcBorders>
              <w:top w:val="single" w:sz="6" w:space="0" w:color="auto"/>
              <w:left w:val="single" w:sz="6" w:space="0" w:color="auto"/>
            </w:tcBorders>
            <w:shd w:val="clear" w:color="auto" w:fill="FFFFFF"/>
            <w:tcMar>
              <w:top w:w="0" w:type="dxa"/>
              <w:left w:w="2" w:type="dxa"/>
              <w:bottom w:w="0" w:type="dxa"/>
              <w:right w:w="10" w:type="dxa"/>
            </w:tcMa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 Директор МУП Звериноголовского района «Тепловик»</w:t>
            </w:r>
          </w:p>
        </w:tc>
        <w:tc>
          <w:tcPr>
            <w:tcW w:w="3532" w:type="dxa"/>
            <w:tcBorders>
              <w:top w:val="single" w:sz="6" w:space="0" w:color="auto"/>
              <w:left w:val="single" w:sz="6" w:space="0" w:color="auto"/>
            </w:tcBorders>
            <w:shd w:val="clear" w:color="auto" w:fill="FFFFFF"/>
            <w:tcMar>
              <w:top w:w="0" w:type="dxa"/>
              <w:left w:w="2" w:type="dxa"/>
              <w:bottom w:w="0" w:type="dxa"/>
              <w:right w:w="2" w:type="dxa"/>
            </w:tcMar>
            <w:vAlign w:val="bottom"/>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 xml:space="preserve"> Курганская область, </w:t>
            </w:r>
            <w:proofErr w:type="spellStart"/>
            <w:r w:rsidRPr="00AD654C">
              <w:rPr>
                <w:rFonts w:ascii="Times New Roman" w:hAnsi="Times New Roman" w:cs="Times New Roman"/>
              </w:rPr>
              <w:t>Звериноголовский</w:t>
            </w:r>
            <w:proofErr w:type="spellEnd"/>
            <w:r w:rsidRPr="00AD654C">
              <w:rPr>
                <w:rFonts w:ascii="Times New Roman" w:hAnsi="Times New Roman" w:cs="Times New Roman"/>
              </w:rPr>
              <w:t xml:space="preserve"> район, с. Звериноголовское, </w:t>
            </w:r>
          </w:p>
          <w:p w:rsidR="00AD654C" w:rsidRPr="00AD654C" w:rsidRDefault="00AD654C" w:rsidP="00AD654C">
            <w:pPr>
              <w:rPr>
                <w:rFonts w:ascii="Times New Roman" w:hAnsi="Times New Roman" w:cs="Times New Roman"/>
              </w:rPr>
            </w:pPr>
            <w:r w:rsidRPr="00AD654C">
              <w:rPr>
                <w:rFonts w:ascii="Times New Roman" w:hAnsi="Times New Roman" w:cs="Times New Roman"/>
              </w:rPr>
              <w:t>ул. Красноармейская, д. 42, 8-908-837-54-40</w:t>
            </w:r>
          </w:p>
        </w:tc>
      </w:tr>
      <w:tr w:rsidR="00AD654C" w:rsidRPr="00AD654C" w:rsidTr="0018480A">
        <w:trPr>
          <w:trHeight w:val="340"/>
          <w:jc w:val="center"/>
        </w:trPr>
        <w:tc>
          <w:tcPr>
            <w:tcW w:w="609" w:type="dxa"/>
            <w:tcBorders>
              <w:top w:val="single" w:sz="6" w:space="0" w:color="auto"/>
              <w:bottom w:val="single" w:sz="6" w:space="0" w:color="auto"/>
            </w:tcBorders>
            <w:shd w:val="clear" w:color="auto" w:fill="FFFFFF"/>
            <w:tcMar>
              <w:top w:w="0" w:type="dxa"/>
              <w:left w:w="2" w:type="dxa"/>
              <w:bottom w:w="0" w:type="dxa"/>
              <w:right w:w="10" w:type="dxa"/>
            </w:tcMa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2.</w:t>
            </w:r>
          </w:p>
        </w:tc>
        <w:tc>
          <w:tcPr>
            <w:tcW w:w="1535" w:type="dxa"/>
            <w:tcBorders>
              <w:top w:val="single" w:sz="6" w:space="0" w:color="auto"/>
              <w:left w:val="single" w:sz="6" w:space="0" w:color="auto"/>
              <w:bottom w:val="single" w:sz="6" w:space="0" w:color="auto"/>
            </w:tcBorders>
            <w:shd w:val="clear" w:color="auto" w:fill="FFFFFF"/>
            <w:tcMar>
              <w:top w:w="0" w:type="dxa"/>
              <w:left w:w="2" w:type="dxa"/>
              <w:bottom w:w="0" w:type="dxa"/>
              <w:right w:w="10" w:type="dxa"/>
            </w:tcMa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Пьянков Максим Викторович</w:t>
            </w:r>
          </w:p>
        </w:tc>
        <w:tc>
          <w:tcPr>
            <w:tcW w:w="3556" w:type="dxa"/>
            <w:tcBorders>
              <w:top w:val="single" w:sz="6" w:space="0" w:color="auto"/>
              <w:left w:val="single" w:sz="6" w:space="0" w:color="auto"/>
              <w:bottom w:val="single" w:sz="6" w:space="0" w:color="auto"/>
            </w:tcBorders>
            <w:shd w:val="clear" w:color="auto" w:fill="FFFFFF"/>
            <w:tcMar>
              <w:top w:w="0" w:type="dxa"/>
              <w:left w:w="2" w:type="dxa"/>
              <w:bottom w:w="0" w:type="dxa"/>
              <w:right w:w="10" w:type="dxa"/>
            </w:tcMa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 Директор ООО «УСТЭК»</w:t>
            </w:r>
          </w:p>
        </w:tc>
        <w:tc>
          <w:tcPr>
            <w:tcW w:w="3532" w:type="dxa"/>
            <w:tcBorders>
              <w:top w:val="single" w:sz="6" w:space="0" w:color="auto"/>
              <w:left w:val="single" w:sz="6" w:space="0" w:color="auto"/>
              <w:bottom w:val="single" w:sz="6" w:space="0" w:color="auto"/>
            </w:tcBorders>
            <w:shd w:val="clear" w:color="auto" w:fill="FFFFFF"/>
            <w:tcMar>
              <w:top w:w="0" w:type="dxa"/>
              <w:left w:w="2" w:type="dxa"/>
              <w:bottom w:w="0" w:type="dxa"/>
              <w:right w:w="2" w:type="dxa"/>
            </w:tcMa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 xml:space="preserve">Курганская область, </w:t>
            </w:r>
            <w:proofErr w:type="spellStart"/>
            <w:r w:rsidRPr="00AD654C">
              <w:rPr>
                <w:rFonts w:ascii="Times New Roman" w:hAnsi="Times New Roman" w:cs="Times New Roman"/>
              </w:rPr>
              <w:t>Звериноголовский</w:t>
            </w:r>
            <w:proofErr w:type="spellEnd"/>
            <w:r w:rsidRPr="00AD654C">
              <w:rPr>
                <w:rFonts w:ascii="Times New Roman" w:hAnsi="Times New Roman" w:cs="Times New Roman"/>
              </w:rPr>
              <w:t xml:space="preserve"> район, п. Искра ул. Геннадия </w:t>
            </w:r>
            <w:proofErr w:type="spellStart"/>
            <w:r w:rsidRPr="00AD654C">
              <w:rPr>
                <w:rFonts w:ascii="Times New Roman" w:hAnsi="Times New Roman" w:cs="Times New Roman"/>
              </w:rPr>
              <w:t>Ожгихина</w:t>
            </w:r>
            <w:proofErr w:type="spellEnd"/>
            <w:r w:rsidRPr="00AD654C">
              <w:rPr>
                <w:rFonts w:ascii="Times New Roman" w:hAnsi="Times New Roman" w:cs="Times New Roman"/>
              </w:rPr>
              <w:t xml:space="preserve"> д. 20, 8-912-268-69-08</w:t>
            </w:r>
          </w:p>
        </w:tc>
      </w:tr>
      <w:tr w:rsidR="00AD654C" w:rsidRPr="00AD654C" w:rsidTr="0018480A">
        <w:trPr>
          <w:trHeight w:val="340"/>
          <w:jc w:val="center"/>
        </w:trPr>
        <w:tc>
          <w:tcPr>
            <w:tcW w:w="609" w:type="dxa"/>
            <w:tcBorders>
              <w:top w:val="single" w:sz="6" w:space="0" w:color="auto"/>
              <w:bottom w:val="single" w:sz="6" w:space="0" w:color="auto"/>
            </w:tcBorders>
            <w:shd w:val="clear" w:color="auto" w:fill="FFFFFF"/>
            <w:tcMar>
              <w:top w:w="0" w:type="dxa"/>
              <w:left w:w="2" w:type="dxa"/>
              <w:bottom w:w="0" w:type="dxa"/>
              <w:right w:w="10" w:type="dxa"/>
            </w:tcMa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3.</w:t>
            </w:r>
          </w:p>
        </w:tc>
        <w:tc>
          <w:tcPr>
            <w:tcW w:w="1535" w:type="dxa"/>
            <w:tcBorders>
              <w:top w:val="single" w:sz="6" w:space="0" w:color="auto"/>
              <w:left w:val="single" w:sz="6" w:space="0" w:color="auto"/>
              <w:bottom w:val="single" w:sz="6" w:space="0" w:color="auto"/>
            </w:tcBorders>
            <w:shd w:val="clear" w:color="auto" w:fill="FFFFFF"/>
            <w:tcMar>
              <w:top w:w="0" w:type="dxa"/>
              <w:left w:w="2" w:type="dxa"/>
              <w:bottom w:w="0" w:type="dxa"/>
              <w:right w:w="10" w:type="dxa"/>
            </w:tcMa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Лесников Игорь Юрьевич</w:t>
            </w:r>
          </w:p>
        </w:tc>
        <w:tc>
          <w:tcPr>
            <w:tcW w:w="3556" w:type="dxa"/>
            <w:tcBorders>
              <w:top w:val="single" w:sz="6" w:space="0" w:color="auto"/>
              <w:left w:val="single" w:sz="6" w:space="0" w:color="auto"/>
              <w:bottom w:val="single" w:sz="6" w:space="0" w:color="auto"/>
            </w:tcBorders>
            <w:shd w:val="clear" w:color="auto" w:fill="FFFFFF"/>
            <w:tcMar>
              <w:top w:w="0" w:type="dxa"/>
              <w:left w:w="2" w:type="dxa"/>
              <w:bottom w:w="0" w:type="dxa"/>
              <w:right w:w="10" w:type="dxa"/>
            </w:tcMa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 Директор ООО «Арабика»</w:t>
            </w:r>
          </w:p>
        </w:tc>
        <w:tc>
          <w:tcPr>
            <w:tcW w:w="3532" w:type="dxa"/>
            <w:tcBorders>
              <w:top w:val="single" w:sz="6" w:space="0" w:color="auto"/>
              <w:left w:val="single" w:sz="6" w:space="0" w:color="auto"/>
              <w:bottom w:val="single" w:sz="6" w:space="0" w:color="auto"/>
            </w:tcBorders>
            <w:shd w:val="clear" w:color="auto" w:fill="FFFFFF"/>
            <w:tcMar>
              <w:top w:w="0" w:type="dxa"/>
              <w:left w:w="2" w:type="dxa"/>
              <w:bottom w:w="0" w:type="dxa"/>
              <w:right w:w="2" w:type="dxa"/>
            </w:tcMar>
            <w:vAlign w:val="bottom"/>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 Курганская область, </w:t>
            </w:r>
            <w:proofErr w:type="spellStart"/>
            <w:r w:rsidRPr="00AD654C">
              <w:rPr>
                <w:rFonts w:ascii="Times New Roman" w:hAnsi="Times New Roman" w:cs="Times New Roman"/>
              </w:rPr>
              <w:t>Юргамышский</w:t>
            </w:r>
            <w:proofErr w:type="spellEnd"/>
            <w:r w:rsidRPr="00AD654C">
              <w:rPr>
                <w:rFonts w:ascii="Times New Roman" w:hAnsi="Times New Roman" w:cs="Times New Roman"/>
              </w:rPr>
              <w:t xml:space="preserve"> район, рабочий поселок Юргамыш, улица Мира, дом 58, </w:t>
            </w:r>
            <w:r w:rsidRPr="00AD654C">
              <w:rPr>
                <w:rFonts w:ascii="Times New Roman" w:hAnsi="Times New Roman" w:cs="Times New Roman"/>
              </w:rPr>
              <w:lastRenderedPageBreak/>
              <w:t>офис 4, 8-909-005-19-00</w:t>
            </w:r>
          </w:p>
        </w:tc>
      </w:tr>
      <w:tr w:rsidR="00AD654C" w:rsidRPr="00AD654C" w:rsidTr="0018480A">
        <w:trPr>
          <w:trHeight w:val="340"/>
          <w:jc w:val="center"/>
        </w:trPr>
        <w:tc>
          <w:tcPr>
            <w:tcW w:w="609" w:type="dxa"/>
            <w:tcBorders>
              <w:top w:val="single" w:sz="6" w:space="0" w:color="auto"/>
              <w:bottom w:val="single" w:sz="6" w:space="0" w:color="auto"/>
            </w:tcBorders>
            <w:shd w:val="clear" w:color="auto" w:fill="FFFFFF"/>
            <w:tcMar>
              <w:top w:w="0" w:type="dxa"/>
              <w:left w:w="2" w:type="dxa"/>
              <w:bottom w:w="0" w:type="dxa"/>
              <w:right w:w="10" w:type="dxa"/>
            </w:tcMar>
          </w:tcPr>
          <w:p w:rsidR="00AD654C" w:rsidRPr="00AD654C" w:rsidRDefault="00AD654C" w:rsidP="00AD654C">
            <w:pPr>
              <w:rPr>
                <w:rFonts w:ascii="Times New Roman" w:hAnsi="Times New Roman" w:cs="Times New Roman"/>
              </w:rPr>
            </w:pPr>
            <w:r w:rsidRPr="00AD654C">
              <w:rPr>
                <w:rFonts w:ascii="Times New Roman" w:hAnsi="Times New Roman" w:cs="Times New Roman"/>
              </w:rPr>
              <w:lastRenderedPageBreak/>
              <w:t>4</w:t>
            </w:r>
          </w:p>
        </w:tc>
        <w:tc>
          <w:tcPr>
            <w:tcW w:w="1535" w:type="dxa"/>
            <w:tcBorders>
              <w:top w:val="single" w:sz="6" w:space="0" w:color="auto"/>
              <w:left w:val="single" w:sz="6" w:space="0" w:color="auto"/>
              <w:bottom w:val="single" w:sz="6" w:space="0" w:color="auto"/>
            </w:tcBorders>
            <w:shd w:val="clear" w:color="auto" w:fill="FFFFFF"/>
            <w:tcMar>
              <w:top w:w="0" w:type="dxa"/>
              <w:left w:w="2" w:type="dxa"/>
              <w:bottom w:w="0" w:type="dxa"/>
              <w:right w:w="10" w:type="dxa"/>
            </w:tcMar>
          </w:tcPr>
          <w:p w:rsidR="00AD654C" w:rsidRPr="00AD654C" w:rsidRDefault="00AD654C" w:rsidP="00AD654C">
            <w:pPr>
              <w:rPr>
                <w:rFonts w:ascii="Times New Roman" w:hAnsi="Times New Roman" w:cs="Times New Roman"/>
              </w:rPr>
            </w:pPr>
            <w:proofErr w:type="spellStart"/>
            <w:r w:rsidRPr="00AD654C">
              <w:rPr>
                <w:rFonts w:ascii="Times New Roman" w:hAnsi="Times New Roman" w:cs="Times New Roman"/>
              </w:rPr>
              <w:t>Римашевская</w:t>
            </w:r>
            <w:proofErr w:type="spellEnd"/>
            <w:r w:rsidRPr="00AD654C">
              <w:rPr>
                <w:rFonts w:ascii="Times New Roman" w:hAnsi="Times New Roman" w:cs="Times New Roman"/>
              </w:rPr>
              <w:t xml:space="preserve"> Валентина Федоровна</w:t>
            </w:r>
          </w:p>
        </w:tc>
        <w:tc>
          <w:tcPr>
            <w:tcW w:w="3556" w:type="dxa"/>
            <w:tcBorders>
              <w:top w:val="single" w:sz="6" w:space="0" w:color="auto"/>
              <w:left w:val="single" w:sz="6" w:space="0" w:color="auto"/>
              <w:bottom w:val="single" w:sz="6" w:space="0" w:color="auto"/>
            </w:tcBorders>
            <w:shd w:val="clear" w:color="auto" w:fill="FFFFFF"/>
            <w:tcMar>
              <w:top w:w="0" w:type="dxa"/>
              <w:left w:w="2" w:type="dxa"/>
              <w:bottom w:w="0" w:type="dxa"/>
              <w:right w:w="10" w:type="dxa"/>
            </w:tcMar>
          </w:tcPr>
          <w:p w:rsidR="00AD654C" w:rsidRPr="00AD654C" w:rsidRDefault="00AD654C" w:rsidP="00AD654C">
            <w:pPr>
              <w:rPr>
                <w:rFonts w:ascii="Times New Roman" w:hAnsi="Times New Roman" w:cs="Times New Roman"/>
              </w:rPr>
            </w:pPr>
            <w:r w:rsidRPr="00AD654C">
              <w:rPr>
                <w:rFonts w:ascii="Times New Roman" w:hAnsi="Times New Roman" w:cs="Times New Roman"/>
              </w:rPr>
              <w:t>Директор ООО «Огонек»</w:t>
            </w:r>
          </w:p>
        </w:tc>
        <w:tc>
          <w:tcPr>
            <w:tcW w:w="3532" w:type="dxa"/>
            <w:tcBorders>
              <w:top w:val="single" w:sz="6" w:space="0" w:color="auto"/>
              <w:left w:val="single" w:sz="6" w:space="0" w:color="auto"/>
              <w:bottom w:val="single" w:sz="6" w:space="0" w:color="auto"/>
            </w:tcBorders>
            <w:shd w:val="clear" w:color="auto" w:fill="FFFFFF"/>
            <w:tcMar>
              <w:top w:w="0" w:type="dxa"/>
              <w:left w:w="2" w:type="dxa"/>
              <w:bottom w:w="0" w:type="dxa"/>
              <w:right w:w="2" w:type="dxa"/>
            </w:tcMar>
            <w:vAlign w:val="bottom"/>
          </w:tcPr>
          <w:p w:rsidR="00AD654C" w:rsidRPr="00AD654C" w:rsidRDefault="00AD654C" w:rsidP="00AD654C">
            <w:pPr>
              <w:rPr>
                <w:rFonts w:ascii="Times New Roman" w:hAnsi="Times New Roman" w:cs="Times New Roman"/>
              </w:rPr>
            </w:pPr>
            <w:r w:rsidRPr="00AD654C">
              <w:rPr>
                <w:rFonts w:ascii="Times New Roman" w:hAnsi="Times New Roman" w:cs="Times New Roman"/>
              </w:rPr>
              <w:t xml:space="preserve">Курганская область, </w:t>
            </w:r>
            <w:proofErr w:type="spellStart"/>
            <w:r w:rsidRPr="00AD654C">
              <w:rPr>
                <w:rFonts w:ascii="Times New Roman" w:hAnsi="Times New Roman" w:cs="Times New Roman"/>
              </w:rPr>
              <w:t>Звериноголовский</w:t>
            </w:r>
            <w:proofErr w:type="spellEnd"/>
            <w:r w:rsidRPr="00AD654C">
              <w:rPr>
                <w:rFonts w:ascii="Times New Roman" w:hAnsi="Times New Roman" w:cs="Times New Roman"/>
              </w:rPr>
              <w:t xml:space="preserve"> район, с. Круглое, </w:t>
            </w:r>
          </w:p>
          <w:p w:rsidR="00AD654C" w:rsidRPr="00AD654C" w:rsidRDefault="00AD654C" w:rsidP="00AD654C">
            <w:pPr>
              <w:rPr>
                <w:rFonts w:ascii="Times New Roman" w:hAnsi="Times New Roman" w:cs="Times New Roman"/>
              </w:rPr>
            </w:pPr>
            <w:r w:rsidRPr="00AD654C">
              <w:rPr>
                <w:rFonts w:ascii="Times New Roman" w:hAnsi="Times New Roman" w:cs="Times New Roman"/>
              </w:rPr>
              <w:t>ул. Ленина д. 1/14, 8-902-592-81-09</w:t>
            </w:r>
          </w:p>
        </w:tc>
      </w:tr>
      <w:tr w:rsidR="00AD654C" w:rsidRPr="00AD654C" w:rsidTr="0018480A">
        <w:trPr>
          <w:trHeight w:val="340"/>
          <w:jc w:val="center"/>
        </w:trPr>
        <w:tc>
          <w:tcPr>
            <w:tcW w:w="609" w:type="dxa"/>
            <w:tcBorders>
              <w:top w:val="single" w:sz="6" w:space="0" w:color="auto"/>
            </w:tcBorders>
            <w:shd w:val="clear" w:color="auto" w:fill="FFFFFF"/>
            <w:tcMar>
              <w:top w:w="0" w:type="dxa"/>
              <w:left w:w="2" w:type="dxa"/>
              <w:bottom w:w="0" w:type="dxa"/>
              <w:right w:w="10" w:type="dxa"/>
            </w:tcMar>
          </w:tcPr>
          <w:p w:rsidR="00AD654C" w:rsidRPr="00AD654C" w:rsidRDefault="00AD654C" w:rsidP="00AD654C">
            <w:pPr>
              <w:rPr>
                <w:rFonts w:ascii="Times New Roman" w:hAnsi="Times New Roman" w:cs="Times New Roman"/>
              </w:rPr>
            </w:pPr>
            <w:r w:rsidRPr="00AD654C">
              <w:rPr>
                <w:rFonts w:ascii="Times New Roman" w:hAnsi="Times New Roman" w:cs="Times New Roman"/>
              </w:rPr>
              <w:t>5</w:t>
            </w:r>
          </w:p>
        </w:tc>
        <w:tc>
          <w:tcPr>
            <w:tcW w:w="1535" w:type="dxa"/>
            <w:tcBorders>
              <w:top w:val="single" w:sz="6" w:space="0" w:color="auto"/>
              <w:left w:val="single" w:sz="6" w:space="0" w:color="auto"/>
            </w:tcBorders>
            <w:shd w:val="clear" w:color="auto" w:fill="FFFFFF"/>
            <w:tcMar>
              <w:top w:w="0" w:type="dxa"/>
              <w:left w:w="2" w:type="dxa"/>
              <w:bottom w:w="0" w:type="dxa"/>
              <w:right w:w="10" w:type="dxa"/>
            </w:tcMar>
          </w:tcPr>
          <w:p w:rsidR="00AD654C" w:rsidRPr="00AD654C" w:rsidRDefault="00AD654C" w:rsidP="00AD654C">
            <w:pPr>
              <w:rPr>
                <w:rFonts w:ascii="Times New Roman" w:hAnsi="Times New Roman" w:cs="Times New Roman"/>
              </w:rPr>
            </w:pPr>
            <w:proofErr w:type="spellStart"/>
            <w:r w:rsidRPr="00AD654C">
              <w:rPr>
                <w:rFonts w:ascii="Times New Roman" w:hAnsi="Times New Roman" w:cs="Times New Roman"/>
              </w:rPr>
              <w:t>Черебедов</w:t>
            </w:r>
            <w:proofErr w:type="spellEnd"/>
            <w:r w:rsidRPr="00AD654C">
              <w:rPr>
                <w:rFonts w:ascii="Times New Roman" w:hAnsi="Times New Roman" w:cs="Times New Roman"/>
              </w:rPr>
              <w:t xml:space="preserve"> Дмитрий Вячеславович</w:t>
            </w:r>
          </w:p>
        </w:tc>
        <w:tc>
          <w:tcPr>
            <w:tcW w:w="3556" w:type="dxa"/>
            <w:tcBorders>
              <w:top w:val="single" w:sz="6" w:space="0" w:color="auto"/>
              <w:left w:val="single" w:sz="6" w:space="0" w:color="auto"/>
            </w:tcBorders>
            <w:shd w:val="clear" w:color="auto" w:fill="FFFFFF"/>
            <w:tcMar>
              <w:top w:w="0" w:type="dxa"/>
              <w:left w:w="2" w:type="dxa"/>
              <w:bottom w:w="0" w:type="dxa"/>
              <w:right w:w="10" w:type="dxa"/>
            </w:tcMar>
          </w:tcPr>
          <w:p w:rsidR="00AD654C" w:rsidRPr="00AD654C" w:rsidRDefault="00AD654C" w:rsidP="00AD654C">
            <w:pPr>
              <w:rPr>
                <w:rFonts w:ascii="Times New Roman" w:hAnsi="Times New Roman" w:cs="Times New Roman"/>
              </w:rPr>
            </w:pPr>
            <w:r w:rsidRPr="00AD654C">
              <w:rPr>
                <w:rFonts w:ascii="Times New Roman" w:hAnsi="Times New Roman" w:cs="Times New Roman"/>
              </w:rPr>
              <w:t>Инженер АО «Курорты Зауралья» филиал санаторий Сосновая роща</w:t>
            </w:r>
          </w:p>
        </w:tc>
        <w:tc>
          <w:tcPr>
            <w:tcW w:w="3532" w:type="dxa"/>
            <w:tcBorders>
              <w:top w:val="single" w:sz="6" w:space="0" w:color="auto"/>
              <w:left w:val="single" w:sz="6" w:space="0" w:color="auto"/>
            </w:tcBorders>
            <w:shd w:val="clear" w:color="auto" w:fill="FFFFFF"/>
            <w:tcMar>
              <w:top w:w="0" w:type="dxa"/>
              <w:left w:w="2" w:type="dxa"/>
              <w:bottom w:w="0" w:type="dxa"/>
              <w:right w:w="2" w:type="dxa"/>
            </w:tcMar>
            <w:vAlign w:val="bottom"/>
          </w:tcPr>
          <w:p w:rsidR="00AD654C" w:rsidRPr="00AD654C" w:rsidRDefault="00AD654C" w:rsidP="00AD654C">
            <w:pPr>
              <w:rPr>
                <w:rFonts w:ascii="Times New Roman" w:hAnsi="Times New Roman" w:cs="Times New Roman"/>
              </w:rPr>
            </w:pPr>
            <w:r w:rsidRPr="00AD654C">
              <w:rPr>
                <w:rFonts w:ascii="Times New Roman" w:hAnsi="Times New Roman" w:cs="Times New Roman"/>
              </w:rPr>
              <w:t xml:space="preserve">Курганская область, </w:t>
            </w:r>
            <w:proofErr w:type="spellStart"/>
            <w:r w:rsidRPr="00AD654C">
              <w:rPr>
                <w:rFonts w:ascii="Times New Roman" w:hAnsi="Times New Roman" w:cs="Times New Roman"/>
              </w:rPr>
              <w:t>Звериноголовский</w:t>
            </w:r>
            <w:proofErr w:type="spellEnd"/>
            <w:r w:rsidRPr="00AD654C">
              <w:rPr>
                <w:rFonts w:ascii="Times New Roman" w:hAnsi="Times New Roman" w:cs="Times New Roman"/>
              </w:rPr>
              <w:t xml:space="preserve"> район, п. Искра, ул. Геннадия </w:t>
            </w:r>
            <w:proofErr w:type="spellStart"/>
            <w:r w:rsidRPr="00AD654C">
              <w:rPr>
                <w:rFonts w:ascii="Times New Roman" w:hAnsi="Times New Roman" w:cs="Times New Roman"/>
              </w:rPr>
              <w:t>Ожгихина</w:t>
            </w:r>
            <w:proofErr w:type="spellEnd"/>
            <w:r w:rsidRPr="00AD654C">
              <w:rPr>
                <w:rFonts w:ascii="Times New Roman" w:hAnsi="Times New Roman" w:cs="Times New Roman"/>
              </w:rPr>
              <w:t>, 2 б, 8-963-003-0-74</w:t>
            </w:r>
          </w:p>
        </w:tc>
      </w:tr>
    </w:tbl>
    <w:p w:rsidR="00AD654C" w:rsidRPr="00AD654C" w:rsidRDefault="00AD654C" w:rsidP="00AD654C">
      <w:pPr>
        <w:rPr>
          <w:rFonts w:ascii="Times New Roman" w:hAnsi="Times New Roman" w:cs="Times New Roman"/>
        </w:rPr>
      </w:pPr>
      <w:r w:rsidRPr="00AD654C">
        <w:rPr>
          <w:rFonts w:ascii="Times New Roman" w:hAnsi="Times New Roman" w:cs="Times New Roman"/>
        </w:rPr>
        <w:t xml:space="preserve"> 3) Фамилии, инициалы, должности и контактные данные ответственных лиц от </w:t>
      </w:r>
      <w:proofErr w:type="spellStart"/>
      <w:r w:rsidRPr="00AD654C">
        <w:rPr>
          <w:rFonts w:ascii="Times New Roman" w:hAnsi="Times New Roman" w:cs="Times New Roman"/>
        </w:rPr>
        <w:t>водоснабжающей</w:t>
      </w:r>
      <w:proofErr w:type="spellEnd"/>
      <w:r w:rsidRPr="00AD654C">
        <w:rPr>
          <w:rFonts w:ascii="Times New Roman" w:hAnsi="Times New Roman" w:cs="Times New Roman"/>
        </w:rPr>
        <w:t xml:space="preserve"> организации Звериноголовского района приведены в таблице 4.</w:t>
      </w:r>
    </w:p>
    <w:p w:rsidR="00AD654C" w:rsidRPr="00AD654C" w:rsidRDefault="00AD654C" w:rsidP="00AD654C">
      <w:pPr>
        <w:rPr>
          <w:rFonts w:ascii="Times New Roman" w:hAnsi="Times New Roman" w:cs="Times New Roman"/>
        </w:rPr>
      </w:pPr>
      <w:r w:rsidRPr="00AD654C">
        <w:rPr>
          <w:rFonts w:ascii="Times New Roman" w:hAnsi="Times New Roman" w:cs="Times New Roman"/>
        </w:rPr>
        <w:t> Таблица 4</w:t>
      </w:r>
      <w:r w:rsidR="00470B83">
        <w:rPr>
          <w:rFonts w:ascii="Times New Roman" w:hAnsi="Times New Roman" w:cs="Times New Roman"/>
        </w:rPr>
        <w:t>-</w:t>
      </w:r>
      <w:r w:rsidRPr="00AD654C">
        <w:rPr>
          <w:rFonts w:ascii="Times New Roman" w:hAnsi="Times New Roman" w:cs="Times New Roman"/>
        </w:rPr>
        <w:t xml:space="preserve">Ответственные лица от </w:t>
      </w:r>
      <w:proofErr w:type="spellStart"/>
      <w:r w:rsidRPr="00AD654C">
        <w:rPr>
          <w:rFonts w:ascii="Times New Roman" w:hAnsi="Times New Roman" w:cs="Times New Roman"/>
        </w:rPr>
        <w:t>водоснабжающей</w:t>
      </w:r>
      <w:proofErr w:type="spellEnd"/>
      <w:r w:rsidRPr="00AD654C">
        <w:rPr>
          <w:rFonts w:ascii="Times New Roman" w:hAnsi="Times New Roman" w:cs="Times New Roman"/>
        </w:rPr>
        <w:t xml:space="preserve"> организации Звериноголовского района</w:t>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09"/>
        <w:gridCol w:w="1775"/>
        <w:gridCol w:w="3105"/>
        <w:gridCol w:w="3719"/>
      </w:tblGrid>
      <w:tr w:rsidR="00AD654C" w:rsidRPr="00AD654C" w:rsidTr="0018480A">
        <w:trPr>
          <w:trHeight w:val="566"/>
          <w:jc w:val="center"/>
        </w:trPr>
        <w:tc>
          <w:tcPr>
            <w:tcW w:w="609" w:type="dxa"/>
            <w:shd w:val="clear" w:color="auto" w:fill="FFFFFF"/>
            <w:tcMar>
              <w:top w:w="0" w:type="dxa"/>
              <w:left w:w="2" w:type="dxa"/>
              <w:bottom w:w="0" w:type="dxa"/>
              <w:right w:w="10" w:type="dxa"/>
            </w:tcMar>
            <w:vAlign w:val="bottom"/>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w:t>
            </w:r>
          </w:p>
          <w:p w:rsidR="00AD654C" w:rsidRPr="00AD654C" w:rsidRDefault="00AD654C" w:rsidP="00AD654C">
            <w:pPr>
              <w:rPr>
                <w:rFonts w:ascii="Times New Roman" w:hAnsi="Times New Roman" w:cs="Times New Roman"/>
              </w:rPr>
            </w:pPr>
            <w:r w:rsidRPr="00AD654C">
              <w:rPr>
                <w:rFonts w:ascii="Times New Roman" w:hAnsi="Times New Roman" w:cs="Times New Roman"/>
              </w:rPr>
              <w:t>п/п</w:t>
            </w:r>
          </w:p>
        </w:tc>
        <w:tc>
          <w:tcPr>
            <w:tcW w:w="1775" w:type="dxa"/>
            <w:tcBorders>
              <w:left w:val="single" w:sz="6" w:space="0" w:color="auto"/>
            </w:tcBorders>
            <w:shd w:val="clear" w:color="auto" w:fill="FFFFFF"/>
            <w:tcMar>
              <w:top w:w="0" w:type="dxa"/>
              <w:left w:w="2" w:type="dxa"/>
              <w:bottom w:w="0" w:type="dxa"/>
              <w:right w:w="10" w:type="dxa"/>
            </w:tcMa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ФИО</w:t>
            </w:r>
          </w:p>
        </w:tc>
        <w:tc>
          <w:tcPr>
            <w:tcW w:w="3105" w:type="dxa"/>
            <w:tcBorders>
              <w:left w:val="single" w:sz="6" w:space="0" w:color="auto"/>
            </w:tcBorders>
            <w:shd w:val="clear" w:color="auto" w:fill="FFFFFF"/>
            <w:tcMar>
              <w:top w:w="0" w:type="dxa"/>
              <w:left w:w="2" w:type="dxa"/>
              <w:bottom w:w="0" w:type="dxa"/>
              <w:right w:w="10" w:type="dxa"/>
            </w:tcMa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Должность</w:t>
            </w:r>
          </w:p>
        </w:tc>
        <w:tc>
          <w:tcPr>
            <w:tcW w:w="3719" w:type="dxa"/>
            <w:tcBorders>
              <w:left w:val="single" w:sz="6" w:space="0" w:color="auto"/>
            </w:tcBorders>
            <w:shd w:val="clear" w:color="auto" w:fill="FFFFFF"/>
            <w:tcMar>
              <w:top w:w="0" w:type="dxa"/>
              <w:left w:w="2" w:type="dxa"/>
              <w:bottom w:w="0" w:type="dxa"/>
              <w:right w:w="2" w:type="dxa"/>
            </w:tcMar>
            <w:vAlign w:val="bottom"/>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Адрес организации, контактный телефон</w:t>
            </w:r>
          </w:p>
        </w:tc>
      </w:tr>
      <w:tr w:rsidR="00AD654C" w:rsidRPr="00AD654C" w:rsidTr="0018480A">
        <w:trPr>
          <w:trHeight w:val="340"/>
          <w:jc w:val="center"/>
        </w:trPr>
        <w:tc>
          <w:tcPr>
            <w:tcW w:w="609" w:type="dxa"/>
            <w:tcBorders>
              <w:top w:val="single" w:sz="6" w:space="0" w:color="auto"/>
            </w:tcBorders>
            <w:shd w:val="clear" w:color="auto" w:fill="FFFFFF"/>
            <w:tcMar>
              <w:top w:w="0" w:type="dxa"/>
              <w:left w:w="2" w:type="dxa"/>
              <w:bottom w:w="0" w:type="dxa"/>
              <w:right w:w="10" w:type="dxa"/>
            </w:tcMar>
            <w:vAlign w:val="cente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1.</w:t>
            </w:r>
          </w:p>
        </w:tc>
        <w:tc>
          <w:tcPr>
            <w:tcW w:w="1775" w:type="dxa"/>
            <w:tcBorders>
              <w:top w:val="single" w:sz="6" w:space="0" w:color="auto"/>
              <w:left w:val="single" w:sz="6" w:space="0" w:color="auto"/>
            </w:tcBorders>
            <w:shd w:val="clear" w:color="auto" w:fill="FFFFFF"/>
            <w:tcMar>
              <w:top w:w="0" w:type="dxa"/>
              <w:left w:w="2" w:type="dxa"/>
              <w:bottom w:w="0" w:type="dxa"/>
              <w:right w:w="10" w:type="dxa"/>
            </w:tcMa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 </w:t>
            </w:r>
            <w:proofErr w:type="spellStart"/>
            <w:r w:rsidRPr="00AD654C">
              <w:rPr>
                <w:rFonts w:ascii="Times New Roman" w:hAnsi="Times New Roman" w:cs="Times New Roman"/>
              </w:rPr>
              <w:t>Сагандыков</w:t>
            </w:r>
            <w:proofErr w:type="spellEnd"/>
            <w:r w:rsidRPr="00AD654C">
              <w:rPr>
                <w:rFonts w:ascii="Times New Roman" w:hAnsi="Times New Roman" w:cs="Times New Roman"/>
              </w:rPr>
              <w:t xml:space="preserve"> Марат </w:t>
            </w:r>
            <w:proofErr w:type="spellStart"/>
            <w:r w:rsidRPr="00AD654C">
              <w:rPr>
                <w:rFonts w:ascii="Times New Roman" w:hAnsi="Times New Roman" w:cs="Times New Roman"/>
              </w:rPr>
              <w:t>Байсултанович</w:t>
            </w:r>
            <w:proofErr w:type="spellEnd"/>
            <w:r w:rsidRPr="00AD654C">
              <w:rPr>
                <w:rFonts w:ascii="Times New Roman" w:hAnsi="Times New Roman" w:cs="Times New Roman"/>
              </w:rPr>
              <w:t>»</w:t>
            </w:r>
          </w:p>
        </w:tc>
        <w:tc>
          <w:tcPr>
            <w:tcW w:w="3105" w:type="dxa"/>
            <w:tcBorders>
              <w:top w:val="single" w:sz="6" w:space="0" w:color="auto"/>
              <w:left w:val="single" w:sz="6" w:space="0" w:color="auto"/>
            </w:tcBorders>
            <w:shd w:val="clear" w:color="auto" w:fill="FFFFFF"/>
            <w:tcMar>
              <w:top w:w="0" w:type="dxa"/>
              <w:left w:w="2" w:type="dxa"/>
              <w:bottom w:w="0" w:type="dxa"/>
              <w:right w:w="10" w:type="dxa"/>
            </w:tcMa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 Директор МУП Звериноголовского сельсовета «ЖКХ</w:t>
            </w:r>
          </w:p>
        </w:tc>
        <w:tc>
          <w:tcPr>
            <w:tcW w:w="3719" w:type="dxa"/>
            <w:tcBorders>
              <w:top w:val="single" w:sz="6" w:space="0" w:color="auto"/>
              <w:left w:val="single" w:sz="6" w:space="0" w:color="auto"/>
            </w:tcBorders>
            <w:shd w:val="clear" w:color="auto" w:fill="FFFFFF"/>
            <w:tcMar>
              <w:top w:w="0" w:type="dxa"/>
              <w:left w:w="2" w:type="dxa"/>
              <w:bottom w:w="0" w:type="dxa"/>
              <w:right w:w="2" w:type="dxa"/>
            </w:tcMar>
            <w:vAlign w:val="bottom"/>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 xml:space="preserve"> Курганская область, </w:t>
            </w:r>
            <w:proofErr w:type="spellStart"/>
            <w:r w:rsidRPr="00AD654C">
              <w:rPr>
                <w:rFonts w:ascii="Times New Roman" w:hAnsi="Times New Roman" w:cs="Times New Roman"/>
              </w:rPr>
              <w:t>с.Звериноголовское</w:t>
            </w:r>
            <w:proofErr w:type="spellEnd"/>
            <w:r w:rsidRPr="00AD654C">
              <w:rPr>
                <w:rFonts w:ascii="Times New Roman" w:hAnsi="Times New Roman" w:cs="Times New Roman"/>
              </w:rPr>
              <w:t>, ул. Красноармейская, 9а 8-909-170-67-44</w:t>
            </w:r>
          </w:p>
        </w:tc>
      </w:tr>
      <w:tr w:rsidR="00AD654C" w:rsidRPr="00AD654C" w:rsidTr="0018480A">
        <w:trPr>
          <w:trHeight w:val="340"/>
          <w:jc w:val="center"/>
        </w:trPr>
        <w:tc>
          <w:tcPr>
            <w:tcW w:w="609" w:type="dxa"/>
            <w:tcBorders>
              <w:top w:val="single" w:sz="6" w:space="0" w:color="auto"/>
              <w:bottom w:val="single" w:sz="6" w:space="0" w:color="auto"/>
            </w:tcBorders>
            <w:shd w:val="clear" w:color="auto" w:fill="FFFFFF"/>
            <w:tcMar>
              <w:top w:w="0" w:type="dxa"/>
              <w:left w:w="2" w:type="dxa"/>
              <w:bottom w:w="0" w:type="dxa"/>
              <w:right w:w="10" w:type="dxa"/>
            </w:tcMar>
            <w:vAlign w:val="cente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2.</w:t>
            </w:r>
          </w:p>
        </w:tc>
        <w:tc>
          <w:tcPr>
            <w:tcW w:w="1775" w:type="dxa"/>
            <w:tcBorders>
              <w:top w:val="single" w:sz="6" w:space="0" w:color="auto"/>
              <w:left w:val="single" w:sz="6" w:space="0" w:color="auto"/>
              <w:bottom w:val="single" w:sz="6" w:space="0" w:color="auto"/>
            </w:tcBorders>
            <w:shd w:val="clear" w:color="auto" w:fill="FFFFFF"/>
            <w:tcMar>
              <w:top w:w="0" w:type="dxa"/>
              <w:left w:w="2" w:type="dxa"/>
              <w:bottom w:w="0" w:type="dxa"/>
              <w:right w:w="10" w:type="dxa"/>
            </w:tcMa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 xml:space="preserve"> Иванов Олег Анатольевич  </w:t>
            </w:r>
          </w:p>
        </w:tc>
        <w:tc>
          <w:tcPr>
            <w:tcW w:w="3105" w:type="dxa"/>
            <w:tcBorders>
              <w:top w:val="single" w:sz="6" w:space="0" w:color="auto"/>
              <w:left w:val="single" w:sz="6" w:space="0" w:color="auto"/>
              <w:bottom w:val="single" w:sz="6" w:space="0" w:color="auto"/>
            </w:tcBorders>
            <w:shd w:val="clear" w:color="auto" w:fill="FFFFFF"/>
            <w:tcMar>
              <w:top w:w="0" w:type="dxa"/>
              <w:left w:w="2" w:type="dxa"/>
              <w:bottom w:w="0" w:type="dxa"/>
              <w:right w:w="10" w:type="dxa"/>
            </w:tcMa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 xml:space="preserve">Директор МУП </w:t>
            </w:r>
            <w:proofErr w:type="spellStart"/>
            <w:r w:rsidRPr="00AD654C">
              <w:rPr>
                <w:rFonts w:ascii="Times New Roman" w:hAnsi="Times New Roman" w:cs="Times New Roman"/>
              </w:rPr>
              <w:t>Круглянского</w:t>
            </w:r>
            <w:proofErr w:type="spellEnd"/>
            <w:r w:rsidRPr="00AD654C">
              <w:rPr>
                <w:rFonts w:ascii="Times New Roman" w:hAnsi="Times New Roman" w:cs="Times New Roman"/>
              </w:rPr>
              <w:t xml:space="preserve"> </w:t>
            </w:r>
            <w:proofErr w:type="spellStart"/>
            <w:r w:rsidRPr="00AD654C">
              <w:rPr>
                <w:rFonts w:ascii="Times New Roman" w:hAnsi="Times New Roman" w:cs="Times New Roman"/>
              </w:rPr>
              <w:t>сельсовекта</w:t>
            </w:r>
            <w:proofErr w:type="spellEnd"/>
            <w:r w:rsidRPr="00AD654C">
              <w:rPr>
                <w:rFonts w:ascii="Times New Roman" w:hAnsi="Times New Roman" w:cs="Times New Roman"/>
              </w:rPr>
              <w:t xml:space="preserve"> «Родник»</w:t>
            </w:r>
          </w:p>
        </w:tc>
        <w:tc>
          <w:tcPr>
            <w:tcW w:w="3719" w:type="dxa"/>
            <w:tcBorders>
              <w:top w:val="single" w:sz="6" w:space="0" w:color="auto"/>
              <w:left w:val="single" w:sz="6" w:space="0" w:color="auto"/>
              <w:bottom w:val="single" w:sz="6" w:space="0" w:color="auto"/>
            </w:tcBorders>
            <w:shd w:val="clear" w:color="auto" w:fill="FFFFFF"/>
            <w:tcMar>
              <w:top w:w="0" w:type="dxa"/>
              <w:left w:w="2" w:type="dxa"/>
              <w:bottom w:w="0" w:type="dxa"/>
              <w:right w:w="2" w:type="dxa"/>
            </w:tcMa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 xml:space="preserve">Курганская область, </w:t>
            </w:r>
            <w:proofErr w:type="spellStart"/>
            <w:r w:rsidRPr="00AD654C">
              <w:rPr>
                <w:rFonts w:ascii="Times New Roman" w:hAnsi="Times New Roman" w:cs="Times New Roman"/>
              </w:rPr>
              <w:t>Звериноголовский</w:t>
            </w:r>
            <w:proofErr w:type="spellEnd"/>
            <w:r w:rsidRPr="00AD654C">
              <w:rPr>
                <w:rFonts w:ascii="Times New Roman" w:hAnsi="Times New Roman" w:cs="Times New Roman"/>
              </w:rPr>
              <w:t xml:space="preserve"> район, с. Круглое, ул. Ленина, 7 8-908-838-83-41</w:t>
            </w:r>
          </w:p>
        </w:tc>
      </w:tr>
      <w:tr w:rsidR="00AD654C" w:rsidRPr="00AD654C" w:rsidTr="0018480A">
        <w:trPr>
          <w:trHeight w:val="340"/>
          <w:jc w:val="center"/>
        </w:trPr>
        <w:tc>
          <w:tcPr>
            <w:tcW w:w="609" w:type="dxa"/>
            <w:tcBorders>
              <w:top w:val="single" w:sz="6" w:space="0" w:color="auto"/>
            </w:tcBorders>
            <w:shd w:val="clear" w:color="auto" w:fill="FFFFFF"/>
            <w:tcMar>
              <w:top w:w="0" w:type="dxa"/>
              <w:left w:w="2" w:type="dxa"/>
              <w:bottom w:w="0" w:type="dxa"/>
              <w:right w:w="10" w:type="dxa"/>
            </w:tcMar>
            <w:vAlign w:val="center"/>
          </w:tcPr>
          <w:p w:rsidR="00AD654C" w:rsidRPr="00AD654C" w:rsidRDefault="00AD654C" w:rsidP="00AD654C">
            <w:pPr>
              <w:rPr>
                <w:rFonts w:ascii="Times New Roman" w:hAnsi="Times New Roman" w:cs="Times New Roman"/>
              </w:rPr>
            </w:pPr>
            <w:r w:rsidRPr="00AD654C">
              <w:rPr>
                <w:rFonts w:ascii="Times New Roman" w:hAnsi="Times New Roman" w:cs="Times New Roman"/>
              </w:rPr>
              <w:t>3</w:t>
            </w:r>
          </w:p>
        </w:tc>
        <w:tc>
          <w:tcPr>
            <w:tcW w:w="1775" w:type="dxa"/>
            <w:tcBorders>
              <w:top w:val="single" w:sz="6" w:space="0" w:color="auto"/>
              <w:left w:val="single" w:sz="6" w:space="0" w:color="auto"/>
            </w:tcBorders>
            <w:shd w:val="clear" w:color="auto" w:fill="FFFFFF"/>
            <w:tcMar>
              <w:top w:w="0" w:type="dxa"/>
              <w:left w:w="2" w:type="dxa"/>
              <w:bottom w:w="0" w:type="dxa"/>
              <w:right w:w="10" w:type="dxa"/>
            </w:tcMar>
          </w:tcPr>
          <w:p w:rsidR="00AD654C" w:rsidRPr="00AD654C" w:rsidRDefault="00AD654C" w:rsidP="00AD654C">
            <w:pPr>
              <w:rPr>
                <w:rFonts w:ascii="Times New Roman" w:hAnsi="Times New Roman" w:cs="Times New Roman"/>
              </w:rPr>
            </w:pPr>
            <w:proofErr w:type="spellStart"/>
            <w:r w:rsidRPr="00AD654C">
              <w:rPr>
                <w:rFonts w:ascii="Times New Roman" w:hAnsi="Times New Roman" w:cs="Times New Roman"/>
              </w:rPr>
              <w:t>Черебедов</w:t>
            </w:r>
            <w:proofErr w:type="spellEnd"/>
            <w:r w:rsidRPr="00AD654C">
              <w:rPr>
                <w:rFonts w:ascii="Times New Roman" w:hAnsi="Times New Roman" w:cs="Times New Roman"/>
              </w:rPr>
              <w:t xml:space="preserve"> Дмитрий Вячеславович </w:t>
            </w:r>
          </w:p>
        </w:tc>
        <w:tc>
          <w:tcPr>
            <w:tcW w:w="3105" w:type="dxa"/>
            <w:tcBorders>
              <w:top w:val="single" w:sz="6" w:space="0" w:color="auto"/>
              <w:left w:val="single" w:sz="6" w:space="0" w:color="auto"/>
            </w:tcBorders>
            <w:shd w:val="clear" w:color="auto" w:fill="FFFFFF"/>
            <w:tcMar>
              <w:top w:w="0" w:type="dxa"/>
              <w:left w:w="2" w:type="dxa"/>
              <w:bottom w:w="0" w:type="dxa"/>
              <w:right w:w="10" w:type="dxa"/>
            </w:tcMar>
          </w:tcPr>
          <w:p w:rsidR="00AD654C" w:rsidRPr="00AD654C" w:rsidRDefault="00AD654C" w:rsidP="00AD654C">
            <w:pPr>
              <w:rPr>
                <w:rFonts w:ascii="Times New Roman" w:hAnsi="Times New Roman" w:cs="Times New Roman"/>
              </w:rPr>
            </w:pPr>
            <w:r w:rsidRPr="00AD654C">
              <w:rPr>
                <w:rFonts w:ascii="Times New Roman" w:hAnsi="Times New Roman" w:cs="Times New Roman"/>
              </w:rPr>
              <w:t>Инженер АО «Курорты Зауралья» филиал санаторий Сосновая роща</w:t>
            </w:r>
          </w:p>
        </w:tc>
        <w:tc>
          <w:tcPr>
            <w:tcW w:w="3719" w:type="dxa"/>
            <w:tcBorders>
              <w:top w:val="single" w:sz="6" w:space="0" w:color="auto"/>
              <w:left w:val="single" w:sz="6" w:space="0" w:color="auto"/>
            </w:tcBorders>
            <w:shd w:val="clear" w:color="auto" w:fill="FFFFFF"/>
            <w:tcMar>
              <w:top w:w="0" w:type="dxa"/>
              <w:left w:w="2" w:type="dxa"/>
              <w:bottom w:w="0" w:type="dxa"/>
              <w:right w:w="2" w:type="dxa"/>
            </w:tcMar>
          </w:tcPr>
          <w:p w:rsidR="00AD654C" w:rsidRPr="00AD654C" w:rsidRDefault="00AD654C" w:rsidP="00AD654C">
            <w:pPr>
              <w:rPr>
                <w:rFonts w:ascii="Times New Roman" w:hAnsi="Times New Roman" w:cs="Times New Roman"/>
              </w:rPr>
            </w:pPr>
            <w:r w:rsidRPr="00AD654C">
              <w:rPr>
                <w:rFonts w:ascii="Times New Roman" w:hAnsi="Times New Roman" w:cs="Times New Roman"/>
              </w:rPr>
              <w:t xml:space="preserve">Курганская область, </w:t>
            </w:r>
            <w:proofErr w:type="spellStart"/>
            <w:r w:rsidRPr="00AD654C">
              <w:rPr>
                <w:rFonts w:ascii="Times New Roman" w:hAnsi="Times New Roman" w:cs="Times New Roman"/>
              </w:rPr>
              <w:t>Звериноголовский</w:t>
            </w:r>
            <w:proofErr w:type="spellEnd"/>
            <w:r w:rsidRPr="00AD654C">
              <w:rPr>
                <w:rFonts w:ascii="Times New Roman" w:hAnsi="Times New Roman" w:cs="Times New Roman"/>
              </w:rPr>
              <w:t xml:space="preserve"> район, п. Искра, ул. Геннадия </w:t>
            </w:r>
            <w:proofErr w:type="spellStart"/>
            <w:r w:rsidRPr="00AD654C">
              <w:rPr>
                <w:rFonts w:ascii="Times New Roman" w:hAnsi="Times New Roman" w:cs="Times New Roman"/>
              </w:rPr>
              <w:t>Ожгихина</w:t>
            </w:r>
            <w:proofErr w:type="spellEnd"/>
            <w:r w:rsidRPr="00AD654C">
              <w:rPr>
                <w:rFonts w:ascii="Times New Roman" w:hAnsi="Times New Roman" w:cs="Times New Roman"/>
              </w:rPr>
              <w:t>, 2 б, 8-963-003-0-74</w:t>
            </w:r>
          </w:p>
        </w:tc>
      </w:tr>
    </w:tbl>
    <w:p w:rsidR="00AD654C" w:rsidRPr="00AD654C" w:rsidRDefault="00AD654C" w:rsidP="00AD654C">
      <w:pPr>
        <w:rPr>
          <w:rFonts w:ascii="Times New Roman" w:hAnsi="Times New Roman" w:cs="Times New Roman"/>
        </w:rPr>
      </w:pPr>
      <w:r w:rsidRPr="00AD654C">
        <w:rPr>
          <w:rFonts w:ascii="Times New Roman" w:hAnsi="Times New Roman" w:cs="Times New Roman"/>
        </w:rPr>
        <w:t> </w:t>
      </w:r>
    </w:p>
    <w:p w:rsidR="00AD654C" w:rsidRPr="00AD654C" w:rsidRDefault="00AD654C" w:rsidP="00AD654C">
      <w:pPr>
        <w:rPr>
          <w:rFonts w:ascii="Times New Roman" w:hAnsi="Times New Roman" w:cs="Times New Roman"/>
        </w:rPr>
      </w:pPr>
      <w:r w:rsidRPr="00AD654C">
        <w:rPr>
          <w:rFonts w:ascii="Times New Roman" w:hAnsi="Times New Roman" w:cs="Times New Roman"/>
        </w:rPr>
        <w:t> </w:t>
      </w:r>
    </w:p>
    <w:p w:rsidR="00AD654C" w:rsidRPr="00AD654C" w:rsidRDefault="00AD654C" w:rsidP="00AD654C">
      <w:pPr>
        <w:rPr>
          <w:rFonts w:ascii="Times New Roman" w:hAnsi="Times New Roman" w:cs="Times New Roman"/>
        </w:rPr>
      </w:pPr>
      <w:r w:rsidRPr="00AD654C">
        <w:rPr>
          <w:rFonts w:ascii="Times New Roman" w:hAnsi="Times New Roman" w:cs="Times New Roman"/>
        </w:rPr>
        <w:t>13. Ответственным руководителем работ по ликвидации аварийных ситуаций, последствия которых угрожают привести к прекращению циркуляции в системе теплоснабжения всех потребителей населенного пункта, понижение температуры в зданиях, возможное размораживание наружных тепловых сетей и внутренних отопительных систем является заместитель Главы Администрации Звериноголовского района – начальник отдела строительства и ЖКХ Администрации Звериноголовского района.</w:t>
      </w:r>
    </w:p>
    <w:p w:rsidR="00AD654C" w:rsidRPr="00AD654C" w:rsidRDefault="00AD654C" w:rsidP="00AD654C">
      <w:pPr>
        <w:rPr>
          <w:rFonts w:ascii="Times New Roman" w:hAnsi="Times New Roman" w:cs="Times New Roman"/>
        </w:rPr>
      </w:pPr>
      <w:r w:rsidRPr="00AD654C">
        <w:rPr>
          <w:rFonts w:ascii="Times New Roman" w:hAnsi="Times New Roman" w:cs="Times New Roman"/>
        </w:rPr>
        <w:t>14. До прибытия ответственного руководителя работ по ликвидации аварийной ситуации, спасением людей руководит соответственно руководитель теплоснабжающей организации, эксплуатирующий систему теплоснабжения.</w:t>
      </w:r>
    </w:p>
    <w:p w:rsidR="00AD654C" w:rsidRPr="00AD654C" w:rsidRDefault="00AD654C" w:rsidP="00AD654C">
      <w:pPr>
        <w:rPr>
          <w:rFonts w:ascii="Times New Roman" w:hAnsi="Times New Roman" w:cs="Times New Roman"/>
        </w:rPr>
      </w:pPr>
      <w:r w:rsidRPr="00AD654C">
        <w:rPr>
          <w:rFonts w:ascii="Times New Roman" w:hAnsi="Times New Roman" w:cs="Times New Roman"/>
          <w:b/>
          <w:bCs/>
        </w:rPr>
        <w:t xml:space="preserve">Раздел </w:t>
      </w:r>
      <w:r w:rsidRPr="00AD654C">
        <w:rPr>
          <w:rFonts w:ascii="Times New Roman" w:hAnsi="Times New Roman" w:cs="Times New Roman"/>
          <w:b/>
          <w:bCs/>
          <w:lang w:val="en-US"/>
        </w:rPr>
        <w:t>IV</w:t>
      </w:r>
      <w:r w:rsidRPr="00AD654C">
        <w:rPr>
          <w:rFonts w:ascii="Times New Roman" w:hAnsi="Times New Roman" w:cs="Times New Roman"/>
          <w:b/>
          <w:bCs/>
        </w:rPr>
        <w:t>. Обязанности ответственных лиц, участвующих в ликвидации последствий</w:t>
      </w:r>
    </w:p>
    <w:p w:rsidR="00AD654C" w:rsidRPr="00AD654C" w:rsidRDefault="00AD654C" w:rsidP="00AD654C">
      <w:pPr>
        <w:rPr>
          <w:rFonts w:ascii="Times New Roman" w:hAnsi="Times New Roman" w:cs="Times New Roman"/>
        </w:rPr>
      </w:pPr>
      <w:r w:rsidRPr="00AD654C">
        <w:rPr>
          <w:rFonts w:ascii="Times New Roman" w:hAnsi="Times New Roman" w:cs="Times New Roman"/>
          <w:b/>
          <w:bCs/>
        </w:rPr>
        <w:t>аварийных ситуаций</w:t>
      </w:r>
    </w:p>
    <w:p w:rsidR="00AD654C" w:rsidRPr="00AD654C" w:rsidRDefault="00AD654C" w:rsidP="00AD654C">
      <w:pPr>
        <w:rPr>
          <w:rFonts w:ascii="Times New Roman" w:hAnsi="Times New Roman" w:cs="Times New Roman"/>
        </w:rPr>
      </w:pPr>
      <w:r w:rsidRPr="00AD654C">
        <w:rPr>
          <w:rFonts w:ascii="Times New Roman" w:hAnsi="Times New Roman" w:cs="Times New Roman"/>
        </w:rPr>
        <w:t>15.  Обязанности дежурного оператора теплоснабжающей организации.</w:t>
      </w:r>
    </w:p>
    <w:p w:rsidR="00AD654C" w:rsidRPr="00AD654C" w:rsidRDefault="00AD654C" w:rsidP="00AD654C">
      <w:pPr>
        <w:rPr>
          <w:rFonts w:ascii="Times New Roman" w:hAnsi="Times New Roman" w:cs="Times New Roman"/>
        </w:rPr>
      </w:pPr>
      <w:r w:rsidRPr="00AD654C">
        <w:rPr>
          <w:rFonts w:ascii="Times New Roman" w:hAnsi="Times New Roman" w:cs="Times New Roman"/>
        </w:rPr>
        <w:t>Дежурный оператор котельной теплоснабжающей организации:</w:t>
      </w:r>
    </w:p>
    <w:p w:rsidR="00AD654C" w:rsidRPr="00AD654C" w:rsidRDefault="00AD654C" w:rsidP="00AD654C">
      <w:pPr>
        <w:rPr>
          <w:rFonts w:ascii="Times New Roman" w:hAnsi="Times New Roman" w:cs="Times New Roman"/>
        </w:rPr>
      </w:pPr>
      <w:r w:rsidRPr="00AD654C">
        <w:rPr>
          <w:rFonts w:ascii="Times New Roman" w:hAnsi="Times New Roman" w:cs="Times New Roman"/>
        </w:rPr>
        <w:t>а) по получении извещения об аварии, организует вызов ремонтной бригады и оповещение руководителя, главного инженера организации;</w:t>
      </w:r>
    </w:p>
    <w:p w:rsidR="00AD654C" w:rsidRPr="00AD654C" w:rsidRDefault="00AD654C" w:rsidP="00AD654C">
      <w:pPr>
        <w:rPr>
          <w:rFonts w:ascii="Times New Roman" w:hAnsi="Times New Roman" w:cs="Times New Roman"/>
        </w:rPr>
      </w:pPr>
      <w:r w:rsidRPr="00AD654C">
        <w:rPr>
          <w:rFonts w:ascii="Times New Roman" w:hAnsi="Times New Roman" w:cs="Times New Roman"/>
        </w:rPr>
        <w:t>б) при аварии, до прибытия и в отсутствии руководителя, главного инженера своей организации выполняет обязанности ответственного руководителя работ по ликвидации аварии.</w:t>
      </w:r>
    </w:p>
    <w:p w:rsidR="00AD654C" w:rsidRPr="00AD654C" w:rsidRDefault="00AD654C" w:rsidP="00AD654C">
      <w:pPr>
        <w:rPr>
          <w:rFonts w:ascii="Times New Roman" w:hAnsi="Times New Roman" w:cs="Times New Roman"/>
        </w:rPr>
      </w:pPr>
      <w:r w:rsidRPr="00AD654C">
        <w:rPr>
          <w:rFonts w:ascii="Times New Roman" w:hAnsi="Times New Roman" w:cs="Times New Roman"/>
        </w:rPr>
        <w:t>в) обязан принять меры для спасения людей, имущества и ликвидации последствий аварийной ситуации в начальный период или для прекращения ее распространения;</w:t>
      </w:r>
    </w:p>
    <w:p w:rsidR="00AD654C" w:rsidRPr="00AD654C" w:rsidRDefault="00AD654C" w:rsidP="00AD654C">
      <w:pPr>
        <w:rPr>
          <w:rFonts w:ascii="Times New Roman" w:hAnsi="Times New Roman" w:cs="Times New Roman"/>
        </w:rPr>
      </w:pPr>
      <w:r w:rsidRPr="00AD654C">
        <w:rPr>
          <w:rFonts w:ascii="Times New Roman" w:hAnsi="Times New Roman" w:cs="Times New Roman"/>
        </w:rPr>
        <w:t>16.  Обязанности руководителя, главного инженера теплоснабжающей организации.</w:t>
      </w:r>
    </w:p>
    <w:p w:rsidR="00AD654C" w:rsidRPr="00AD654C" w:rsidRDefault="00AD654C" w:rsidP="00AD654C">
      <w:pPr>
        <w:rPr>
          <w:rFonts w:ascii="Times New Roman" w:hAnsi="Times New Roman" w:cs="Times New Roman"/>
        </w:rPr>
      </w:pPr>
      <w:r w:rsidRPr="00AD654C">
        <w:rPr>
          <w:rFonts w:ascii="Times New Roman" w:hAnsi="Times New Roman" w:cs="Times New Roman"/>
        </w:rPr>
        <w:t>Руководитель, главный инженер теплоснабжающей организации:</w:t>
      </w:r>
    </w:p>
    <w:p w:rsidR="00AD654C" w:rsidRPr="00AD654C" w:rsidRDefault="00AD654C" w:rsidP="00AD654C">
      <w:pPr>
        <w:rPr>
          <w:rFonts w:ascii="Times New Roman" w:hAnsi="Times New Roman" w:cs="Times New Roman"/>
        </w:rPr>
      </w:pPr>
      <w:r w:rsidRPr="00AD654C">
        <w:rPr>
          <w:rFonts w:ascii="Times New Roman" w:hAnsi="Times New Roman" w:cs="Times New Roman"/>
        </w:rPr>
        <w:t>а) руководит спасательными работами в соответствии с заданиями ответственного руководителя работ по ликвидации последствий аварийной ситуации и оперативным планом;</w:t>
      </w:r>
    </w:p>
    <w:p w:rsidR="00AD654C" w:rsidRPr="00AD654C" w:rsidRDefault="00AD654C" w:rsidP="00AD654C">
      <w:pPr>
        <w:rPr>
          <w:rFonts w:ascii="Times New Roman" w:hAnsi="Times New Roman" w:cs="Times New Roman"/>
        </w:rPr>
      </w:pPr>
      <w:r w:rsidRPr="00AD654C">
        <w:rPr>
          <w:rFonts w:ascii="Times New Roman" w:hAnsi="Times New Roman" w:cs="Times New Roman"/>
        </w:rPr>
        <w:t>б) организует в случае необходимости своевременный вызов резервной ремонтной бригады на место аварии;</w:t>
      </w:r>
    </w:p>
    <w:p w:rsidR="00AD654C" w:rsidRPr="00AD654C" w:rsidRDefault="00AD654C" w:rsidP="00AD654C">
      <w:pPr>
        <w:rPr>
          <w:rFonts w:ascii="Times New Roman" w:hAnsi="Times New Roman" w:cs="Times New Roman"/>
        </w:rPr>
      </w:pPr>
      <w:r w:rsidRPr="00AD654C">
        <w:rPr>
          <w:rFonts w:ascii="Times New Roman" w:hAnsi="Times New Roman" w:cs="Times New Roman"/>
        </w:rPr>
        <w:t>в) обеспечивает из своего запаса инструментами и материалами, необходимыми для выполнения ремонтных работ, всех лиц, выделенных ответственным руководителем работ в помощь организации;</w:t>
      </w:r>
    </w:p>
    <w:p w:rsidR="00AD654C" w:rsidRPr="00AD654C" w:rsidRDefault="00AD654C" w:rsidP="00AD654C">
      <w:pPr>
        <w:rPr>
          <w:rFonts w:ascii="Times New Roman" w:hAnsi="Times New Roman" w:cs="Times New Roman"/>
        </w:rPr>
      </w:pPr>
      <w:r w:rsidRPr="00AD654C">
        <w:rPr>
          <w:rFonts w:ascii="Times New Roman" w:hAnsi="Times New Roman" w:cs="Times New Roman"/>
        </w:rPr>
        <w:t>г) держит постоянную связь с руководителем работ по ликвидации последствий аварийных ситуаций и по согласованию с ним определяет опасную зону, после чего устанавливает предупредительные знаки и выставляет дежурные посты из рабочих предприятия.</w:t>
      </w:r>
    </w:p>
    <w:p w:rsidR="00AD654C" w:rsidRPr="00AD654C" w:rsidRDefault="00AD654C" w:rsidP="00AD654C">
      <w:pPr>
        <w:rPr>
          <w:rFonts w:ascii="Times New Roman" w:hAnsi="Times New Roman" w:cs="Times New Roman"/>
        </w:rPr>
      </w:pPr>
      <w:r w:rsidRPr="00AD654C">
        <w:rPr>
          <w:rFonts w:ascii="Times New Roman" w:hAnsi="Times New Roman" w:cs="Times New Roman"/>
        </w:rPr>
        <w:t>д) систематически информирует ответственного руководителя работ по ликвидации последствий аварийной ситуации;</w:t>
      </w:r>
    </w:p>
    <w:p w:rsidR="00AD654C" w:rsidRPr="00AD654C" w:rsidRDefault="00AD654C" w:rsidP="00AD654C">
      <w:pPr>
        <w:rPr>
          <w:rFonts w:ascii="Times New Roman" w:hAnsi="Times New Roman" w:cs="Times New Roman"/>
        </w:rPr>
      </w:pPr>
      <w:r w:rsidRPr="00AD654C">
        <w:rPr>
          <w:rFonts w:ascii="Times New Roman" w:hAnsi="Times New Roman" w:cs="Times New Roman"/>
        </w:rPr>
        <w:t>е) до прибытия ответственного руководителя работ по ликвидации аварии самостоятельно руководит ликвидацией аварийной ситуации.</w:t>
      </w:r>
    </w:p>
    <w:p w:rsidR="00AD654C" w:rsidRPr="00AD654C" w:rsidRDefault="00AD654C" w:rsidP="00AD654C">
      <w:pPr>
        <w:rPr>
          <w:rFonts w:ascii="Times New Roman" w:hAnsi="Times New Roman" w:cs="Times New Roman"/>
        </w:rPr>
      </w:pPr>
      <w:r w:rsidRPr="00AD654C">
        <w:rPr>
          <w:rFonts w:ascii="Times New Roman" w:hAnsi="Times New Roman" w:cs="Times New Roman"/>
        </w:rPr>
        <w:t>17. Обязанности ответственного руководителя работ по ликвидации аварийной ситуации.</w:t>
      </w:r>
    </w:p>
    <w:p w:rsidR="00AD654C" w:rsidRPr="00AD654C" w:rsidRDefault="00AD654C" w:rsidP="00AD654C">
      <w:pPr>
        <w:rPr>
          <w:rFonts w:ascii="Times New Roman" w:hAnsi="Times New Roman" w:cs="Times New Roman"/>
        </w:rPr>
      </w:pPr>
      <w:r w:rsidRPr="00AD654C">
        <w:rPr>
          <w:rFonts w:ascii="Times New Roman" w:hAnsi="Times New Roman" w:cs="Times New Roman"/>
        </w:rPr>
        <w:t>Обязанности ответственного руководителя работ по ликвидации последствий аварийной ситуации, возлагаются на заместителя Главы Администрации Звериноголовского района – начальника отдела строительства и ЖКХ Администрации Звериноголовского района.</w:t>
      </w:r>
    </w:p>
    <w:p w:rsidR="00AD654C" w:rsidRPr="00AD654C" w:rsidRDefault="00AD654C" w:rsidP="00AD654C">
      <w:pPr>
        <w:rPr>
          <w:rFonts w:ascii="Times New Roman" w:hAnsi="Times New Roman" w:cs="Times New Roman"/>
        </w:rPr>
      </w:pPr>
      <w:r w:rsidRPr="00AD654C">
        <w:rPr>
          <w:rFonts w:ascii="Times New Roman" w:hAnsi="Times New Roman" w:cs="Times New Roman"/>
        </w:rPr>
        <w:t>Ответственный руководитель работ по ликвидации последствий аварийной ситуации:</w:t>
      </w:r>
    </w:p>
    <w:p w:rsidR="00AD654C" w:rsidRPr="00AD654C" w:rsidRDefault="00AD654C" w:rsidP="00AD654C">
      <w:pPr>
        <w:rPr>
          <w:rFonts w:ascii="Times New Roman" w:hAnsi="Times New Roman" w:cs="Times New Roman"/>
        </w:rPr>
      </w:pPr>
      <w:r w:rsidRPr="00AD654C">
        <w:rPr>
          <w:rFonts w:ascii="Times New Roman" w:hAnsi="Times New Roman" w:cs="Times New Roman"/>
        </w:rPr>
        <w:t>а) ознакомившись с обстановкой, немедленно приступает к выполнению мероприятий, предусмотренных оперативной частью Плана действий и руководит работами по спасению людей и ликвидации аварии;</w:t>
      </w:r>
    </w:p>
    <w:p w:rsidR="00AD654C" w:rsidRPr="00AD654C" w:rsidRDefault="00AD654C" w:rsidP="00AD654C">
      <w:pPr>
        <w:rPr>
          <w:rFonts w:ascii="Times New Roman" w:hAnsi="Times New Roman" w:cs="Times New Roman"/>
        </w:rPr>
      </w:pPr>
      <w:r w:rsidRPr="00AD654C">
        <w:rPr>
          <w:rFonts w:ascii="Times New Roman" w:hAnsi="Times New Roman" w:cs="Times New Roman"/>
        </w:rPr>
        <w:lastRenderedPageBreak/>
        <w:t>б) организует командный пункт, сообщает о месте его расположения всем исполнителям и постоянно находится на нем, в период ликвидации аварии на командном пункте могут находиться только лица, непосредственно участвующие в ликвидации аварии;</w:t>
      </w:r>
    </w:p>
    <w:p w:rsidR="00AD654C" w:rsidRPr="00AD654C" w:rsidRDefault="00AD654C" w:rsidP="00AD654C">
      <w:pPr>
        <w:rPr>
          <w:rFonts w:ascii="Times New Roman" w:hAnsi="Times New Roman" w:cs="Times New Roman"/>
        </w:rPr>
      </w:pPr>
      <w:r w:rsidRPr="00AD654C">
        <w:rPr>
          <w:rFonts w:ascii="Times New Roman" w:hAnsi="Times New Roman" w:cs="Times New Roman"/>
        </w:rPr>
        <w:t>в) проверяет, вызваны ли необходимые для ликвидации последствий аварийной ситуации инженерные службы и должностные лица;</w:t>
      </w:r>
    </w:p>
    <w:p w:rsidR="00AD654C" w:rsidRPr="00AD654C" w:rsidRDefault="00AD654C" w:rsidP="00AD654C">
      <w:pPr>
        <w:rPr>
          <w:rFonts w:ascii="Times New Roman" w:hAnsi="Times New Roman" w:cs="Times New Roman"/>
        </w:rPr>
      </w:pPr>
      <w:r w:rsidRPr="00AD654C">
        <w:rPr>
          <w:rFonts w:ascii="Times New Roman" w:hAnsi="Times New Roman" w:cs="Times New Roman"/>
        </w:rPr>
        <w:t>г) контролирует выполнение мероприятий, предусмотренных оперативной частью Плана действий, и своих распоряжений, и заданий;</w:t>
      </w:r>
    </w:p>
    <w:p w:rsidR="00AD654C" w:rsidRPr="00AD654C" w:rsidRDefault="00AD654C" w:rsidP="00AD654C">
      <w:pPr>
        <w:rPr>
          <w:rFonts w:ascii="Times New Roman" w:hAnsi="Times New Roman" w:cs="Times New Roman"/>
        </w:rPr>
      </w:pPr>
      <w:r w:rsidRPr="00AD654C">
        <w:rPr>
          <w:rFonts w:ascii="Times New Roman" w:hAnsi="Times New Roman" w:cs="Times New Roman"/>
        </w:rPr>
        <w:t>д) контролирует состояние отключенных от теплоснабжения зданий;</w:t>
      </w:r>
    </w:p>
    <w:p w:rsidR="00AD654C" w:rsidRPr="00AD654C" w:rsidRDefault="00AD654C" w:rsidP="00AD654C">
      <w:pPr>
        <w:rPr>
          <w:rFonts w:ascii="Times New Roman" w:hAnsi="Times New Roman" w:cs="Times New Roman"/>
        </w:rPr>
      </w:pPr>
      <w:r w:rsidRPr="00AD654C">
        <w:rPr>
          <w:rFonts w:ascii="Times New Roman" w:hAnsi="Times New Roman" w:cs="Times New Roman"/>
        </w:rPr>
        <w:t>е) дает соответствующие распоряжения представителям взаимосвязанных с теплоснабжением, по коммуникациям инженерным службам;</w:t>
      </w:r>
    </w:p>
    <w:p w:rsidR="00AD654C" w:rsidRPr="00AD654C" w:rsidRDefault="00AD654C" w:rsidP="00AD654C">
      <w:pPr>
        <w:rPr>
          <w:rFonts w:ascii="Times New Roman" w:hAnsi="Times New Roman" w:cs="Times New Roman"/>
        </w:rPr>
      </w:pPr>
      <w:r w:rsidRPr="00AD654C">
        <w:rPr>
          <w:rFonts w:ascii="Times New Roman" w:hAnsi="Times New Roman" w:cs="Times New Roman"/>
        </w:rPr>
        <w:t>ж) дает указание об удалении людей из всех опасных и угрожаемых жизни людей</w:t>
      </w:r>
    </w:p>
    <w:p w:rsidR="00AD654C" w:rsidRPr="00AD654C" w:rsidRDefault="00AD654C" w:rsidP="00AD654C">
      <w:pPr>
        <w:rPr>
          <w:rFonts w:ascii="Times New Roman" w:hAnsi="Times New Roman" w:cs="Times New Roman"/>
        </w:rPr>
      </w:pPr>
      <w:r w:rsidRPr="00AD654C">
        <w:rPr>
          <w:rFonts w:ascii="Times New Roman" w:hAnsi="Times New Roman" w:cs="Times New Roman"/>
        </w:rPr>
        <w:t>мест и о выставлении постов на подступах к аварийному участку;</w:t>
      </w:r>
    </w:p>
    <w:p w:rsidR="00AD654C" w:rsidRPr="00AD654C" w:rsidRDefault="00AD654C" w:rsidP="00AD654C">
      <w:pPr>
        <w:rPr>
          <w:rFonts w:ascii="Times New Roman" w:hAnsi="Times New Roman" w:cs="Times New Roman"/>
        </w:rPr>
      </w:pPr>
      <w:r w:rsidRPr="00AD654C">
        <w:rPr>
          <w:rFonts w:ascii="Times New Roman" w:hAnsi="Times New Roman" w:cs="Times New Roman"/>
        </w:rPr>
        <w:t>и) докладывает (вышестоящим руководителям и органам) об обстановке и при необходимости просит вызвать на помощь дополнительные технические средства и ремонтные бригады.</w:t>
      </w:r>
    </w:p>
    <w:p w:rsidR="00AD654C" w:rsidRPr="00AD654C" w:rsidRDefault="00AD654C" w:rsidP="00AD654C">
      <w:pPr>
        <w:rPr>
          <w:rFonts w:ascii="Times New Roman" w:hAnsi="Times New Roman" w:cs="Times New Roman"/>
        </w:rPr>
      </w:pPr>
      <w:r w:rsidRPr="00AD654C">
        <w:rPr>
          <w:rFonts w:ascii="Times New Roman" w:hAnsi="Times New Roman" w:cs="Times New Roman"/>
          <w:b/>
          <w:bCs/>
        </w:rPr>
        <w:t xml:space="preserve">        Раздел </w:t>
      </w:r>
      <w:r w:rsidRPr="00AD654C">
        <w:rPr>
          <w:rFonts w:ascii="Times New Roman" w:hAnsi="Times New Roman" w:cs="Times New Roman"/>
          <w:b/>
          <w:bCs/>
          <w:lang w:val="en-US"/>
        </w:rPr>
        <w:t>V</w:t>
      </w:r>
      <w:r w:rsidRPr="00AD654C">
        <w:rPr>
          <w:rFonts w:ascii="Times New Roman" w:hAnsi="Times New Roman" w:cs="Times New Roman"/>
          <w:b/>
          <w:bCs/>
        </w:rPr>
        <w:t xml:space="preserve">. </w:t>
      </w:r>
      <w:r w:rsidRPr="00AD654C">
        <w:rPr>
          <w:rFonts w:ascii="Times New Roman" w:hAnsi="Times New Roman" w:cs="Times New Roman"/>
        </w:rPr>
        <w:t> </w:t>
      </w:r>
      <w:r w:rsidRPr="00AD654C">
        <w:rPr>
          <w:rFonts w:ascii="Times New Roman" w:hAnsi="Times New Roman" w:cs="Times New Roman"/>
          <w:b/>
          <w:bCs/>
        </w:rPr>
        <w:t>Подготовка к выполнению работ по устранению аварийных ситуаций</w:t>
      </w:r>
    </w:p>
    <w:p w:rsidR="00AD654C" w:rsidRPr="00AD654C" w:rsidRDefault="00AD654C" w:rsidP="00AD654C">
      <w:pPr>
        <w:rPr>
          <w:rFonts w:ascii="Times New Roman" w:hAnsi="Times New Roman" w:cs="Times New Roman"/>
        </w:rPr>
      </w:pPr>
      <w:r w:rsidRPr="00AD654C">
        <w:rPr>
          <w:rFonts w:ascii="Times New Roman" w:hAnsi="Times New Roman" w:cs="Times New Roman"/>
        </w:rPr>
        <w:t>18. В случае возникновения аварийных ситуаций в системе теплоснабжения Звериноголовского района ответственные лица, указанные в разделе 3 настоящего Плана действий должны быть оповещены:</w:t>
      </w:r>
    </w:p>
    <w:p w:rsidR="00AD654C" w:rsidRPr="00AD654C" w:rsidRDefault="00AD654C" w:rsidP="00AD654C">
      <w:pPr>
        <w:rPr>
          <w:rFonts w:ascii="Times New Roman" w:hAnsi="Times New Roman" w:cs="Times New Roman"/>
        </w:rPr>
      </w:pPr>
      <w:r w:rsidRPr="00AD654C">
        <w:rPr>
          <w:rFonts w:ascii="Times New Roman" w:hAnsi="Times New Roman" w:cs="Times New Roman"/>
        </w:rPr>
        <w:t>1) дежурный оператор котельной теплоснабжающей организации, получив информацию об аварийной ситуации, на основании анализа полученных данных проводит оценку сложившейся обстановки, масштаба аварии и возможных последствий, осуществляет незамедлительно следующие действия:</w:t>
      </w:r>
    </w:p>
    <w:p w:rsidR="00AD654C" w:rsidRPr="00AD654C" w:rsidRDefault="00AD654C" w:rsidP="00AD654C">
      <w:pPr>
        <w:rPr>
          <w:rFonts w:ascii="Times New Roman" w:hAnsi="Times New Roman" w:cs="Times New Roman"/>
        </w:rPr>
      </w:pPr>
      <w:r w:rsidRPr="00AD654C">
        <w:rPr>
          <w:rFonts w:ascii="Times New Roman" w:hAnsi="Times New Roman" w:cs="Times New Roman"/>
        </w:rPr>
        <w:t>- принимает меры по приведению в готовность и направлению к месту аварии сил и средств аварийной бригады для обеспечения работ по ликвидации аварии;</w:t>
      </w:r>
    </w:p>
    <w:p w:rsidR="00AD654C" w:rsidRPr="00AD654C" w:rsidRDefault="00AD654C" w:rsidP="00AD654C">
      <w:pPr>
        <w:rPr>
          <w:rFonts w:ascii="Times New Roman" w:hAnsi="Times New Roman" w:cs="Times New Roman"/>
        </w:rPr>
      </w:pPr>
      <w:r w:rsidRPr="00AD654C">
        <w:rPr>
          <w:rFonts w:ascii="Times New Roman" w:hAnsi="Times New Roman" w:cs="Times New Roman"/>
        </w:rPr>
        <w:t>- при необходимости принимает меры по организации спасательных работ и эвакуации людей;</w:t>
      </w:r>
    </w:p>
    <w:p w:rsidR="00AD654C" w:rsidRPr="00AD654C" w:rsidRDefault="00AD654C" w:rsidP="00AD654C">
      <w:pPr>
        <w:rPr>
          <w:rFonts w:ascii="Times New Roman" w:hAnsi="Times New Roman" w:cs="Times New Roman"/>
        </w:rPr>
      </w:pPr>
      <w:r w:rsidRPr="00AD654C">
        <w:rPr>
          <w:rFonts w:ascii="Times New Roman" w:hAnsi="Times New Roman" w:cs="Times New Roman"/>
        </w:rPr>
        <w:t>- фиксирует в оперативном журнале:</w:t>
      </w:r>
    </w:p>
    <w:p w:rsidR="00AD654C" w:rsidRPr="00AD654C" w:rsidRDefault="00AD654C" w:rsidP="00AD654C">
      <w:pPr>
        <w:rPr>
          <w:rFonts w:ascii="Times New Roman" w:hAnsi="Times New Roman" w:cs="Times New Roman"/>
        </w:rPr>
      </w:pPr>
      <w:r w:rsidRPr="00AD654C">
        <w:rPr>
          <w:rFonts w:ascii="Times New Roman" w:hAnsi="Times New Roman" w:cs="Times New Roman"/>
        </w:rPr>
        <w:t>- время и дату происшествия;</w:t>
      </w:r>
    </w:p>
    <w:p w:rsidR="00AD654C" w:rsidRPr="00AD654C" w:rsidRDefault="00AD654C" w:rsidP="00AD654C">
      <w:pPr>
        <w:rPr>
          <w:rFonts w:ascii="Times New Roman" w:hAnsi="Times New Roman" w:cs="Times New Roman"/>
        </w:rPr>
      </w:pPr>
      <w:r w:rsidRPr="00AD654C">
        <w:rPr>
          <w:rFonts w:ascii="Times New Roman" w:hAnsi="Times New Roman" w:cs="Times New Roman"/>
        </w:rPr>
        <w:t>- место происшествия (адрес);</w:t>
      </w:r>
    </w:p>
    <w:p w:rsidR="00AD654C" w:rsidRPr="00AD654C" w:rsidRDefault="00AD654C" w:rsidP="00AD654C">
      <w:pPr>
        <w:rPr>
          <w:rFonts w:ascii="Times New Roman" w:hAnsi="Times New Roman" w:cs="Times New Roman"/>
        </w:rPr>
      </w:pPr>
      <w:r w:rsidRPr="00AD654C">
        <w:rPr>
          <w:rFonts w:ascii="Times New Roman" w:hAnsi="Times New Roman" w:cs="Times New Roman"/>
        </w:rPr>
        <w:t>- тип и диаметр трубопроводной системы;</w:t>
      </w:r>
    </w:p>
    <w:p w:rsidR="00AD654C" w:rsidRPr="00AD654C" w:rsidRDefault="00AD654C" w:rsidP="00AD654C">
      <w:pPr>
        <w:rPr>
          <w:rFonts w:ascii="Times New Roman" w:hAnsi="Times New Roman" w:cs="Times New Roman"/>
        </w:rPr>
      </w:pPr>
      <w:r w:rsidRPr="00AD654C">
        <w:rPr>
          <w:rFonts w:ascii="Times New Roman" w:hAnsi="Times New Roman" w:cs="Times New Roman"/>
        </w:rPr>
        <w:t xml:space="preserve">- определяет объем последствий аварийной ситуации (количество жилых домов, котельных, </w:t>
      </w:r>
      <w:proofErr w:type="spellStart"/>
      <w:r w:rsidRPr="00AD654C">
        <w:rPr>
          <w:rFonts w:ascii="Times New Roman" w:hAnsi="Times New Roman" w:cs="Times New Roman"/>
        </w:rPr>
        <w:t>теплопункта</w:t>
      </w:r>
      <w:proofErr w:type="spellEnd"/>
      <w:r w:rsidRPr="00AD654C">
        <w:rPr>
          <w:rFonts w:ascii="Times New Roman" w:hAnsi="Times New Roman" w:cs="Times New Roman"/>
        </w:rPr>
        <w:t>, учреждений социальной сферы и т.д.);</w:t>
      </w:r>
    </w:p>
    <w:p w:rsidR="00AD654C" w:rsidRPr="00AD654C" w:rsidRDefault="00AD654C" w:rsidP="00AD654C">
      <w:pPr>
        <w:rPr>
          <w:rFonts w:ascii="Times New Roman" w:hAnsi="Times New Roman" w:cs="Times New Roman"/>
        </w:rPr>
      </w:pPr>
      <w:r w:rsidRPr="00AD654C">
        <w:rPr>
          <w:rFonts w:ascii="Times New Roman" w:hAnsi="Times New Roman" w:cs="Times New Roman"/>
        </w:rPr>
        <w:t>- определяет оптимальные решения для осуществления переключений в тепловых сетях аварийной бригадой. Доводит, с применением средств связи, полученную информацию до руководителя аварийной бригады;</w:t>
      </w:r>
    </w:p>
    <w:p w:rsidR="00AD654C" w:rsidRPr="00AD654C" w:rsidRDefault="00AD654C" w:rsidP="00AD654C">
      <w:pPr>
        <w:rPr>
          <w:rFonts w:ascii="Times New Roman" w:hAnsi="Times New Roman" w:cs="Times New Roman"/>
        </w:rPr>
      </w:pPr>
      <w:r w:rsidRPr="00AD654C">
        <w:rPr>
          <w:rFonts w:ascii="Times New Roman" w:hAnsi="Times New Roman" w:cs="Times New Roman"/>
        </w:rPr>
        <w:t>- определяет (уточняет) порядок взаимодействия и обмена информацией между диспетчерскими службами теплоснабжающих организаций на территории населенного пункта;</w:t>
      </w:r>
    </w:p>
    <w:p w:rsidR="00AD654C" w:rsidRPr="00AD654C" w:rsidRDefault="00AD654C" w:rsidP="00AD654C">
      <w:pPr>
        <w:rPr>
          <w:rFonts w:ascii="Times New Roman" w:hAnsi="Times New Roman" w:cs="Times New Roman"/>
        </w:rPr>
      </w:pPr>
      <w:r w:rsidRPr="00AD654C">
        <w:rPr>
          <w:rFonts w:ascii="Times New Roman" w:hAnsi="Times New Roman" w:cs="Times New Roman"/>
        </w:rPr>
        <w:t>- оповещает:</w:t>
      </w:r>
    </w:p>
    <w:p w:rsidR="00AD654C" w:rsidRPr="00AD654C" w:rsidRDefault="00AD654C" w:rsidP="00AD654C">
      <w:pPr>
        <w:rPr>
          <w:rFonts w:ascii="Times New Roman" w:hAnsi="Times New Roman" w:cs="Times New Roman"/>
        </w:rPr>
      </w:pPr>
      <w:r w:rsidRPr="00AD654C">
        <w:rPr>
          <w:rFonts w:ascii="Times New Roman" w:hAnsi="Times New Roman" w:cs="Times New Roman"/>
        </w:rPr>
        <w:t>- начальника аварийно-диспетчерской службы организации;</w:t>
      </w:r>
    </w:p>
    <w:p w:rsidR="00AD654C" w:rsidRPr="00AD654C" w:rsidRDefault="00AD654C" w:rsidP="00AD654C">
      <w:pPr>
        <w:rPr>
          <w:rFonts w:ascii="Times New Roman" w:hAnsi="Times New Roman" w:cs="Times New Roman"/>
        </w:rPr>
      </w:pPr>
      <w:r w:rsidRPr="00AD654C">
        <w:rPr>
          <w:rFonts w:ascii="Times New Roman" w:hAnsi="Times New Roman" w:cs="Times New Roman"/>
        </w:rPr>
        <w:t>- руководителя организации.</w:t>
      </w:r>
    </w:p>
    <w:p w:rsidR="00AD654C" w:rsidRPr="00AD654C" w:rsidRDefault="00AD654C" w:rsidP="00AD654C">
      <w:pPr>
        <w:rPr>
          <w:rFonts w:ascii="Times New Roman" w:hAnsi="Times New Roman" w:cs="Times New Roman"/>
        </w:rPr>
      </w:pPr>
      <w:r w:rsidRPr="00AD654C">
        <w:rPr>
          <w:rFonts w:ascii="Times New Roman" w:hAnsi="Times New Roman" w:cs="Times New Roman"/>
        </w:rPr>
        <w:t>- осуществляет контроль выполнения мероприятий по ликвидации аварийных ситуаций с последующим восстановлением подачи тепла, горячей воды потребителям.</w:t>
      </w:r>
    </w:p>
    <w:p w:rsidR="00AD654C" w:rsidRPr="00AD654C" w:rsidRDefault="00AD654C" w:rsidP="00AD654C">
      <w:pPr>
        <w:rPr>
          <w:rFonts w:ascii="Times New Roman" w:hAnsi="Times New Roman" w:cs="Times New Roman"/>
        </w:rPr>
      </w:pPr>
      <w:r w:rsidRPr="00AD654C">
        <w:rPr>
          <w:rFonts w:ascii="Times New Roman" w:hAnsi="Times New Roman" w:cs="Times New Roman"/>
        </w:rPr>
        <w:t>Время сбора сил и средств аварийной бригады на месте аварии не должно превышать 1 часа с момента оповещении аварии.</w:t>
      </w:r>
    </w:p>
    <w:p w:rsidR="00AD654C" w:rsidRPr="00AD654C" w:rsidRDefault="00AD654C" w:rsidP="00AD654C">
      <w:pPr>
        <w:rPr>
          <w:rFonts w:ascii="Times New Roman" w:hAnsi="Times New Roman" w:cs="Times New Roman"/>
        </w:rPr>
      </w:pPr>
      <w:r w:rsidRPr="00AD654C">
        <w:rPr>
          <w:rFonts w:ascii="Times New Roman" w:hAnsi="Times New Roman" w:cs="Times New Roman"/>
        </w:rPr>
        <w:t>2) руководитель, главный инженер теплоснабжающей организации, в системе теплоснабжения которой возникла аварийная ситуация, в течение 30 минут со времени возникновения аварии оповещает заместителя Главы Администрации Звериноголовского района – начальника отдела строительства и ЖКХ Администрации Звериноголовского района, либо лицо его замещающего на данный момент. Ему сообщается о причинах аварии, масштабах и возможных последствиях, планируемых сроках ремонтно-восстановительных работ, привлекаемых силах и средствах.</w:t>
      </w:r>
    </w:p>
    <w:p w:rsidR="00AD654C" w:rsidRPr="00AD654C" w:rsidRDefault="00AD654C" w:rsidP="00AD654C">
      <w:pPr>
        <w:rPr>
          <w:rFonts w:ascii="Times New Roman" w:hAnsi="Times New Roman" w:cs="Times New Roman"/>
        </w:rPr>
      </w:pPr>
      <w:r w:rsidRPr="00AD654C">
        <w:rPr>
          <w:rFonts w:ascii="Times New Roman" w:hAnsi="Times New Roman" w:cs="Times New Roman"/>
        </w:rPr>
        <w:t>3) заместитель Главы Администрации Звериноголовского района – начальник отдела строительства и ЖКХ Администрации Звериноголовского района по истечению 2 часов, в случае не устранения аварийной ситуации:</w:t>
      </w:r>
    </w:p>
    <w:p w:rsidR="00AD654C" w:rsidRPr="00AD654C" w:rsidRDefault="00AD654C" w:rsidP="00AD654C">
      <w:pPr>
        <w:rPr>
          <w:rFonts w:ascii="Times New Roman" w:hAnsi="Times New Roman" w:cs="Times New Roman"/>
        </w:rPr>
      </w:pPr>
      <w:r w:rsidRPr="00AD654C">
        <w:rPr>
          <w:rFonts w:ascii="Times New Roman" w:hAnsi="Times New Roman" w:cs="Times New Roman"/>
        </w:rPr>
        <w:t>- оповещает Главу соответствующего муниципального образования;</w:t>
      </w:r>
    </w:p>
    <w:p w:rsidR="00AD654C" w:rsidRPr="00AD654C" w:rsidRDefault="00AD654C" w:rsidP="00AD654C">
      <w:pPr>
        <w:rPr>
          <w:rFonts w:ascii="Times New Roman" w:hAnsi="Times New Roman" w:cs="Times New Roman"/>
        </w:rPr>
      </w:pPr>
      <w:r w:rsidRPr="00AD654C">
        <w:rPr>
          <w:rFonts w:ascii="Times New Roman" w:hAnsi="Times New Roman" w:cs="Times New Roman"/>
        </w:rPr>
        <w:t>- лично прибывает на место аварии для координации ремонтных работ.</w:t>
      </w:r>
    </w:p>
    <w:p w:rsidR="00AD654C" w:rsidRPr="00AD654C" w:rsidRDefault="00AD654C" w:rsidP="00AD654C">
      <w:pPr>
        <w:rPr>
          <w:rFonts w:ascii="Times New Roman" w:hAnsi="Times New Roman" w:cs="Times New Roman"/>
        </w:rPr>
      </w:pPr>
      <w:r w:rsidRPr="00AD654C">
        <w:rPr>
          <w:rFonts w:ascii="Times New Roman" w:hAnsi="Times New Roman" w:cs="Times New Roman"/>
        </w:rPr>
        <w:t>4)  Глава муниципального образования в случае аварии, связанной с угрозой для жизни и комфортного проживания людей:</w:t>
      </w:r>
    </w:p>
    <w:p w:rsidR="00AD654C" w:rsidRPr="00AD654C" w:rsidRDefault="00AD654C" w:rsidP="00AD654C">
      <w:pPr>
        <w:rPr>
          <w:rFonts w:ascii="Times New Roman" w:hAnsi="Times New Roman" w:cs="Times New Roman"/>
        </w:rPr>
      </w:pPr>
      <w:r w:rsidRPr="00AD654C">
        <w:rPr>
          <w:rFonts w:ascii="Times New Roman" w:hAnsi="Times New Roman" w:cs="Times New Roman"/>
        </w:rPr>
        <w:t>- через местную систему оповещения и информирования оповещает жителей, которые проживают в зоне аварии;</w:t>
      </w:r>
    </w:p>
    <w:p w:rsidR="00AD654C" w:rsidRPr="00AD654C" w:rsidRDefault="00AD654C" w:rsidP="00AD654C">
      <w:pPr>
        <w:rPr>
          <w:rFonts w:ascii="Times New Roman" w:hAnsi="Times New Roman" w:cs="Times New Roman"/>
        </w:rPr>
      </w:pPr>
      <w:r w:rsidRPr="00AD654C">
        <w:rPr>
          <w:rFonts w:ascii="Times New Roman" w:hAnsi="Times New Roman" w:cs="Times New Roman"/>
        </w:rPr>
        <w:t>- в случае необходимости принимает решение по привлечению дополнительных сил и средств, к ремонтным работам;</w:t>
      </w:r>
    </w:p>
    <w:p w:rsidR="00AD654C" w:rsidRPr="00AD654C" w:rsidRDefault="00AD654C" w:rsidP="00AD654C">
      <w:pPr>
        <w:rPr>
          <w:rFonts w:ascii="Times New Roman" w:hAnsi="Times New Roman" w:cs="Times New Roman"/>
        </w:rPr>
      </w:pPr>
      <w:r w:rsidRPr="00AD654C">
        <w:rPr>
          <w:rFonts w:ascii="Times New Roman" w:hAnsi="Times New Roman" w:cs="Times New Roman"/>
        </w:rPr>
        <w:t>- создает и собирает штаб по локализации аварии, лично координирует проведение работ при угрозе возникновения чрезвычайной ситуации в результате аварии (аварийном отключении теплоснабжения на сутки и более, а также в условиях критически низких температур окружающего воздуха).</w:t>
      </w:r>
    </w:p>
    <w:p w:rsidR="00AD654C" w:rsidRPr="00AD654C" w:rsidRDefault="00AD654C" w:rsidP="00AD654C">
      <w:pPr>
        <w:rPr>
          <w:rFonts w:ascii="Times New Roman" w:hAnsi="Times New Roman" w:cs="Times New Roman"/>
        </w:rPr>
      </w:pPr>
      <w:r w:rsidRPr="00AD654C">
        <w:rPr>
          <w:rFonts w:ascii="Times New Roman" w:hAnsi="Times New Roman" w:cs="Times New Roman"/>
          <w:b/>
          <w:bCs/>
        </w:rPr>
        <w:t xml:space="preserve">Раздел </w:t>
      </w:r>
      <w:r w:rsidRPr="00AD654C">
        <w:rPr>
          <w:rFonts w:ascii="Times New Roman" w:hAnsi="Times New Roman" w:cs="Times New Roman"/>
          <w:b/>
          <w:bCs/>
          <w:lang w:val="en-US"/>
        </w:rPr>
        <w:t>VI</w:t>
      </w:r>
      <w:r w:rsidRPr="00AD654C">
        <w:rPr>
          <w:rFonts w:ascii="Times New Roman" w:hAnsi="Times New Roman" w:cs="Times New Roman"/>
          <w:b/>
          <w:bCs/>
        </w:rPr>
        <w:t>.  Порядок действий по устранению аварийных ситуаций</w:t>
      </w:r>
    </w:p>
    <w:p w:rsidR="00AD654C" w:rsidRPr="00AD654C" w:rsidRDefault="00AD654C" w:rsidP="00AD654C">
      <w:pPr>
        <w:rPr>
          <w:rFonts w:ascii="Times New Roman" w:hAnsi="Times New Roman" w:cs="Times New Roman"/>
        </w:rPr>
      </w:pPr>
      <w:r w:rsidRPr="00AD654C">
        <w:rPr>
          <w:rFonts w:ascii="Times New Roman" w:hAnsi="Times New Roman" w:cs="Times New Roman"/>
        </w:rPr>
        <w:t>19.  В режиме повседневной деятельности работа по контролю функционирования системы теплоснабжения Звериноголовского района осуществляется:</w:t>
      </w:r>
    </w:p>
    <w:p w:rsidR="00AD654C" w:rsidRPr="00AD654C" w:rsidRDefault="00AD654C" w:rsidP="00AD654C">
      <w:pPr>
        <w:rPr>
          <w:rFonts w:ascii="Times New Roman" w:hAnsi="Times New Roman" w:cs="Times New Roman"/>
        </w:rPr>
      </w:pPr>
      <w:r w:rsidRPr="00AD654C">
        <w:rPr>
          <w:rFonts w:ascii="Times New Roman" w:hAnsi="Times New Roman" w:cs="Times New Roman"/>
        </w:rPr>
        <w:t>- в Администрации Звериноголовского района специалистами Отдела строительства и ЖКХ Администрации Звериноголовского района;</w:t>
      </w:r>
    </w:p>
    <w:p w:rsidR="00AD654C" w:rsidRPr="00AD654C" w:rsidRDefault="00AD654C" w:rsidP="00AD654C">
      <w:pPr>
        <w:rPr>
          <w:rFonts w:ascii="Times New Roman" w:hAnsi="Times New Roman" w:cs="Times New Roman"/>
        </w:rPr>
      </w:pPr>
      <w:r w:rsidRPr="00AD654C">
        <w:rPr>
          <w:rFonts w:ascii="Times New Roman" w:hAnsi="Times New Roman" w:cs="Times New Roman"/>
        </w:rPr>
        <w:t>- в теплоснабжающей организации непосредственно на источниках тепловой энергии - операторами на каждой котельной и круглосуточно в домашних условиях ремонтной бригадой, по вызову дежурного диспетчера - в составе 4 человек.</w:t>
      </w:r>
    </w:p>
    <w:p w:rsidR="00AD654C" w:rsidRPr="00AD654C" w:rsidRDefault="00AD654C" w:rsidP="00AD654C">
      <w:pPr>
        <w:rPr>
          <w:rFonts w:ascii="Times New Roman" w:hAnsi="Times New Roman" w:cs="Times New Roman"/>
        </w:rPr>
      </w:pPr>
      <w:r w:rsidRPr="00AD654C">
        <w:rPr>
          <w:rFonts w:ascii="Times New Roman" w:hAnsi="Times New Roman" w:cs="Times New Roman"/>
        </w:rPr>
        <w:t>Размещение органов повседневного управления осуществляется на стационарных пунктах управления, оснащаемых средствами связи, поддерживаемых в состоянии постоянной готовности к использованию.</w:t>
      </w:r>
    </w:p>
    <w:p w:rsidR="00AD654C" w:rsidRPr="00AD654C" w:rsidRDefault="00AD654C" w:rsidP="00AD654C">
      <w:pPr>
        <w:rPr>
          <w:rFonts w:ascii="Times New Roman" w:hAnsi="Times New Roman" w:cs="Times New Roman"/>
        </w:rPr>
      </w:pPr>
      <w:r w:rsidRPr="00AD654C">
        <w:rPr>
          <w:rFonts w:ascii="Times New Roman" w:hAnsi="Times New Roman" w:cs="Times New Roman"/>
        </w:rPr>
        <w:lastRenderedPageBreak/>
        <w:t>20.  Планирование и организация ремонтно-восстановительных работ на объектах системы теплоснабжения осуществляется заместителем главы Администрации Звериноголовского района – начальником отдела строительства и ЖКХ Администрации Звериноголовского района и руководством теплоснабжающей организации, эксплуатирующей объект.</w:t>
      </w:r>
    </w:p>
    <w:p w:rsidR="00AD654C" w:rsidRPr="00AD654C" w:rsidRDefault="00AD654C" w:rsidP="00AD654C">
      <w:pPr>
        <w:rPr>
          <w:rFonts w:ascii="Times New Roman" w:hAnsi="Times New Roman" w:cs="Times New Roman"/>
        </w:rPr>
      </w:pPr>
      <w:r w:rsidRPr="00AD654C">
        <w:rPr>
          <w:rFonts w:ascii="Times New Roman" w:hAnsi="Times New Roman" w:cs="Times New Roman"/>
        </w:rPr>
        <w:t>21. Устранение последствий аварийных ситуаций на тепловых сетях и объектах централизованного теплоснабжения, повлекшее временное (в пределах нормативно допустимого времени) прекращение теплоснабжения или незначительные отклонение параметров теплоснабжения от нормативного значения, организуется силами и средствами эксплуатирующей организации в соответствии с установленным внутри организации порядком. Оповещение других участников процесса централизованного теплоснабжения (потребителей, поставщиков) по указанной ситуации осуществляется в соответствии с регламентами (инструкциями) по взаимодействию дежурно-диспетчерских служб организаций или иными согласованными распорядительными документами.</w:t>
      </w:r>
    </w:p>
    <w:p w:rsidR="00AD654C" w:rsidRPr="00AD654C" w:rsidRDefault="00AD654C" w:rsidP="00AD654C">
      <w:pPr>
        <w:rPr>
          <w:rFonts w:ascii="Times New Roman" w:hAnsi="Times New Roman" w:cs="Times New Roman"/>
        </w:rPr>
      </w:pPr>
      <w:r w:rsidRPr="00AD654C">
        <w:rPr>
          <w:rFonts w:ascii="Times New Roman" w:hAnsi="Times New Roman" w:cs="Times New Roman"/>
        </w:rPr>
        <w:t>22.  В случае, если возникновение аварийных ситуаций на тепловых сетях и объектах централизованного теплоснабжения может повлиять на функционирование иных смежных инженерных сетей и объектов, эксплуатирующая организация оповещает телефонограммой о повреждениях владельцев коммуникаций, смежных с поврежденной.</w:t>
      </w:r>
    </w:p>
    <w:p w:rsidR="00AD654C" w:rsidRPr="00AD654C" w:rsidRDefault="00AD654C" w:rsidP="00AD654C">
      <w:pPr>
        <w:rPr>
          <w:rFonts w:ascii="Times New Roman" w:hAnsi="Times New Roman" w:cs="Times New Roman"/>
        </w:rPr>
      </w:pPr>
      <w:r w:rsidRPr="00AD654C">
        <w:rPr>
          <w:rFonts w:ascii="Times New Roman" w:hAnsi="Times New Roman" w:cs="Times New Roman"/>
        </w:rPr>
        <w:t xml:space="preserve">              23. В зависимости от вида и масштаба аварии эксплуатирующей организацией принимаются неотложные меры по проведению ремонтно-восстановительных и других работ, направленных на недопущение размораживания систем теплоснабжения и скорейшую подачу тепла в социально значимые объекты. Нормативное время готовности к работам по ликвидации аварии не более 60 мин.</w:t>
      </w:r>
    </w:p>
    <w:p w:rsidR="00AD654C" w:rsidRPr="00AD654C" w:rsidRDefault="00AD654C" w:rsidP="00AD654C">
      <w:pPr>
        <w:rPr>
          <w:rFonts w:ascii="Times New Roman" w:hAnsi="Times New Roman" w:cs="Times New Roman"/>
        </w:rPr>
      </w:pPr>
      <w:r w:rsidRPr="00AD654C">
        <w:rPr>
          <w:rFonts w:ascii="Times New Roman" w:hAnsi="Times New Roman" w:cs="Times New Roman"/>
        </w:rPr>
        <w:t>24. В зависимости от температуры наружного воздуха установлено нормативное время на устранение аварийной ситуации. Значения нормативного времени на устранение аварийной ситуации приведены в таблице 5.</w:t>
      </w:r>
    </w:p>
    <w:p w:rsidR="00AD654C" w:rsidRPr="00AD654C" w:rsidRDefault="00AD654C" w:rsidP="00AD654C">
      <w:pPr>
        <w:rPr>
          <w:rFonts w:ascii="Times New Roman" w:hAnsi="Times New Roman" w:cs="Times New Roman"/>
        </w:rPr>
      </w:pPr>
      <w:r w:rsidRPr="00AD654C">
        <w:rPr>
          <w:rFonts w:ascii="Times New Roman" w:hAnsi="Times New Roman" w:cs="Times New Roman"/>
        </w:rPr>
        <w:t> Таблица 5</w:t>
      </w:r>
      <w:r w:rsidR="00470B83">
        <w:rPr>
          <w:rFonts w:ascii="Times New Roman" w:hAnsi="Times New Roman" w:cs="Times New Roman"/>
        </w:rPr>
        <w:t xml:space="preserve">- </w:t>
      </w:r>
      <w:r w:rsidRPr="00AD654C">
        <w:rPr>
          <w:rFonts w:ascii="Times New Roman" w:hAnsi="Times New Roman" w:cs="Times New Roman"/>
        </w:rPr>
        <w:t>Нормативное время на устранение аварийной ситуации</w:t>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87"/>
        <w:gridCol w:w="2356"/>
        <w:gridCol w:w="1860"/>
        <w:gridCol w:w="1171"/>
        <w:gridCol w:w="1128"/>
        <w:gridCol w:w="1104"/>
        <w:gridCol w:w="1232"/>
      </w:tblGrid>
      <w:tr w:rsidR="00AD654C" w:rsidRPr="00AD654C" w:rsidTr="0018480A">
        <w:trPr>
          <w:trHeight w:val="557"/>
          <w:jc w:val="center"/>
        </w:trPr>
        <w:tc>
          <w:tcPr>
            <w:tcW w:w="487" w:type="dxa"/>
            <w:vMerge w:val="restart"/>
            <w:shd w:val="clear" w:color="auto" w:fill="FFFFFF"/>
            <w:tcMar>
              <w:top w:w="0" w:type="dxa"/>
              <w:left w:w="2" w:type="dxa"/>
              <w:bottom w:w="0" w:type="dxa"/>
              <w:right w:w="10" w:type="dxa"/>
            </w:tcMa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w:t>
            </w:r>
          </w:p>
          <w:p w:rsidR="00AD654C" w:rsidRPr="00AD654C" w:rsidRDefault="00AD654C" w:rsidP="00AD654C">
            <w:pPr>
              <w:rPr>
                <w:rFonts w:ascii="Times New Roman" w:hAnsi="Times New Roman" w:cs="Times New Roman"/>
              </w:rPr>
            </w:pPr>
            <w:r w:rsidRPr="00AD654C">
              <w:rPr>
                <w:rFonts w:ascii="Times New Roman" w:hAnsi="Times New Roman" w:cs="Times New Roman"/>
              </w:rPr>
              <w:t>п/п</w:t>
            </w:r>
          </w:p>
        </w:tc>
        <w:tc>
          <w:tcPr>
            <w:tcW w:w="2356" w:type="dxa"/>
            <w:vMerge w:val="restart"/>
            <w:tcBorders>
              <w:left w:val="single" w:sz="6" w:space="0" w:color="auto"/>
            </w:tcBorders>
            <w:shd w:val="clear" w:color="auto" w:fill="FFFFFF"/>
            <w:tcMar>
              <w:top w:w="0" w:type="dxa"/>
              <w:left w:w="2" w:type="dxa"/>
              <w:bottom w:w="0" w:type="dxa"/>
              <w:right w:w="10" w:type="dxa"/>
            </w:tcMa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Вид аварийной ситуации</w:t>
            </w:r>
          </w:p>
        </w:tc>
        <w:tc>
          <w:tcPr>
            <w:tcW w:w="1860" w:type="dxa"/>
            <w:vMerge w:val="restart"/>
            <w:tcBorders>
              <w:left w:val="single" w:sz="6" w:space="0" w:color="auto"/>
            </w:tcBorders>
            <w:shd w:val="clear" w:color="auto" w:fill="FFFFFF"/>
            <w:tcMar>
              <w:top w:w="0" w:type="dxa"/>
              <w:left w:w="2" w:type="dxa"/>
              <w:bottom w:w="0" w:type="dxa"/>
              <w:right w:w="10" w:type="dxa"/>
            </w:tcMar>
            <w:vAlign w:val="bottom"/>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Время на устранение, час.</w:t>
            </w:r>
          </w:p>
        </w:tc>
        <w:tc>
          <w:tcPr>
            <w:tcW w:w="4635" w:type="dxa"/>
            <w:gridSpan w:val="4"/>
            <w:tcBorders>
              <w:left w:val="single" w:sz="6" w:space="0" w:color="auto"/>
            </w:tcBorders>
            <w:shd w:val="clear" w:color="auto" w:fill="FFFFFF"/>
            <w:tcMar>
              <w:top w:w="0" w:type="dxa"/>
              <w:left w:w="2" w:type="dxa"/>
              <w:bottom w:w="0" w:type="dxa"/>
              <w:right w:w="10" w:type="dxa"/>
            </w:tcMar>
            <w:vAlign w:val="bottom"/>
          </w:tcPr>
          <w:p w:rsidR="00AD654C" w:rsidRPr="00AD654C" w:rsidRDefault="00AD654C" w:rsidP="00AD654C">
            <w:pPr>
              <w:rPr>
                <w:rFonts w:ascii="Times New Roman" w:hAnsi="Times New Roman" w:cs="Times New Roman"/>
              </w:rPr>
            </w:pPr>
            <w:r w:rsidRPr="00AD654C">
              <w:rPr>
                <w:rFonts w:ascii="Times New Roman" w:hAnsi="Times New Roman" w:cs="Times New Roman"/>
              </w:rPr>
              <w:t>Ожидаемая температура в жилых помещениях при температуре наружного воздуха, ˚С</w:t>
            </w:r>
          </w:p>
        </w:tc>
      </w:tr>
      <w:tr w:rsidR="00AD654C" w:rsidRPr="00AD654C" w:rsidTr="0018480A">
        <w:trPr>
          <w:trHeight w:val="274"/>
          <w:jc w:val="center"/>
        </w:trPr>
        <w:tc>
          <w:tcPr>
            <w:tcW w:w="0" w:type="auto"/>
            <w:vMerge/>
            <w:vAlign w:val="center"/>
            <w:hideMark/>
          </w:tcPr>
          <w:p w:rsidR="00AD654C" w:rsidRPr="00AD654C" w:rsidRDefault="00AD654C" w:rsidP="00AD654C">
            <w:pPr>
              <w:rPr>
                <w:rFonts w:ascii="Times New Roman" w:hAnsi="Times New Roman" w:cs="Times New Roman"/>
              </w:rPr>
            </w:pPr>
          </w:p>
        </w:tc>
        <w:tc>
          <w:tcPr>
            <w:tcW w:w="0" w:type="auto"/>
            <w:vMerge/>
            <w:tcBorders>
              <w:left w:val="single" w:sz="6" w:space="0" w:color="auto"/>
            </w:tcBorders>
            <w:vAlign w:val="center"/>
            <w:hideMark/>
          </w:tcPr>
          <w:p w:rsidR="00AD654C" w:rsidRPr="00AD654C" w:rsidRDefault="00AD654C" w:rsidP="00AD654C">
            <w:pPr>
              <w:rPr>
                <w:rFonts w:ascii="Times New Roman" w:hAnsi="Times New Roman" w:cs="Times New Roman"/>
              </w:rPr>
            </w:pPr>
          </w:p>
        </w:tc>
        <w:tc>
          <w:tcPr>
            <w:tcW w:w="0" w:type="auto"/>
            <w:vMerge/>
            <w:tcBorders>
              <w:left w:val="single" w:sz="6" w:space="0" w:color="auto"/>
            </w:tcBorders>
            <w:vAlign w:val="center"/>
            <w:hideMark/>
          </w:tcPr>
          <w:p w:rsidR="00AD654C" w:rsidRPr="00AD654C" w:rsidRDefault="00AD654C" w:rsidP="00AD654C">
            <w:pPr>
              <w:rPr>
                <w:rFonts w:ascii="Times New Roman" w:hAnsi="Times New Roman" w:cs="Times New Roman"/>
              </w:rPr>
            </w:pPr>
          </w:p>
        </w:tc>
        <w:tc>
          <w:tcPr>
            <w:tcW w:w="1171" w:type="dxa"/>
            <w:tcBorders>
              <w:top w:val="single" w:sz="6" w:space="0" w:color="auto"/>
              <w:left w:val="single" w:sz="6" w:space="0" w:color="auto"/>
            </w:tcBorders>
            <w:shd w:val="clear" w:color="auto" w:fill="FFFFFF"/>
            <w:tcMar>
              <w:top w:w="0" w:type="dxa"/>
              <w:left w:w="2" w:type="dxa"/>
              <w:bottom w:w="0" w:type="dxa"/>
              <w:right w:w="10" w:type="dxa"/>
            </w:tcMar>
            <w:vAlign w:val="bottom"/>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0</w:t>
            </w:r>
          </w:p>
        </w:tc>
        <w:tc>
          <w:tcPr>
            <w:tcW w:w="1128" w:type="dxa"/>
            <w:tcBorders>
              <w:top w:val="single" w:sz="6" w:space="0" w:color="auto"/>
              <w:left w:val="single" w:sz="6" w:space="0" w:color="auto"/>
            </w:tcBorders>
            <w:shd w:val="clear" w:color="auto" w:fill="FFFFFF"/>
            <w:tcMar>
              <w:top w:w="0" w:type="dxa"/>
              <w:left w:w="2" w:type="dxa"/>
              <w:bottom w:w="0" w:type="dxa"/>
              <w:right w:w="10" w:type="dxa"/>
            </w:tcMar>
            <w:vAlign w:val="cente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-10</w:t>
            </w:r>
          </w:p>
        </w:tc>
        <w:tc>
          <w:tcPr>
            <w:tcW w:w="1104" w:type="dxa"/>
            <w:tcBorders>
              <w:top w:val="single" w:sz="6" w:space="0" w:color="auto"/>
              <w:left w:val="single" w:sz="6" w:space="0" w:color="auto"/>
            </w:tcBorders>
            <w:shd w:val="clear" w:color="auto" w:fill="FFFFFF"/>
            <w:tcMar>
              <w:top w:w="0" w:type="dxa"/>
              <w:left w:w="2" w:type="dxa"/>
              <w:bottom w:w="0" w:type="dxa"/>
              <w:right w:w="10" w:type="dxa"/>
            </w:tcMar>
            <w:vAlign w:val="cente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-20</w:t>
            </w:r>
          </w:p>
        </w:tc>
        <w:tc>
          <w:tcPr>
            <w:tcW w:w="1232" w:type="dxa"/>
            <w:tcBorders>
              <w:top w:val="single" w:sz="6" w:space="0" w:color="auto"/>
              <w:left w:val="single" w:sz="6" w:space="0" w:color="auto"/>
            </w:tcBorders>
            <w:shd w:val="clear" w:color="auto" w:fill="FFFFFF"/>
            <w:tcMar>
              <w:top w:w="0" w:type="dxa"/>
              <w:left w:w="2" w:type="dxa"/>
              <w:bottom w:w="0" w:type="dxa"/>
              <w:right w:w="2" w:type="dxa"/>
            </w:tcMar>
            <w:vAlign w:val="cente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более -20</w:t>
            </w:r>
          </w:p>
        </w:tc>
      </w:tr>
      <w:tr w:rsidR="00AD654C" w:rsidRPr="00AD654C" w:rsidTr="0018480A">
        <w:trPr>
          <w:trHeight w:val="552"/>
          <w:jc w:val="center"/>
        </w:trPr>
        <w:tc>
          <w:tcPr>
            <w:tcW w:w="487" w:type="dxa"/>
            <w:tcBorders>
              <w:top w:val="single" w:sz="6" w:space="0" w:color="auto"/>
            </w:tcBorders>
            <w:shd w:val="clear" w:color="auto" w:fill="FFFFFF"/>
            <w:tcMar>
              <w:top w:w="0" w:type="dxa"/>
              <w:left w:w="2" w:type="dxa"/>
              <w:bottom w:w="0" w:type="dxa"/>
              <w:right w:w="10" w:type="dxa"/>
            </w:tcMar>
            <w:vAlign w:val="cente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1</w:t>
            </w:r>
          </w:p>
        </w:tc>
        <w:tc>
          <w:tcPr>
            <w:tcW w:w="2356" w:type="dxa"/>
            <w:tcBorders>
              <w:top w:val="single" w:sz="6" w:space="0" w:color="auto"/>
              <w:left w:val="single" w:sz="6" w:space="0" w:color="auto"/>
            </w:tcBorders>
            <w:shd w:val="clear" w:color="auto" w:fill="FFFFFF"/>
            <w:tcMar>
              <w:top w:w="0" w:type="dxa"/>
              <w:left w:w="2" w:type="dxa"/>
              <w:bottom w:w="0" w:type="dxa"/>
              <w:right w:w="10" w:type="dxa"/>
            </w:tcMar>
            <w:vAlign w:val="bottom"/>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Отключение</w:t>
            </w:r>
          </w:p>
          <w:p w:rsidR="00AD654C" w:rsidRPr="00AD654C" w:rsidRDefault="00AD654C" w:rsidP="00AD654C">
            <w:pPr>
              <w:rPr>
                <w:rFonts w:ascii="Times New Roman" w:hAnsi="Times New Roman" w:cs="Times New Roman"/>
              </w:rPr>
            </w:pPr>
            <w:r w:rsidRPr="00AD654C">
              <w:rPr>
                <w:rFonts w:ascii="Times New Roman" w:hAnsi="Times New Roman" w:cs="Times New Roman"/>
              </w:rPr>
              <w:t>отопления</w:t>
            </w:r>
          </w:p>
        </w:tc>
        <w:tc>
          <w:tcPr>
            <w:tcW w:w="1860" w:type="dxa"/>
            <w:tcBorders>
              <w:top w:val="single" w:sz="6" w:space="0" w:color="auto"/>
              <w:left w:val="single" w:sz="6" w:space="0" w:color="auto"/>
            </w:tcBorders>
            <w:shd w:val="clear" w:color="auto" w:fill="FFFFFF"/>
            <w:tcMar>
              <w:top w:w="0" w:type="dxa"/>
              <w:left w:w="2" w:type="dxa"/>
              <w:bottom w:w="0" w:type="dxa"/>
              <w:right w:w="10" w:type="dxa"/>
            </w:tcMar>
            <w:vAlign w:val="cente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2</w:t>
            </w:r>
          </w:p>
        </w:tc>
        <w:tc>
          <w:tcPr>
            <w:tcW w:w="1171" w:type="dxa"/>
            <w:tcBorders>
              <w:top w:val="single" w:sz="6" w:space="0" w:color="auto"/>
              <w:left w:val="single" w:sz="6" w:space="0" w:color="auto"/>
            </w:tcBorders>
            <w:shd w:val="clear" w:color="auto" w:fill="FFFFFF"/>
            <w:tcMar>
              <w:top w:w="0" w:type="dxa"/>
              <w:left w:w="2" w:type="dxa"/>
              <w:bottom w:w="0" w:type="dxa"/>
              <w:right w:w="10" w:type="dxa"/>
            </w:tcMar>
            <w:vAlign w:val="cente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18</w:t>
            </w:r>
          </w:p>
        </w:tc>
        <w:tc>
          <w:tcPr>
            <w:tcW w:w="1128" w:type="dxa"/>
            <w:tcBorders>
              <w:top w:val="single" w:sz="6" w:space="0" w:color="auto"/>
              <w:left w:val="single" w:sz="6" w:space="0" w:color="auto"/>
            </w:tcBorders>
            <w:shd w:val="clear" w:color="auto" w:fill="FFFFFF"/>
            <w:tcMar>
              <w:top w:w="0" w:type="dxa"/>
              <w:left w:w="2" w:type="dxa"/>
              <w:bottom w:w="0" w:type="dxa"/>
              <w:right w:w="10" w:type="dxa"/>
            </w:tcMar>
            <w:vAlign w:val="cente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18</w:t>
            </w:r>
          </w:p>
        </w:tc>
        <w:tc>
          <w:tcPr>
            <w:tcW w:w="1104" w:type="dxa"/>
            <w:tcBorders>
              <w:top w:val="single" w:sz="6" w:space="0" w:color="auto"/>
              <w:left w:val="single" w:sz="6" w:space="0" w:color="auto"/>
            </w:tcBorders>
            <w:shd w:val="clear" w:color="auto" w:fill="FFFFFF"/>
            <w:tcMar>
              <w:top w:w="0" w:type="dxa"/>
              <w:left w:w="2" w:type="dxa"/>
              <w:bottom w:w="0" w:type="dxa"/>
              <w:right w:w="10" w:type="dxa"/>
            </w:tcMar>
            <w:vAlign w:val="cente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15</w:t>
            </w:r>
          </w:p>
        </w:tc>
        <w:tc>
          <w:tcPr>
            <w:tcW w:w="1232" w:type="dxa"/>
            <w:tcBorders>
              <w:top w:val="single" w:sz="6" w:space="0" w:color="auto"/>
              <w:left w:val="single" w:sz="6" w:space="0" w:color="auto"/>
            </w:tcBorders>
            <w:shd w:val="clear" w:color="auto" w:fill="FFFFFF"/>
            <w:tcMar>
              <w:top w:w="0" w:type="dxa"/>
              <w:left w:w="2" w:type="dxa"/>
              <w:bottom w:w="0" w:type="dxa"/>
              <w:right w:w="2" w:type="dxa"/>
            </w:tcMar>
            <w:vAlign w:val="cente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15</w:t>
            </w:r>
          </w:p>
        </w:tc>
      </w:tr>
      <w:tr w:rsidR="00AD654C" w:rsidRPr="00AD654C" w:rsidTr="0018480A">
        <w:trPr>
          <w:trHeight w:val="552"/>
          <w:jc w:val="center"/>
        </w:trPr>
        <w:tc>
          <w:tcPr>
            <w:tcW w:w="487" w:type="dxa"/>
            <w:tcBorders>
              <w:top w:val="single" w:sz="6" w:space="0" w:color="auto"/>
            </w:tcBorders>
            <w:shd w:val="clear" w:color="auto" w:fill="FFFFFF"/>
            <w:tcMar>
              <w:top w:w="0" w:type="dxa"/>
              <w:left w:w="2" w:type="dxa"/>
              <w:bottom w:w="0" w:type="dxa"/>
              <w:right w:w="10" w:type="dxa"/>
            </w:tcMar>
            <w:vAlign w:val="cente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2</w:t>
            </w:r>
          </w:p>
        </w:tc>
        <w:tc>
          <w:tcPr>
            <w:tcW w:w="2356" w:type="dxa"/>
            <w:tcBorders>
              <w:top w:val="single" w:sz="6" w:space="0" w:color="auto"/>
              <w:left w:val="single" w:sz="6" w:space="0" w:color="auto"/>
            </w:tcBorders>
            <w:shd w:val="clear" w:color="auto" w:fill="FFFFFF"/>
            <w:tcMar>
              <w:top w:w="0" w:type="dxa"/>
              <w:left w:w="2" w:type="dxa"/>
              <w:bottom w:w="0" w:type="dxa"/>
              <w:right w:w="10" w:type="dxa"/>
            </w:tcMar>
            <w:vAlign w:val="bottom"/>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Отключение</w:t>
            </w:r>
          </w:p>
          <w:p w:rsidR="00AD654C" w:rsidRPr="00AD654C" w:rsidRDefault="00AD654C" w:rsidP="00AD654C">
            <w:pPr>
              <w:rPr>
                <w:rFonts w:ascii="Times New Roman" w:hAnsi="Times New Roman" w:cs="Times New Roman"/>
              </w:rPr>
            </w:pPr>
            <w:r w:rsidRPr="00AD654C">
              <w:rPr>
                <w:rFonts w:ascii="Times New Roman" w:hAnsi="Times New Roman" w:cs="Times New Roman"/>
              </w:rPr>
              <w:t>отопления</w:t>
            </w:r>
          </w:p>
        </w:tc>
        <w:tc>
          <w:tcPr>
            <w:tcW w:w="1860" w:type="dxa"/>
            <w:tcBorders>
              <w:top w:val="single" w:sz="6" w:space="0" w:color="auto"/>
              <w:left w:val="single" w:sz="6" w:space="0" w:color="auto"/>
            </w:tcBorders>
            <w:shd w:val="clear" w:color="auto" w:fill="FFFFFF"/>
            <w:tcMar>
              <w:top w:w="0" w:type="dxa"/>
              <w:left w:w="2" w:type="dxa"/>
              <w:bottom w:w="0" w:type="dxa"/>
              <w:right w:w="10" w:type="dxa"/>
            </w:tcMar>
            <w:vAlign w:val="cente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4</w:t>
            </w:r>
          </w:p>
        </w:tc>
        <w:tc>
          <w:tcPr>
            <w:tcW w:w="1171" w:type="dxa"/>
            <w:tcBorders>
              <w:top w:val="single" w:sz="6" w:space="0" w:color="auto"/>
              <w:left w:val="single" w:sz="6" w:space="0" w:color="auto"/>
            </w:tcBorders>
            <w:shd w:val="clear" w:color="auto" w:fill="FFFFFF"/>
            <w:tcMar>
              <w:top w:w="0" w:type="dxa"/>
              <w:left w:w="2" w:type="dxa"/>
              <w:bottom w:w="0" w:type="dxa"/>
              <w:right w:w="10" w:type="dxa"/>
            </w:tcMar>
            <w:vAlign w:val="cente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18</w:t>
            </w:r>
          </w:p>
        </w:tc>
        <w:tc>
          <w:tcPr>
            <w:tcW w:w="1128" w:type="dxa"/>
            <w:tcBorders>
              <w:top w:val="single" w:sz="6" w:space="0" w:color="auto"/>
              <w:left w:val="single" w:sz="6" w:space="0" w:color="auto"/>
            </w:tcBorders>
            <w:shd w:val="clear" w:color="auto" w:fill="FFFFFF"/>
            <w:tcMar>
              <w:top w:w="0" w:type="dxa"/>
              <w:left w:w="2" w:type="dxa"/>
              <w:bottom w:w="0" w:type="dxa"/>
              <w:right w:w="10" w:type="dxa"/>
            </w:tcMar>
            <w:vAlign w:val="cente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15</w:t>
            </w:r>
          </w:p>
        </w:tc>
        <w:tc>
          <w:tcPr>
            <w:tcW w:w="1104" w:type="dxa"/>
            <w:tcBorders>
              <w:top w:val="single" w:sz="6" w:space="0" w:color="auto"/>
              <w:left w:val="single" w:sz="6" w:space="0" w:color="auto"/>
            </w:tcBorders>
            <w:shd w:val="clear" w:color="auto" w:fill="FFFFFF"/>
            <w:tcMar>
              <w:top w:w="0" w:type="dxa"/>
              <w:left w:w="2" w:type="dxa"/>
              <w:bottom w:w="0" w:type="dxa"/>
              <w:right w:w="10" w:type="dxa"/>
            </w:tcMar>
            <w:vAlign w:val="cente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15</w:t>
            </w:r>
          </w:p>
        </w:tc>
        <w:tc>
          <w:tcPr>
            <w:tcW w:w="1232" w:type="dxa"/>
            <w:tcBorders>
              <w:top w:val="single" w:sz="6" w:space="0" w:color="auto"/>
              <w:left w:val="single" w:sz="6" w:space="0" w:color="auto"/>
            </w:tcBorders>
            <w:shd w:val="clear" w:color="auto" w:fill="FFFFFF"/>
            <w:tcMar>
              <w:top w:w="0" w:type="dxa"/>
              <w:left w:w="2" w:type="dxa"/>
              <w:bottom w:w="0" w:type="dxa"/>
              <w:right w:w="2" w:type="dxa"/>
            </w:tcMar>
            <w:vAlign w:val="cente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15</w:t>
            </w:r>
          </w:p>
        </w:tc>
      </w:tr>
      <w:tr w:rsidR="00AD654C" w:rsidRPr="00AD654C" w:rsidTr="0018480A">
        <w:trPr>
          <w:trHeight w:val="557"/>
          <w:jc w:val="center"/>
        </w:trPr>
        <w:tc>
          <w:tcPr>
            <w:tcW w:w="487" w:type="dxa"/>
            <w:tcBorders>
              <w:top w:val="single" w:sz="6" w:space="0" w:color="auto"/>
            </w:tcBorders>
            <w:shd w:val="clear" w:color="auto" w:fill="FFFFFF"/>
            <w:tcMar>
              <w:top w:w="0" w:type="dxa"/>
              <w:left w:w="2" w:type="dxa"/>
              <w:bottom w:w="0" w:type="dxa"/>
              <w:right w:w="10" w:type="dxa"/>
            </w:tcMa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3</w:t>
            </w:r>
          </w:p>
        </w:tc>
        <w:tc>
          <w:tcPr>
            <w:tcW w:w="2356" w:type="dxa"/>
            <w:tcBorders>
              <w:top w:val="single" w:sz="6" w:space="0" w:color="auto"/>
              <w:left w:val="single" w:sz="6" w:space="0" w:color="auto"/>
            </w:tcBorders>
            <w:shd w:val="clear" w:color="auto" w:fill="FFFFFF"/>
            <w:tcMar>
              <w:top w:w="0" w:type="dxa"/>
              <w:left w:w="2" w:type="dxa"/>
              <w:bottom w:w="0" w:type="dxa"/>
              <w:right w:w="10" w:type="dxa"/>
            </w:tcMar>
            <w:vAlign w:val="bottom"/>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Отключение</w:t>
            </w:r>
          </w:p>
          <w:p w:rsidR="00AD654C" w:rsidRPr="00AD654C" w:rsidRDefault="00AD654C" w:rsidP="00AD654C">
            <w:pPr>
              <w:rPr>
                <w:rFonts w:ascii="Times New Roman" w:hAnsi="Times New Roman" w:cs="Times New Roman"/>
              </w:rPr>
            </w:pPr>
            <w:r w:rsidRPr="00AD654C">
              <w:rPr>
                <w:rFonts w:ascii="Times New Roman" w:hAnsi="Times New Roman" w:cs="Times New Roman"/>
              </w:rPr>
              <w:t>отопления</w:t>
            </w:r>
          </w:p>
        </w:tc>
        <w:tc>
          <w:tcPr>
            <w:tcW w:w="1860" w:type="dxa"/>
            <w:tcBorders>
              <w:top w:val="single" w:sz="6" w:space="0" w:color="auto"/>
              <w:left w:val="single" w:sz="6" w:space="0" w:color="auto"/>
            </w:tcBorders>
            <w:shd w:val="clear" w:color="auto" w:fill="FFFFFF"/>
            <w:tcMar>
              <w:top w:w="0" w:type="dxa"/>
              <w:left w:w="2" w:type="dxa"/>
              <w:bottom w:w="0" w:type="dxa"/>
              <w:right w:w="10" w:type="dxa"/>
            </w:tcMar>
            <w:vAlign w:val="cente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6</w:t>
            </w:r>
          </w:p>
        </w:tc>
        <w:tc>
          <w:tcPr>
            <w:tcW w:w="1171" w:type="dxa"/>
            <w:tcBorders>
              <w:top w:val="single" w:sz="6" w:space="0" w:color="auto"/>
              <w:left w:val="single" w:sz="6" w:space="0" w:color="auto"/>
            </w:tcBorders>
            <w:shd w:val="clear" w:color="auto" w:fill="FFFFFF"/>
            <w:tcMar>
              <w:top w:w="0" w:type="dxa"/>
              <w:left w:w="2" w:type="dxa"/>
              <w:bottom w:w="0" w:type="dxa"/>
              <w:right w:w="10" w:type="dxa"/>
            </w:tcMar>
            <w:vAlign w:val="cente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15</w:t>
            </w:r>
          </w:p>
        </w:tc>
        <w:tc>
          <w:tcPr>
            <w:tcW w:w="1128" w:type="dxa"/>
            <w:tcBorders>
              <w:top w:val="single" w:sz="6" w:space="0" w:color="auto"/>
              <w:left w:val="single" w:sz="6" w:space="0" w:color="auto"/>
            </w:tcBorders>
            <w:shd w:val="clear" w:color="auto" w:fill="FFFFFF"/>
            <w:tcMar>
              <w:top w:w="0" w:type="dxa"/>
              <w:left w:w="2" w:type="dxa"/>
              <w:bottom w:w="0" w:type="dxa"/>
              <w:right w:w="10" w:type="dxa"/>
            </w:tcMar>
            <w:vAlign w:val="cente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15</w:t>
            </w:r>
          </w:p>
        </w:tc>
        <w:tc>
          <w:tcPr>
            <w:tcW w:w="1104" w:type="dxa"/>
            <w:tcBorders>
              <w:top w:val="single" w:sz="6" w:space="0" w:color="auto"/>
              <w:left w:val="single" w:sz="6" w:space="0" w:color="auto"/>
            </w:tcBorders>
            <w:shd w:val="clear" w:color="auto" w:fill="FFFFFF"/>
            <w:tcMar>
              <w:top w:w="0" w:type="dxa"/>
              <w:left w:w="2" w:type="dxa"/>
              <w:bottom w:w="0" w:type="dxa"/>
              <w:right w:w="10" w:type="dxa"/>
            </w:tcMar>
            <w:vAlign w:val="cente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15</w:t>
            </w:r>
          </w:p>
        </w:tc>
        <w:tc>
          <w:tcPr>
            <w:tcW w:w="1232" w:type="dxa"/>
            <w:tcBorders>
              <w:top w:val="single" w:sz="6" w:space="0" w:color="auto"/>
              <w:left w:val="single" w:sz="6" w:space="0" w:color="auto"/>
            </w:tcBorders>
            <w:shd w:val="clear" w:color="auto" w:fill="FFFFFF"/>
            <w:tcMar>
              <w:top w:w="0" w:type="dxa"/>
              <w:left w:w="2" w:type="dxa"/>
              <w:bottom w:w="0" w:type="dxa"/>
              <w:right w:w="2" w:type="dxa"/>
            </w:tcMar>
            <w:vAlign w:val="cente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10</w:t>
            </w:r>
          </w:p>
        </w:tc>
      </w:tr>
      <w:tr w:rsidR="00AD654C" w:rsidRPr="00AD654C" w:rsidTr="0018480A">
        <w:trPr>
          <w:trHeight w:val="557"/>
          <w:jc w:val="center"/>
        </w:trPr>
        <w:tc>
          <w:tcPr>
            <w:tcW w:w="487" w:type="dxa"/>
            <w:tcBorders>
              <w:top w:val="single" w:sz="6" w:space="0" w:color="auto"/>
            </w:tcBorders>
            <w:shd w:val="clear" w:color="auto" w:fill="FFFFFF"/>
            <w:tcMar>
              <w:top w:w="0" w:type="dxa"/>
              <w:left w:w="2" w:type="dxa"/>
              <w:bottom w:w="0" w:type="dxa"/>
              <w:right w:w="10" w:type="dxa"/>
            </w:tcMa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4</w:t>
            </w:r>
          </w:p>
        </w:tc>
        <w:tc>
          <w:tcPr>
            <w:tcW w:w="2356" w:type="dxa"/>
            <w:tcBorders>
              <w:top w:val="single" w:sz="6" w:space="0" w:color="auto"/>
              <w:left w:val="single" w:sz="6" w:space="0" w:color="auto"/>
            </w:tcBorders>
            <w:shd w:val="clear" w:color="auto" w:fill="FFFFFF"/>
            <w:tcMar>
              <w:top w:w="0" w:type="dxa"/>
              <w:left w:w="2" w:type="dxa"/>
              <w:bottom w:w="0" w:type="dxa"/>
              <w:right w:w="10" w:type="dxa"/>
            </w:tcMar>
            <w:vAlign w:val="bottom"/>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Отключение</w:t>
            </w:r>
          </w:p>
          <w:p w:rsidR="00AD654C" w:rsidRPr="00AD654C" w:rsidRDefault="00AD654C" w:rsidP="00AD654C">
            <w:pPr>
              <w:rPr>
                <w:rFonts w:ascii="Times New Roman" w:hAnsi="Times New Roman" w:cs="Times New Roman"/>
              </w:rPr>
            </w:pPr>
            <w:r w:rsidRPr="00AD654C">
              <w:rPr>
                <w:rFonts w:ascii="Times New Roman" w:hAnsi="Times New Roman" w:cs="Times New Roman"/>
              </w:rPr>
              <w:t>отопления</w:t>
            </w:r>
          </w:p>
        </w:tc>
        <w:tc>
          <w:tcPr>
            <w:tcW w:w="1860" w:type="dxa"/>
            <w:tcBorders>
              <w:top w:val="single" w:sz="6" w:space="0" w:color="auto"/>
              <w:left w:val="single" w:sz="6" w:space="0" w:color="auto"/>
            </w:tcBorders>
            <w:shd w:val="clear" w:color="auto" w:fill="FFFFFF"/>
            <w:tcMar>
              <w:top w:w="0" w:type="dxa"/>
              <w:left w:w="2" w:type="dxa"/>
              <w:bottom w:w="0" w:type="dxa"/>
              <w:right w:w="10" w:type="dxa"/>
            </w:tcMar>
            <w:vAlign w:val="cente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8</w:t>
            </w:r>
          </w:p>
        </w:tc>
        <w:tc>
          <w:tcPr>
            <w:tcW w:w="1171" w:type="dxa"/>
            <w:tcBorders>
              <w:top w:val="single" w:sz="6" w:space="0" w:color="auto"/>
              <w:left w:val="single" w:sz="6" w:space="0" w:color="auto"/>
            </w:tcBorders>
            <w:shd w:val="clear" w:color="auto" w:fill="FFFFFF"/>
            <w:tcMar>
              <w:top w:w="0" w:type="dxa"/>
              <w:left w:w="2" w:type="dxa"/>
              <w:bottom w:w="0" w:type="dxa"/>
              <w:right w:w="10" w:type="dxa"/>
            </w:tcMar>
            <w:vAlign w:val="cente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15</w:t>
            </w:r>
          </w:p>
        </w:tc>
        <w:tc>
          <w:tcPr>
            <w:tcW w:w="1128" w:type="dxa"/>
            <w:tcBorders>
              <w:top w:val="single" w:sz="6" w:space="0" w:color="auto"/>
              <w:left w:val="single" w:sz="6" w:space="0" w:color="auto"/>
            </w:tcBorders>
            <w:shd w:val="clear" w:color="auto" w:fill="FFFFFF"/>
            <w:tcMar>
              <w:top w:w="0" w:type="dxa"/>
              <w:left w:w="2" w:type="dxa"/>
              <w:bottom w:w="0" w:type="dxa"/>
              <w:right w:w="10" w:type="dxa"/>
            </w:tcMar>
            <w:vAlign w:val="cente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15</w:t>
            </w:r>
          </w:p>
        </w:tc>
        <w:tc>
          <w:tcPr>
            <w:tcW w:w="1104" w:type="dxa"/>
            <w:tcBorders>
              <w:top w:val="single" w:sz="6" w:space="0" w:color="auto"/>
              <w:left w:val="single" w:sz="6" w:space="0" w:color="auto"/>
            </w:tcBorders>
            <w:shd w:val="clear" w:color="auto" w:fill="FFFFFF"/>
            <w:tcMar>
              <w:top w:w="0" w:type="dxa"/>
              <w:left w:w="2" w:type="dxa"/>
              <w:bottom w:w="0" w:type="dxa"/>
              <w:right w:w="10" w:type="dxa"/>
            </w:tcMar>
            <w:vAlign w:val="cente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10</w:t>
            </w:r>
          </w:p>
        </w:tc>
        <w:tc>
          <w:tcPr>
            <w:tcW w:w="1232" w:type="dxa"/>
            <w:tcBorders>
              <w:top w:val="single" w:sz="6" w:space="0" w:color="auto"/>
              <w:left w:val="single" w:sz="6" w:space="0" w:color="auto"/>
            </w:tcBorders>
            <w:shd w:val="clear" w:color="auto" w:fill="FFFFFF"/>
            <w:tcMar>
              <w:top w:w="0" w:type="dxa"/>
              <w:left w:w="2" w:type="dxa"/>
              <w:bottom w:w="0" w:type="dxa"/>
              <w:right w:w="2" w:type="dxa"/>
            </w:tcMar>
            <w:vAlign w:val="cente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10</w:t>
            </w:r>
          </w:p>
        </w:tc>
      </w:tr>
    </w:tbl>
    <w:p w:rsidR="00AD654C" w:rsidRPr="00AD654C" w:rsidRDefault="00AD654C" w:rsidP="00AD654C">
      <w:pPr>
        <w:rPr>
          <w:rFonts w:ascii="Times New Roman" w:hAnsi="Times New Roman" w:cs="Times New Roman"/>
        </w:rPr>
      </w:pPr>
      <w:r w:rsidRPr="00AD654C">
        <w:rPr>
          <w:rFonts w:ascii="Times New Roman" w:hAnsi="Times New Roman" w:cs="Times New Roman"/>
        </w:rPr>
        <w:t> </w:t>
      </w:r>
    </w:p>
    <w:p w:rsidR="00AD654C" w:rsidRPr="00AD654C" w:rsidRDefault="00AD654C" w:rsidP="00AD654C">
      <w:pPr>
        <w:rPr>
          <w:rFonts w:ascii="Times New Roman" w:hAnsi="Times New Roman" w:cs="Times New Roman"/>
        </w:rPr>
      </w:pPr>
      <w:r w:rsidRPr="00AD654C">
        <w:rPr>
          <w:rFonts w:ascii="Times New Roman" w:hAnsi="Times New Roman" w:cs="Times New Roman"/>
        </w:rPr>
        <w:t> </w:t>
      </w:r>
    </w:p>
    <w:p w:rsidR="00AD654C" w:rsidRPr="00AD654C" w:rsidRDefault="00AD654C" w:rsidP="00AD654C">
      <w:pPr>
        <w:rPr>
          <w:rFonts w:ascii="Times New Roman" w:hAnsi="Times New Roman" w:cs="Times New Roman"/>
        </w:rPr>
      </w:pPr>
      <w:r w:rsidRPr="00AD654C">
        <w:rPr>
          <w:rFonts w:ascii="Times New Roman" w:hAnsi="Times New Roman" w:cs="Times New Roman"/>
        </w:rPr>
        <w:t>25. При прибытии на место аварии старший по должности из числа персонала аварийной бригады эксплуатирующей организации обязан:</w:t>
      </w:r>
    </w:p>
    <w:p w:rsidR="00AD654C" w:rsidRPr="00AD654C" w:rsidRDefault="00AD654C" w:rsidP="00AD654C">
      <w:pPr>
        <w:rPr>
          <w:rFonts w:ascii="Times New Roman" w:hAnsi="Times New Roman" w:cs="Times New Roman"/>
        </w:rPr>
      </w:pPr>
      <w:r w:rsidRPr="00AD654C">
        <w:rPr>
          <w:rFonts w:ascii="Times New Roman" w:hAnsi="Times New Roman" w:cs="Times New Roman"/>
        </w:rPr>
        <w:t>- составить общую картину характера, места, размеров аварии;</w:t>
      </w:r>
    </w:p>
    <w:p w:rsidR="00AD654C" w:rsidRPr="00AD654C" w:rsidRDefault="00AD654C" w:rsidP="00AD654C">
      <w:pPr>
        <w:rPr>
          <w:rFonts w:ascii="Times New Roman" w:hAnsi="Times New Roman" w:cs="Times New Roman"/>
        </w:rPr>
      </w:pPr>
      <w:r w:rsidRPr="00AD654C">
        <w:rPr>
          <w:rFonts w:ascii="Times New Roman" w:hAnsi="Times New Roman" w:cs="Times New Roman"/>
        </w:rPr>
        <w:t>- определить потребителей, теплоснабжение которых будет ограничено (или полностью отключено) и период ограничения (отключения), отключить и убедиться в отключении поврежденного оборудования и трубопроводов, работающих в опасной зоне;</w:t>
      </w:r>
    </w:p>
    <w:p w:rsidR="00AD654C" w:rsidRPr="00AD654C" w:rsidRDefault="00AD654C" w:rsidP="00AD654C">
      <w:pPr>
        <w:rPr>
          <w:rFonts w:ascii="Times New Roman" w:hAnsi="Times New Roman" w:cs="Times New Roman"/>
        </w:rPr>
      </w:pPr>
      <w:r w:rsidRPr="00AD654C">
        <w:rPr>
          <w:rFonts w:ascii="Times New Roman" w:hAnsi="Times New Roman" w:cs="Times New Roman"/>
        </w:rPr>
        <w:t>- организовать предотвращение развития аварии;</w:t>
      </w:r>
    </w:p>
    <w:p w:rsidR="00AD654C" w:rsidRPr="00AD654C" w:rsidRDefault="00AD654C" w:rsidP="00AD654C">
      <w:pPr>
        <w:rPr>
          <w:rFonts w:ascii="Times New Roman" w:hAnsi="Times New Roman" w:cs="Times New Roman"/>
        </w:rPr>
      </w:pPr>
      <w:r w:rsidRPr="00AD654C">
        <w:rPr>
          <w:rFonts w:ascii="Times New Roman" w:hAnsi="Times New Roman" w:cs="Times New Roman"/>
        </w:rPr>
        <w:t>- принять меры к обеспечению безопасности персонала находящегося в зоне работы;</w:t>
      </w:r>
    </w:p>
    <w:p w:rsidR="00AD654C" w:rsidRPr="00AD654C" w:rsidRDefault="00AD654C" w:rsidP="00AD654C">
      <w:pPr>
        <w:rPr>
          <w:rFonts w:ascii="Times New Roman" w:hAnsi="Times New Roman" w:cs="Times New Roman"/>
        </w:rPr>
      </w:pPr>
      <w:r w:rsidRPr="00AD654C">
        <w:rPr>
          <w:rFonts w:ascii="Times New Roman" w:hAnsi="Times New Roman" w:cs="Times New Roman"/>
        </w:rPr>
        <w:t>- получить от дежурного диспетчера по средствам связи, для проведения необходимых переключений, план действий, измененный режим теплоснабжения, на основании электронного моделирования.</w:t>
      </w:r>
    </w:p>
    <w:p w:rsidR="00AD654C" w:rsidRPr="00AD654C" w:rsidRDefault="00AD654C" w:rsidP="00AD654C">
      <w:pPr>
        <w:rPr>
          <w:rFonts w:ascii="Times New Roman" w:hAnsi="Times New Roman" w:cs="Times New Roman"/>
        </w:rPr>
      </w:pPr>
      <w:r w:rsidRPr="00AD654C">
        <w:rPr>
          <w:rFonts w:ascii="Times New Roman" w:hAnsi="Times New Roman" w:cs="Times New Roman"/>
        </w:rPr>
        <w:t>- определить последовательность отключения от теплоносителя, когда и какие инженерные системы при необходимости должны быть опорожнены;</w:t>
      </w:r>
    </w:p>
    <w:p w:rsidR="00AD654C" w:rsidRPr="00AD654C" w:rsidRDefault="00AD654C" w:rsidP="00AD654C">
      <w:pPr>
        <w:rPr>
          <w:rFonts w:ascii="Times New Roman" w:hAnsi="Times New Roman" w:cs="Times New Roman"/>
        </w:rPr>
      </w:pPr>
      <w:r w:rsidRPr="00AD654C">
        <w:rPr>
          <w:rFonts w:ascii="Times New Roman" w:hAnsi="Times New Roman" w:cs="Times New Roman"/>
        </w:rPr>
        <w:t>- определяет необходимость прибытия дополнительных сил и средств, для устранения аварии;</w:t>
      </w:r>
    </w:p>
    <w:p w:rsidR="00AD654C" w:rsidRPr="00AD654C" w:rsidRDefault="00AD654C" w:rsidP="00AD654C">
      <w:pPr>
        <w:rPr>
          <w:rFonts w:ascii="Times New Roman" w:hAnsi="Times New Roman" w:cs="Times New Roman"/>
        </w:rPr>
      </w:pPr>
      <w:r w:rsidRPr="00AD654C">
        <w:rPr>
          <w:rFonts w:ascii="Times New Roman" w:hAnsi="Times New Roman" w:cs="Times New Roman"/>
        </w:rPr>
        <w:t>26. Самостоятельные действия персонала по ликвидации аварийных ситуаций не должны противоречить требованиям «Правил технической эксплуатации тепловых энергоустановок», «Правил техники безопасности при эксплуатации тепловых энергоустановок и тепловых сетей потребителей», правил техники безопасности, производственных инструкций.</w:t>
      </w:r>
    </w:p>
    <w:p w:rsidR="00AD654C" w:rsidRPr="00AD654C" w:rsidRDefault="00AD654C" w:rsidP="00AD654C">
      <w:pPr>
        <w:rPr>
          <w:rFonts w:ascii="Times New Roman" w:hAnsi="Times New Roman" w:cs="Times New Roman"/>
        </w:rPr>
      </w:pPr>
      <w:r w:rsidRPr="00AD654C">
        <w:rPr>
          <w:rFonts w:ascii="Times New Roman" w:hAnsi="Times New Roman" w:cs="Times New Roman"/>
        </w:rPr>
        <w:t> </w:t>
      </w:r>
    </w:p>
    <w:p w:rsidR="00AD654C" w:rsidRPr="00AD654C" w:rsidRDefault="00AD654C" w:rsidP="00AD654C">
      <w:pPr>
        <w:rPr>
          <w:rFonts w:ascii="Times New Roman" w:hAnsi="Times New Roman" w:cs="Times New Roman"/>
        </w:rPr>
      </w:pPr>
      <w:r w:rsidRPr="00AD654C">
        <w:rPr>
          <w:rFonts w:ascii="Times New Roman" w:hAnsi="Times New Roman" w:cs="Times New Roman"/>
          <w:b/>
          <w:bCs/>
        </w:rPr>
        <w:t xml:space="preserve">Раздел </w:t>
      </w:r>
      <w:r w:rsidRPr="00AD654C">
        <w:rPr>
          <w:rFonts w:ascii="Times New Roman" w:hAnsi="Times New Roman" w:cs="Times New Roman"/>
          <w:b/>
          <w:bCs/>
          <w:lang w:val="en-US"/>
        </w:rPr>
        <w:t>VII</w:t>
      </w:r>
      <w:r w:rsidRPr="00AD654C">
        <w:rPr>
          <w:rFonts w:ascii="Times New Roman" w:hAnsi="Times New Roman" w:cs="Times New Roman"/>
          <w:b/>
          <w:bCs/>
        </w:rPr>
        <w:t>. Нормативное количество ресурсов, необходимых для выполнения работ по ликвидации последствий аварийных ситуаций</w:t>
      </w:r>
    </w:p>
    <w:p w:rsidR="00AD654C" w:rsidRPr="00AD654C" w:rsidRDefault="00AD654C" w:rsidP="00AD654C">
      <w:pPr>
        <w:rPr>
          <w:rFonts w:ascii="Times New Roman" w:hAnsi="Times New Roman" w:cs="Times New Roman"/>
        </w:rPr>
      </w:pPr>
      <w:r w:rsidRPr="00AD654C">
        <w:rPr>
          <w:rFonts w:ascii="Times New Roman" w:hAnsi="Times New Roman" w:cs="Times New Roman"/>
        </w:rPr>
        <w:t>27. Для выполнения работ по ликвидации последствий аварийных ситуации требуется привлечение сил и средств, достаточных для решения поставленных задач в нормативные сроки.</w:t>
      </w:r>
    </w:p>
    <w:p w:rsidR="00AD654C" w:rsidRPr="00AD654C" w:rsidRDefault="00AD654C" w:rsidP="00AD654C">
      <w:pPr>
        <w:rPr>
          <w:rFonts w:ascii="Times New Roman" w:hAnsi="Times New Roman" w:cs="Times New Roman"/>
        </w:rPr>
      </w:pPr>
      <w:r w:rsidRPr="00AD654C">
        <w:rPr>
          <w:rFonts w:ascii="Times New Roman" w:hAnsi="Times New Roman" w:cs="Times New Roman"/>
        </w:rPr>
        <w:t>28. Для устранения последствий аварийных ситуаций создаются и используются: резервы финансовых и материальных ресурсов теплоснабжающих (</w:t>
      </w:r>
      <w:proofErr w:type="spellStart"/>
      <w:r w:rsidRPr="00AD654C">
        <w:rPr>
          <w:rFonts w:ascii="Times New Roman" w:hAnsi="Times New Roman" w:cs="Times New Roman"/>
        </w:rPr>
        <w:t>теплосетевых</w:t>
      </w:r>
      <w:proofErr w:type="spellEnd"/>
      <w:r w:rsidRPr="00AD654C">
        <w:rPr>
          <w:rFonts w:ascii="Times New Roman" w:hAnsi="Times New Roman" w:cs="Times New Roman"/>
        </w:rPr>
        <w:t>) организаций. Объемы резервов финансовых ресурсов (резервных фондов) определяются и утверждаются нормативным правовым актом.</w:t>
      </w:r>
    </w:p>
    <w:p w:rsidR="00AD654C" w:rsidRPr="00AD654C" w:rsidRDefault="00AD654C" w:rsidP="00AD654C">
      <w:pPr>
        <w:rPr>
          <w:rFonts w:ascii="Times New Roman" w:hAnsi="Times New Roman" w:cs="Times New Roman"/>
        </w:rPr>
      </w:pPr>
      <w:r w:rsidRPr="00AD654C">
        <w:rPr>
          <w:rFonts w:ascii="Times New Roman" w:hAnsi="Times New Roman" w:cs="Times New Roman"/>
        </w:rPr>
        <w:t>29. К работам при ликвидации последствий аварийных ситуации привлекаются специалисты аварийно-диспетчерских служб, оперативный персонал котельных, ремонтные бригады, специальная техника и оборудование организации, в эксплуатации которой находится система теплоснабжения в круглосуточном режиме, посменно.</w:t>
      </w:r>
    </w:p>
    <w:p w:rsidR="00AD654C" w:rsidRPr="00AD654C" w:rsidRDefault="00AD654C" w:rsidP="00AD654C">
      <w:pPr>
        <w:rPr>
          <w:rFonts w:ascii="Times New Roman" w:hAnsi="Times New Roman" w:cs="Times New Roman"/>
        </w:rPr>
      </w:pPr>
      <w:r w:rsidRPr="00AD654C">
        <w:rPr>
          <w:rFonts w:ascii="Times New Roman" w:hAnsi="Times New Roman" w:cs="Times New Roman"/>
        </w:rPr>
        <w:t>30. Нормативное количество ресурсов, необходимых для выполнения работ по ликвидации последствий аварийных ситуаций по каждой организации, осуществляющей эксплуатацию систем теплоснабжения, приведено в таблице 6.</w:t>
      </w:r>
    </w:p>
    <w:p w:rsidR="00AD654C" w:rsidRPr="00AD654C" w:rsidRDefault="00AD654C" w:rsidP="00AD654C">
      <w:pPr>
        <w:rPr>
          <w:rFonts w:ascii="Times New Roman" w:hAnsi="Times New Roman" w:cs="Times New Roman"/>
        </w:rPr>
      </w:pPr>
      <w:r w:rsidRPr="00AD654C">
        <w:rPr>
          <w:rFonts w:ascii="Times New Roman" w:hAnsi="Times New Roman" w:cs="Times New Roman"/>
        </w:rPr>
        <w:t>Таблица 6</w:t>
      </w:r>
      <w:r w:rsidR="00470B83">
        <w:rPr>
          <w:rFonts w:ascii="Times New Roman" w:hAnsi="Times New Roman" w:cs="Times New Roman"/>
        </w:rPr>
        <w:t xml:space="preserve"> - </w:t>
      </w:r>
      <w:r w:rsidRPr="00AD654C">
        <w:rPr>
          <w:rFonts w:ascii="Times New Roman" w:hAnsi="Times New Roman" w:cs="Times New Roman"/>
        </w:rPr>
        <w:t>Нормативное количество ресурсов, необходимых для выполнения работ по ликвидации</w:t>
      </w:r>
      <w:r w:rsidR="00470B83">
        <w:rPr>
          <w:rFonts w:ascii="Times New Roman" w:hAnsi="Times New Roman" w:cs="Times New Roman"/>
        </w:rPr>
        <w:t xml:space="preserve"> </w:t>
      </w:r>
      <w:r w:rsidRPr="00AD654C">
        <w:rPr>
          <w:rFonts w:ascii="Times New Roman" w:hAnsi="Times New Roman" w:cs="Times New Roman"/>
        </w:rPr>
        <w:t>последствий аварийных ситуаций</w:t>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077"/>
        <w:gridCol w:w="2223"/>
        <w:gridCol w:w="2395"/>
        <w:gridCol w:w="2643"/>
      </w:tblGrid>
      <w:tr w:rsidR="00AD654C" w:rsidRPr="00AD654C" w:rsidTr="0018480A">
        <w:trPr>
          <w:trHeight w:val="293"/>
          <w:jc w:val="center"/>
        </w:trPr>
        <w:tc>
          <w:tcPr>
            <w:tcW w:w="2077" w:type="dxa"/>
            <w:tcBorders>
              <w:bottom w:val="single" w:sz="6" w:space="0" w:color="auto"/>
              <w:right w:val="single" w:sz="6" w:space="0" w:color="auto"/>
            </w:tcBorders>
            <w:shd w:val="clear" w:color="auto" w:fill="FFFFFF"/>
            <w:tcMar>
              <w:top w:w="0" w:type="dxa"/>
              <w:left w:w="2" w:type="dxa"/>
              <w:bottom w:w="0" w:type="dxa"/>
              <w:right w:w="2" w:type="dxa"/>
            </w:tcMar>
            <w:vAlign w:val="bottom"/>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lastRenderedPageBreak/>
              <w:t>Наименование</w:t>
            </w:r>
          </w:p>
        </w:tc>
        <w:tc>
          <w:tcPr>
            <w:tcW w:w="2223" w:type="dxa"/>
            <w:tcBorders>
              <w:left w:val="single" w:sz="6" w:space="0" w:color="auto"/>
              <w:bottom w:val="single" w:sz="6" w:space="0" w:color="auto"/>
              <w:right w:val="single" w:sz="6" w:space="0" w:color="auto"/>
            </w:tcBorders>
            <w:shd w:val="clear" w:color="auto" w:fill="FFFFFF"/>
            <w:tcMar>
              <w:top w:w="0" w:type="dxa"/>
              <w:left w:w="2" w:type="dxa"/>
              <w:bottom w:w="0" w:type="dxa"/>
              <w:right w:w="2" w:type="dxa"/>
            </w:tcMar>
            <w:vAlign w:val="bottom"/>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Функциональные</w:t>
            </w:r>
          </w:p>
        </w:tc>
        <w:tc>
          <w:tcPr>
            <w:tcW w:w="5038" w:type="dxa"/>
            <w:gridSpan w:val="2"/>
            <w:tcBorders>
              <w:left w:val="single" w:sz="6" w:space="0" w:color="auto"/>
              <w:bottom w:val="single" w:sz="6" w:space="0" w:color="auto"/>
            </w:tcBorders>
            <w:shd w:val="clear" w:color="auto" w:fill="FFFFFF"/>
            <w:tcMar>
              <w:top w:w="0" w:type="dxa"/>
              <w:left w:w="2" w:type="dxa"/>
              <w:bottom w:w="0" w:type="dxa"/>
              <w:right w:w="2" w:type="dxa"/>
            </w:tcMar>
            <w:vAlign w:val="bottom"/>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Выделяемые</w:t>
            </w:r>
          </w:p>
        </w:tc>
      </w:tr>
      <w:tr w:rsidR="00AD654C" w:rsidRPr="00AD654C" w:rsidTr="0018480A">
        <w:trPr>
          <w:trHeight w:val="288"/>
          <w:jc w:val="center"/>
        </w:trPr>
        <w:tc>
          <w:tcPr>
            <w:tcW w:w="2077" w:type="dxa"/>
            <w:tcBorders>
              <w:top w:val="single" w:sz="6" w:space="0" w:color="auto"/>
              <w:bottom w:val="single" w:sz="6" w:space="0" w:color="auto"/>
              <w:right w:val="single" w:sz="6" w:space="0" w:color="auto"/>
            </w:tcBorders>
            <w:shd w:val="clear" w:color="auto" w:fill="FFFFFF"/>
            <w:tcMar>
              <w:top w:w="0" w:type="dxa"/>
              <w:left w:w="2" w:type="dxa"/>
              <w:bottom w:w="0" w:type="dxa"/>
              <w:right w:w="2" w:type="dxa"/>
            </w:tcMar>
            <w:vAlign w:val="bottom"/>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организации</w:t>
            </w:r>
          </w:p>
        </w:tc>
        <w:tc>
          <w:tcPr>
            <w:tcW w:w="2223" w:type="dxa"/>
            <w:tcBorders>
              <w:top w:val="single" w:sz="6" w:space="0" w:color="auto"/>
              <w:left w:val="single" w:sz="6" w:space="0" w:color="auto"/>
              <w:bottom w:val="single" w:sz="6" w:space="0" w:color="auto"/>
              <w:right w:val="single" w:sz="6" w:space="0" w:color="auto"/>
            </w:tcBorders>
            <w:shd w:val="clear" w:color="auto" w:fill="FFFFFF"/>
            <w:tcMar>
              <w:top w:w="0" w:type="dxa"/>
              <w:left w:w="2" w:type="dxa"/>
              <w:bottom w:w="0" w:type="dxa"/>
              <w:right w:w="2" w:type="dxa"/>
            </w:tcMar>
            <w:vAlign w:val="bottom"/>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группы</w:t>
            </w:r>
          </w:p>
        </w:tc>
        <w:tc>
          <w:tcPr>
            <w:tcW w:w="2395" w:type="dxa"/>
            <w:tcBorders>
              <w:top w:val="single" w:sz="6" w:space="0" w:color="auto"/>
              <w:left w:val="single" w:sz="6" w:space="0" w:color="auto"/>
              <w:bottom w:val="single" w:sz="6" w:space="0" w:color="auto"/>
              <w:right w:val="single" w:sz="6" w:space="0" w:color="auto"/>
            </w:tcBorders>
            <w:shd w:val="clear" w:color="auto" w:fill="FFFFFF"/>
            <w:tcMar>
              <w:top w:w="0" w:type="dxa"/>
              <w:left w:w="2" w:type="dxa"/>
              <w:bottom w:w="0" w:type="dxa"/>
              <w:right w:w="2" w:type="dxa"/>
            </w:tcMar>
            <w:vAlign w:val="bottom"/>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силы</w:t>
            </w:r>
          </w:p>
        </w:tc>
        <w:tc>
          <w:tcPr>
            <w:tcW w:w="2643" w:type="dxa"/>
            <w:tcBorders>
              <w:top w:val="single" w:sz="6" w:space="0" w:color="auto"/>
              <w:left w:val="single" w:sz="6" w:space="0" w:color="auto"/>
              <w:bottom w:val="single" w:sz="6" w:space="0" w:color="auto"/>
            </w:tcBorders>
            <w:shd w:val="clear" w:color="auto" w:fill="FFFFFF"/>
            <w:tcMar>
              <w:top w:w="0" w:type="dxa"/>
              <w:left w:w="2" w:type="dxa"/>
              <w:bottom w:w="0" w:type="dxa"/>
              <w:right w:w="2" w:type="dxa"/>
            </w:tcMar>
            <w:vAlign w:val="bottom"/>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средства</w:t>
            </w:r>
          </w:p>
        </w:tc>
      </w:tr>
      <w:tr w:rsidR="00AD654C" w:rsidRPr="00AD654C" w:rsidTr="0018480A">
        <w:trPr>
          <w:trHeight w:val="285"/>
          <w:jc w:val="center"/>
        </w:trPr>
        <w:tc>
          <w:tcPr>
            <w:tcW w:w="9338" w:type="dxa"/>
            <w:gridSpan w:val="4"/>
            <w:tcBorders>
              <w:top w:val="single" w:sz="6" w:space="0" w:color="auto"/>
              <w:bottom w:val="single" w:sz="6" w:space="0" w:color="auto"/>
            </w:tcBorders>
            <w:shd w:val="clear" w:color="auto" w:fill="FFFFFF"/>
            <w:tcMar>
              <w:top w:w="0" w:type="dxa"/>
              <w:left w:w="2" w:type="dxa"/>
              <w:bottom w:w="0" w:type="dxa"/>
              <w:right w:w="2" w:type="dxa"/>
            </w:tcMa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Теплоснабжающие организации</w:t>
            </w:r>
          </w:p>
        </w:tc>
      </w:tr>
      <w:tr w:rsidR="00AD654C" w:rsidRPr="00AD654C" w:rsidTr="0018480A">
        <w:trPr>
          <w:trHeight w:val="397"/>
          <w:jc w:val="center"/>
        </w:trPr>
        <w:tc>
          <w:tcPr>
            <w:tcW w:w="2077" w:type="dxa"/>
            <w:tcBorders>
              <w:top w:val="single" w:sz="6" w:space="0" w:color="auto"/>
              <w:bottom w:val="single" w:sz="6" w:space="0" w:color="auto"/>
              <w:right w:val="single" w:sz="6" w:space="0" w:color="auto"/>
            </w:tcBorders>
            <w:shd w:val="clear" w:color="auto" w:fill="FFFFFF"/>
            <w:tcMar>
              <w:top w:w="0" w:type="dxa"/>
              <w:left w:w="2" w:type="dxa"/>
              <w:bottom w:w="0" w:type="dxa"/>
              <w:right w:w="2" w:type="dxa"/>
            </w:tcMa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 МУП Звериноголовского сельсовета «Тепловик»</w:t>
            </w:r>
          </w:p>
        </w:tc>
        <w:tc>
          <w:tcPr>
            <w:tcW w:w="2223" w:type="dxa"/>
            <w:tcBorders>
              <w:top w:val="single" w:sz="6" w:space="0" w:color="auto"/>
              <w:left w:val="single" w:sz="6" w:space="0" w:color="auto"/>
              <w:bottom w:val="single" w:sz="6" w:space="0" w:color="auto"/>
              <w:right w:val="single" w:sz="6" w:space="0" w:color="auto"/>
            </w:tcBorders>
            <w:shd w:val="clear" w:color="auto" w:fill="FFFFFF"/>
            <w:tcMar>
              <w:top w:w="0" w:type="dxa"/>
              <w:left w:w="2" w:type="dxa"/>
              <w:bottom w:w="0" w:type="dxa"/>
              <w:right w:w="2" w:type="dxa"/>
            </w:tcMar>
            <w:vAlign w:val="bottom"/>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 Аварийная бригада</w:t>
            </w:r>
          </w:p>
        </w:tc>
        <w:tc>
          <w:tcPr>
            <w:tcW w:w="2395" w:type="dxa"/>
            <w:tcBorders>
              <w:top w:val="single" w:sz="6" w:space="0" w:color="auto"/>
              <w:left w:val="single" w:sz="6" w:space="0" w:color="auto"/>
              <w:bottom w:val="single" w:sz="6" w:space="0" w:color="auto"/>
              <w:right w:val="single" w:sz="6" w:space="0" w:color="auto"/>
            </w:tcBorders>
            <w:shd w:val="clear" w:color="auto" w:fill="FFFFFF"/>
            <w:tcMar>
              <w:top w:w="0" w:type="dxa"/>
              <w:left w:w="2" w:type="dxa"/>
              <w:bottom w:w="0" w:type="dxa"/>
              <w:right w:w="2" w:type="dxa"/>
            </w:tcMa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 4 человека</w:t>
            </w:r>
          </w:p>
        </w:tc>
        <w:tc>
          <w:tcPr>
            <w:tcW w:w="2643" w:type="dxa"/>
            <w:tcBorders>
              <w:top w:val="single" w:sz="6" w:space="0" w:color="auto"/>
              <w:left w:val="single" w:sz="6" w:space="0" w:color="auto"/>
              <w:bottom w:val="single" w:sz="6" w:space="0" w:color="auto"/>
            </w:tcBorders>
            <w:shd w:val="clear" w:color="auto" w:fill="FFFFFF"/>
            <w:tcMar>
              <w:top w:w="0" w:type="dxa"/>
              <w:left w:w="2" w:type="dxa"/>
              <w:bottom w:w="0" w:type="dxa"/>
              <w:right w:w="2" w:type="dxa"/>
            </w:tcMar>
            <w:vAlign w:val="cente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 </w:t>
            </w:r>
          </w:p>
        </w:tc>
      </w:tr>
      <w:tr w:rsidR="00AD654C" w:rsidRPr="00AD654C" w:rsidTr="0018480A">
        <w:trPr>
          <w:trHeight w:val="397"/>
          <w:jc w:val="center"/>
        </w:trPr>
        <w:tc>
          <w:tcPr>
            <w:tcW w:w="2077" w:type="dxa"/>
            <w:tcBorders>
              <w:top w:val="single" w:sz="6" w:space="0" w:color="auto"/>
              <w:bottom w:val="single" w:sz="6" w:space="0" w:color="auto"/>
              <w:right w:val="single" w:sz="6" w:space="0" w:color="auto"/>
            </w:tcBorders>
            <w:shd w:val="clear" w:color="auto" w:fill="FFFFFF"/>
            <w:tcMar>
              <w:top w:w="0" w:type="dxa"/>
              <w:left w:w="2" w:type="dxa"/>
              <w:bottom w:w="0" w:type="dxa"/>
              <w:right w:w="2" w:type="dxa"/>
            </w:tcMa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 ООО «Огонек»</w:t>
            </w:r>
          </w:p>
        </w:tc>
        <w:tc>
          <w:tcPr>
            <w:tcW w:w="2223" w:type="dxa"/>
            <w:tcBorders>
              <w:top w:val="single" w:sz="6" w:space="0" w:color="auto"/>
              <w:left w:val="single" w:sz="6" w:space="0" w:color="auto"/>
              <w:bottom w:val="single" w:sz="6" w:space="0" w:color="auto"/>
              <w:right w:val="single" w:sz="6" w:space="0" w:color="auto"/>
            </w:tcBorders>
            <w:shd w:val="clear" w:color="auto" w:fill="FFFFFF"/>
            <w:tcMar>
              <w:top w:w="0" w:type="dxa"/>
              <w:left w:w="2" w:type="dxa"/>
              <w:bottom w:w="0" w:type="dxa"/>
              <w:right w:w="2" w:type="dxa"/>
            </w:tcMar>
            <w:vAlign w:val="bottom"/>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 Аварийная бригада</w:t>
            </w:r>
          </w:p>
        </w:tc>
        <w:tc>
          <w:tcPr>
            <w:tcW w:w="2395" w:type="dxa"/>
            <w:tcBorders>
              <w:top w:val="single" w:sz="6" w:space="0" w:color="auto"/>
              <w:left w:val="single" w:sz="6" w:space="0" w:color="auto"/>
              <w:bottom w:val="single" w:sz="6" w:space="0" w:color="auto"/>
              <w:right w:val="single" w:sz="6" w:space="0" w:color="auto"/>
            </w:tcBorders>
            <w:shd w:val="clear" w:color="auto" w:fill="FFFFFF"/>
            <w:tcMar>
              <w:top w:w="0" w:type="dxa"/>
              <w:left w:w="2" w:type="dxa"/>
              <w:bottom w:w="0" w:type="dxa"/>
              <w:right w:w="2" w:type="dxa"/>
            </w:tcMa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 4 человека</w:t>
            </w:r>
          </w:p>
        </w:tc>
        <w:tc>
          <w:tcPr>
            <w:tcW w:w="2643" w:type="dxa"/>
            <w:tcBorders>
              <w:top w:val="single" w:sz="6" w:space="0" w:color="auto"/>
              <w:left w:val="single" w:sz="6" w:space="0" w:color="auto"/>
              <w:bottom w:val="single" w:sz="6" w:space="0" w:color="auto"/>
            </w:tcBorders>
            <w:shd w:val="clear" w:color="auto" w:fill="FFFFFF"/>
            <w:tcMar>
              <w:top w:w="0" w:type="dxa"/>
              <w:left w:w="2" w:type="dxa"/>
              <w:bottom w:w="0" w:type="dxa"/>
              <w:right w:w="2" w:type="dxa"/>
            </w:tcMa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 </w:t>
            </w:r>
          </w:p>
        </w:tc>
      </w:tr>
      <w:tr w:rsidR="00AD654C" w:rsidRPr="00AD654C" w:rsidTr="0018480A">
        <w:trPr>
          <w:trHeight w:val="397"/>
          <w:jc w:val="center"/>
        </w:trPr>
        <w:tc>
          <w:tcPr>
            <w:tcW w:w="2077" w:type="dxa"/>
            <w:tcBorders>
              <w:top w:val="single" w:sz="6" w:space="0" w:color="auto"/>
              <w:bottom w:val="single" w:sz="6" w:space="0" w:color="auto"/>
              <w:right w:val="single" w:sz="6" w:space="0" w:color="auto"/>
            </w:tcBorders>
            <w:shd w:val="clear" w:color="auto" w:fill="FFFFFF"/>
            <w:tcMar>
              <w:top w:w="0" w:type="dxa"/>
              <w:left w:w="2" w:type="dxa"/>
              <w:bottom w:w="0" w:type="dxa"/>
              <w:right w:w="2" w:type="dxa"/>
            </w:tcMar>
          </w:tcPr>
          <w:p w:rsidR="00AD654C" w:rsidRPr="00AD654C" w:rsidRDefault="00AD654C" w:rsidP="00AD654C">
            <w:pPr>
              <w:rPr>
                <w:rFonts w:ascii="Times New Roman" w:hAnsi="Times New Roman" w:cs="Times New Roman"/>
              </w:rPr>
            </w:pPr>
            <w:r w:rsidRPr="00AD654C">
              <w:rPr>
                <w:rFonts w:ascii="Times New Roman" w:hAnsi="Times New Roman" w:cs="Times New Roman"/>
              </w:rPr>
              <w:t>ООО «УСТЭК»</w:t>
            </w:r>
          </w:p>
        </w:tc>
        <w:tc>
          <w:tcPr>
            <w:tcW w:w="2223" w:type="dxa"/>
            <w:tcBorders>
              <w:top w:val="single" w:sz="6" w:space="0" w:color="auto"/>
              <w:left w:val="single" w:sz="6" w:space="0" w:color="auto"/>
              <w:bottom w:val="single" w:sz="6" w:space="0" w:color="auto"/>
              <w:right w:val="single" w:sz="6" w:space="0" w:color="auto"/>
            </w:tcBorders>
            <w:shd w:val="clear" w:color="auto" w:fill="FFFFFF"/>
            <w:tcMar>
              <w:top w:w="0" w:type="dxa"/>
              <w:left w:w="2" w:type="dxa"/>
              <w:bottom w:w="0" w:type="dxa"/>
              <w:right w:w="2" w:type="dxa"/>
            </w:tcMar>
          </w:tcPr>
          <w:p w:rsidR="00AD654C" w:rsidRPr="00AD654C" w:rsidRDefault="00AD654C" w:rsidP="00AD654C">
            <w:pPr>
              <w:rPr>
                <w:rFonts w:ascii="Times New Roman" w:hAnsi="Times New Roman" w:cs="Times New Roman"/>
              </w:rPr>
            </w:pPr>
            <w:r w:rsidRPr="00AD654C">
              <w:rPr>
                <w:rFonts w:ascii="Times New Roman" w:hAnsi="Times New Roman" w:cs="Times New Roman"/>
              </w:rPr>
              <w:t>Аварийная бригада</w:t>
            </w:r>
          </w:p>
        </w:tc>
        <w:tc>
          <w:tcPr>
            <w:tcW w:w="2395" w:type="dxa"/>
            <w:tcBorders>
              <w:top w:val="single" w:sz="6" w:space="0" w:color="auto"/>
              <w:left w:val="single" w:sz="6" w:space="0" w:color="auto"/>
              <w:bottom w:val="single" w:sz="6" w:space="0" w:color="auto"/>
              <w:right w:val="single" w:sz="6" w:space="0" w:color="auto"/>
            </w:tcBorders>
            <w:shd w:val="clear" w:color="auto" w:fill="FFFFFF"/>
            <w:tcMar>
              <w:top w:w="0" w:type="dxa"/>
              <w:left w:w="2" w:type="dxa"/>
              <w:bottom w:w="0" w:type="dxa"/>
              <w:right w:w="2" w:type="dxa"/>
            </w:tcMar>
          </w:tcPr>
          <w:p w:rsidR="00AD654C" w:rsidRPr="00AD654C" w:rsidRDefault="00AD654C" w:rsidP="00AD654C">
            <w:pPr>
              <w:rPr>
                <w:rFonts w:ascii="Times New Roman" w:hAnsi="Times New Roman" w:cs="Times New Roman"/>
              </w:rPr>
            </w:pPr>
            <w:r w:rsidRPr="00AD654C">
              <w:rPr>
                <w:rFonts w:ascii="Times New Roman" w:hAnsi="Times New Roman" w:cs="Times New Roman"/>
              </w:rPr>
              <w:t>4 человека</w:t>
            </w:r>
          </w:p>
        </w:tc>
        <w:tc>
          <w:tcPr>
            <w:tcW w:w="2643" w:type="dxa"/>
            <w:tcBorders>
              <w:top w:val="single" w:sz="6" w:space="0" w:color="auto"/>
              <w:left w:val="single" w:sz="6" w:space="0" w:color="auto"/>
              <w:bottom w:val="single" w:sz="6" w:space="0" w:color="auto"/>
            </w:tcBorders>
            <w:shd w:val="clear" w:color="auto" w:fill="FFFFFF"/>
            <w:tcMar>
              <w:top w:w="0" w:type="dxa"/>
              <w:left w:w="2" w:type="dxa"/>
              <w:bottom w:w="0" w:type="dxa"/>
              <w:right w:w="2" w:type="dxa"/>
            </w:tcMar>
          </w:tcPr>
          <w:p w:rsidR="00AD654C" w:rsidRPr="00AD654C" w:rsidRDefault="00AD654C" w:rsidP="00AD654C">
            <w:pPr>
              <w:rPr>
                <w:rFonts w:ascii="Times New Roman" w:hAnsi="Times New Roman" w:cs="Times New Roman"/>
              </w:rPr>
            </w:pPr>
          </w:p>
        </w:tc>
      </w:tr>
      <w:tr w:rsidR="00AD654C" w:rsidRPr="00AD654C" w:rsidTr="0018480A">
        <w:trPr>
          <w:trHeight w:val="397"/>
          <w:jc w:val="center"/>
        </w:trPr>
        <w:tc>
          <w:tcPr>
            <w:tcW w:w="2077" w:type="dxa"/>
            <w:tcBorders>
              <w:top w:val="single" w:sz="6" w:space="0" w:color="auto"/>
              <w:bottom w:val="single" w:sz="6" w:space="0" w:color="auto"/>
              <w:right w:val="single" w:sz="6" w:space="0" w:color="auto"/>
            </w:tcBorders>
            <w:shd w:val="clear" w:color="auto" w:fill="FFFFFF"/>
            <w:tcMar>
              <w:top w:w="0" w:type="dxa"/>
              <w:left w:w="2" w:type="dxa"/>
              <w:bottom w:w="0" w:type="dxa"/>
              <w:right w:w="2" w:type="dxa"/>
            </w:tcMa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 ООО «Арабика»</w:t>
            </w:r>
          </w:p>
        </w:tc>
        <w:tc>
          <w:tcPr>
            <w:tcW w:w="2223" w:type="dxa"/>
            <w:tcBorders>
              <w:top w:val="single" w:sz="6" w:space="0" w:color="auto"/>
              <w:left w:val="single" w:sz="6" w:space="0" w:color="auto"/>
              <w:bottom w:val="single" w:sz="6" w:space="0" w:color="auto"/>
              <w:right w:val="single" w:sz="6" w:space="0" w:color="auto"/>
            </w:tcBorders>
            <w:shd w:val="clear" w:color="auto" w:fill="FFFFFF"/>
            <w:tcMar>
              <w:top w:w="0" w:type="dxa"/>
              <w:left w:w="2" w:type="dxa"/>
              <w:bottom w:w="0" w:type="dxa"/>
              <w:right w:w="2" w:type="dxa"/>
            </w:tcMa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Аварийная бригада</w:t>
            </w:r>
          </w:p>
        </w:tc>
        <w:tc>
          <w:tcPr>
            <w:tcW w:w="2395" w:type="dxa"/>
            <w:tcBorders>
              <w:top w:val="single" w:sz="6" w:space="0" w:color="auto"/>
              <w:left w:val="single" w:sz="6" w:space="0" w:color="auto"/>
              <w:bottom w:val="single" w:sz="6" w:space="0" w:color="auto"/>
              <w:right w:val="single" w:sz="6" w:space="0" w:color="auto"/>
            </w:tcBorders>
            <w:shd w:val="clear" w:color="auto" w:fill="FFFFFF"/>
            <w:tcMar>
              <w:top w:w="0" w:type="dxa"/>
              <w:left w:w="2" w:type="dxa"/>
              <w:bottom w:w="0" w:type="dxa"/>
              <w:right w:w="2" w:type="dxa"/>
            </w:tcMar>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4 человека</w:t>
            </w:r>
          </w:p>
        </w:tc>
        <w:tc>
          <w:tcPr>
            <w:tcW w:w="2643" w:type="dxa"/>
            <w:tcBorders>
              <w:top w:val="single" w:sz="6" w:space="0" w:color="auto"/>
              <w:left w:val="single" w:sz="6" w:space="0" w:color="auto"/>
              <w:bottom w:val="single" w:sz="6" w:space="0" w:color="auto"/>
            </w:tcBorders>
            <w:shd w:val="clear" w:color="auto" w:fill="FFFFFF"/>
            <w:tcMar>
              <w:top w:w="0" w:type="dxa"/>
              <w:left w:w="2" w:type="dxa"/>
              <w:bottom w:w="0" w:type="dxa"/>
              <w:right w:w="2" w:type="dxa"/>
            </w:tcMar>
            <w:vAlign w:val="bottom"/>
            <w:hideMark/>
          </w:tcPr>
          <w:p w:rsidR="00AD654C" w:rsidRPr="00AD654C" w:rsidRDefault="00AD654C" w:rsidP="00AD654C">
            <w:pPr>
              <w:rPr>
                <w:rFonts w:ascii="Times New Roman" w:hAnsi="Times New Roman" w:cs="Times New Roman"/>
              </w:rPr>
            </w:pPr>
            <w:r w:rsidRPr="00AD654C">
              <w:rPr>
                <w:rFonts w:ascii="Times New Roman" w:hAnsi="Times New Roman" w:cs="Times New Roman"/>
              </w:rPr>
              <w:t xml:space="preserve"> 8 задвижек, 1,2 т трубы сварные </w:t>
            </w:r>
            <w:proofErr w:type="spellStart"/>
            <w:r w:rsidRPr="00AD654C">
              <w:rPr>
                <w:rFonts w:ascii="Times New Roman" w:hAnsi="Times New Roman" w:cs="Times New Roman"/>
              </w:rPr>
              <w:t>водогазопроводные</w:t>
            </w:r>
            <w:proofErr w:type="spellEnd"/>
          </w:p>
        </w:tc>
      </w:tr>
      <w:tr w:rsidR="00AD654C" w:rsidRPr="00AD654C" w:rsidTr="0018480A">
        <w:trPr>
          <w:trHeight w:val="397"/>
          <w:jc w:val="center"/>
        </w:trPr>
        <w:tc>
          <w:tcPr>
            <w:tcW w:w="2077" w:type="dxa"/>
            <w:tcBorders>
              <w:top w:val="single" w:sz="6" w:space="0" w:color="auto"/>
              <w:right w:val="single" w:sz="6" w:space="0" w:color="auto"/>
            </w:tcBorders>
            <w:shd w:val="clear" w:color="auto" w:fill="FFFFFF"/>
            <w:tcMar>
              <w:top w:w="0" w:type="dxa"/>
              <w:left w:w="2" w:type="dxa"/>
              <w:bottom w:w="0" w:type="dxa"/>
              <w:right w:w="2" w:type="dxa"/>
            </w:tcMar>
          </w:tcPr>
          <w:p w:rsidR="00AD654C" w:rsidRPr="00AD654C" w:rsidRDefault="00AD654C" w:rsidP="00AD654C">
            <w:pPr>
              <w:rPr>
                <w:rFonts w:ascii="Times New Roman" w:hAnsi="Times New Roman" w:cs="Times New Roman"/>
              </w:rPr>
            </w:pPr>
            <w:r w:rsidRPr="00AD654C">
              <w:rPr>
                <w:rFonts w:ascii="Times New Roman" w:hAnsi="Times New Roman" w:cs="Times New Roman"/>
              </w:rPr>
              <w:t>АО «Курорты Зауралья» филиал санаторий Сосновая роща</w:t>
            </w:r>
          </w:p>
        </w:tc>
        <w:tc>
          <w:tcPr>
            <w:tcW w:w="2223" w:type="dxa"/>
            <w:tcBorders>
              <w:top w:val="single" w:sz="6" w:space="0" w:color="auto"/>
              <w:left w:val="single" w:sz="6" w:space="0" w:color="auto"/>
              <w:right w:val="single" w:sz="6" w:space="0" w:color="auto"/>
            </w:tcBorders>
            <w:shd w:val="clear" w:color="auto" w:fill="FFFFFF"/>
            <w:tcMar>
              <w:top w:w="0" w:type="dxa"/>
              <w:left w:w="2" w:type="dxa"/>
              <w:bottom w:w="0" w:type="dxa"/>
              <w:right w:w="2" w:type="dxa"/>
            </w:tcMar>
          </w:tcPr>
          <w:p w:rsidR="00AD654C" w:rsidRPr="00AD654C" w:rsidRDefault="00AD654C" w:rsidP="00AD654C">
            <w:pPr>
              <w:rPr>
                <w:rFonts w:ascii="Times New Roman" w:hAnsi="Times New Roman" w:cs="Times New Roman"/>
              </w:rPr>
            </w:pPr>
            <w:r w:rsidRPr="00AD654C">
              <w:rPr>
                <w:rFonts w:ascii="Times New Roman" w:hAnsi="Times New Roman" w:cs="Times New Roman"/>
              </w:rPr>
              <w:t>Аварийная бригада</w:t>
            </w:r>
          </w:p>
        </w:tc>
        <w:tc>
          <w:tcPr>
            <w:tcW w:w="2395" w:type="dxa"/>
            <w:tcBorders>
              <w:top w:val="single" w:sz="6" w:space="0" w:color="auto"/>
              <w:left w:val="single" w:sz="6" w:space="0" w:color="auto"/>
              <w:right w:val="single" w:sz="6" w:space="0" w:color="auto"/>
            </w:tcBorders>
            <w:shd w:val="clear" w:color="auto" w:fill="FFFFFF"/>
            <w:tcMar>
              <w:top w:w="0" w:type="dxa"/>
              <w:left w:w="2" w:type="dxa"/>
              <w:bottom w:w="0" w:type="dxa"/>
              <w:right w:w="2" w:type="dxa"/>
            </w:tcMar>
          </w:tcPr>
          <w:p w:rsidR="00AD654C" w:rsidRPr="00AD654C" w:rsidRDefault="00AD654C" w:rsidP="00AD654C">
            <w:pPr>
              <w:rPr>
                <w:rFonts w:ascii="Times New Roman" w:hAnsi="Times New Roman" w:cs="Times New Roman"/>
              </w:rPr>
            </w:pPr>
            <w:r w:rsidRPr="00AD654C">
              <w:rPr>
                <w:rFonts w:ascii="Times New Roman" w:hAnsi="Times New Roman" w:cs="Times New Roman"/>
              </w:rPr>
              <w:t>4 человека</w:t>
            </w:r>
          </w:p>
        </w:tc>
        <w:tc>
          <w:tcPr>
            <w:tcW w:w="2643" w:type="dxa"/>
            <w:tcBorders>
              <w:top w:val="single" w:sz="6" w:space="0" w:color="auto"/>
              <w:left w:val="single" w:sz="6" w:space="0" w:color="auto"/>
            </w:tcBorders>
            <w:shd w:val="clear" w:color="auto" w:fill="FFFFFF"/>
            <w:tcMar>
              <w:top w:w="0" w:type="dxa"/>
              <w:left w:w="2" w:type="dxa"/>
              <w:bottom w:w="0" w:type="dxa"/>
              <w:right w:w="2" w:type="dxa"/>
            </w:tcMar>
            <w:vAlign w:val="bottom"/>
          </w:tcPr>
          <w:p w:rsidR="00AD654C" w:rsidRPr="00AD654C" w:rsidRDefault="00AD654C" w:rsidP="00AD654C">
            <w:pPr>
              <w:rPr>
                <w:rFonts w:ascii="Times New Roman" w:hAnsi="Times New Roman" w:cs="Times New Roman"/>
              </w:rPr>
            </w:pPr>
            <w:r w:rsidRPr="00AD654C">
              <w:rPr>
                <w:rFonts w:ascii="Times New Roman" w:hAnsi="Times New Roman" w:cs="Times New Roman"/>
              </w:rPr>
              <w:t xml:space="preserve">Трубы сварные </w:t>
            </w:r>
            <w:proofErr w:type="spellStart"/>
            <w:r w:rsidRPr="00AD654C">
              <w:rPr>
                <w:rFonts w:ascii="Times New Roman" w:hAnsi="Times New Roman" w:cs="Times New Roman"/>
              </w:rPr>
              <w:t>водогазопроводные</w:t>
            </w:r>
            <w:proofErr w:type="spellEnd"/>
            <w:r w:rsidRPr="00AD654C">
              <w:rPr>
                <w:rFonts w:ascii="Times New Roman" w:hAnsi="Times New Roman" w:cs="Times New Roman"/>
              </w:rPr>
              <w:t xml:space="preserve"> 0,088 т</w:t>
            </w:r>
          </w:p>
        </w:tc>
      </w:tr>
    </w:tbl>
    <w:p w:rsidR="00AD654C" w:rsidRPr="00AD654C" w:rsidRDefault="00AD654C" w:rsidP="00AD654C">
      <w:pPr>
        <w:rPr>
          <w:rFonts w:ascii="Times New Roman" w:hAnsi="Times New Roman" w:cs="Times New Roman"/>
        </w:rPr>
      </w:pPr>
      <w:r w:rsidRPr="00AD654C">
        <w:rPr>
          <w:rFonts w:ascii="Times New Roman" w:hAnsi="Times New Roman" w:cs="Times New Roman"/>
        </w:rPr>
        <w:t> </w:t>
      </w:r>
    </w:p>
    <w:p w:rsidR="00AD654C" w:rsidRPr="00AD654C" w:rsidRDefault="00AD654C" w:rsidP="00AD654C">
      <w:pPr>
        <w:rPr>
          <w:rFonts w:ascii="Times New Roman" w:hAnsi="Times New Roman" w:cs="Times New Roman"/>
        </w:rPr>
      </w:pPr>
      <w:r w:rsidRPr="00AD654C">
        <w:rPr>
          <w:rFonts w:ascii="Times New Roman" w:hAnsi="Times New Roman" w:cs="Times New Roman"/>
        </w:rPr>
        <w:t>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981"/>
        <w:gridCol w:w="3115"/>
      </w:tblGrid>
      <w:tr w:rsidR="00AD654C" w:rsidRPr="00AD654C" w:rsidTr="0018480A">
        <w:tc>
          <w:tcPr>
            <w:tcW w:w="4248" w:type="dxa"/>
          </w:tcPr>
          <w:p w:rsidR="00AD654C" w:rsidRPr="00AD654C" w:rsidRDefault="00AD654C" w:rsidP="00AD654C">
            <w:pPr>
              <w:spacing w:after="200" w:line="276" w:lineRule="auto"/>
            </w:pPr>
            <w:r w:rsidRPr="00AD654C">
              <w:t>Управляющий делами Администрации Звериноголовского района</w:t>
            </w:r>
          </w:p>
        </w:tc>
        <w:tc>
          <w:tcPr>
            <w:tcW w:w="1981" w:type="dxa"/>
          </w:tcPr>
          <w:p w:rsidR="00AD654C" w:rsidRPr="00AD654C" w:rsidRDefault="00AD654C" w:rsidP="00AD654C">
            <w:pPr>
              <w:spacing w:after="200" w:line="276" w:lineRule="auto"/>
            </w:pPr>
          </w:p>
        </w:tc>
        <w:tc>
          <w:tcPr>
            <w:tcW w:w="3115" w:type="dxa"/>
          </w:tcPr>
          <w:p w:rsidR="00AD654C" w:rsidRPr="00AD654C" w:rsidRDefault="00AD654C" w:rsidP="00AD654C">
            <w:pPr>
              <w:spacing w:after="200" w:line="276" w:lineRule="auto"/>
            </w:pPr>
            <w:proofErr w:type="spellStart"/>
            <w:r w:rsidRPr="00AD654C">
              <w:t>А.П.Сердюков</w:t>
            </w:r>
            <w:proofErr w:type="spellEnd"/>
          </w:p>
        </w:tc>
      </w:tr>
    </w:tbl>
    <w:p w:rsidR="00AD654C" w:rsidRPr="00AD654C" w:rsidRDefault="00AD654C" w:rsidP="00AD654C">
      <w:pPr>
        <w:rPr>
          <w:rFonts w:ascii="Times New Roman" w:hAnsi="Times New Roman" w:cs="Times New Roman"/>
        </w:rPr>
      </w:pPr>
    </w:p>
    <w:p w:rsidR="00AD654C" w:rsidRPr="00AD654C" w:rsidRDefault="00AD654C" w:rsidP="00AD654C">
      <w:pPr>
        <w:rPr>
          <w:rFonts w:ascii="Times New Roman" w:hAnsi="Times New Roman" w:cs="Times New Roman"/>
        </w:rPr>
      </w:pPr>
    </w:p>
    <w:p w:rsidR="00AD654C" w:rsidRPr="00AD654C" w:rsidRDefault="00AD654C" w:rsidP="00AD654C">
      <w:pPr>
        <w:rPr>
          <w:rFonts w:ascii="Times New Roman" w:hAnsi="Times New Roman" w:cs="Times New Roman"/>
        </w:rPr>
      </w:pPr>
    </w:p>
    <w:p w:rsidR="00AD654C" w:rsidRDefault="00AD654C" w:rsidP="00AD654C">
      <w:pPr>
        <w:rPr>
          <w:rFonts w:ascii="Times New Roman" w:hAnsi="Times New Roman" w:cs="Times New Roman"/>
        </w:rPr>
      </w:pPr>
    </w:p>
    <w:p w:rsidR="0018480A" w:rsidRDefault="0018480A" w:rsidP="00AD654C">
      <w:pPr>
        <w:rPr>
          <w:rFonts w:ascii="Times New Roman" w:hAnsi="Times New Roman" w:cs="Times New Roman"/>
        </w:rPr>
      </w:pPr>
    </w:p>
    <w:p w:rsidR="0018480A" w:rsidRDefault="0018480A" w:rsidP="00AD654C">
      <w:pPr>
        <w:rPr>
          <w:rFonts w:ascii="Times New Roman" w:hAnsi="Times New Roman" w:cs="Times New Roman"/>
        </w:rPr>
      </w:pPr>
    </w:p>
    <w:p w:rsidR="0018480A" w:rsidRDefault="0018480A" w:rsidP="00AD654C">
      <w:pPr>
        <w:rPr>
          <w:rFonts w:ascii="Times New Roman" w:hAnsi="Times New Roman" w:cs="Times New Roman"/>
        </w:rPr>
      </w:pPr>
    </w:p>
    <w:p w:rsidR="0018480A" w:rsidRDefault="0018480A" w:rsidP="00AD654C">
      <w:pPr>
        <w:rPr>
          <w:rFonts w:ascii="Times New Roman" w:hAnsi="Times New Roman" w:cs="Times New Roman"/>
        </w:rPr>
      </w:pPr>
    </w:p>
    <w:p w:rsidR="0018480A" w:rsidRDefault="0018480A" w:rsidP="00AD654C">
      <w:pPr>
        <w:rPr>
          <w:rFonts w:ascii="Times New Roman" w:hAnsi="Times New Roman" w:cs="Times New Roman"/>
        </w:rPr>
      </w:pPr>
    </w:p>
    <w:p w:rsidR="0018480A" w:rsidRDefault="0018480A" w:rsidP="00AD654C">
      <w:pPr>
        <w:rPr>
          <w:rFonts w:ascii="Times New Roman" w:hAnsi="Times New Roman" w:cs="Times New Roman"/>
        </w:rPr>
      </w:pPr>
    </w:p>
    <w:p w:rsidR="0018480A" w:rsidRDefault="0018480A" w:rsidP="00AD654C">
      <w:pPr>
        <w:rPr>
          <w:rFonts w:ascii="Times New Roman" w:hAnsi="Times New Roman" w:cs="Times New Roman"/>
        </w:rPr>
      </w:pPr>
    </w:p>
    <w:p w:rsidR="0018480A" w:rsidRDefault="0018480A" w:rsidP="00AD654C">
      <w:pPr>
        <w:rPr>
          <w:rFonts w:ascii="Times New Roman" w:hAnsi="Times New Roman" w:cs="Times New Roman"/>
        </w:rPr>
      </w:pPr>
    </w:p>
    <w:p w:rsidR="0018480A" w:rsidRDefault="0018480A" w:rsidP="00AD654C">
      <w:pPr>
        <w:rPr>
          <w:rFonts w:ascii="Times New Roman" w:hAnsi="Times New Roman" w:cs="Times New Roman"/>
        </w:rPr>
      </w:pPr>
    </w:p>
    <w:p w:rsidR="0018480A" w:rsidRDefault="0018480A" w:rsidP="00AD654C">
      <w:pPr>
        <w:rPr>
          <w:rFonts w:ascii="Times New Roman" w:hAnsi="Times New Roman" w:cs="Times New Roman"/>
        </w:rPr>
      </w:pPr>
    </w:p>
    <w:p w:rsidR="0018480A" w:rsidRDefault="0018480A" w:rsidP="00AD654C">
      <w:pPr>
        <w:rPr>
          <w:rFonts w:ascii="Times New Roman" w:hAnsi="Times New Roman" w:cs="Times New Roman"/>
        </w:rPr>
      </w:pPr>
    </w:p>
    <w:p w:rsidR="0018480A" w:rsidRDefault="0018480A" w:rsidP="00AD654C">
      <w:pPr>
        <w:rPr>
          <w:rFonts w:ascii="Times New Roman" w:hAnsi="Times New Roman" w:cs="Times New Roman"/>
        </w:rPr>
      </w:pPr>
    </w:p>
    <w:p w:rsidR="0018480A" w:rsidRDefault="0018480A" w:rsidP="00AD654C">
      <w:pPr>
        <w:rPr>
          <w:rFonts w:ascii="Times New Roman" w:hAnsi="Times New Roman" w:cs="Times New Roman"/>
        </w:rPr>
      </w:pPr>
    </w:p>
    <w:p w:rsidR="0018480A" w:rsidRDefault="0018480A" w:rsidP="00AD654C">
      <w:pPr>
        <w:rPr>
          <w:rFonts w:ascii="Times New Roman" w:hAnsi="Times New Roman" w:cs="Times New Roman"/>
        </w:rPr>
      </w:pPr>
    </w:p>
    <w:p w:rsidR="0018480A" w:rsidRDefault="0018480A" w:rsidP="00AD654C">
      <w:pPr>
        <w:rPr>
          <w:rFonts w:ascii="Times New Roman" w:hAnsi="Times New Roman" w:cs="Times New Roman"/>
        </w:rPr>
      </w:pPr>
    </w:p>
    <w:p w:rsidR="0018480A" w:rsidRDefault="0018480A" w:rsidP="00AD654C">
      <w:pPr>
        <w:rPr>
          <w:rFonts w:ascii="Times New Roman" w:hAnsi="Times New Roman" w:cs="Times New Roman"/>
        </w:rPr>
      </w:pPr>
    </w:p>
    <w:p w:rsidR="0018480A" w:rsidRDefault="0018480A" w:rsidP="00AD654C">
      <w:pPr>
        <w:rPr>
          <w:rFonts w:ascii="Times New Roman" w:hAnsi="Times New Roman" w:cs="Times New Roman"/>
        </w:rPr>
      </w:pPr>
    </w:p>
    <w:p w:rsidR="0018480A" w:rsidRDefault="0018480A" w:rsidP="00AD654C">
      <w:pPr>
        <w:rPr>
          <w:rFonts w:ascii="Times New Roman" w:hAnsi="Times New Roman" w:cs="Times New Roman"/>
        </w:rPr>
      </w:pPr>
    </w:p>
    <w:p w:rsidR="0018480A" w:rsidRDefault="0018480A" w:rsidP="00AD654C">
      <w:pPr>
        <w:rPr>
          <w:rFonts w:ascii="Times New Roman" w:hAnsi="Times New Roman" w:cs="Times New Roman"/>
        </w:rPr>
      </w:pPr>
    </w:p>
    <w:p w:rsidR="0018480A" w:rsidRDefault="0018480A" w:rsidP="00AD654C">
      <w:pPr>
        <w:rPr>
          <w:rFonts w:ascii="Times New Roman" w:hAnsi="Times New Roman" w:cs="Times New Roman"/>
        </w:rPr>
      </w:pPr>
    </w:p>
    <w:p w:rsidR="0018480A" w:rsidRDefault="0018480A" w:rsidP="00AD654C">
      <w:pPr>
        <w:rPr>
          <w:rFonts w:ascii="Times New Roman" w:hAnsi="Times New Roman" w:cs="Times New Roman"/>
        </w:rPr>
      </w:pPr>
    </w:p>
    <w:p w:rsidR="0018480A" w:rsidRDefault="0018480A" w:rsidP="00AD654C">
      <w:pPr>
        <w:rPr>
          <w:rFonts w:ascii="Times New Roman" w:hAnsi="Times New Roman" w:cs="Times New Roman"/>
        </w:rPr>
      </w:pPr>
    </w:p>
    <w:p w:rsidR="0018480A" w:rsidRDefault="0018480A" w:rsidP="00AD654C">
      <w:pPr>
        <w:rPr>
          <w:rFonts w:ascii="Times New Roman" w:hAnsi="Times New Roman" w:cs="Times New Roman"/>
        </w:rPr>
      </w:pPr>
    </w:p>
    <w:p w:rsidR="0018480A" w:rsidRDefault="0018480A" w:rsidP="00AD654C">
      <w:pPr>
        <w:rPr>
          <w:rFonts w:ascii="Times New Roman" w:hAnsi="Times New Roman" w:cs="Times New Roman"/>
        </w:rPr>
      </w:pPr>
    </w:p>
    <w:p w:rsidR="0018480A" w:rsidRDefault="0018480A" w:rsidP="00AD654C">
      <w:pPr>
        <w:rPr>
          <w:rFonts w:ascii="Times New Roman" w:hAnsi="Times New Roman" w:cs="Times New Roman"/>
        </w:rPr>
      </w:pPr>
    </w:p>
    <w:p w:rsidR="0018480A" w:rsidRDefault="0018480A" w:rsidP="00AD654C">
      <w:pPr>
        <w:rPr>
          <w:rFonts w:ascii="Times New Roman" w:hAnsi="Times New Roman" w:cs="Times New Roman"/>
        </w:rPr>
      </w:pPr>
    </w:p>
    <w:p w:rsidR="00B544B3" w:rsidRDefault="00B544B3" w:rsidP="00AD654C">
      <w:pPr>
        <w:rPr>
          <w:rFonts w:ascii="Times New Roman" w:hAnsi="Times New Roman" w:cs="Times New Roman"/>
        </w:rPr>
      </w:pPr>
    </w:p>
    <w:p w:rsidR="003E0776" w:rsidRPr="003E0776" w:rsidRDefault="003E0776" w:rsidP="00B544B3">
      <w:pPr>
        <w:jc w:val="center"/>
        <w:rPr>
          <w:rFonts w:ascii="Times New Roman" w:hAnsi="Times New Roman" w:cs="Times New Roman"/>
          <w:b/>
        </w:rPr>
      </w:pPr>
      <w:r w:rsidRPr="003E0776">
        <w:rPr>
          <w:rFonts w:ascii="Times New Roman" w:hAnsi="Times New Roman" w:cs="Times New Roman"/>
          <w:b/>
        </w:rPr>
        <w:t>Курганская область</w:t>
      </w:r>
    </w:p>
    <w:p w:rsidR="003E0776" w:rsidRPr="003E0776" w:rsidRDefault="003E0776" w:rsidP="00B544B3">
      <w:pPr>
        <w:jc w:val="center"/>
        <w:rPr>
          <w:rFonts w:ascii="Times New Roman" w:hAnsi="Times New Roman" w:cs="Times New Roman"/>
          <w:b/>
        </w:rPr>
      </w:pPr>
      <w:proofErr w:type="spellStart"/>
      <w:r w:rsidRPr="003E0776">
        <w:rPr>
          <w:rFonts w:ascii="Times New Roman" w:hAnsi="Times New Roman" w:cs="Times New Roman"/>
          <w:b/>
        </w:rPr>
        <w:t>Звериноголовский</w:t>
      </w:r>
      <w:proofErr w:type="spellEnd"/>
      <w:r w:rsidRPr="003E0776">
        <w:rPr>
          <w:rFonts w:ascii="Times New Roman" w:hAnsi="Times New Roman" w:cs="Times New Roman"/>
          <w:b/>
        </w:rPr>
        <w:t xml:space="preserve"> район</w:t>
      </w:r>
    </w:p>
    <w:p w:rsidR="003E0776" w:rsidRPr="003E0776" w:rsidRDefault="003E0776" w:rsidP="00B544B3">
      <w:pPr>
        <w:jc w:val="center"/>
        <w:rPr>
          <w:rFonts w:ascii="Times New Roman" w:hAnsi="Times New Roman" w:cs="Times New Roman"/>
        </w:rPr>
      </w:pPr>
      <w:r w:rsidRPr="003E0776">
        <w:rPr>
          <w:rFonts w:ascii="Times New Roman" w:hAnsi="Times New Roman" w:cs="Times New Roman"/>
          <w:b/>
        </w:rPr>
        <w:t>Администрация Звериноголовского района</w:t>
      </w:r>
    </w:p>
    <w:p w:rsidR="003E0776" w:rsidRPr="003E0776" w:rsidRDefault="003E0776" w:rsidP="00B544B3">
      <w:pPr>
        <w:jc w:val="center"/>
        <w:rPr>
          <w:rFonts w:ascii="Times New Roman" w:hAnsi="Times New Roman" w:cs="Times New Roman"/>
        </w:rPr>
      </w:pPr>
    </w:p>
    <w:p w:rsidR="003E0776" w:rsidRPr="003E0776" w:rsidRDefault="003E0776" w:rsidP="00B544B3">
      <w:pPr>
        <w:jc w:val="center"/>
        <w:rPr>
          <w:rFonts w:ascii="Times New Roman" w:hAnsi="Times New Roman" w:cs="Times New Roman"/>
          <w:b/>
        </w:rPr>
      </w:pPr>
      <w:r w:rsidRPr="003E0776">
        <w:rPr>
          <w:rFonts w:ascii="Times New Roman" w:hAnsi="Times New Roman" w:cs="Times New Roman"/>
          <w:b/>
        </w:rPr>
        <w:t>ПОСТАНОВЛЕНИЕ</w:t>
      </w:r>
    </w:p>
    <w:p w:rsidR="003E0776" w:rsidRPr="003E0776" w:rsidRDefault="003E0776" w:rsidP="00B544B3">
      <w:pPr>
        <w:jc w:val="center"/>
        <w:rPr>
          <w:rFonts w:ascii="Times New Roman" w:hAnsi="Times New Roman" w:cs="Times New Roman"/>
          <w:b/>
        </w:rPr>
      </w:pPr>
    </w:p>
    <w:p w:rsidR="003E0776" w:rsidRPr="003E0776" w:rsidRDefault="003E0776" w:rsidP="00CF27F9">
      <w:pPr>
        <w:rPr>
          <w:rFonts w:ascii="Times New Roman" w:hAnsi="Times New Roman" w:cs="Times New Roman"/>
        </w:rPr>
      </w:pPr>
      <w:bookmarkStart w:id="1" w:name="_Hlk79581772"/>
      <w:r w:rsidRPr="003E0776">
        <w:rPr>
          <w:rFonts w:ascii="Times New Roman" w:hAnsi="Times New Roman" w:cs="Times New Roman"/>
        </w:rPr>
        <w:t xml:space="preserve">от «11» </w:t>
      </w:r>
      <w:proofErr w:type="gramStart"/>
      <w:r w:rsidRPr="003E0776">
        <w:rPr>
          <w:rFonts w:ascii="Times New Roman" w:hAnsi="Times New Roman" w:cs="Times New Roman"/>
        </w:rPr>
        <w:t>октября  2021</w:t>
      </w:r>
      <w:proofErr w:type="gramEnd"/>
      <w:r w:rsidRPr="003E0776">
        <w:rPr>
          <w:rFonts w:ascii="Times New Roman" w:hAnsi="Times New Roman" w:cs="Times New Roman"/>
        </w:rPr>
        <w:t xml:space="preserve"> года  № 237</w:t>
      </w:r>
    </w:p>
    <w:bookmarkEnd w:id="1"/>
    <w:p w:rsidR="003E0776" w:rsidRPr="003E0776" w:rsidRDefault="003E0776" w:rsidP="00CF27F9">
      <w:pPr>
        <w:rPr>
          <w:rFonts w:ascii="Times New Roman" w:hAnsi="Times New Roman" w:cs="Times New Roman"/>
          <w:b/>
        </w:rPr>
      </w:pPr>
      <w:r w:rsidRPr="003E0776">
        <w:rPr>
          <w:rFonts w:ascii="Times New Roman" w:hAnsi="Times New Roman" w:cs="Times New Roman"/>
        </w:rPr>
        <w:t>село Звериноголовское</w:t>
      </w:r>
    </w:p>
    <w:p w:rsidR="003E0776" w:rsidRPr="003E0776" w:rsidRDefault="003E0776" w:rsidP="003E0776">
      <w:pPr>
        <w:rPr>
          <w:rFonts w:ascii="Times New Roman" w:hAnsi="Times New Roman" w:cs="Times New Roman"/>
          <w:b/>
        </w:rPr>
      </w:pPr>
    </w:p>
    <w:p w:rsidR="003E0776" w:rsidRPr="003E0776" w:rsidRDefault="003E0776" w:rsidP="003E0776">
      <w:pPr>
        <w:rPr>
          <w:rFonts w:ascii="Times New Roman" w:hAnsi="Times New Roman" w:cs="Times New Roman"/>
          <w:b/>
        </w:rPr>
      </w:pPr>
    </w:p>
    <w:p w:rsidR="003E0776" w:rsidRPr="003E0776" w:rsidRDefault="003E0776" w:rsidP="003E0776">
      <w:pPr>
        <w:rPr>
          <w:rFonts w:ascii="Times New Roman" w:hAnsi="Times New Roman" w:cs="Times New Roman"/>
        </w:rPr>
      </w:pPr>
      <w:bookmarkStart w:id="2" w:name="_Hlk79581758"/>
      <w:r w:rsidRPr="003E0776">
        <w:rPr>
          <w:rFonts w:ascii="Times New Roman" w:hAnsi="Times New Roman" w:cs="Times New Roman"/>
          <w:b/>
        </w:rPr>
        <w:t xml:space="preserve">О внесении изменений в приложение к постановлению Администрации </w:t>
      </w:r>
      <w:proofErr w:type="gramStart"/>
      <w:r w:rsidRPr="003E0776">
        <w:rPr>
          <w:rFonts w:ascii="Times New Roman" w:hAnsi="Times New Roman" w:cs="Times New Roman"/>
          <w:b/>
        </w:rPr>
        <w:t>Звериноголовского  района</w:t>
      </w:r>
      <w:proofErr w:type="gramEnd"/>
      <w:r w:rsidRPr="003E0776">
        <w:rPr>
          <w:rFonts w:ascii="Times New Roman" w:hAnsi="Times New Roman" w:cs="Times New Roman"/>
          <w:b/>
        </w:rPr>
        <w:t xml:space="preserve"> от 4 февраля 2020 года № 39 «О муниципальной программе Звериноголовского района «Комплексное развитие сельских территорий Звериноголовского района»»</w:t>
      </w:r>
    </w:p>
    <w:bookmarkEnd w:id="2"/>
    <w:p w:rsidR="003E0776" w:rsidRPr="003E0776" w:rsidRDefault="003E0776" w:rsidP="003E0776">
      <w:pPr>
        <w:rPr>
          <w:rFonts w:ascii="Times New Roman" w:hAnsi="Times New Roman" w:cs="Times New Roman"/>
        </w:rPr>
      </w:pPr>
      <w:r w:rsidRPr="003E0776">
        <w:rPr>
          <w:rFonts w:ascii="Times New Roman" w:hAnsi="Times New Roman" w:cs="Times New Roman"/>
        </w:rPr>
        <w:t xml:space="preserve">В целях уточнения объемов финансирования муниципальной Программы Звериноголовского района «Комплексное развитие сельских территорий Звериноголовского района», руководствуясь Уставом Звериноголовского района Курганской области, Администрация Звериноголовского района </w:t>
      </w:r>
    </w:p>
    <w:p w:rsidR="003E0776" w:rsidRPr="003E0776" w:rsidRDefault="003E0776" w:rsidP="003E0776">
      <w:pPr>
        <w:rPr>
          <w:rFonts w:ascii="Times New Roman" w:hAnsi="Times New Roman" w:cs="Times New Roman"/>
        </w:rPr>
      </w:pPr>
      <w:r w:rsidRPr="003E0776">
        <w:rPr>
          <w:rFonts w:ascii="Times New Roman" w:hAnsi="Times New Roman" w:cs="Times New Roman"/>
        </w:rPr>
        <w:t xml:space="preserve">     ПОСТАНОВЛЯЕТ:</w:t>
      </w:r>
    </w:p>
    <w:p w:rsidR="003E0776" w:rsidRPr="003E0776" w:rsidRDefault="003E0776" w:rsidP="003E0776">
      <w:pPr>
        <w:rPr>
          <w:rFonts w:ascii="Times New Roman" w:hAnsi="Times New Roman" w:cs="Times New Roman"/>
        </w:rPr>
      </w:pPr>
      <w:r w:rsidRPr="003E0776">
        <w:rPr>
          <w:rFonts w:ascii="Times New Roman" w:hAnsi="Times New Roman" w:cs="Times New Roman"/>
        </w:rPr>
        <w:t xml:space="preserve">       1. Внести в приложение к постановлению Администрации Звериноголовского района от 4 февраля 2020 года № 39 «О муниципальной программе Звериноголовского района «Комплексное развитие сельских территорий Звериноголовского района»» следующие изменения:</w:t>
      </w:r>
    </w:p>
    <w:p w:rsidR="003E0776" w:rsidRPr="003E0776" w:rsidRDefault="003E0776" w:rsidP="003E0776">
      <w:pPr>
        <w:rPr>
          <w:rFonts w:ascii="Times New Roman" w:hAnsi="Times New Roman" w:cs="Times New Roman"/>
        </w:rPr>
      </w:pPr>
      <w:r w:rsidRPr="003E0776">
        <w:rPr>
          <w:rFonts w:ascii="Times New Roman" w:hAnsi="Times New Roman" w:cs="Times New Roman"/>
        </w:rPr>
        <w:t xml:space="preserve">      1) в разделе </w:t>
      </w:r>
      <w:r w:rsidRPr="003E0776">
        <w:rPr>
          <w:rFonts w:ascii="Times New Roman" w:hAnsi="Times New Roman" w:cs="Times New Roman"/>
          <w:lang w:val="en-US"/>
        </w:rPr>
        <w:t>I</w:t>
      </w:r>
      <w:r w:rsidRPr="003E0776">
        <w:rPr>
          <w:rFonts w:ascii="Times New Roman" w:hAnsi="Times New Roman" w:cs="Times New Roman"/>
        </w:rPr>
        <w:t xml:space="preserve"> слова </w:t>
      </w:r>
    </w:p>
    <w:p w:rsidR="003E0776" w:rsidRPr="003E0776" w:rsidRDefault="003E0776" w:rsidP="003E0776">
      <w:pPr>
        <w:rPr>
          <w:rFonts w:ascii="Times New Roman" w:hAnsi="Times New Roman" w:cs="Times New Roman"/>
        </w:rPr>
      </w:pPr>
      <w:r w:rsidRPr="003E0776">
        <w:rPr>
          <w:rFonts w:ascii="Times New Roman" w:hAnsi="Times New Roman" w:cs="Times New Roman"/>
        </w:rPr>
        <w:t>«</w:t>
      </w:r>
    </w:p>
    <w:tbl>
      <w:tblPr>
        <w:tblW w:w="9654" w:type="dxa"/>
        <w:tblInd w:w="994" w:type="dxa"/>
        <w:tblLayout w:type="fixed"/>
        <w:tblCellMar>
          <w:left w:w="0" w:type="dxa"/>
          <w:right w:w="0" w:type="dxa"/>
        </w:tblCellMar>
        <w:tblLook w:val="0000" w:firstRow="0" w:lastRow="0" w:firstColumn="0" w:lastColumn="0" w:noHBand="0" w:noVBand="0"/>
      </w:tblPr>
      <w:tblGrid>
        <w:gridCol w:w="1842"/>
        <w:gridCol w:w="7812"/>
      </w:tblGrid>
      <w:tr w:rsidR="003E0776" w:rsidRPr="003E0776" w:rsidTr="00697D93">
        <w:trPr>
          <w:trHeight w:val="411"/>
        </w:trPr>
        <w:tc>
          <w:tcPr>
            <w:tcW w:w="1842" w:type="dxa"/>
            <w:tcBorders>
              <w:top w:val="single" w:sz="6" w:space="0" w:color="000000"/>
              <w:left w:val="single" w:sz="6" w:space="0" w:color="000000"/>
              <w:bottom w:val="single" w:sz="6" w:space="0" w:color="000000"/>
            </w:tcBorders>
            <w:shd w:val="clear" w:color="auto" w:fill="auto"/>
          </w:tcPr>
          <w:p w:rsidR="003E0776" w:rsidRPr="003E0776" w:rsidRDefault="003E0776" w:rsidP="003E0776">
            <w:pPr>
              <w:rPr>
                <w:rFonts w:ascii="Times New Roman" w:hAnsi="Times New Roman" w:cs="Times New Roman"/>
              </w:rPr>
            </w:pPr>
            <w:r w:rsidRPr="003E0776">
              <w:rPr>
                <w:rFonts w:ascii="Times New Roman" w:hAnsi="Times New Roman" w:cs="Times New Roman"/>
              </w:rPr>
              <w:t>Объемы бюджетных ассигнований</w:t>
            </w:r>
          </w:p>
        </w:tc>
        <w:tc>
          <w:tcPr>
            <w:tcW w:w="7812" w:type="dxa"/>
            <w:tcBorders>
              <w:top w:val="single" w:sz="6" w:space="0" w:color="000000"/>
              <w:left w:val="single" w:sz="6" w:space="0" w:color="000000"/>
              <w:bottom w:val="single" w:sz="6" w:space="0" w:color="000000"/>
              <w:right w:val="single" w:sz="6" w:space="0" w:color="000000"/>
            </w:tcBorders>
            <w:shd w:val="clear" w:color="auto" w:fill="auto"/>
          </w:tcPr>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Планируемый общий объем финансирования Программы на 2020 - 2025 годы составляет 36273,</w:t>
            </w:r>
            <w:proofErr w:type="gramStart"/>
            <w:r w:rsidRPr="003E0776">
              <w:rPr>
                <w:rFonts w:ascii="Times New Roman" w:hAnsi="Times New Roman" w:cs="Times New Roman"/>
              </w:rPr>
              <w:t>6  тыс.</w:t>
            </w:r>
            <w:proofErr w:type="gramEnd"/>
            <w:r w:rsidRPr="003E0776">
              <w:rPr>
                <w:rFonts w:ascii="Times New Roman" w:hAnsi="Times New Roman" w:cs="Times New Roman"/>
              </w:rPr>
              <w:t xml:space="preserve"> руб., в том числе по годам:</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2020 год -  0 тыс. руб.;</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2021 год -  322,1 тыс. руб.;</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 xml:space="preserve">2022 </w:t>
            </w:r>
            <w:proofErr w:type="gramStart"/>
            <w:r w:rsidRPr="003E0776">
              <w:rPr>
                <w:rFonts w:ascii="Times New Roman" w:hAnsi="Times New Roman" w:cs="Times New Roman"/>
              </w:rPr>
              <w:t>год  -</w:t>
            </w:r>
            <w:proofErr w:type="gramEnd"/>
            <w:r w:rsidRPr="003E0776">
              <w:rPr>
                <w:rFonts w:ascii="Times New Roman" w:hAnsi="Times New Roman" w:cs="Times New Roman"/>
              </w:rPr>
              <w:t xml:space="preserve">  9830,6 тыс. руб.;</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 xml:space="preserve">2023 год -  11993,5 тыс. </w:t>
            </w:r>
            <w:proofErr w:type="spellStart"/>
            <w:r w:rsidRPr="003E0776">
              <w:rPr>
                <w:rFonts w:ascii="Times New Roman" w:hAnsi="Times New Roman" w:cs="Times New Roman"/>
              </w:rPr>
              <w:t>руб</w:t>
            </w:r>
            <w:proofErr w:type="spellEnd"/>
            <w:r w:rsidRPr="003E0776">
              <w:rPr>
                <w:rFonts w:ascii="Times New Roman" w:hAnsi="Times New Roman" w:cs="Times New Roman"/>
              </w:rPr>
              <w:t>;</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2024 год   - 7974,4 тыс. руб.;</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 xml:space="preserve">2025 год -   6150,0 </w:t>
            </w:r>
            <w:proofErr w:type="spellStart"/>
            <w:r w:rsidRPr="003E0776">
              <w:rPr>
                <w:rFonts w:ascii="Times New Roman" w:hAnsi="Times New Roman" w:cs="Times New Roman"/>
              </w:rPr>
              <w:t>тыс.руб</w:t>
            </w:r>
            <w:proofErr w:type="spellEnd"/>
            <w:r w:rsidRPr="003E0776">
              <w:rPr>
                <w:rFonts w:ascii="Times New Roman" w:hAnsi="Times New Roman" w:cs="Times New Roman"/>
              </w:rPr>
              <w:t>., из них:</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средства федерального бюджета (по согласованию) по предварительной оценке – 25634,6 тыс. руб., в том числе по годам:</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 xml:space="preserve">2020 </w:t>
            </w:r>
            <w:proofErr w:type="gramStart"/>
            <w:r w:rsidRPr="003E0776">
              <w:rPr>
                <w:rFonts w:ascii="Times New Roman" w:hAnsi="Times New Roman" w:cs="Times New Roman"/>
              </w:rPr>
              <w:t>год  -</w:t>
            </w:r>
            <w:proofErr w:type="gramEnd"/>
            <w:r w:rsidRPr="003E0776">
              <w:rPr>
                <w:rFonts w:ascii="Times New Roman" w:hAnsi="Times New Roman" w:cs="Times New Roman"/>
              </w:rPr>
              <w:t xml:space="preserve">  0 </w:t>
            </w:r>
            <w:proofErr w:type="spellStart"/>
            <w:r w:rsidRPr="003E0776">
              <w:rPr>
                <w:rFonts w:ascii="Times New Roman" w:hAnsi="Times New Roman" w:cs="Times New Roman"/>
              </w:rPr>
              <w:t>тыс.руб</w:t>
            </w:r>
            <w:proofErr w:type="spellEnd"/>
            <w:r w:rsidRPr="003E0776">
              <w:rPr>
                <w:rFonts w:ascii="Times New Roman" w:hAnsi="Times New Roman" w:cs="Times New Roman"/>
              </w:rPr>
              <w:t>.;</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 xml:space="preserve">2021 </w:t>
            </w:r>
            <w:proofErr w:type="gramStart"/>
            <w:r w:rsidRPr="003E0776">
              <w:rPr>
                <w:rFonts w:ascii="Times New Roman" w:hAnsi="Times New Roman" w:cs="Times New Roman"/>
              </w:rPr>
              <w:t>год  -</w:t>
            </w:r>
            <w:proofErr w:type="gramEnd"/>
            <w:r w:rsidRPr="003E0776">
              <w:rPr>
                <w:rFonts w:ascii="Times New Roman" w:hAnsi="Times New Roman" w:cs="Times New Roman"/>
              </w:rPr>
              <w:t xml:space="preserve">  267,7 </w:t>
            </w:r>
            <w:proofErr w:type="spellStart"/>
            <w:r w:rsidRPr="003E0776">
              <w:rPr>
                <w:rFonts w:ascii="Times New Roman" w:hAnsi="Times New Roman" w:cs="Times New Roman"/>
              </w:rPr>
              <w:t>тыс.руб</w:t>
            </w:r>
            <w:proofErr w:type="spellEnd"/>
            <w:r w:rsidRPr="003E0776">
              <w:rPr>
                <w:rFonts w:ascii="Times New Roman" w:hAnsi="Times New Roman" w:cs="Times New Roman"/>
              </w:rPr>
              <w:t>.;</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 xml:space="preserve">2022 </w:t>
            </w:r>
            <w:proofErr w:type="gramStart"/>
            <w:r w:rsidRPr="003E0776">
              <w:rPr>
                <w:rFonts w:ascii="Times New Roman" w:hAnsi="Times New Roman" w:cs="Times New Roman"/>
              </w:rPr>
              <w:t>год  -</w:t>
            </w:r>
            <w:proofErr w:type="gramEnd"/>
            <w:r w:rsidRPr="003E0776">
              <w:rPr>
                <w:rFonts w:ascii="Times New Roman" w:hAnsi="Times New Roman" w:cs="Times New Roman"/>
              </w:rPr>
              <w:t xml:space="preserve">  8550,1 тыс. </w:t>
            </w:r>
            <w:proofErr w:type="spellStart"/>
            <w:r w:rsidRPr="003E0776">
              <w:rPr>
                <w:rFonts w:ascii="Times New Roman" w:hAnsi="Times New Roman" w:cs="Times New Roman"/>
              </w:rPr>
              <w:t>руб</w:t>
            </w:r>
            <w:proofErr w:type="spellEnd"/>
            <w:r w:rsidRPr="003E0776">
              <w:rPr>
                <w:rFonts w:ascii="Times New Roman" w:hAnsi="Times New Roman" w:cs="Times New Roman"/>
              </w:rPr>
              <w:t>;</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 xml:space="preserve">2023 </w:t>
            </w:r>
            <w:proofErr w:type="gramStart"/>
            <w:r w:rsidRPr="003E0776">
              <w:rPr>
                <w:rFonts w:ascii="Times New Roman" w:hAnsi="Times New Roman" w:cs="Times New Roman"/>
              </w:rPr>
              <w:t>год  -</w:t>
            </w:r>
            <w:proofErr w:type="gramEnd"/>
            <w:r w:rsidRPr="003E0776">
              <w:rPr>
                <w:rFonts w:ascii="Times New Roman" w:hAnsi="Times New Roman" w:cs="Times New Roman"/>
              </w:rPr>
              <w:t xml:space="preserve">  9001,5 тыс. руб.;</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 xml:space="preserve">2024 </w:t>
            </w:r>
            <w:proofErr w:type="gramStart"/>
            <w:r w:rsidRPr="003E0776">
              <w:rPr>
                <w:rFonts w:ascii="Times New Roman" w:hAnsi="Times New Roman" w:cs="Times New Roman"/>
              </w:rPr>
              <w:t>год  -</w:t>
            </w:r>
            <w:proofErr w:type="gramEnd"/>
            <w:r w:rsidRPr="003E0776">
              <w:rPr>
                <w:rFonts w:ascii="Times New Roman" w:hAnsi="Times New Roman" w:cs="Times New Roman"/>
              </w:rPr>
              <w:t xml:space="preserve">  4821,1 тыс. </w:t>
            </w:r>
            <w:proofErr w:type="spellStart"/>
            <w:r w:rsidRPr="003E0776">
              <w:rPr>
                <w:rFonts w:ascii="Times New Roman" w:hAnsi="Times New Roman" w:cs="Times New Roman"/>
              </w:rPr>
              <w:t>руб</w:t>
            </w:r>
            <w:proofErr w:type="spellEnd"/>
            <w:r w:rsidRPr="003E0776">
              <w:rPr>
                <w:rFonts w:ascii="Times New Roman" w:hAnsi="Times New Roman" w:cs="Times New Roman"/>
              </w:rPr>
              <w:t>;</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 xml:space="preserve">2025 </w:t>
            </w:r>
            <w:proofErr w:type="gramStart"/>
            <w:r w:rsidRPr="003E0776">
              <w:rPr>
                <w:rFonts w:ascii="Times New Roman" w:hAnsi="Times New Roman" w:cs="Times New Roman"/>
              </w:rPr>
              <w:t>год  -</w:t>
            </w:r>
            <w:proofErr w:type="gramEnd"/>
            <w:r w:rsidRPr="003E0776">
              <w:rPr>
                <w:rFonts w:ascii="Times New Roman" w:hAnsi="Times New Roman" w:cs="Times New Roman"/>
              </w:rPr>
              <w:t xml:space="preserve">  2994,2 тыс. </w:t>
            </w:r>
            <w:proofErr w:type="spellStart"/>
            <w:r w:rsidRPr="003E0776">
              <w:rPr>
                <w:rFonts w:ascii="Times New Roman" w:hAnsi="Times New Roman" w:cs="Times New Roman"/>
              </w:rPr>
              <w:t>руб</w:t>
            </w:r>
            <w:proofErr w:type="spellEnd"/>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 xml:space="preserve">средства областного бюджета (по </w:t>
            </w:r>
            <w:proofErr w:type="gramStart"/>
            <w:r w:rsidRPr="003E0776">
              <w:rPr>
                <w:rFonts w:ascii="Times New Roman" w:hAnsi="Times New Roman" w:cs="Times New Roman"/>
              </w:rPr>
              <w:t>согласованию)  -</w:t>
            </w:r>
            <w:proofErr w:type="gramEnd"/>
            <w:r w:rsidRPr="003E0776">
              <w:rPr>
                <w:rFonts w:ascii="Times New Roman" w:hAnsi="Times New Roman" w:cs="Times New Roman"/>
              </w:rPr>
              <w:t xml:space="preserve"> 1196,7 тыс. руб.,  в том числе по годам:</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 xml:space="preserve">2020 </w:t>
            </w:r>
            <w:proofErr w:type="gramStart"/>
            <w:r w:rsidRPr="003E0776">
              <w:rPr>
                <w:rFonts w:ascii="Times New Roman" w:hAnsi="Times New Roman" w:cs="Times New Roman"/>
              </w:rPr>
              <w:t>год  -</w:t>
            </w:r>
            <w:proofErr w:type="gramEnd"/>
            <w:r w:rsidRPr="003E0776">
              <w:rPr>
                <w:rFonts w:ascii="Times New Roman" w:hAnsi="Times New Roman" w:cs="Times New Roman"/>
              </w:rPr>
              <w:t xml:space="preserve">  0 тыс. руб.;</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 xml:space="preserve">2021 </w:t>
            </w:r>
            <w:proofErr w:type="gramStart"/>
            <w:r w:rsidRPr="003E0776">
              <w:rPr>
                <w:rFonts w:ascii="Times New Roman" w:hAnsi="Times New Roman" w:cs="Times New Roman"/>
              </w:rPr>
              <w:t>год  -</w:t>
            </w:r>
            <w:proofErr w:type="gramEnd"/>
            <w:r w:rsidRPr="003E0776">
              <w:rPr>
                <w:rFonts w:ascii="Times New Roman" w:hAnsi="Times New Roman" w:cs="Times New Roman"/>
              </w:rPr>
              <w:t xml:space="preserve">  5,5 тыс. руб.;</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 xml:space="preserve">2022 </w:t>
            </w:r>
            <w:proofErr w:type="gramStart"/>
            <w:r w:rsidRPr="003E0776">
              <w:rPr>
                <w:rFonts w:ascii="Times New Roman" w:hAnsi="Times New Roman" w:cs="Times New Roman"/>
              </w:rPr>
              <w:t>год  -</w:t>
            </w:r>
            <w:proofErr w:type="gramEnd"/>
            <w:r w:rsidRPr="003E0776">
              <w:rPr>
                <w:rFonts w:ascii="Times New Roman" w:hAnsi="Times New Roman" w:cs="Times New Roman"/>
              </w:rPr>
              <w:t xml:space="preserve">  344,3 тыс. руб.;</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 xml:space="preserve">2023 </w:t>
            </w:r>
            <w:proofErr w:type="gramStart"/>
            <w:r w:rsidRPr="003E0776">
              <w:rPr>
                <w:rFonts w:ascii="Times New Roman" w:hAnsi="Times New Roman" w:cs="Times New Roman"/>
              </w:rPr>
              <w:t>год  -</w:t>
            </w:r>
            <w:proofErr w:type="gramEnd"/>
            <w:r w:rsidRPr="003E0776">
              <w:rPr>
                <w:rFonts w:ascii="Times New Roman" w:hAnsi="Times New Roman" w:cs="Times New Roman"/>
              </w:rPr>
              <w:t xml:space="preserve">  287,1 тыс. руб.;</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 xml:space="preserve">2024 </w:t>
            </w:r>
            <w:proofErr w:type="gramStart"/>
            <w:r w:rsidRPr="003E0776">
              <w:rPr>
                <w:rFonts w:ascii="Times New Roman" w:hAnsi="Times New Roman" w:cs="Times New Roman"/>
              </w:rPr>
              <w:t>год  -</w:t>
            </w:r>
            <w:proofErr w:type="gramEnd"/>
            <w:r w:rsidRPr="003E0776">
              <w:rPr>
                <w:rFonts w:ascii="Times New Roman" w:hAnsi="Times New Roman" w:cs="Times New Roman"/>
              </w:rPr>
              <w:t xml:space="preserve">  284,4 тыс. руб.;</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2025 год  -   275,4 тыс. руб.;</w:t>
            </w:r>
          </w:p>
        </w:tc>
      </w:tr>
      <w:tr w:rsidR="003E0776" w:rsidRPr="003E0776" w:rsidTr="00697D93">
        <w:tc>
          <w:tcPr>
            <w:tcW w:w="1842" w:type="dxa"/>
            <w:tcBorders>
              <w:top w:val="single" w:sz="6" w:space="0" w:color="000000"/>
              <w:left w:val="single" w:sz="6" w:space="0" w:color="000000"/>
              <w:bottom w:val="single" w:sz="6" w:space="0" w:color="000000"/>
            </w:tcBorders>
            <w:shd w:val="clear" w:color="auto" w:fill="auto"/>
          </w:tcPr>
          <w:p w:rsidR="003E0776" w:rsidRPr="003E0776" w:rsidRDefault="003E0776" w:rsidP="003E0776">
            <w:pPr>
              <w:rPr>
                <w:rFonts w:ascii="Times New Roman" w:hAnsi="Times New Roman" w:cs="Times New Roman"/>
              </w:rPr>
            </w:pPr>
          </w:p>
        </w:tc>
        <w:tc>
          <w:tcPr>
            <w:tcW w:w="7812" w:type="dxa"/>
            <w:tcBorders>
              <w:top w:val="single" w:sz="6" w:space="0" w:color="000000"/>
              <w:left w:val="single" w:sz="6" w:space="0" w:color="000000"/>
              <w:bottom w:val="single" w:sz="6" w:space="0" w:color="000000"/>
              <w:right w:val="single" w:sz="6" w:space="0" w:color="000000"/>
            </w:tcBorders>
            <w:shd w:val="clear" w:color="auto" w:fill="auto"/>
          </w:tcPr>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 xml:space="preserve">средства местного </w:t>
            </w:r>
            <w:proofErr w:type="gramStart"/>
            <w:r w:rsidRPr="003E0776">
              <w:rPr>
                <w:rFonts w:ascii="Times New Roman" w:hAnsi="Times New Roman" w:cs="Times New Roman"/>
              </w:rPr>
              <w:t>бюджета  по</w:t>
            </w:r>
            <w:proofErr w:type="gramEnd"/>
            <w:r w:rsidRPr="003E0776">
              <w:rPr>
                <w:rFonts w:ascii="Times New Roman" w:hAnsi="Times New Roman" w:cs="Times New Roman"/>
              </w:rPr>
              <w:t xml:space="preserve"> предварительной оценке   - 122,8 тыс. руб. в том числе по годам:</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 xml:space="preserve">2020 </w:t>
            </w:r>
            <w:proofErr w:type="gramStart"/>
            <w:r w:rsidRPr="003E0776">
              <w:rPr>
                <w:rFonts w:ascii="Times New Roman" w:hAnsi="Times New Roman" w:cs="Times New Roman"/>
              </w:rPr>
              <w:t>год  -</w:t>
            </w:r>
            <w:proofErr w:type="gramEnd"/>
            <w:r w:rsidRPr="003E0776">
              <w:rPr>
                <w:rFonts w:ascii="Times New Roman" w:hAnsi="Times New Roman" w:cs="Times New Roman"/>
              </w:rPr>
              <w:t xml:space="preserve">  0 тыс. руб.;</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 xml:space="preserve">2021 </w:t>
            </w:r>
            <w:proofErr w:type="gramStart"/>
            <w:r w:rsidRPr="003E0776">
              <w:rPr>
                <w:rFonts w:ascii="Times New Roman" w:hAnsi="Times New Roman" w:cs="Times New Roman"/>
              </w:rPr>
              <w:t>год  -</w:t>
            </w:r>
            <w:proofErr w:type="gramEnd"/>
            <w:r w:rsidRPr="003E0776">
              <w:rPr>
                <w:rFonts w:ascii="Times New Roman" w:hAnsi="Times New Roman" w:cs="Times New Roman"/>
              </w:rPr>
              <w:t xml:space="preserve">   48,9 тыс. руб.;</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 xml:space="preserve">2022 </w:t>
            </w:r>
            <w:proofErr w:type="gramStart"/>
            <w:r w:rsidRPr="003E0776">
              <w:rPr>
                <w:rFonts w:ascii="Times New Roman" w:hAnsi="Times New Roman" w:cs="Times New Roman"/>
              </w:rPr>
              <w:t>год  -</w:t>
            </w:r>
            <w:proofErr w:type="gramEnd"/>
            <w:r w:rsidRPr="003E0776">
              <w:rPr>
                <w:rFonts w:ascii="Times New Roman" w:hAnsi="Times New Roman" w:cs="Times New Roman"/>
              </w:rPr>
              <w:t xml:space="preserve">   31,7 тыс. руб.;</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 xml:space="preserve">2023 </w:t>
            </w:r>
            <w:proofErr w:type="gramStart"/>
            <w:r w:rsidRPr="003E0776">
              <w:rPr>
                <w:rFonts w:ascii="Times New Roman" w:hAnsi="Times New Roman" w:cs="Times New Roman"/>
              </w:rPr>
              <w:t>год  -</w:t>
            </w:r>
            <w:proofErr w:type="gramEnd"/>
            <w:r w:rsidRPr="003E0776">
              <w:rPr>
                <w:rFonts w:ascii="Times New Roman" w:hAnsi="Times New Roman" w:cs="Times New Roman"/>
              </w:rPr>
              <w:t xml:space="preserve">   32,7 тыс. руб.;</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 xml:space="preserve">2024 </w:t>
            </w:r>
            <w:proofErr w:type="gramStart"/>
            <w:r w:rsidRPr="003E0776">
              <w:rPr>
                <w:rFonts w:ascii="Times New Roman" w:hAnsi="Times New Roman" w:cs="Times New Roman"/>
              </w:rPr>
              <w:t>год  -</w:t>
            </w:r>
            <w:proofErr w:type="gramEnd"/>
            <w:r w:rsidRPr="003E0776">
              <w:rPr>
                <w:rFonts w:ascii="Times New Roman" w:hAnsi="Times New Roman" w:cs="Times New Roman"/>
              </w:rPr>
              <w:t xml:space="preserve">    9,5 тыс. руб.;</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 xml:space="preserve"> Средства внебюджетных источников (по согласованию) по предварительной </w:t>
            </w:r>
            <w:proofErr w:type="gramStart"/>
            <w:r w:rsidRPr="003E0776">
              <w:rPr>
                <w:rFonts w:ascii="Times New Roman" w:hAnsi="Times New Roman" w:cs="Times New Roman"/>
              </w:rPr>
              <w:t>оценке  -</w:t>
            </w:r>
            <w:proofErr w:type="gramEnd"/>
            <w:r w:rsidRPr="003E0776">
              <w:rPr>
                <w:rFonts w:ascii="Times New Roman" w:hAnsi="Times New Roman" w:cs="Times New Roman"/>
              </w:rPr>
              <w:t xml:space="preserve"> 9319,5  тыс. руб., в том числе по годам:</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 xml:space="preserve">2020 </w:t>
            </w:r>
            <w:proofErr w:type="gramStart"/>
            <w:r w:rsidRPr="003E0776">
              <w:rPr>
                <w:rFonts w:ascii="Times New Roman" w:hAnsi="Times New Roman" w:cs="Times New Roman"/>
              </w:rPr>
              <w:t>год  -</w:t>
            </w:r>
            <w:proofErr w:type="gramEnd"/>
            <w:r w:rsidRPr="003E0776">
              <w:rPr>
                <w:rFonts w:ascii="Times New Roman" w:hAnsi="Times New Roman" w:cs="Times New Roman"/>
              </w:rPr>
              <w:t xml:space="preserve">  0 тыс. руб.;</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 xml:space="preserve">2021 </w:t>
            </w:r>
            <w:proofErr w:type="gramStart"/>
            <w:r w:rsidRPr="003E0776">
              <w:rPr>
                <w:rFonts w:ascii="Times New Roman" w:hAnsi="Times New Roman" w:cs="Times New Roman"/>
              </w:rPr>
              <w:t>год  -</w:t>
            </w:r>
            <w:proofErr w:type="gramEnd"/>
            <w:r w:rsidRPr="003E0776">
              <w:rPr>
                <w:rFonts w:ascii="Times New Roman" w:hAnsi="Times New Roman" w:cs="Times New Roman"/>
              </w:rPr>
              <w:t xml:space="preserve">  0 тыс. руб.;</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 xml:space="preserve">2022 </w:t>
            </w:r>
            <w:proofErr w:type="gramStart"/>
            <w:r w:rsidRPr="003E0776">
              <w:rPr>
                <w:rFonts w:ascii="Times New Roman" w:hAnsi="Times New Roman" w:cs="Times New Roman"/>
              </w:rPr>
              <w:t>год  -</w:t>
            </w:r>
            <w:proofErr w:type="gramEnd"/>
            <w:r w:rsidRPr="003E0776">
              <w:rPr>
                <w:rFonts w:ascii="Times New Roman" w:hAnsi="Times New Roman" w:cs="Times New Roman"/>
              </w:rPr>
              <w:t xml:space="preserve">  904,5 тыс. руб.;</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 xml:space="preserve">2023 </w:t>
            </w:r>
            <w:proofErr w:type="gramStart"/>
            <w:r w:rsidRPr="003E0776">
              <w:rPr>
                <w:rFonts w:ascii="Times New Roman" w:hAnsi="Times New Roman" w:cs="Times New Roman"/>
              </w:rPr>
              <w:t>год  -</w:t>
            </w:r>
            <w:proofErr w:type="gramEnd"/>
            <w:r w:rsidRPr="003E0776">
              <w:rPr>
                <w:rFonts w:ascii="Times New Roman" w:hAnsi="Times New Roman" w:cs="Times New Roman"/>
              </w:rPr>
              <w:t xml:space="preserve">  2672,2 тыс. руб.;</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 xml:space="preserve">2024 </w:t>
            </w:r>
            <w:proofErr w:type="gramStart"/>
            <w:r w:rsidRPr="003E0776">
              <w:rPr>
                <w:rFonts w:ascii="Times New Roman" w:hAnsi="Times New Roman" w:cs="Times New Roman"/>
              </w:rPr>
              <w:t>год  -</w:t>
            </w:r>
            <w:proofErr w:type="gramEnd"/>
            <w:r w:rsidRPr="003E0776">
              <w:rPr>
                <w:rFonts w:ascii="Times New Roman" w:hAnsi="Times New Roman" w:cs="Times New Roman"/>
              </w:rPr>
              <w:t xml:space="preserve">  2862,4 </w:t>
            </w:r>
            <w:proofErr w:type="spellStart"/>
            <w:r w:rsidRPr="003E0776">
              <w:rPr>
                <w:rFonts w:ascii="Times New Roman" w:hAnsi="Times New Roman" w:cs="Times New Roman"/>
              </w:rPr>
              <w:t>тыс.руб</w:t>
            </w:r>
            <w:proofErr w:type="spellEnd"/>
            <w:r w:rsidRPr="003E0776">
              <w:rPr>
                <w:rFonts w:ascii="Times New Roman" w:hAnsi="Times New Roman" w:cs="Times New Roman"/>
              </w:rPr>
              <w:t>.;</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 xml:space="preserve">2025 </w:t>
            </w:r>
            <w:proofErr w:type="gramStart"/>
            <w:r w:rsidRPr="003E0776">
              <w:rPr>
                <w:rFonts w:ascii="Times New Roman" w:hAnsi="Times New Roman" w:cs="Times New Roman"/>
              </w:rPr>
              <w:t>год  -</w:t>
            </w:r>
            <w:proofErr w:type="gramEnd"/>
            <w:r w:rsidRPr="003E0776">
              <w:rPr>
                <w:rFonts w:ascii="Times New Roman" w:hAnsi="Times New Roman" w:cs="Times New Roman"/>
              </w:rPr>
              <w:t xml:space="preserve">  2880,4 </w:t>
            </w:r>
            <w:proofErr w:type="spellStart"/>
            <w:r w:rsidRPr="003E0776">
              <w:rPr>
                <w:rFonts w:ascii="Times New Roman" w:hAnsi="Times New Roman" w:cs="Times New Roman"/>
              </w:rPr>
              <w:t>тыс.руб</w:t>
            </w:r>
            <w:proofErr w:type="spellEnd"/>
            <w:r w:rsidRPr="003E0776">
              <w:rPr>
                <w:rFonts w:ascii="Times New Roman" w:hAnsi="Times New Roman" w:cs="Times New Roman"/>
              </w:rPr>
              <w:t>.</w:t>
            </w:r>
          </w:p>
          <w:p w:rsidR="003E0776" w:rsidRPr="003E0776" w:rsidRDefault="003E0776" w:rsidP="00C06558">
            <w:pPr>
              <w:spacing w:after="0" w:line="240" w:lineRule="exact"/>
              <w:rPr>
                <w:rFonts w:ascii="Times New Roman" w:hAnsi="Times New Roman" w:cs="Times New Roman"/>
              </w:rPr>
            </w:pPr>
          </w:p>
        </w:tc>
      </w:tr>
    </w:tbl>
    <w:p w:rsidR="003E0776" w:rsidRPr="003E0776" w:rsidRDefault="003E0776" w:rsidP="003E0776">
      <w:pPr>
        <w:rPr>
          <w:rFonts w:ascii="Times New Roman" w:hAnsi="Times New Roman" w:cs="Times New Roman"/>
        </w:rPr>
      </w:pPr>
      <w:r w:rsidRPr="003E0776">
        <w:rPr>
          <w:rFonts w:ascii="Times New Roman" w:hAnsi="Times New Roman" w:cs="Times New Roman"/>
        </w:rPr>
        <w:tab/>
      </w:r>
      <w:r w:rsidRPr="003E0776">
        <w:rPr>
          <w:rFonts w:ascii="Times New Roman" w:hAnsi="Times New Roman" w:cs="Times New Roman"/>
        </w:rPr>
        <w:tab/>
      </w:r>
      <w:r w:rsidRPr="003E0776">
        <w:rPr>
          <w:rFonts w:ascii="Times New Roman" w:hAnsi="Times New Roman" w:cs="Times New Roman"/>
        </w:rPr>
        <w:tab/>
      </w:r>
      <w:r w:rsidRPr="003E0776">
        <w:rPr>
          <w:rFonts w:ascii="Times New Roman" w:hAnsi="Times New Roman" w:cs="Times New Roman"/>
        </w:rPr>
        <w:tab/>
      </w:r>
      <w:r w:rsidRPr="003E0776">
        <w:rPr>
          <w:rFonts w:ascii="Times New Roman" w:hAnsi="Times New Roman" w:cs="Times New Roman"/>
        </w:rPr>
        <w:tab/>
      </w:r>
      <w:r w:rsidRPr="003E0776">
        <w:rPr>
          <w:rFonts w:ascii="Times New Roman" w:hAnsi="Times New Roman" w:cs="Times New Roman"/>
        </w:rPr>
        <w:tab/>
      </w:r>
      <w:r w:rsidRPr="003E0776">
        <w:rPr>
          <w:rFonts w:ascii="Times New Roman" w:hAnsi="Times New Roman" w:cs="Times New Roman"/>
        </w:rPr>
        <w:tab/>
      </w:r>
      <w:r w:rsidRPr="003E0776">
        <w:rPr>
          <w:rFonts w:ascii="Times New Roman" w:hAnsi="Times New Roman" w:cs="Times New Roman"/>
        </w:rPr>
        <w:tab/>
        <w:t xml:space="preserve">                              »</w:t>
      </w:r>
    </w:p>
    <w:p w:rsidR="003E0776" w:rsidRPr="003E0776" w:rsidRDefault="003E0776" w:rsidP="003E0776">
      <w:pPr>
        <w:rPr>
          <w:rFonts w:ascii="Times New Roman" w:hAnsi="Times New Roman" w:cs="Times New Roman"/>
        </w:rPr>
      </w:pPr>
      <w:r w:rsidRPr="003E0776">
        <w:rPr>
          <w:rFonts w:ascii="Times New Roman" w:hAnsi="Times New Roman" w:cs="Times New Roman"/>
        </w:rPr>
        <w:t>заменить словами</w:t>
      </w:r>
    </w:p>
    <w:p w:rsidR="003E0776" w:rsidRPr="003E0776" w:rsidRDefault="003E0776" w:rsidP="003E0776">
      <w:pPr>
        <w:rPr>
          <w:rFonts w:ascii="Times New Roman" w:hAnsi="Times New Roman" w:cs="Times New Roman"/>
        </w:rPr>
      </w:pPr>
      <w:r w:rsidRPr="003E0776">
        <w:rPr>
          <w:rFonts w:ascii="Times New Roman" w:hAnsi="Times New Roman" w:cs="Times New Roman"/>
        </w:rPr>
        <w:t>«</w:t>
      </w:r>
    </w:p>
    <w:tbl>
      <w:tblPr>
        <w:tblW w:w="9654" w:type="dxa"/>
        <w:tblInd w:w="994" w:type="dxa"/>
        <w:tblLayout w:type="fixed"/>
        <w:tblCellMar>
          <w:left w:w="0" w:type="dxa"/>
          <w:right w:w="0" w:type="dxa"/>
        </w:tblCellMar>
        <w:tblLook w:val="0000" w:firstRow="0" w:lastRow="0" w:firstColumn="0" w:lastColumn="0" w:noHBand="0" w:noVBand="0"/>
      </w:tblPr>
      <w:tblGrid>
        <w:gridCol w:w="1842"/>
        <w:gridCol w:w="7812"/>
      </w:tblGrid>
      <w:tr w:rsidR="003E0776" w:rsidRPr="003E0776" w:rsidTr="00697D93">
        <w:tc>
          <w:tcPr>
            <w:tcW w:w="1842" w:type="dxa"/>
            <w:tcBorders>
              <w:top w:val="single" w:sz="6" w:space="0" w:color="000000"/>
              <w:left w:val="single" w:sz="6" w:space="0" w:color="000000"/>
              <w:bottom w:val="single" w:sz="6" w:space="0" w:color="000000"/>
            </w:tcBorders>
            <w:shd w:val="clear" w:color="auto" w:fill="auto"/>
          </w:tcPr>
          <w:p w:rsidR="003E0776" w:rsidRPr="003E0776" w:rsidRDefault="003E0776" w:rsidP="003E0776">
            <w:pPr>
              <w:rPr>
                <w:rFonts w:ascii="Times New Roman" w:hAnsi="Times New Roman" w:cs="Times New Roman"/>
              </w:rPr>
            </w:pPr>
            <w:r w:rsidRPr="003E0776">
              <w:rPr>
                <w:rFonts w:ascii="Times New Roman" w:hAnsi="Times New Roman" w:cs="Times New Roman"/>
              </w:rPr>
              <w:t>Объемы бюджетных ассигнований</w:t>
            </w:r>
          </w:p>
        </w:tc>
        <w:tc>
          <w:tcPr>
            <w:tcW w:w="7812" w:type="dxa"/>
            <w:tcBorders>
              <w:top w:val="single" w:sz="6" w:space="0" w:color="000000"/>
              <w:left w:val="single" w:sz="6" w:space="0" w:color="000000"/>
              <w:bottom w:val="single" w:sz="6" w:space="0" w:color="000000"/>
              <w:right w:val="single" w:sz="6" w:space="0" w:color="000000"/>
            </w:tcBorders>
            <w:shd w:val="clear" w:color="auto" w:fill="auto"/>
          </w:tcPr>
          <w:p w:rsidR="003E0776" w:rsidRPr="003E0776" w:rsidRDefault="003E0776" w:rsidP="003E0776">
            <w:pPr>
              <w:rPr>
                <w:rFonts w:ascii="Times New Roman" w:hAnsi="Times New Roman" w:cs="Times New Roman"/>
              </w:rPr>
            </w:pPr>
            <w:r w:rsidRPr="003E0776">
              <w:rPr>
                <w:rFonts w:ascii="Times New Roman" w:hAnsi="Times New Roman" w:cs="Times New Roman"/>
              </w:rPr>
              <w:t>Планируемый общий объем финансирования Программы на 2020 - 2025 годы составляет 36340,</w:t>
            </w:r>
            <w:proofErr w:type="gramStart"/>
            <w:r w:rsidRPr="003E0776">
              <w:rPr>
                <w:rFonts w:ascii="Times New Roman" w:hAnsi="Times New Roman" w:cs="Times New Roman"/>
              </w:rPr>
              <w:t>6  тыс.</w:t>
            </w:r>
            <w:proofErr w:type="gramEnd"/>
            <w:r w:rsidRPr="003E0776">
              <w:rPr>
                <w:rFonts w:ascii="Times New Roman" w:hAnsi="Times New Roman" w:cs="Times New Roman"/>
              </w:rPr>
              <w:t xml:space="preserve"> руб., в том числе по годам:</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2020 год -  0 тыс. руб.;</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2021 год -  392,1 тыс. руб.;</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 xml:space="preserve">2022 </w:t>
            </w:r>
            <w:proofErr w:type="gramStart"/>
            <w:r w:rsidRPr="003E0776">
              <w:rPr>
                <w:rFonts w:ascii="Times New Roman" w:hAnsi="Times New Roman" w:cs="Times New Roman"/>
              </w:rPr>
              <w:t>год  -</w:t>
            </w:r>
            <w:proofErr w:type="gramEnd"/>
            <w:r w:rsidRPr="003E0776">
              <w:rPr>
                <w:rFonts w:ascii="Times New Roman" w:hAnsi="Times New Roman" w:cs="Times New Roman"/>
              </w:rPr>
              <w:t xml:space="preserve">  9830,6 тыс. руб.;</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 xml:space="preserve">2023 год -  11993,5 тыс. </w:t>
            </w:r>
            <w:proofErr w:type="spellStart"/>
            <w:r w:rsidRPr="003E0776">
              <w:rPr>
                <w:rFonts w:ascii="Times New Roman" w:hAnsi="Times New Roman" w:cs="Times New Roman"/>
              </w:rPr>
              <w:t>руб</w:t>
            </w:r>
            <w:proofErr w:type="spellEnd"/>
            <w:r w:rsidRPr="003E0776">
              <w:rPr>
                <w:rFonts w:ascii="Times New Roman" w:hAnsi="Times New Roman" w:cs="Times New Roman"/>
              </w:rPr>
              <w:t>;</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2024 год   - 7974,4 тыс. руб.;</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 xml:space="preserve">2025 год -   6150,0 </w:t>
            </w:r>
            <w:proofErr w:type="spellStart"/>
            <w:r w:rsidRPr="003E0776">
              <w:rPr>
                <w:rFonts w:ascii="Times New Roman" w:hAnsi="Times New Roman" w:cs="Times New Roman"/>
              </w:rPr>
              <w:t>тыс.руб</w:t>
            </w:r>
            <w:proofErr w:type="spellEnd"/>
            <w:r w:rsidRPr="003E0776">
              <w:rPr>
                <w:rFonts w:ascii="Times New Roman" w:hAnsi="Times New Roman" w:cs="Times New Roman"/>
              </w:rPr>
              <w:t>., из них:</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lastRenderedPageBreak/>
              <w:t>средства федерального бюджета (по согласованию) по предварительной оценке – 25634,6 тыс. руб., в том числе по годам:</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 xml:space="preserve">2020 </w:t>
            </w:r>
            <w:proofErr w:type="gramStart"/>
            <w:r w:rsidRPr="003E0776">
              <w:rPr>
                <w:rFonts w:ascii="Times New Roman" w:hAnsi="Times New Roman" w:cs="Times New Roman"/>
              </w:rPr>
              <w:t>год  -</w:t>
            </w:r>
            <w:proofErr w:type="gramEnd"/>
            <w:r w:rsidRPr="003E0776">
              <w:rPr>
                <w:rFonts w:ascii="Times New Roman" w:hAnsi="Times New Roman" w:cs="Times New Roman"/>
              </w:rPr>
              <w:t xml:space="preserve">  0 </w:t>
            </w:r>
            <w:proofErr w:type="spellStart"/>
            <w:r w:rsidRPr="003E0776">
              <w:rPr>
                <w:rFonts w:ascii="Times New Roman" w:hAnsi="Times New Roman" w:cs="Times New Roman"/>
              </w:rPr>
              <w:t>тыс.руб</w:t>
            </w:r>
            <w:proofErr w:type="spellEnd"/>
            <w:r w:rsidRPr="003E0776">
              <w:rPr>
                <w:rFonts w:ascii="Times New Roman" w:hAnsi="Times New Roman" w:cs="Times New Roman"/>
              </w:rPr>
              <w:t>.;</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 xml:space="preserve">2021 </w:t>
            </w:r>
            <w:proofErr w:type="gramStart"/>
            <w:r w:rsidRPr="003E0776">
              <w:rPr>
                <w:rFonts w:ascii="Times New Roman" w:hAnsi="Times New Roman" w:cs="Times New Roman"/>
              </w:rPr>
              <w:t>год  -</w:t>
            </w:r>
            <w:proofErr w:type="gramEnd"/>
            <w:r w:rsidRPr="003E0776">
              <w:rPr>
                <w:rFonts w:ascii="Times New Roman" w:hAnsi="Times New Roman" w:cs="Times New Roman"/>
              </w:rPr>
              <w:t xml:space="preserve">  267,7 </w:t>
            </w:r>
            <w:proofErr w:type="spellStart"/>
            <w:r w:rsidRPr="003E0776">
              <w:rPr>
                <w:rFonts w:ascii="Times New Roman" w:hAnsi="Times New Roman" w:cs="Times New Roman"/>
              </w:rPr>
              <w:t>тыс.руб</w:t>
            </w:r>
            <w:proofErr w:type="spellEnd"/>
            <w:r w:rsidRPr="003E0776">
              <w:rPr>
                <w:rFonts w:ascii="Times New Roman" w:hAnsi="Times New Roman" w:cs="Times New Roman"/>
              </w:rPr>
              <w:t>.;</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 xml:space="preserve">2022 </w:t>
            </w:r>
            <w:proofErr w:type="gramStart"/>
            <w:r w:rsidRPr="003E0776">
              <w:rPr>
                <w:rFonts w:ascii="Times New Roman" w:hAnsi="Times New Roman" w:cs="Times New Roman"/>
              </w:rPr>
              <w:t>год  -</w:t>
            </w:r>
            <w:proofErr w:type="gramEnd"/>
            <w:r w:rsidRPr="003E0776">
              <w:rPr>
                <w:rFonts w:ascii="Times New Roman" w:hAnsi="Times New Roman" w:cs="Times New Roman"/>
              </w:rPr>
              <w:t xml:space="preserve">  8550,1 тыс. </w:t>
            </w:r>
            <w:proofErr w:type="spellStart"/>
            <w:r w:rsidRPr="003E0776">
              <w:rPr>
                <w:rFonts w:ascii="Times New Roman" w:hAnsi="Times New Roman" w:cs="Times New Roman"/>
              </w:rPr>
              <w:t>руб</w:t>
            </w:r>
            <w:proofErr w:type="spellEnd"/>
            <w:r w:rsidRPr="003E0776">
              <w:rPr>
                <w:rFonts w:ascii="Times New Roman" w:hAnsi="Times New Roman" w:cs="Times New Roman"/>
              </w:rPr>
              <w:t>;</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 xml:space="preserve">2023 </w:t>
            </w:r>
            <w:proofErr w:type="gramStart"/>
            <w:r w:rsidRPr="003E0776">
              <w:rPr>
                <w:rFonts w:ascii="Times New Roman" w:hAnsi="Times New Roman" w:cs="Times New Roman"/>
              </w:rPr>
              <w:t>год  -</w:t>
            </w:r>
            <w:proofErr w:type="gramEnd"/>
            <w:r w:rsidRPr="003E0776">
              <w:rPr>
                <w:rFonts w:ascii="Times New Roman" w:hAnsi="Times New Roman" w:cs="Times New Roman"/>
              </w:rPr>
              <w:t xml:space="preserve">  9001,5 тыс. руб.;</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 xml:space="preserve">2024 </w:t>
            </w:r>
            <w:proofErr w:type="gramStart"/>
            <w:r w:rsidRPr="003E0776">
              <w:rPr>
                <w:rFonts w:ascii="Times New Roman" w:hAnsi="Times New Roman" w:cs="Times New Roman"/>
              </w:rPr>
              <w:t>год  -</w:t>
            </w:r>
            <w:proofErr w:type="gramEnd"/>
            <w:r w:rsidRPr="003E0776">
              <w:rPr>
                <w:rFonts w:ascii="Times New Roman" w:hAnsi="Times New Roman" w:cs="Times New Roman"/>
              </w:rPr>
              <w:t xml:space="preserve">  4821,1 тыс. </w:t>
            </w:r>
            <w:proofErr w:type="spellStart"/>
            <w:r w:rsidRPr="003E0776">
              <w:rPr>
                <w:rFonts w:ascii="Times New Roman" w:hAnsi="Times New Roman" w:cs="Times New Roman"/>
              </w:rPr>
              <w:t>руб</w:t>
            </w:r>
            <w:proofErr w:type="spellEnd"/>
            <w:r w:rsidRPr="003E0776">
              <w:rPr>
                <w:rFonts w:ascii="Times New Roman" w:hAnsi="Times New Roman" w:cs="Times New Roman"/>
              </w:rPr>
              <w:t>;</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 xml:space="preserve">2025 </w:t>
            </w:r>
            <w:proofErr w:type="gramStart"/>
            <w:r w:rsidRPr="003E0776">
              <w:rPr>
                <w:rFonts w:ascii="Times New Roman" w:hAnsi="Times New Roman" w:cs="Times New Roman"/>
              </w:rPr>
              <w:t>год  -</w:t>
            </w:r>
            <w:proofErr w:type="gramEnd"/>
            <w:r w:rsidRPr="003E0776">
              <w:rPr>
                <w:rFonts w:ascii="Times New Roman" w:hAnsi="Times New Roman" w:cs="Times New Roman"/>
              </w:rPr>
              <w:t xml:space="preserve">  2994,2 тыс. </w:t>
            </w:r>
            <w:proofErr w:type="spellStart"/>
            <w:r w:rsidRPr="003E0776">
              <w:rPr>
                <w:rFonts w:ascii="Times New Roman" w:hAnsi="Times New Roman" w:cs="Times New Roman"/>
              </w:rPr>
              <w:t>руб</w:t>
            </w:r>
            <w:proofErr w:type="spellEnd"/>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 xml:space="preserve">средства областного бюджета (по </w:t>
            </w:r>
            <w:proofErr w:type="gramStart"/>
            <w:r w:rsidRPr="003E0776">
              <w:rPr>
                <w:rFonts w:ascii="Times New Roman" w:hAnsi="Times New Roman" w:cs="Times New Roman"/>
              </w:rPr>
              <w:t>согласованию)  -</w:t>
            </w:r>
            <w:proofErr w:type="gramEnd"/>
            <w:r w:rsidRPr="003E0776">
              <w:rPr>
                <w:rFonts w:ascii="Times New Roman" w:hAnsi="Times New Roman" w:cs="Times New Roman"/>
              </w:rPr>
              <w:t xml:space="preserve"> 1193,7 тыс. руб.,  в том числе по годам:</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 xml:space="preserve">2020 </w:t>
            </w:r>
            <w:proofErr w:type="gramStart"/>
            <w:r w:rsidRPr="003E0776">
              <w:rPr>
                <w:rFonts w:ascii="Times New Roman" w:hAnsi="Times New Roman" w:cs="Times New Roman"/>
              </w:rPr>
              <w:t>год  -</w:t>
            </w:r>
            <w:proofErr w:type="gramEnd"/>
            <w:r w:rsidRPr="003E0776">
              <w:rPr>
                <w:rFonts w:ascii="Times New Roman" w:hAnsi="Times New Roman" w:cs="Times New Roman"/>
              </w:rPr>
              <w:t xml:space="preserve">  0 тыс. руб.;</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 xml:space="preserve">2021 </w:t>
            </w:r>
            <w:proofErr w:type="gramStart"/>
            <w:r w:rsidRPr="003E0776">
              <w:rPr>
                <w:rFonts w:ascii="Times New Roman" w:hAnsi="Times New Roman" w:cs="Times New Roman"/>
              </w:rPr>
              <w:t>год  -</w:t>
            </w:r>
            <w:proofErr w:type="gramEnd"/>
            <w:r w:rsidRPr="003E0776">
              <w:rPr>
                <w:rFonts w:ascii="Times New Roman" w:hAnsi="Times New Roman" w:cs="Times New Roman"/>
              </w:rPr>
              <w:t xml:space="preserve">  5,5 тыс. руб.;</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 xml:space="preserve">2022 </w:t>
            </w:r>
            <w:proofErr w:type="gramStart"/>
            <w:r w:rsidRPr="003E0776">
              <w:rPr>
                <w:rFonts w:ascii="Times New Roman" w:hAnsi="Times New Roman" w:cs="Times New Roman"/>
              </w:rPr>
              <w:t>год  -</w:t>
            </w:r>
            <w:proofErr w:type="gramEnd"/>
            <w:r w:rsidRPr="003E0776">
              <w:rPr>
                <w:rFonts w:ascii="Times New Roman" w:hAnsi="Times New Roman" w:cs="Times New Roman"/>
              </w:rPr>
              <w:t xml:space="preserve">  344,3 тыс. руб.;</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 xml:space="preserve">2023 </w:t>
            </w:r>
            <w:proofErr w:type="gramStart"/>
            <w:r w:rsidRPr="003E0776">
              <w:rPr>
                <w:rFonts w:ascii="Times New Roman" w:hAnsi="Times New Roman" w:cs="Times New Roman"/>
              </w:rPr>
              <w:t>год  -</w:t>
            </w:r>
            <w:proofErr w:type="gramEnd"/>
            <w:r w:rsidRPr="003E0776">
              <w:rPr>
                <w:rFonts w:ascii="Times New Roman" w:hAnsi="Times New Roman" w:cs="Times New Roman"/>
              </w:rPr>
              <w:t xml:space="preserve">  287,1 тыс. руб.;</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 xml:space="preserve">2024 </w:t>
            </w:r>
            <w:proofErr w:type="gramStart"/>
            <w:r w:rsidRPr="003E0776">
              <w:rPr>
                <w:rFonts w:ascii="Times New Roman" w:hAnsi="Times New Roman" w:cs="Times New Roman"/>
              </w:rPr>
              <w:t>год  -</w:t>
            </w:r>
            <w:proofErr w:type="gramEnd"/>
            <w:r w:rsidRPr="003E0776">
              <w:rPr>
                <w:rFonts w:ascii="Times New Roman" w:hAnsi="Times New Roman" w:cs="Times New Roman"/>
              </w:rPr>
              <w:t xml:space="preserve">  281,4 тыс. руб.;</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 xml:space="preserve">2025 </w:t>
            </w:r>
            <w:proofErr w:type="gramStart"/>
            <w:r w:rsidRPr="003E0776">
              <w:rPr>
                <w:rFonts w:ascii="Times New Roman" w:hAnsi="Times New Roman" w:cs="Times New Roman"/>
              </w:rPr>
              <w:t>год  -</w:t>
            </w:r>
            <w:proofErr w:type="gramEnd"/>
            <w:r w:rsidRPr="003E0776">
              <w:rPr>
                <w:rFonts w:ascii="Times New Roman" w:hAnsi="Times New Roman" w:cs="Times New Roman"/>
              </w:rPr>
              <w:t xml:space="preserve">   275,4 тыс. руб.;</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 xml:space="preserve">средства местного </w:t>
            </w:r>
            <w:proofErr w:type="gramStart"/>
            <w:r w:rsidRPr="003E0776">
              <w:rPr>
                <w:rFonts w:ascii="Times New Roman" w:hAnsi="Times New Roman" w:cs="Times New Roman"/>
              </w:rPr>
              <w:t>бюджета  по</w:t>
            </w:r>
            <w:proofErr w:type="gramEnd"/>
            <w:r w:rsidRPr="003E0776">
              <w:rPr>
                <w:rFonts w:ascii="Times New Roman" w:hAnsi="Times New Roman" w:cs="Times New Roman"/>
              </w:rPr>
              <w:t xml:space="preserve"> предварительной оценке   - 122,8 тыс. руб. в том числе по годам:</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 xml:space="preserve">2020 </w:t>
            </w:r>
            <w:proofErr w:type="gramStart"/>
            <w:r w:rsidRPr="003E0776">
              <w:rPr>
                <w:rFonts w:ascii="Times New Roman" w:hAnsi="Times New Roman" w:cs="Times New Roman"/>
              </w:rPr>
              <w:t>год  -</w:t>
            </w:r>
            <w:proofErr w:type="gramEnd"/>
            <w:r w:rsidRPr="003E0776">
              <w:rPr>
                <w:rFonts w:ascii="Times New Roman" w:hAnsi="Times New Roman" w:cs="Times New Roman"/>
              </w:rPr>
              <w:t xml:space="preserve">  0 </w:t>
            </w:r>
            <w:proofErr w:type="spellStart"/>
            <w:r w:rsidRPr="003E0776">
              <w:rPr>
                <w:rFonts w:ascii="Times New Roman" w:hAnsi="Times New Roman" w:cs="Times New Roman"/>
              </w:rPr>
              <w:t>тыс.руб</w:t>
            </w:r>
            <w:proofErr w:type="spellEnd"/>
            <w:r w:rsidRPr="003E0776">
              <w:rPr>
                <w:rFonts w:ascii="Times New Roman" w:hAnsi="Times New Roman" w:cs="Times New Roman"/>
              </w:rPr>
              <w:t>.;</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 xml:space="preserve">2021 </w:t>
            </w:r>
            <w:proofErr w:type="gramStart"/>
            <w:r w:rsidRPr="003E0776">
              <w:rPr>
                <w:rFonts w:ascii="Times New Roman" w:hAnsi="Times New Roman" w:cs="Times New Roman"/>
              </w:rPr>
              <w:t>год  -</w:t>
            </w:r>
            <w:proofErr w:type="gramEnd"/>
            <w:r w:rsidRPr="003E0776">
              <w:rPr>
                <w:rFonts w:ascii="Times New Roman" w:hAnsi="Times New Roman" w:cs="Times New Roman"/>
              </w:rPr>
              <w:t xml:space="preserve">   48,9 тыс. </w:t>
            </w:r>
            <w:proofErr w:type="spellStart"/>
            <w:r w:rsidRPr="003E0776">
              <w:rPr>
                <w:rFonts w:ascii="Times New Roman" w:hAnsi="Times New Roman" w:cs="Times New Roman"/>
              </w:rPr>
              <w:t>руб</w:t>
            </w:r>
            <w:proofErr w:type="spellEnd"/>
            <w:r w:rsidRPr="003E0776">
              <w:rPr>
                <w:rFonts w:ascii="Times New Roman" w:hAnsi="Times New Roman" w:cs="Times New Roman"/>
              </w:rPr>
              <w:t>;</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 xml:space="preserve">2022 </w:t>
            </w:r>
            <w:proofErr w:type="gramStart"/>
            <w:r w:rsidRPr="003E0776">
              <w:rPr>
                <w:rFonts w:ascii="Times New Roman" w:hAnsi="Times New Roman" w:cs="Times New Roman"/>
              </w:rPr>
              <w:t>год  -</w:t>
            </w:r>
            <w:proofErr w:type="gramEnd"/>
            <w:r w:rsidRPr="003E0776">
              <w:rPr>
                <w:rFonts w:ascii="Times New Roman" w:hAnsi="Times New Roman" w:cs="Times New Roman"/>
              </w:rPr>
              <w:t xml:space="preserve">   31,7 тыс. </w:t>
            </w:r>
            <w:proofErr w:type="spellStart"/>
            <w:r w:rsidRPr="003E0776">
              <w:rPr>
                <w:rFonts w:ascii="Times New Roman" w:hAnsi="Times New Roman" w:cs="Times New Roman"/>
              </w:rPr>
              <w:t>руб</w:t>
            </w:r>
            <w:proofErr w:type="spellEnd"/>
            <w:r w:rsidRPr="003E0776">
              <w:rPr>
                <w:rFonts w:ascii="Times New Roman" w:hAnsi="Times New Roman" w:cs="Times New Roman"/>
              </w:rPr>
              <w:t>;</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 xml:space="preserve">2023 </w:t>
            </w:r>
            <w:proofErr w:type="gramStart"/>
            <w:r w:rsidRPr="003E0776">
              <w:rPr>
                <w:rFonts w:ascii="Times New Roman" w:hAnsi="Times New Roman" w:cs="Times New Roman"/>
              </w:rPr>
              <w:t>год  -</w:t>
            </w:r>
            <w:proofErr w:type="gramEnd"/>
            <w:r w:rsidRPr="003E0776">
              <w:rPr>
                <w:rFonts w:ascii="Times New Roman" w:hAnsi="Times New Roman" w:cs="Times New Roman"/>
              </w:rPr>
              <w:t xml:space="preserve">   32,7 </w:t>
            </w:r>
            <w:proofErr w:type="spellStart"/>
            <w:r w:rsidRPr="003E0776">
              <w:rPr>
                <w:rFonts w:ascii="Times New Roman" w:hAnsi="Times New Roman" w:cs="Times New Roman"/>
              </w:rPr>
              <w:t>тыс.руб</w:t>
            </w:r>
            <w:proofErr w:type="spellEnd"/>
            <w:r w:rsidRPr="003E0776">
              <w:rPr>
                <w:rFonts w:ascii="Times New Roman" w:hAnsi="Times New Roman" w:cs="Times New Roman"/>
              </w:rPr>
              <w:t>.;</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 xml:space="preserve">2024 </w:t>
            </w:r>
            <w:proofErr w:type="gramStart"/>
            <w:r w:rsidRPr="003E0776">
              <w:rPr>
                <w:rFonts w:ascii="Times New Roman" w:hAnsi="Times New Roman" w:cs="Times New Roman"/>
              </w:rPr>
              <w:t>год  -</w:t>
            </w:r>
            <w:proofErr w:type="gramEnd"/>
            <w:r w:rsidRPr="003E0776">
              <w:rPr>
                <w:rFonts w:ascii="Times New Roman" w:hAnsi="Times New Roman" w:cs="Times New Roman"/>
              </w:rPr>
              <w:t xml:space="preserve">    9,5 тыс. </w:t>
            </w:r>
            <w:proofErr w:type="spellStart"/>
            <w:r w:rsidRPr="003E0776">
              <w:rPr>
                <w:rFonts w:ascii="Times New Roman" w:hAnsi="Times New Roman" w:cs="Times New Roman"/>
              </w:rPr>
              <w:t>руб</w:t>
            </w:r>
            <w:proofErr w:type="spellEnd"/>
            <w:r w:rsidRPr="003E0776">
              <w:rPr>
                <w:rFonts w:ascii="Times New Roman" w:hAnsi="Times New Roman" w:cs="Times New Roman"/>
              </w:rPr>
              <w:t>;</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 xml:space="preserve"> Средства внебюджетных источников (по согласованию) по предварительной </w:t>
            </w:r>
            <w:proofErr w:type="gramStart"/>
            <w:r w:rsidRPr="003E0776">
              <w:rPr>
                <w:rFonts w:ascii="Times New Roman" w:hAnsi="Times New Roman" w:cs="Times New Roman"/>
              </w:rPr>
              <w:t>оценке  -</w:t>
            </w:r>
            <w:proofErr w:type="gramEnd"/>
            <w:r w:rsidRPr="003E0776">
              <w:rPr>
                <w:rFonts w:ascii="Times New Roman" w:hAnsi="Times New Roman" w:cs="Times New Roman"/>
              </w:rPr>
              <w:t xml:space="preserve"> 9389,5  тыс. руб., в том числе по годам:</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 xml:space="preserve">2020 </w:t>
            </w:r>
            <w:proofErr w:type="gramStart"/>
            <w:r w:rsidRPr="003E0776">
              <w:rPr>
                <w:rFonts w:ascii="Times New Roman" w:hAnsi="Times New Roman" w:cs="Times New Roman"/>
              </w:rPr>
              <w:t>год  -</w:t>
            </w:r>
            <w:proofErr w:type="gramEnd"/>
            <w:r w:rsidRPr="003E0776">
              <w:rPr>
                <w:rFonts w:ascii="Times New Roman" w:hAnsi="Times New Roman" w:cs="Times New Roman"/>
              </w:rPr>
              <w:t xml:space="preserve">  0 тыс. </w:t>
            </w:r>
            <w:proofErr w:type="spellStart"/>
            <w:r w:rsidRPr="003E0776">
              <w:rPr>
                <w:rFonts w:ascii="Times New Roman" w:hAnsi="Times New Roman" w:cs="Times New Roman"/>
              </w:rPr>
              <w:t>руб</w:t>
            </w:r>
            <w:proofErr w:type="spellEnd"/>
            <w:r w:rsidRPr="003E0776">
              <w:rPr>
                <w:rFonts w:ascii="Times New Roman" w:hAnsi="Times New Roman" w:cs="Times New Roman"/>
              </w:rPr>
              <w:t>;</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 xml:space="preserve">2021 </w:t>
            </w:r>
            <w:proofErr w:type="gramStart"/>
            <w:r w:rsidRPr="003E0776">
              <w:rPr>
                <w:rFonts w:ascii="Times New Roman" w:hAnsi="Times New Roman" w:cs="Times New Roman"/>
              </w:rPr>
              <w:t>год  -</w:t>
            </w:r>
            <w:proofErr w:type="gramEnd"/>
            <w:r w:rsidRPr="003E0776">
              <w:rPr>
                <w:rFonts w:ascii="Times New Roman" w:hAnsi="Times New Roman" w:cs="Times New Roman"/>
              </w:rPr>
              <w:t xml:space="preserve">  70 тыс. руб.;</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 xml:space="preserve">2022 </w:t>
            </w:r>
            <w:proofErr w:type="gramStart"/>
            <w:r w:rsidRPr="003E0776">
              <w:rPr>
                <w:rFonts w:ascii="Times New Roman" w:hAnsi="Times New Roman" w:cs="Times New Roman"/>
              </w:rPr>
              <w:t>год  -</w:t>
            </w:r>
            <w:proofErr w:type="gramEnd"/>
            <w:r w:rsidRPr="003E0776">
              <w:rPr>
                <w:rFonts w:ascii="Times New Roman" w:hAnsi="Times New Roman" w:cs="Times New Roman"/>
              </w:rPr>
              <w:t xml:space="preserve">  904,5 тыс. руб.;</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 xml:space="preserve">2023 </w:t>
            </w:r>
            <w:proofErr w:type="gramStart"/>
            <w:r w:rsidRPr="003E0776">
              <w:rPr>
                <w:rFonts w:ascii="Times New Roman" w:hAnsi="Times New Roman" w:cs="Times New Roman"/>
              </w:rPr>
              <w:t>год  -</w:t>
            </w:r>
            <w:proofErr w:type="gramEnd"/>
            <w:r w:rsidRPr="003E0776">
              <w:rPr>
                <w:rFonts w:ascii="Times New Roman" w:hAnsi="Times New Roman" w:cs="Times New Roman"/>
              </w:rPr>
              <w:t xml:space="preserve">  2672,2 тыс. руб.;</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 xml:space="preserve">2024 </w:t>
            </w:r>
            <w:proofErr w:type="gramStart"/>
            <w:r w:rsidRPr="003E0776">
              <w:rPr>
                <w:rFonts w:ascii="Times New Roman" w:hAnsi="Times New Roman" w:cs="Times New Roman"/>
              </w:rPr>
              <w:t>год  -</w:t>
            </w:r>
            <w:proofErr w:type="gramEnd"/>
            <w:r w:rsidRPr="003E0776">
              <w:rPr>
                <w:rFonts w:ascii="Times New Roman" w:hAnsi="Times New Roman" w:cs="Times New Roman"/>
              </w:rPr>
              <w:t xml:space="preserve">  2862,4 </w:t>
            </w:r>
            <w:proofErr w:type="spellStart"/>
            <w:r w:rsidRPr="003E0776">
              <w:rPr>
                <w:rFonts w:ascii="Times New Roman" w:hAnsi="Times New Roman" w:cs="Times New Roman"/>
              </w:rPr>
              <w:t>тыс.руб</w:t>
            </w:r>
            <w:proofErr w:type="spellEnd"/>
            <w:r w:rsidRPr="003E0776">
              <w:rPr>
                <w:rFonts w:ascii="Times New Roman" w:hAnsi="Times New Roman" w:cs="Times New Roman"/>
              </w:rPr>
              <w:t>.;</w:t>
            </w:r>
          </w:p>
          <w:p w:rsidR="003E0776" w:rsidRPr="003E0776" w:rsidRDefault="003E0776" w:rsidP="00C06558">
            <w:pPr>
              <w:spacing w:after="0" w:line="240" w:lineRule="exact"/>
              <w:rPr>
                <w:rFonts w:ascii="Times New Roman" w:hAnsi="Times New Roman" w:cs="Times New Roman"/>
              </w:rPr>
            </w:pPr>
            <w:r w:rsidRPr="003E0776">
              <w:rPr>
                <w:rFonts w:ascii="Times New Roman" w:hAnsi="Times New Roman" w:cs="Times New Roman"/>
              </w:rPr>
              <w:t xml:space="preserve">2025 год  -  2880,4 </w:t>
            </w:r>
            <w:proofErr w:type="spellStart"/>
            <w:r w:rsidRPr="003E0776">
              <w:rPr>
                <w:rFonts w:ascii="Times New Roman" w:hAnsi="Times New Roman" w:cs="Times New Roman"/>
              </w:rPr>
              <w:t>тыс.руб</w:t>
            </w:r>
            <w:proofErr w:type="spellEnd"/>
            <w:r w:rsidRPr="003E0776">
              <w:rPr>
                <w:rFonts w:ascii="Times New Roman" w:hAnsi="Times New Roman" w:cs="Times New Roman"/>
              </w:rPr>
              <w:t>.</w:t>
            </w:r>
          </w:p>
        </w:tc>
      </w:tr>
    </w:tbl>
    <w:p w:rsidR="003E0776" w:rsidRPr="003E0776" w:rsidRDefault="003E0776" w:rsidP="003E0776">
      <w:pPr>
        <w:rPr>
          <w:rFonts w:ascii="Times New Roman" w:hAnsi="Times New Roman" w:cs="Times New Roman"/>
        </w:rPr>
      </w:pPr>
      <w:r w:rsidRPr="003E0776">
        <w:rPr>
          <w:rFonts w:ascii="Times New Roman" w:hAnsi="Times New Roman" w:cs="Times New Roman"/>
        </w:rPr>
        <w:lastRenderedPageBreak/>
        <w:tab/>
      </w:r>
      <w:r w:rsidRPr="003E0776">
        <w:rPr>
          <w:rFonts w:ascii="Times New Roman" w:hAnsi="Times New Roman" w:cs="Times New Roman"/>
        </w:rPr>
        <w:tab/>
      </w:r>
      <w:r w:rsidRPr="003E0776">
        <w:rPr>
          <w:rFonts w:ascii="Times New Roman" w:hAnsi="Times New Roman" w:cs="Times New Roman"/>
        </w:rPr>
        <w:tab/>
      </w:r>
      <w:r w:rsidRPr="003E0776">
        <w:rPr>
          <w:rFonts w:ascii="Times New Roman" w:hAnsi="Times New Roman" w:cs="Times New Roman"/>
        </w:rPr>
        <w:tab/>
      </w:r>
      <w:r w:rsidRPr="003E0776">
        <w:rPr>
          <w:rFonts w:ascii="Times New Roman" w:hAnsi="Times New Roman" w:cs="Times New Roman"/>
        </w:rPr>
        <w:tab/>
      </w:r>
      <w:r w:rsidRPr="003E0776">
        <w:rPr>
          <w:rFonts w:ascii="Times New Roman" w:hAnsi="Times New Roman" w:cs="Times New Roman"/>
        </w:rPr>
        <w:tab/>
      </w:r>
      <w:r w:rsidRPr="003E0776">
        <w:rPr>
          <w:rFonts w:ascii="Times New Roman" w:hAnsi="Times New Roman" w:cs="Times New Roman"/>
        </w:rPr>
        <w:tab/>
      </w:r>
      <w:r w:rsidRPr="003E0776">
        <w:rPr>
          <w:rFonts w:ascii="Times New Roman" w:hAnsi="Times New Roman" w:cs="Times New Roman"/>
        </w:rPr>
        <w:tab/>
      </w:r>
      <w:r w:rsidRPr="003E0776">
        <w:rPr>
          <w:rFonts w:ascii="Times New Roman" w:hAnsi="Times New Roman" w:cs="Times New Roman"/>
        </w:rPr>
        <w:tab/>
      </w:r>
      <w:r w:rsidRPr="003E0776">
        <w:rPr>
          <w:rFonts w:ascii="Times New Roman" w:hAnsi="Times New Roman" w:cs="Times New Roman"/>
        </w:rPr>
        <w:tab/>
        <w:t xml:space="preserve">                             »;</w:t>
      </w:r>
    </w:p>
    <w:p w:rsidR="003E0776" w:rsidRPr="003E0776" w:rsidRDefault="003E0776" w:rsidP="003E0776">
      <w:pPr>
        <w:rPr>
          <w:rFonts w:ascii="Times New Roman" w:hAnsi="Times New Roman" w:cs="Times New Roman"/>
        </w:rPr>
      </w:pPr>
      <w:r w:rsidRPr="003E0776">
        <w:rPr>
          <w:rFonts w:ascii="Times New Roman" w:hAnsi="Times New Roman" w:cs="Times New Roman"/>
        </w:rPr>
        <w:t xml:space="preserve">  2)  в разделе </w:t>
      </w:r>
      <w:r w:rsidRPr="003E0776">
        <w:rPr>
          <w:rFonts w:ascii="Times New Roman" w:hAnsi="Times New Roman" w:cs="Times New Roman"/>
          <w:lang w:val="en-US"/>
        </w:rPr>
        <w:t>I</w:t>
      </w:r>
      <w:r w:rsidRPr="003E0776">
        <w:rPr>
          <w:rFonts w:ascii="Times New Roman" w:hAnsi="Times New Roman" w:cs="Times New Roman"/>
        </w:rPr>
        <w:t xml:space="preserve">Х слова </w:t>
      </w:r>
    </w:p>
    <w:p w:rsidR="003E0776" w:rsidRPr="003E0776" w:rsidRDefault="003E0776" w:rsidP="003E0776">
      <w:pPr>
        <w:rPr>
          <w:rFonts w:ascii="Times New Roman" w:hAnsi="Times New Roman" w:cs="Times New Roman"/>
        </w:rPr>
      </w:pPr>
      <w:r w:rsidRPr="003E0776">
        <w:rPr>
          <w:rFonts w:ascii="Times New Roman" w:hAnsi="Times New Roman" w:cs="Times New Roman"/>
        </w:rPr>
        <w:t>«Планируемый общий объем финансового обеспечения Программы составляет 36273,6 тыс. руб., в том числе:</w:t>
      </w:r>
    </w:p>
    <w:p w:rsidR="003E0776" w:rsidRPr="003E0776" w:rsidRDefault="003E0776" w:rsidP="003E0776">
      <w:pPr>
        <w:rPr>
          <w:rFonts w:ascii="Times New Roman" w:hAnsi="Times New Roman" w:cs="Times New Roman"/>
        </w:rPr>
      </w:pPr>
      <w:r w:rsidRPr="003E0776">
        <w:rPr>
          <w:rFonts w:ascii="Times New Roman" w:hAnsi="Times New Roman" w:cs="Times New Roman"/>
        </w:rPr>
        <w:t>за счет средств федерального бюджета (по согласованию) – 25634,6 тыс.</w:t>
      </w:r>
    </w:p>
    <w:p w:rsidR="003E0776" w:rsidRPr="003E0776" w:rsidRDefault="003E0776" w:rsidP="003E0776">
      <w:pPr>
        <w:rPr>
          <w:rFonts w:ascii="Times New Roman" w:hAnsi="Times New Roman" w:cs="Times New Roman"/>
        </w:rPr>
      </w:pPr>
      <w:r w:rsidRPr="003E0776">
        <w:rPr>
          <w:rFonts w:ascii="Times New Roman" w:hAnsi="Times New Roman" w:cs="Times New Roman"/>
        </w:rPr>
        <w:t>руб.;</w:t>
      </w:r>
    </w:p>
    <w:p w:rsidR="003E0776" w:rsidRPr="003E0776" w:rsidRDefault="003E0776" w:rsidP="003E0776">
      <w:pPr>
        <w:rPr>
          <w:rFonts w:ascii="Times New Roman" w:hAnsi="Times New Roman" w:cs="Times New Roman"/>
        </w:rPr>
      </w:pPr>
      <w:r w:rsidRPr="003E0776">
        <w:rPr>
          <w:rFonts w:ascii="Times New Roman" w:hAnsi="Times New Roman" w:cs="Times New Roman"/>
        </w:rPr>
        <w:t>за счет средств областного бюджета (по согласованию) – 1196,7 тыс. руб.;</w:t>
      </w:r>
    </w:p>
    <w:p w:rsidR="003E0776" w:rsidRPr="003E0776" w:rsidRDefault="003E0776" w:rsidP="003E0776">
      <w:pPr>
        <w:rPr>
          <w:rFonts w:ascii="Times New Roman" w:hAnsi="Times New Roman" w:cs="Times New Roman"/>
        </w:rPr>
      </w:pPr>
      <w:r w:rsidRPr="003E0776">
        <w:rPr>
          <w:rFonts w:ascii="Times New Roman" w:hAnsi="Times New Roman" w:cs="Times New Roman"/>
        </w:rPr>
        <w:t xml:space="preserve"> за счет средств местного </w:t>
      </w:r>
      <w:proofErr w:type="gramStart"/>
      <w:r w:rsidRPr="003E0776">
        <w:rPr>
          <w:rFonts w:ascii="Times New Roman" w:hAnsi="Times New Roman" w:cs="Times New Roman"/>
        </w:rPr>
        <w:t>бюджета  –</w:t>
      </w:r>
      <w:proofErr w:type="gramEnd"/>
      <w:r w:rsidRPr="003E0776">
        <w:rPr>
          <w:rFonts w:ascii="Times New Roman" w:hAnsi="Times New Roman" w:cs="Times New Roman"/>
        </w:rPr>
        <w:t xml:space="preserve"> 122,8 тыс. руб.; </w:t>
      </w:r>
    </w:p>
    <w:p w:rsidR="003E0776" w:rsidRPr="003E0776" w:rsidRDefault="003E0776" w:rsidP="003E0776">
      <w:pPr>
        <w:rPr>
          <w:rFonts w:ascii="Times New Roman" w:hAnsi="Times New Roman" w:cs="Times New Roman"/>
        </w:rPr>
      </w:pPr>
      <w:r w:rsidRPr="003E0776">
        <w:rPr>
          <w:rFonts w:ascii="Times New Roman" w:hAnsi="Times New Roman" w:cs="Times New Roman"/>
        </w:rPr>
        <w:t xml:space="preserve"> за счет средств внебюджетных источников (по согласованию) – 9319,5 тыс. руб.»;</w:t>
      </w:r>
    </w:p>
    <w:p w:rsidR="003E0776" w:rsidRPr="003E0776" w:rsidRDefault="003E0776" w:rsidP="003E0776">
      <w:pPr>
        <w:rPr>
          <w:rFonts w:ascii="Times New Roman" w:hAnsi="Times New Roman" w:cs="Times New Roman"/>
        </w:rPr>
      </w:pPr>
      <w:r w:rsidRPr="003E0776">
        <w:rPr>
          <w:rFonts w:ascii="Times New Roman" w:hAnsi="Times New Roman" w:cs="Times New Roman"/>
        </w:rPr>
        <w:t>заменить словами</w:t>
      </w:r>
    </w:p>
    <w:p w:rsidR="003E0776" w:rsidRPr="003E0776" w:rsidRDefault="003E0776" w:rsidP="003E0776">
      <w:pPr>
        <w:rPr>
          <w:rFonts w:ascii="Times New Roman" w:hAnsi="Times New Roman" w:cs="Times New Roman"/>
        </w:rPr>
      </w:pPr>
      <w:r w:rsidRPr="003E0776">
        <w:rPr>
          <w:rFonts w:ascii="Times New Roman" w:hAnsi="Times New Roman" w:cs="Times New Roman"/>
        </w:rPr>
        <w:t xml:space="preserve"> «Планируемый общий объем финансового обеспечения Программы составляет 36340,6 тыс. руб., в том числе:</w:t>
      </w:r>
    </w:p>
    <w:p w:rsidR="003E0776" w:rsidRPr="003E0776" w:rsidRDefault="003E0776" w:rsidP="003E0776">
      <w:pPr>
        <w:rPr>
          <w:rFonts w:ascii="Times New Roman" w:hAnsi="Times New Roman" w:cs="Times New Roman"/>
        </w:rPr>
      </w:pPr>
      <w:r w:rsidRPr="003E0776">
        <w:rPr>
          <w:rFonts w:ascii="Times New Roman" w:hAnsi="Times New Roman" w:cs="Times New Roman"/>
        </w:rPr>
        <w:t>за счет средств федерального бюджета (по согласованию) – 25634,6 тыс.</w:t>
      </w:r>
    </w:p>
    <w:p w:rsidR="003E0776" w:rsidRPr="003E0776" w:rsidRDefault="003E0776" w:rsidP="003E0776">
      <w:pPr>
        <w:rPr>
          <w:rFonts w:ascii="Times New Roman" w:hAnsi="Times New Roman" w:cs="Times New Roman"/>
        </w:rPr>
      </w:pPr>
      <w:r w:rsidRPr="003E0776">
        <w:rPr>
          <w:rFonts w:ascii="Times New Roman" w:hAnsi="Times New Roman" w:cs="Times New Roman"/>
        </w:rPr>
        <w:t>руб.;</w:t>
      </w:r>
    </w:p>
    <w:p w:rsidR="003E0776" w:rsidRPr="003E0776" w:rsidRDefault="003E0776" w:rsidP="003E0776">
      <w:pPr>
        <w:rPr>
          <w:rFonts w:ascii="Times New Roman" w:hAnsi="Times New Roman" w:cs="Times New Roman"/>
        </w:rPr>
      </w:pPr>
      <w:r w:rsidRPr="003E0776">
        <w:rPr>
          <w:rFonts w:ascii="Times New Roman" w:hAnsi="Times New Roman" w:cs="Times New Roman"/>
        </w:rPr>
        <w:t>за счет средств областного бюджета (по согласованию) – 1193,7 тыс. руб.;</w:t>
      </w:r>
    </w:p>
    <w:p w:rsidR="003E0776" w:rsidRPr="003E0776" w:rsidRDefault="003E0776" w:rsidP="003E0776">
      <w:pPr>
        <w:rPr>
          <w:rFonts w:ascii="Times New Roman" w:hAnsi="Times New Roman" w:cs="Times New Roman"/>
        </w:rPr>
      </w:pPr>
      <w:r w:rsidRPr="003E0776">
        <w:rPr>
          <w:rFonts w:ascii="Times New Roman" w:hAnsi="Times New Roman" w:cs="Times New Roman"/>
        </w:rPr>
        <w:t xml:space="preserve"> за счет средств местного </w:t>
      </w:r>
      <w:proofErr w:type="gramStart"/>
      <w:r w:rsidRPr="003E0776">
        <w:rPr>
          <w:rFonts w:ascii="Times New Roman" w:hAnsi="Times New Roman" w:cs="Times New Roman"/>
        </w:rPr>
        <w:t>бюджета  –</w:t>
      </w:r>
      <w:proofErr w:type="gramEnd"/>
      <w:r w:rsidRPr="003E0776">
        <w:rPr>
          <w:rFonts w:ascii="Times New Roman" w:hAnsi="Times New Roman" w:cs="Times New Roman"/>
        </w:rPr>
        <w:t xml:space="preserve"> 122,8 тыс. руб.; </w:t>
      </w:r>
    </w:p>
    <w:p w:rsidR="003E0776" w:rsidRPr="003E0776" w:rsidRDefault="003E0776" w:rsidP="003E0776">
      <w:pPr>
        <w:rPr>
          <w:rFonts w:ascii="Times New Roman" w:hAnsi="Times New Roman" w:cs="Times New Roman"/>
        </w:rPr>
      </w:pPr>
      <w:r w:rsidRPr="003E0776">
        <w:rPr>
          <w:rFonts w:ascii="Times New Roman" w:hAnsi="Times New Roman" w:cs="Times New Roman"/>
        </w:rPr>
        <w:t xml:space="preserve"> за счет средств внебюджетных источников (по согласованию) – 9389,5 тыс. руб.»;</w:t>
      </w:r>
    </w:p>
    <w:p w:rsidR="003E0776" w:rsidRPr="003E0776" w:rsidRDefault="003E0776" w:rsidP="003E0776">
      <w:pPr>
        <w:rPr>
          <w:rFonts w:ascii="Times New Roman" w:hAnsi="Times New Roman" w:cs="Times New Roman"/>
        </w:rPr>
      </w:pPr>
      <w:r w:rsidRPr="003E0776">
        <w:rPr>
          <w:rFonts w:ascii="Times New Roman" w:hAnsi="Times New Roman" w:cs="Times New Roman"/>
        </w:rPr>
        <w:t xml:space="preserve">    3) текст приложения 3 к муниципальной программе Звериноголовского района «Комплексное развитие сельских территорий Звериноголовского района» изложить в редакции согласно </w:t>
      </w:r>
      <w:proofErr w:type="gramStart"/>
      <w:r w:rsidRPr="003E0776">
        <w:rPr>
          <w:rFonts w:ascii="Times New Roman" w:hAnsi="Times New Roman" w:cs="Times New Roman"/>
        </w:rPr>
        <w:t>приложению</w:t>
      </w:r>
      <w:proofErr w:type="gramEnd"/>
      <w:r w:rsidRPr="003E0776">
        <w:rPr>
          <w:rFonts w:ascii="Times New Roman" w:hAnsi="Times New Roman" w:cs="Times New Roman"/>
        </w:rPr>
        <w:t xml:space="preserve"> к настоящему постановлению.                                                                                                                                                                                                                                                                     </w:t>
      </w:r>
    </w:p>
    <w:p w:rsidR="003E0776" w:rsidRPr="003E0776" w:rsidRDefault="003E0776" w:rsidP="003E0776">
      <w:pPr>
        <w:rPr>
          <w:rFonts w:ascii="Times New Roman" w:hAnsi="Times New Roman" w:cs="Times New Roman"/>
        </w:rPr>
      </w:pPr>
      <w:r w:rsidRPr="003E0776">
        <w:rPr>
          <w:rFonts w:ascii="Times New Roman" w:hAnsi="Times New Roman" w:cs="Times New Roman"/>
        </w:rPr>
        <w:t xml:space="preserve"> 2. Настоящее постановление опубликовать в информационном бюллетене «Вестник Звериноголовского района» и разместить на официальном сайте Администрации Звериноголовского района в информационно - телекоммуникационной сети интернет.</w:t>
      </w:r>
    </w:p>
    <w:p w:rsidR="003E0776" w:rsidRPr="003E0776" w:rsidRDefault="003E0776" w:rsidP="003E0776">
      <w:pPr>
        <w:rPr>
          <w:rFonts w:ascii="Times New Roman" w:hAnsi="Times New Roman" w:cs="Times New Roman"/>
        </w:rPr>
      </w:pPr>
      <w:r w:rsidRPr="003E0776">
        <w:rPr>
          <w:rFonts w:ascii="Times New Roman" w:hAnsi="Times New Roman" w:cs="Times New Roman"/>
        </w:rPr>
        <w:t xml:space="preserve">    . 3. Контроль за выполнением настоящего постановления возложить на Первого заместителя Главы Звериноголовского района.</w:t>
      </w:r>
    </w:p>
    <w:p w:rsidR="003E0776" w:rsidRPr="003E0776" w:rsidRDefault="003E0776" w:rsidP="003E0776">
      <w:pPr>
        <w:rPr>
          <w:rFonts w:ascii="Times New Roman" w:hAnsi="Times New Roman" w:cs="Times New Roman"/>
        </w:rPr>
      </w:pPr>
    </w:p>
    <w:p w:rsidR="003E0776" w:rsidRPr="003E0776" w:rsidRDefault="003E0776" w:rsidP="003E0776">
      <w:pPr>
        <w:rPr>
          <w:rFonts w:ascii="Times New Roman" w:hAnsi="Times New Roman" w:cs="Times New Roman"/>
        </w:rPr>
      </w:pPr>
    </w:p>
    <w:p w:rsidR="003E0776" w:rsidRPr="003E0776" w:rsidRDefault="003E0776" w:rsidP="003E0776">
      <w:pPr>
        <w:rPr>
          <w:rFonts w:ascii="Times New Roman" w:hAnsi="Times New Roman" w:cs="Times New Roman"/>
        </w:rPr>
      </w:pPr>
    </w:p>
    <w:p w:rsidR="003E0776" w:rsidRPr="003E0776" w:rsidRDefault="003E0776" w:rsidP="003E0776">
      <w:pPr>
        <w:rPr>
          <w:rFonts w:ascii="Times New Roman" w:hAnsi="Times New Roman" w:cs="Times New Roman"/>
        </w:rPr>
      </w:pPr>
    </w:p>
    <w:p w:rsidR="003E0776" w:rsidRPr="003E0776" w:rsidRDefault="003E0776" w:rsidP="003E0776">
      <w:pPr>
        <w:rPr>
          <w:rFonts w:ascii="Times New Roman" w:hAnsi="Times New Roman" w:cs="Times New Roman"/>
        </w:rPr>
      </w:pPr>
    </w:p>
    <w:p w:rsidR="003E0776" w:rsidRPr="003E0776" w:rsidRDefault="003E0776" w:rsidP="003E0776">
      <w:pPr>
        <w:rPr>
          <w:rFonts w:ascii="Times New Roman" w:hAnsi="Times New Roman" w:cs="Times New Roman"/>
          <w:b/>
        </w:rPr>
      </w:pPr>
      <w:r w:rsidRPr="003E0776">
        <w:rPr>
          <w:rFonts w:ascii="Times New Roman" w:hAnsi="Times New Roman" w:cs="Times New Roman"/>
        </w:rPr>
        <w:t xml:space="preserve">       Глава Звериноголовского района                                                             </w:t>
      </w:r>
      <w:proofErr w:type="spellStart"/>
      <w:r w:rsidRPr="003E0776">
        <w:rPr>
          <w:rFonts w:ascii="Times New Roman" w:hAnsi="Times New Roman" w:cs="Times New Roman"/>
        </w:rPr>
        <w:t>О.А.Курочкин</w:t>
      </w:r>
      <w:proofErr w:type="spellEnd"/>
    </w:p>
    <w:p w:rsidR="003E0776" w:rsidRPr="003E0776" w:rsidRDefault="003E0776" w:rsidP="003E0776">
      <w:pPr>
        <w:rPr>
          <w:rFonts w:ascii="Times New Roman" w:hAnsi="Times New Roman" w:cs="Times New Roman"/>
          <w:b/>
        </w:rPr>
      </w:pPr>
    </w:p>
    <w:p w:rsidR="003E0776" w:rsidRPr="003E0776" w:rsidRDefault="003E0776" w:rsidP="003E0776">
      <w:pPr>
        <w:rPr>
          <w:rFonts w:ascii="Times New Roman" w:hAnsi="Times New Roman" w:cs="Times New Roman"/>
          <w:bCs/>
        </w:rPr>
        <w:sectPr w:rsidR="003E0776" w:rsidRPr="003E0776" w:rsidSect="003E0776">
          <w:pgSz w:w="16838" w:h="23811" w:code="8"/>
          <w:pgMar w:top="357" w:right="964" w:bottom="720" w:left="340" w:header="720" w:footer="720" w:gutter="0"/>
          <w:cols w:space="720"/>
          <w:docGrid w:linePitch="360"/>
        </w:sectPr>
      </w:pPr>
    </w:p>
    <w:p w:rsidR="003E0776" w:rsidRPr="003E0776" w:rsidRDefault="00DD2FED" w:rsidP="003E0776">
      <w:pPr>
        <w:rPr>
          <w:rFonts w:ascii="Times New Roman" w:hAnsi="Times New Roman" w:cs="Times New Roman"/>
          <w:bCs/>
        </w:rPr>
      </w:pPr>
      <w:r>
        <w:rPr>
          <w:rFonts w:ascii="Times New Roman" w:hAnsi="Times New Roman" w:cs="Times New Roman"/>
          <w:bCs/>
        </w:rPr>
        <w:lastRenderedPageBreak/>
        <w:pict>
          <v:shapetype id="_x0000_t202" coordsize="21600,21600" o:spt="202" path="m,l,21600r21600,l21600,xe">
            <v:stroke joinstyle="miter"/>
            <v:path gradientshapeok="t" o:connecttype="rect"/>
          </v:shapetype>
          <v:shape id="_x0000_s1026" type="#_x0000_t202" style="position:absolute;margin-left:488.7pt;margin-top:-12.45pt;width:225.25pt;height:186pt;z-index:251659264;mso-width-relative:margin;mso-height-relative:margin" stroked="f">
            <v:textbox style="mso-next-textbox:#_x0000_s1026">
              <w:txbxContent>
                <w:p w:rsidR="00DD2FED" w:rsidRPr="00DD2FED" w:rsidRDefault="00DD2FED" w:rsidP="003E0776">
                  <w:pPr>
                    <w:jc w:val="both"/>
                    <w:rPr>
                      <w:rFonts w:ascii="Times New Roman" w:hAnsi="Times New Roman" w:cs="Times New Roman"/>
                      <w:sz w:val="24"/>
                      <w:szCs w:val="24"/>
                    </w:rPr>
                  </w:pPr>
                  <w:r w:rsidRPr="00DD2FED">
                    <w:rPr>
                      <w:rFonts w:ascii="Times New Roman" w:hAnsi="Times New Roman" w:cs="Times New Roman"/>
                      <w:sz w:val="24"/>
                      <w:szCs w:val="24"/>
                    </w:rPr>
                    <w:t>Приложение к постановлению Администрации Звериноголовского района от «11» октября_2021 года №237 «О внесении изменений в приложение к постановлению Администрации Звериноголовского района от 4 февраля 2020 года №39 «О муниципальной программе Звериноголовского района «Комплексное развитие сельских территорий Звериноголовского района»</w:t>
                  </w:r>
                </w:p>
              </w:txbxContent>
            </v:textbox>
          </v:shape>
        </w:pict>
      </w:r>
    </w:p>
    <w:p w:rsidR="003E0776" w:rsidRPr="003E0776" w:rsidRDefault="003E0776" w:rsidP="003E0776">
      <w:pPr>
        <w:rPr>
          <w:rFonts w:ascii="Times New Roman" w:hAnsi="Times New Roman" w:cs="Times New Roman"/>
        </w:rPr>
      </w:pPr>
    </w:p>
    <w:p w:rsidR="003E0776" w:rsidRPr="003E0776" w:rsidRDefault="003E0776" w:rsidP="003E0776">
      <w:pPr>
        <w:rPr>
          <w:rFonts w:ascii="Times New Roman" w:hAnsi="Times New Roman" w:cs="Times New Roman"/>
        </w:rPr>
      </w:pPr>
    </w:p>
    <w:p w:rsidR="003E0776" w:rsidRPr="003E0776" w:rsidRDefault="003E0776" w:rsidP="003E0776">
      <w:pPr>
        <w:rPr>
          <w:rFonts w:ascii="Times New Roman" w:hAnsi="Times New Roman" w:cs="Times New Roman"/>
        </w:rPr>
      </w:pPr>
    </w:p>
    <w:p w:rsidR="003E0776" w:rsidRPr="003E0776" w:rsidRDefault="003E0776" w:rsidP="003E0776">
      <w:pPr>
        <w:rPr>
          <w:rFonts w:ascii="Times New Roman" w:hAnsi="Times New Roman" w:cs="Times New Roman"/>
        </w:rPr>
      </w:pPr>
    </w:p>
    <w:p w:rsidR="003E0776" w:rsidRPr="003E0776" w:rsidRDefault="003E0776" w:rsidP="003E0776">
      <w:pPr>
        <w:rPr>
          <w:rFonts w:ascii="Times New Roman" w:hAnsi="Times New Roman" w:cs="Times New Roman"/>
        </w:rPr>
      </w:pPr>
    </w:p>
    <w:p w:rsidR="003E0776" w:rsidRPr="003E0776" w:rsidRDefault="003E0776" w:rsidP="003E0776">
      <w:pPr>
        <w:rPr>
          <w:rFonts w:ascii="Times New Roman" w:hAnsi="Times New Roman" w:cs="Times New Roman"/>
        </w:rPr>
      </w:pPr>
    </w:p>
    <w:p w:rsidR="003E0776" w:rsidRPr="003E0776" w:rsidRDefault="003E0776" w:rsidP="003E0776">
      <w:pPr>
        <w:rPr>
          <w:rFonts w:ascii="Times New Roman" w:hAnsi="Times New Roman" w:cs="Times New Roman"/>
        </w:rPr>
      </w:pPr>
    </w:p>
    <w:p w:rsidR="003E0776" w:rsidRPr="003E0776" w:rsidRDefault="003E0776" w:rsidP="00CF27F9">
      <w:pPr>
        <w:jc w:val="center"/>
        <w:rPr>
          <w:rFonts w:ascii="Times New Roman" w:hAnsi="Times New Roman" w:cs="Times New Roman"/>
          <w:b/>
        </w:rPr>
      </w:pPr>
      <w:r w:rsidRPr="003E0776">
        <w:rPr>
          <w:rFonts w:ascii="Times New Roman" w:hAnsi="Times New Roman" w:cs="Times New Roman"/>
          <w:b/>
        </w:rPr>
        <w:t>Ресурсное обеспечение государственной программы Курганской области</w:t>
      </w:r>
      <w:r w:rsidRPr="003E0776">
        <w:rPr>
          <w:rFonts w:ascii="Times New Roman" w:hAnsi="Times New Roman" w:cs="Times New Roman"/>
          <w:b/>
        </w:rPr>
        <w:br/>
        <w:t>«Комплексное развитие сельских территорий Курганской области»</w:t>
      </w:r>
    </w:p>
    <w:p w:rsidR="003E0776" w:rsidRPr="003E0776" w:rsidRDefault="003E0776" w:rsidP="003E0776">
      <w:pPr>
        <w:rPr>
          <w:rFonts w:ascii="Times New Roman" w:hAnsi="Times New Roman" w:cs="Times New Roman"/>
        </w:rPr>
      </w:pPr>
    </w:p>
    <w:tbl>
      <w:tblPr>
        <w:tblW w:w="17059" w:type="dxa"/>
        <w:tblLayout w:type="fixed"/>
        <w:tblCellMar>
          <w:left w:w="10" w:type="dxa"/>
          <w:right w:w="10" w:type="dxa"/>
        </w:tblCellMar>
        <w:tblLook w:val="0000" w:firstRow="0" w:lastRow="0" w:firstColumn="0" w:lastColumn="0" w:noHBand="0" w:noVBand="0"/>
      </w:tblPr>
      <w:tblGrid>
        <w:gridCol w:w="1570"/>
        <w:gridCol w:w="2126"/>
        <w:gridCol w:w="1559"/>
        <w:gridCol w:w="1134"/>
        <w:gridCol w:w="1418"/>
        <w:gridCol w:w="1275"/>
        <w:gridCol w:w="1134"/>
        <w:gridCol w:w="1134"/>
        <w:gridCol w:w="1134"/>
        <w:gridCol w:w="2410"/>
        <w:gridCol w:w="2165"/>
      </w:tblGrid>
      <w:tr w:rsidR="003E0776" w:rsidRPr="003E0776" w:rsidTr="00697D93">
        <w:trPr>
          <w:gridAfter w:val="1"/>
          <w:wAfter w:w="2165" w:type="dxa"/>
          <w:trHeight w:hRule="exact" w:val="246"/>
        </w:trPr>
        <w:tc>
          <w:tcPr>
            <w:tcW w:w="1570" w:type="dxa"/>
            <w:vMerge w:val="restart"/>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Задача</w:t>
            </w:r>
          </w:p>
        </w:tc>
        <w:tc>
          <w:tcPr>
            <w:tcW w:w="2126" w:type="dxa"/>
            <w:vMerge w:val="restart"/>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Мероприятие</w:t>
            </w:r>
          </w:p>
        </w:tc>
        <w:tc>
          <w:tcPr>
            <w:tcW w:w="1559" w:type="dxa"/>
            <w:vMerge w:val="restart"/>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Главный</w:t>
            </w:r>
          </w:p>
          <w:p w:rsidR="003E0776" w:rsidRPr="003E0776" w:rsidRDefault="003E0776" w:rsidP="003E0776">
            <w:pPr>
              <w:rPr>
                <w:rFonts w:ascii="Times New Roman" w:hAnsi="Times New Roman" w:cs="Times New Roman"/>
              </w:rPr>
            </w:pPr>
            <w:proofErr w:type="spellStart"/>
            <w:r w:rsidRPr="003E0776">
              <w:rPr>
                <w:rFonts w:ascii="Times New Roman" w:hAnsi="Times New Roman" w:cs="Times New Roman"/>
              </w:rPr>
              <w:t>распоря</w:t>
            </w:r>
            <w:proofErr w:type="spellEnd"/>
            <w:r w:rsidRPr="003E0776">
              <w:rPr>
                <w:rFonts w:ascii="Times New Roman" w:hAnsi="Times New Roman" w:cs="Times New Roman"/>
              </w:rPr>
              <w:softHyphen/>
            </w:r>
          </w:p>
          <w:p w:rsidR="003E0776" w:rsidRPr="003E0776" w:rsidRDefault="003E0776" w:rsidP="003E0776">
            <w:pPr>
              <w:rPr>
                <w:rFonts w:ascii="Times New Roman" w:hAnsi="Times New Roman" w:cs="Times New Roman"/>
              </w:rPr>
            </w:pPr>
            <w:proofErr w:type="spellStart"/>
            <w:r w:rsidRPr="003E0776">
              <w:rPr>
                <w:rFonts w:ascii="Times New Roman" w:hAnsi="Times New Roman" w:cs="Times New Roman"/>
              </w:rPr>
              <w:t>дитель</w:t>
            </w:r>
            <w:proofErr w:type="spellEnd"/>
          </w:p>
          <w:p w:rsidR="003E0776" w:rsidRPr="003E0776" w:rsidRDefault="003E0776" w:rsidP="003E0776">
            <w:pPr>
              <w:rPr>
                <w:rFonts w:ascii="Times New Roman" w:hAnsi="Times New Roman" w:cs="Times New Roman"/>
              </w:rPr>
            </w:pPr>
            <w:r w:rsidRPr="003E0776">
              <w:rPr>
                <w:rFonts w:ascii="Times New Roman" w:hAnsi="Times New Roman" w:cs="Times New Roman"/>
              </w:rPr>
              <w:t>средств</w:t>
            </w:r>
          </w:p>
          <w:p w:rsidR="003E0776" w:rsidRPr="003E0776" w:rsidRDefault="003E0776" w:rsidP="003E0776">
            <w:pPr>
              <w:rPr>
                <w:rFonts w:ascii="Times New Roman" w:hAnsi="Times New Roman" w:cs="Times New Roman"/>
              </w:rPr>
            </w:pPr>
            <w:r w:rsidRPr="003E0776">
              <w:rPr>
                <w:rFonts w:ascii="Times New Roman" w:hAnsi="Times New Roman" w:cs="Times New Roman"/>
              </w:rPr>
              <w:t>местного</w:t>
            </w:r>
          </w:p>
          <w:p w:rsidR="003E0776" w:rsidRPr="003E0776" w:rsidRDefault="003E0776" w:rsidP="003E0776">
            <w:pPr>
              <w:rPr>
                <w:rFonts w:ascii="Times New Roman" w:hAnsi="Times New Roman" w:cs="Times New Roman"/>
              </w:rPr>
            </w:pPr>
            <w:r w:rsidRPr="003E0776">
              <w:rPr>
                <w:rFonts w:ascii="Times New Roman" w:hAnsi="Times New Roman" w:cs="Times New Roman"/>
              </w:rPr>
              <w:t>бюджета</w:t>
            </w:r>
          </w:p>
        </w:tc>
        <w:tc>
          <w:tcPr>
            <w:tcW w:w="1134" w:type="dxa"/>
            <w:vMerge w:val="restart"/>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Год</w:t>
            </w:r>
          </w:p>
          <w:p w:rsidR="003E0776" w:rsidRPr="003E0776" w:rsidRDefault="003E0776" w:rsidP="003E0776">
            <w:pPr>
              <w:rPr>
                <w:rFonts w:ascii="Times New Roman" w:hAnsi="Times New Roman" w:cs="Times New Roman"/>
              </w:rPr>
            </w:pPr>
            <w:proofErr w:type="spellStart"/>
            <w:r w:rsidRPr="003E0776">
              <w:rPr>
                <w:rFonts w:ascii="Times New Roman" w:hAnsi="Times New Roman" w:cs="Times New Roman"/>
              </w:rPr>
              <w:t>реали</w:t>
            </w:r>
            <w:proofErr w:type="spellEnd"/>
            <w:r w:rsidRPr="003E0776">
              <w:rPr>
                <w:rFonts w:ascii="Times New Roman" w:hAnsi="Times New Roman" w:cs="Times New Roman"/>
              </w:rPr>
              <w:softHyphen/>
            </w:r>
          </w:p>
          <w:p w:rsidR="003E0776" w:rsidRPr="003E0776" w:rsidRDefault="003E0776" w:rsidP="003E0776">
            <w:pPr>
              <w:rPr>
                <w:rFonts w:ascii="Times New Roman" w:hAnsi="Times New Roman" w:cs="Times New Roman"/>
              </w:rPr>
            </w:pPr>
            <w:proofErr w:type="spellStart"/>
            <w:r w:rsidRPr="003E0776">
              <w:rPr>
                <w:rFonts w:ascii="Times New Roman" w:hAnsi="Times New Roman" w:cs="Times New Roman"/>
              </w:rPr>
              <w:t>зации</w:t>
            </w:r>
            <w:proofErr w:type="spellEnd"/>
          </w:p>
        </w:tc>
        <w:tc>
          <w:tcPr>
            <w:tcW w:w="6095" w:type="dxa"/>
            <w:gridSpan w:val="5"/>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Объем ресурсного обеспечения, тыс. рублей</w:t>
            </w:r>
          </w:p>
        </w:tc>
        <w:tc>
          <w:tcPr>
            <w:tcW w:w="2410" w:type="dxa"/>
            <w:vMerge w:val="restart"/>
            <w:tcBorders>
              <w:top w:val="single" w:sz="4" w:space="0" w:color="auto"/>
              <w:left w:val="single" w:sz="4" w:space="0" w:color="auto"/>
              <w:righ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Целевой индикатор, на достижение которого направлено финансирование</w:t>
            </w:r>
          </w:p>
        </w:tc>
      </w:tr>
      <w:tr w:rsidR="003E0776" w:rsidRPr="003E0776" w:rsidTr="00697D93">
        <w:trPr>
          <w:gridAfter w:val="1"/>
          <w:wAfter w:w="2165" w:type="dxa"/>
          <w:trHeight w:hRule="exact" w:val="240"/>
        </w:trPr>
        <w:tc>
          <w:tcPr>
            <w:tcW w:w="1570"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2126"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1559"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1134"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1418" w:type="dxa"/>
            <w:vMerge w:val="restart"/>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Всего</w:t>
            </w:r>
          </w:p>
        </w:tc>
        <w:tc>
          <w:tcPr>
            <w:tcW w:w="4677" w:type="dxa"/>
            <w:gridSpan w:val="4"/>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в том числе:</w:t>
            </w:r>
          </w:p>
        </w:tc>
        <w:tc>
          <w:tcPr>
            <w:tcW w:w="2410" w:type="dxa"/>
            <w:vMerge/>
            <w:tcBorders>
              <w:left w:val="single" w:sz="4" w:space="0" w:color="auto"/>
              <w:right w:val="single" w:sz="4" w:space="0" w:color="auto"/>
            </w:tcBorders>
            <w:shd w:val="clear" w:color="auto" w:fill="FFFFFF"/>
          </w:tcPr>
          <w:p w:rsidR="003E0776" w:rsidRPr="003E0776" w:rsidRDefault="003E0776" w:rsidP="003E0776">
            <w:pPr>
              <w:rPr>
                <w:rFonts w:ascii="Times New Roman" w:hAnsi="Times New Roman" w:cs="Times New Roman"/>
              </w:rPr>
            </w:pPr>
          </w:p>
        </w:tc>
      </w:tr>
      <w:tr w:rsidR="003E0776" w:rsidRPr="003E0776" w:rsidTr="00697D93">
        <w:trPr>
          <w:gridAfter w:val="1"/>
          <w:wAfter w:w="2165" w:type="dxa"/>
          <w:trHeight w:hRule="exact" w:val="1458"/>
        </w:trPr>
        <w:tc>
          <w:tcPr>
            <w:tcW w:w="1570"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2126"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1559"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1134"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1418" w:type="dxa"/>
            <w:vMerge/>
            <w:tcBorders>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p>
        </w:tc>
        <w:tc>
          <w:tcPr>
            <w:tcW w:w="1275"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феде</w:t>
            </w:r>
            <w:r w:rsidRPr="003E0776">
              <w:rPr>
                <w:rFonts w:ascii="Times New Roman" w:hAnsi="Times New Roman" w:cs="Times New Roman"/>
              </w:rPr>
              <w:softHyphen/>
              <w:t>ральный бюджет (по согласова</w:t>
            </w:r>
            <w:r w:rsidRPr="003E0776">
              <w:rPr>
                <w:rFonts w:ascii="Times New Roman" w:hAnsi="Times New Roman" w:cs="Times New Roman"/>
              </w:rPr>
              <w:softHyphen/>
              <w:t>нию)</w:t>
            </w:r>
          </w:p>
        </w:tc>
        <w:tc>
          <w:tcPr>
            <w:tcW w:w="1134"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областной</w:t>
            </w:r>
          </w:p>
          <w:p w:rsidR="003E0776" w:rsidRPr="003E0776" w:rsidRDefault="003E0776" w:rsidP="003E0776">
            <w:pPr>
              <w:rPr>
                <w:rFonts w:ascii="Times New Roman" w:hAnsi="Times New Roman" w:cs="Times New Roman"/>
              </w:rPr>
            </w:pPr>
            <w:r w:rsidRPr="003E0776">
              <w:rPr>
                <w:rFonts w:ascii="Times New Roman" w:hAnsi="Times New Roman" w:cs="Times New Roman"/>
              </w:rPr>
              <w:t>бюджет по (согласованию)</w:t>
            </w:r>
          </w:p>
        </w:tc>
        <w:tc>
          <w:tcPr>
            <w:tcW w:w="1134"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местный бюджет</w:t>
            </w:r>
          </w:p>
        </w:tc>
        <w:tc>
          <w:tcPr>
            <w:tcW w:w="1134"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p>
          <w:p w:rsidR="003E0776" w:rsidRPr="003E0776" w:rsidRDefault="003E0776" w:rsidP="003E0776">
            <w:pPr>
              <w:rPr>
                <w:rFonts w:ascii="Times New Roman" w:hAnsi="Times New Roman" w:cs="Times New Roman"/>
              </w:rPr>
            </w:pPr>
            <w:r w:rsidRPr="003E0776">
              <w:rPr>
                <w:rFonts w:ascii="Times New Roman" w:hAnsi="Times New Roman" w:cs="Times New Roman"/>
              </w:rPr>
              <w:t>внебюд</w:t>
            </w:r>
            <w:r w:rsidRPr="003E0776">
              <w:rPr>
                <w:rFonts w:ascii="Times New Roman" w:hAnsi="Times New Roman" w:cs="Times New Roman"/>
              </w:rPr>
              <w:softHyphen/>
              <w:t>жетные источники (по согла</w:t>
            </w:r>
            <w:r w:rsidRPr="003E0776">
              <w:rPr>
                <w:rFonts w:ascii="Times New Roman" w:hAnsi="Times New Roman" w:cs="Times New Roman"/>
              </w:rPr>
              <w:softHyphen/>
              <w:t>сованию)</w:t>
            </w:r>
          </w:p>
        </w:tc>
        <w:tc>
          <w:tcPr>
            <w:tcW w:w="2410" w:type="dxa"/>
            <w:vMerge/>
            <w:tcBorders>
              <w:left w:val="single" w:sz="4" w:space="0" w:color="auto"/>
              <w:right w:val="single" w:sz="4" w:space="0" w:color="auto"/>
            </w:tcBorders>
            <w:shd w:val="clear" w:color="auto" w:fill="FFFFFF"/>
          </w:tcPr>
          <w:p w:rsidR="003E0776" w:rsidRPr="003E0776" w:rsidRDefault="003E0776" w:rsidP="003E0776">
            <w:pPr>
              <w:rPr>
                <w:rFonts w:ascii="Times New Roman" w:hAnsi="Times New Roman" w:cs="Times New Roman"/>
              </w:rPr>
            </w:pPr>
          </w:p>
        </w:tc>
      </w:tr>
      <w:tr w:rsidR="003E0776" w:rsidRPr="003E0776" w:rsidTr="00697D93">
        <w:trPr>
          <w:gridAfter w:val="1"/>
          <w:wAfter w:w="2165" w:type="dxa"/>
          <w:trHeight w:hRule="exact" w:val="1453"/>
        </w:trPr>
        <w:tc>
          <w:tcPr>
            <w:tcW w:w="1570" w:type="dxa"/>
            <w:vMerge w:val="restart"/>
            <w:tcBorders>
              <w:top w:val="single" w:sz="4" w:space="0" w:color="auto"/>
              <w:left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Улучшение</w:t>
            </w:r>
          </w:p>
          <w:p w:rsidR="003E0776" w:rsidRPr="003E0776" w:rsidRDefault="003E0776" w:rsidP="003E0776">
            <w:pPr>
              <w:rPr>
                <w:rFonts w:ascii="Times New Roman" w:hAnsi="Times New Roman" w:cs="Times New Roman"/>
              </w:rPr>
            </w:pPr>
            <w:r w:rsidRPr="003E0776">
              <w:rPr>
                <w:rFonts w:ascii="Times New Roman" w:hAnsi="Times New Roman" w:cs="Times New Roman"/>
              </w:rPr>
              <w:t>жилищных</w:t>
            </w:r>
          </w:p>
          <w:p w:rsidR="003E0776" w:rsidRPr="003E0776" w:rsidRDefault="003E0776" w:rsidP="003E0776">
            <w:pPr>
              <w:rPr>
                <w:rFonts w:ascii="Times New Roman" w:hAnsi="Times New Roman" w:cs="Times New Roman"/>
              </w:rPr>
            </w:pPr>
            <w:r w:rsidRPr="003E0776">
              <w:rPr>
                <w:rFonts w:ascii="Times New Roman" w:hAnsi="Times New Roman" w:cs="Times New Roman"/>
              </w:rPr>
              <w:t>условий</w:t>
            </w:r>
          </w:p>
          <w:p w:rsidR="003E0776" w:rsidRPr="003E0776" w:rsidRDefault="003E0776" w:rsidP="003E0776">
            <w:pPr>
              <w:rPr>
                <w:rFonts w:ascii="Times New Roman" w:hAnsi="Times New Roman" w:cs="Times New Roman"/>
              </w:rPr>
            </w:pPr>
            <w:r w:rsidRPr="003E0776">
              <w:rPr>
                <w:rFonts w:ascii="Times New Roman" w:hAnsi="Times New Roman" w:cs="Times New Roman"/>
              </w:rPr>
              <w:t>граждан,</w:t>
            </w:r>
          </w:p>
          <w:p w:rsidR="003E0776" w:rsidRPr="003E0776" w:rsidRDefault="003E0776" w:rsidP="003E0776">
            <w:pPr>
              <w:rPr>
                <w:rFonts w:ascii="Times New Roman" w:hAnsi="Times New Roman" w:cs="Times New Roman"/>
              </w:rPr>
            </w:pPr>
            <w:r w:rsidRPr="003E0776">
              <w:rPr>
                <w:rFonts w:ascii="Times New Roman" w:hAnsi="Times New Roman" w:cs="Times New Roman"/>
              </w:rPr>
              <w:t>проживающих на сельских</w:t>
            </w:r>
          </w:p>
          <w:p w:rsidR="003E0776" w:rsidRPr="003E0776" w:rsidRDefault="003E0776" w:rsidP="003E0776">
            <w:pPr>
              <w:rPr>
                <w:rFonts w:ascii="Times New Roman" w:hAnsi="Times New Roman" w:cs="Times New Roman"/>
              </w:rPr>
            </w:pPr>
            <w:r w:rsidRPr="003E0776">
              <w:rPr>
                <w:rFonts w:ascii="Times New Roman" w:hAnsi="Times New Roman" w:cs="Times New Roman"/>
              </w:rPr>
              <w:t>территориях</w:t>
            </w:r>
          </w:p>
        </w:tc>
        <w:tc>
          <w:tcPr>
            <w:tcW w:w="2126" w:type="dxa"/>
            <w:vMerge w:val="restart"/>
            <w:tcBorders>
              <w:top w:val="single" w:sz="4" w:space="0" w:color="auto"/>
              <w:left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Улучшение жилищных условий граждан, проживающих на сельских территориях Звериноголовского района</w:t>
            </w:r>
          </w:p>
        </w:tc>
        <w:tc>
          <w:tcPr>
            <w:tcW w:w="1559" w:type="dxa"/>
            <w:vMerge w:val="restart"/>
            <w:tcBorders>
              <w:top w:val="single" w:sz="4" w:space="0" w:color="auto"/>
              <w:left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Администрация Звериноголовского района</w:t>
            </w:r>
          </w:p>
        </w:tc>
        <w:tc>
          <w:tcPr>
            <w:tcW w:w="1134"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2020 -</w:t>
            </w:r>
          </w:p>
          <w:p w:rsidR="003E0776" w:rsidRPr="003E0776" w:rsidRDefault="003E0776" w:rsidP="003E0776">
            <w:pPr>
              <w:rPr>
                <w:rFonts w:ascii="Times New Roman" w:hAnsi="Times New Roman" w:cs="Times New Roman"/>
              </w:rPr>
            </w:pPr>
            <w:r w:rsidRPr="003E0776">
              <w:rPr>
                <w:rFonts w:ascii="Times New Roman" w:hAnsi="Times New Roman" w:cs="Times New Roman"/>
              </w:rPr>
              <w:t>2025</w:t>
            </w:r>
          </w:p>
        </w:tc>
        <w:tc>
          <w:tcPr>
            <w:tcW w:w="1418"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11862,2</w:t>
            </w:r>
          </w:p>
        </w:tc>
        <w:tc>
          <w:tcPr>
            <w:tcW w:w="1275"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7722,3</w:t>
            </w:r>
          </w:p>
        </w:tc>
        <w:tc>
          <w:tcPr>
            <w:tcW w:w="1134"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581,2</w:t>
            </w:r>
          </w:p>
        </w:tc>
        <w:tc>
          <w:tcPr>
            <w:tcW w:w="1134"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0</w:t>
            </w:r>
          </w:p>
        </w:tc>
        <w:tc>
          <w:tcPr>
            <w:tcW w:w="1134"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3558,7</w:t>
            </w:r>
          </w:p>
        </w:tc>
        <w:tc>
          <w:tcPr>
            <w:tcW w:w="2410" w:type="dxa"/>
            <w:tcBorders>
              <w:top w:val="single" w:sz="4" w:space="0" w:color="auto"/>
              <w:left w:val="single" w:sz="4" w:space="0" w:color="auto"/>
              <w:right w:val="single" w:sz="4" w:space="0" w:color="auto"/>
            </w:tcBorders>
            <w:shd w:val="clear" w:color="auto" w:fill="FFFFFF"/>
            <w:vAlign w:val="bottom"/>
          </w:tcPr>
          <w:p w:rsidR="003E0776" w:rsidRPr="003E0776" w:rsidRDefault="003E0776" w:rsidP="003E0776">
            <w:pPr>
              <w:rPr>
                <w:rFonts w:ascii="Times New Roman" w:hAnsi="Times New Roman" w:cs="Times New Roman"/>
              </w:rPr>
            </w:pPr>
            <w:r w:rsidRPr="003E0776">
              <w:rPr>
                <w:rFonts w:ascii="Times New Roman" w:hAnsi="Times New Roman" w:cs="Times New Roman"/>
              </w:rPr>
              <w:t>Ввод</w:t>
            </w:r>
          </w:p>
          <w:p w:rsidR="003E0776" w:rsidRPr="003E0776" w:rsidRDefault="003E0776" w:rsidP="003E0776">
            <w:pPr>
              <w:rPr>
                <w:rFonts w:ascii="Times New Roman" w:hAnsi="Times New Roman" w:cs="Times New Roman"/>
              </w:rPr>
            </w:pPr>
            <w:r w:rsidRPr="003E0776">
              <w:rPr>
                <w:rFonts w:ascii="Times New Roman" w:hAnsi="Times New Roman" w:cs="Times New Roman"/>
              </w:rPr>
              <w:t>(приобретение) 0,909 тыс. кв. м жилья для граждан, проживающих на сельских территориях</w:t>
            </w:r>
          </w:p>
        </w:tc>
      </w:tr>
      <w:tr w:rsidR="003E0776" w:rsidRPr="003E0776" w:rsidTr="00697D93">
        <w:trPr>
          <w:gridAfter w:val="1"/>
          <w:wAfter w:w="2165" w:type="dxa"/>
          <w:trHeight w:hRule="exact" w:val="449"/>
        </w:trPr>
        <w:tc>
          <w:tcPr>
            <w:tcW w:w="1570" w:type="dxa"/>
            <w:vMerge/>
            <w:tcBorders>
              <w:top w:val="single" w:sz="4" w:space="0" w:color="auto"/>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2126" w:type="dxa"/>
            <w:vMerge/>
            <w:tcBorders>
              <w:top w:val="single" w:sz="4" w:space="0" w:color="auto"/>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1559" w:type="dxa"/>
            <w:vMerge/>
            <w:tcBorders>
              <w:top w:val="single" w:sz="4" w:space="0" w:color="auto"/>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1134"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2020</w:t>
            </w:r>
          </w:p>
        </w:tc>
        <w:tc>
          <w:tcPr>
            <w:tcW w:w="1418"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0</w:t>
            </w:r>
          </w:p>
        </w:tc>
        <w:tc>
          <w:tcPr>
            <w:tcW w:w="1275"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0</w:t>
            </w:r>
          </w:p>
        </w:tc>
        <w:tc>
          <w:tcPr>
            <w:tcW w:w="1134"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0</w:t>
            </w:r>
          </w:p>
        </w:tc>
        <w:tc>
          <w:tcPr>
            <w:tcW w:w="1134"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0</w:t>
            </w:r>
          </w:p>
        </w:tc>
        <w:tc>
          <w:tcPr>
            <w:tcW w:w="1134"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0</w:t>
            </w:r>
          </w:p>
        </w:tc>
        <w:tc>
          <w:tcPr>
            <w:tcW w:w="2410" w:type="dxa"/>
            <w:tcBorders>
              <w:top w:val="single" w:sz="4" w:space="0" w:color="auto"/>
              <w:left w:val="single" w:sz="4" w:space="0" w:color="auto"/>
              <w:righ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 xml:space="preserve">0,146 тыс. </w:t>
            </w:r>
            <w:proofErr w:type="spellStart"/>
            <w:r w:rsidRPr="003E0776">
              <w:rPr>
                <w:rFonts w:ascii="Times New Roman" w:hAnsi="Times New Roman" w:cs="Times New Roman"/>
              </w:rPr>
              <w:t>кв.м</w:t>
            </w:r>
            <w:proofErr w:type="spellEnd"/>
          </w:p>
        </w:tc>
      </w:tr>
      <w:tr w:rsidR="003E0776" w:rsidRPr="003E0776" w:rsidTr="00697D93">
        <w:trPr>
          <w:trHeight w:hRule="exact" w:val="380"/>
        </w:trPr>
        <w:tc>
          <w:tcPr>
            <w:tcW w:w="1570" w:type="dxa"/>
            <w:vMerge/>
            <w:tcBorders>
              <w:top w:val="single" w:sz="4" w:space="0" w:color="auto"/>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2126" w:type="dxa"/>
            <w:vMerge/>
            <w:tcBorders>
              <w:top w:val="single" w:sz="4" w:space="0" w:color="auto"/>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1559" w:type="dxa"/>
            <w:vMerge/>
            <w:tcBorders>
              <w:top w:val="single" w:sz="4" w:space="0" w:color="auto"/>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1134"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2021</w:t>
            </w:r>
          </w:p>
        </w:tc>
        <w:tc>
          <w:tcPr>
            <w:tcW w:w="1418"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0</w:t>
            </w:r>
          </w:p>
        </w:tc>
        <w:tc>
          <w:tcPr>
            <w:tcW w:w="1275"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0</w:t>
            </w:r>
          </w:p>
        </w:tc>
        <w:tc>
          <w:tcPr>
            <w:tcW w:w="1134"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0</w:t>
            </w:r>
          </w:p>
        </w:tc>
        <w:tc>
          <w:tcPr>
            <w:tcW w:w="1134"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0</w:t>
            </w:r>
          </w:p>
        </w:tc>
        <w:tc>
          <w:tcPr>
            <w:tcW w:w="1134"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0</w:t>
            </w:r>
          </w:p>
        </w:tc>
        <w:tc>
          <w:tcPr>
            <w:tcW w:w="2410" w:type="dxa"/>
            <w:tcBorders>
              <w:top w:val="single" w:sz="4" w:space="0" w:color="auto"/>
              <w:left w:val="single" w:sz="4" w:space="0" w:color="auto"/>
              <w:righ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0,148 тыс. кв. м</w:t>
            </w:r>
          </w:p>
        </w:tc>
        <w:tc>
          <w:tcPr>
            <w:tcW w:w="2165" w:type="dxa"/>
            <w:vAlign w:val="bottom"/>
          </w:tcPr>
          <w:p w:rsidR="003E0776" w:rsidRPr="003E0776" w:rsidRDefault="003E0776" w:rsidP="003E0776">
            <w:pPr>
              <w:rPr>
                <w:rFonts w:ascii="Times New Roman" w:hAnsi="Times New Roman" w:cs="Times New Roman"/>
              </w:rPr>
            </w:pPr>
          </w:p>
        </w:tc>
      </w:tr>
      <w:tr w:rsidR="003E0776" w:rsidRPr="003E0776" w:rsidTr="00697D93">
        <w:trPr>
          <w:gridAfter w:val="1"/>
          <w:wAfter w:w="2165" w:type="dxa"/>
          <w:trHeight w:hRule="exact" w:val="327"/>
        </w:trPr>
        <w:tc>
          <w:tcPr>
            <w:tcW w:w="1570"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2126"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1559"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1134"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2022</w:t>
            </w:r>
          </w:p>
        </w:tc>
        <w:tc>
          <w:tcPr>
            <w:tcW w:w="1418"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2775,0</w:t>
            </w:r>
          </w:p>
        </w:tc>
        <w:tc>
          <w:tcPr>
            <w:tcW w:w="1275"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 xml:space="preserve">   1806,5</w:t>
            </w:r>
          </w:p>
        </w:tc>
        <w:tc>
          <w:tcPr>
            <w:tcW w:w="1134"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136,0</w:t>
            </w:r>
          </w:p>
        </w:tc>
        <w:tc>
          <w:tcPr>
            <w:tcW w:w="1134"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0</w:t>
            </w:r>
          </w:p>
        </w:tc>
        <w:tc>
          <w:tcPr>
            <w:tcW w:w="1134"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 xml:space="preserve">      832,5</w:t>
            </w:r>
          </w:p>
        </w:tc>
        <w:tc>
          <w:tcPr>
            <w:tcW w:w="2410" w:type="dxa"/>
            <w:tcBorders>
              <w:top w:val="single" w:sz="4" w:space="0" w:color="auto"/>
              <w:left w:val="single" w:sz="4" w:space="0" w:color="auto"/>
              <w:righ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0,150 тыс. кв. м</w:t>
            </w:r>
          </w:p>
        </w:tc>
      </w:tr>
      <w:tr w:rsidR="003E0776" w:rsidRPr="003E0776" w:rsidTr="00697D93">
        <w:trPr>
          <w:gridAfter w:val="1"/>
          <w:wAfter w:w="2165" w:type="dxa"/>
          <w:trHeight w:val="454"/>
        </w:trPr>
        <w:tc>
          <w:tcPr>
            <w:tcW w:w="9082" w:type="dxa"/>
            <w:gridSpan w:val="6"/>
            <w:tcBorders>
              <w:top w:val="single" w:sz="4" w:space="0" w:color="auto"/>
            </w:tcBorders>
            <w:shd w:val="clear" w:color="auto" w:fill="FFFFFF"/>
          </w:tcPr>
          <w:p w:rsidR="003E0776" w:rsidRPr="003E0776" w:rsidRDefault="003E0776" w:rsidP="003E0776">
            <w:pPr>
              <w:rPr>
                <w:rFonts w:ascii="Times New Roman" w:hAnsi="Times New Roman" w:cs="Times New Roman"/>
              </w:rPr>
            </w:pPr>
          </w:p>
        </w:tc>
        <w:tc>
          <w:tcPr>
            <w:tcW w:w="2268" w:type="dxa"/>
            <w:gridSpan w:val="2"/>
            <w:tcBorders>
              <w:top w:val="single" w:sz="4" w:space="0" w:color="auto"/>
              <w:left w:val="nil"/>
            </w:tcBorders>
            <w:shd w:val="clear" w:color="auto" w:fill="FFFFFF"/>
            <w:vAlign w:val="bottom"/>
          </w:tcPr>
          <w:p w:rsidR="003E0776" w:rsidRPr="003E0776" w:rsidRDefault="003E0776" w:rsidP="003E0776">
            <w:pPr>
              <w:rPr>
                <w:rFonts w:ascii="Times New Roman" w:hAnsi="Times New Roman" w:cs="Times New Roman"/>
              </w:rPr>
            </w:pPr>
          </w:p>
        </w:tc>
        <w:tc>
          <w:tcPr>
            <w:tcW w:w="3544" w:type="dxa"/>
            <w:gridSpan w:val="2"/>
            <w:tcBorders>
              <w:top w:val="single" w:sz="4" w:space="0" w:color="auto"/>
              <w:left w:val="nil"/>
            </w:tcBorders>
            <w:shd w:val="clear" w:color="auto" w:fill="FFFFFF"/>
            <w:vAlign w:val="bottom"/>
          </w:tcPr>
          <w:p w:rsidR="003E0776" w:rsidRPr="003E0776" w:rsidRDefault="003E0776" w:rsidP="003E0776">
            <w:pPr>
              <w:rPr>
                <w:rFonts w:ascii="Times New Roman" w:hAnsi="Times New Roman" w:cs="Times New Roman"/>
              </w:rPr>
            </w:pPr>
          </w:p>
        </w:tc>
      </w:tr>
    </w:tbl>
    <w:p w:rsidR="003E0776" w:rsidRPr="003E0776" w:rsidRDefault="003E0776" w:rsidP="003E0776">
      <w:pPr>
        <w:rPr>
          <w:rFonts w:ascii="Times New Roman" w:hAnsi="Times New Roman" w:cs="Times New Roman"/>
        </w:rPr>
      </w:pPr>
    </w:p>
    <w:tbl>
      <w:tblPr>
        <w:tblW w:w="0" w:type="auto"/>
        <w:tblInd w:w="10" w:type="dxa"/>
        <w:tblLayout w:type="fixed"/>
        <w:tblCellMar>
          <w:left w:w="10" w:type="dxa"/>
          <w:right w:w="10" w:type="dxa"/>
        </w:tblCellMar>
        <w:tblLook w:val="0000" w:firstRow="0" w:lastRow="0" w:firstColumn="0" w:lastColumn="0" w:noHBand="0" w:noVBand="0"/>
      </w:tblPr>
      <w:tblGrid>
        <w:gridCol w:w="1422"/>
        <w:gridCol w:w="2333"/>
        <w:gridCol w:w="1541"/>
        <w:gridCol w:w="1059"/>
        <w:gridCol w:w="1415"/>
        <w:gridCol w:w="1401"/>
        <w:gridCol w:w="1065"/>
        <w:gridCol w:w="1149"/>
        <w:gridCol w:w="1127"/>
        <w:gridCol w:w="2355"/>
      </w:tblGrid>
      <w:tr w:rsidR="003E0776" w:rsidRPr="003E0776" w:rsidTr="00697D93">
        <w:trPr>
          <w:trHeight w:hRule="exact" w:val="404"/>
        </w:trPr>
        <w:tc>
          <w:tcPr>
            <w:tcW w:w="1422" w:type="dxa"/>
            <w:vMerge w:val="restart"/>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br w:type="page"/>
              <w:t>Задача</w:t>
            </w:r>
          </w:p>
        </w:tc>
        <w:tc>
          <w:tcPr>
            <w:tcW w:w="2333" w:type="dxa"/>
            <w:vMerge w:val="restart"/>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Мероприятие</w:t>
            </w:r>
          </w:p>
        </w:tc>
        <w:tc>
          <w:tcPr>
            <w:tcW w:w="1541" w:type="dxa"/>
            <w:vMerge w:val="restart"/>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Главный</w:t>
            </w:r>
          </w:p>
          <w:p w:rsidR="003E0776" w:rsidRPr="003E0776" w:rsidRDefault="003E0776" w:rsidP="003E0776">
            <w:pPr>
              <w:rPr>
                <w:rFonts w:ascii="Times New Roman" w:hAnsi="Times New Roman" w:cs="Times New Roman"/>
              </w:rPr>
            </w:pPr>
            <w:r w:rsidRPr="003E0776">
              <w:rPr>
                <w:rFonts w:ascii="Times New Roman" w:hAnsi="Times New Roman" w:cs="Times New Roman"/>
              </w:rPr>
              <w:t>распоря</w:t>
            </w:r>
            <w:r w:rsidRPr="003E0776">
              <w:rPr>
                <w:rFonts w:ascii="Times New Roman" w:hAnsi="Times New Roman" w:cs="Times New Roman"/>
              </w:rPr>
              <w:softHyphen/>
              <w:t>дитель</w:t>
            </w:r>
          </w:p>
          <w:p w:rsidR="003E0776" w:rsidRPr="003E0776" w:rsidRDefault="003E0776" w:rsidP="003E0776">
            <w:pPr>
              <w:rPr>
                <w:rFonts w:ascii="Times New Roman" w:hAnsi="Times New Roman" w:cs="Times New Roman"/>
              </w:rPr>
            </w:pPr>
            <w:r w:rsidRPr="003E0776">
              <w:rPr>
                <w:rFonts w:ascii="Times New Roman" w:hAnsi="Times New Roman" w:cs="Times New Roman"/>
              </w:rPr>
              <w:t>средств</w:t>
            </w:r>
          </w:p>
          <w:p w:rsidR="003E0776" w:rsidRPr="003E0776" w:rsidRDefault="003E0776" w:rsidP="003E0776">
            <w:pPr>
              <w:rPr>
                <w:rFonts w:ascii="Times New Roman" w:hAnsi="Times New Roman" w:cs="Times New Roman"/>
              </w:rPr>
            </w:pPr>
            <w:r w:rsidRPr="003E0776">
              <w:rPr>
                <w:rFonts w:ascii="Times New Roman" w:hAnsi="Times New Roman" w:cs="Times New Roman"/>
              </w:rPr>
              <w:t>местного</w:t>
            </w:r>
          </w:p>
          <w:p w:rsidR="003E0776" w:rsidRPr="003E0776" w:rsidRDefault="003E0776" w:rsidP="003E0776">
            <w:pPr>
              <w:rPr>
                <w:rFonts w:ascii="Times New Roman" w:hAnsi="Times New Roman" w:cs="Times New Roman"/>
              </w:rPr>
            </w:pPr>
            <w:r w:rsidRPr="003E0776">
              <w:rPr>
                <w:rFonts w:ascii="Times New Roman" w:hAnsi="Times New Roman" w:cs="Times New Roman"/>
              </w:rPr>
              <w:t>бюджета</w:t>
            </w:r>
          </w:p>
        </w:tc>
        <w:tc>
          <w:tcPr>
            <w:tcW w:w="1059" w:type="dxa"/>
            <w:vMerge w:val="restart"/>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Год</w:t>
            </w:r>
          </w:p>
          <w:p w:rsidR="003E0776" w:rsidRPr="003E0776" w:rsidRDefault="003E0776" w:rsidP="003E0776">
            <w:pPr>
              <w:rPr>
                <w:rFonts w:ascii="Times New Roman" w:hAnsi="Times New Roman" w:cs="Times New Roman"/>
              </w:rPr>
            </w:pPr>
            <w:r w:rsidRPr="003E0776">
              <w:rPr>
                <w:rFonts w:ascii="Times New Roman" w:hAnsi="Times New Roman" w:cs="Times New Roman"/>
              </w:rPr>
              <w:t>реализации</w:t>
            </w:r>
          </w:p>
        </w:tc>
        <w:tc>
          <w:tcPr>
            <w:tcW w:w="6157" w:type="dxa"/>
            <w:gridSpan w:val="5"/>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Объем ресурсного обеспечения, тыс. рублей</w:t>
            </w:r>
          </w:p>
        </w:tc>
        <w:tc>
          <w:tcPr>
            <w:tcW w:w="2355" w:type="dxa"/>
            <w:vMerge w:val="restart"/>
            <w:tcBorders>
              <w:top w:val="single" w:sz="4" w:space="0" w:color="auto"/>
              <w:left w:val="single" w:sz="4" w:space="0" w:color="auto"/>
              <w:righ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Целевой индикатор, на достижение которого направлено финансирование</w:t>
            </w:r>
          </w:p>
        </w:tc>
      </w:tr>
      <w:tr w:rsidR="003E0776" w:rsidRPr="003E0776" w:rsidTr="00697D93">
        <w:trPr>
          <w:trHeight w:hRule="exact" w:val="394"/>
        </w:trPr>
        <w:tc>
          <w:tcPr>
            <w:tcW w:w="1422" w:type="dxa"/>
            <w:vMerge/>
            <w:tcBorders>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p>
        </w:tc>
        <w:tc>
          <w:tcPr>
            <w:tcW w:w="2333" w:type="dxa"/>
            <w:vMerge/>
            <w:tcBorders>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p>
        </w:tc>
        <w:tc>
          <w:tcPr>
            <w:tcW w:w="1541" w:type="dxa"/>
            <w:vMerge/>
            <w:tcBorders>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p>
        </w:tc>
        <w:tc>
          <w:tcPr>
            <w:tcW w:w="1059" w:type="dxa"/>
            <w:vMerge/>
            <w:tcBorders>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p>
        </w:tc>
        <w:tc>
          <w:tcPr>
            <w:tcW w:w="1415" w:type="dxa"/>
            <w:vMerge w:val="restart"/>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Всего</w:t>
            </w:r>
          </w:p>
        </w:tc>
        <w:tc>
          <w:tcPr>
            <w:tcW w:w="4742" w:type="dxa"/>
            <w:gridSpan w:val="4"/>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в том числе:</w:t>
            </w:r>
          </w:p>
        </w:tc>
        <w:tc>
          <w:tcPr>
            <w:tcW w:w="2355" w:type="dxa"/>
            <w:vMerge/>
            <w:tcBorders>
              <w:left w:val="single" w:sz="4" w:space="0" w:color="auto"/>
              <w:right w:val="single" w:sz="4" w:space="0" w:color="auto"/>
            </w:tcBorders>
            <w:shd w:val="clear" w:color="auto" w:fill="FFFFFF"/>
          </w:tcPr>
          <w:p w:rsidR="003E0776" w:rsidRPr="003E0776" w:rsidRDefault="003E0776" w:rsidP="003E0776">
            <w:pPr>
              <w:rPr>
                <w:rFonts w:ascii="Times New Roman" w:hAnsi="Times New Roman" w:cs="Times New Roman"/>
              </w:rPr>
            </w:pPr>
          </w:p>
        </w:tc>
      </w:tr>
      <w:tr w:rsidR="003E0776" w:rsidRPr="003E0776" w:rsidTr="00697D93">
        <w:trPr>
          <w:trHeight w:hRule="exact" w:val="1822"/>
        </w:trPr>
        <w:tc>
          <w:tcPr>
            <w:tcW w:w="1422" w:type="dxa"/>
            <w:vMerge/>
            <w:tcBorders>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p>
        </w:tc>
        <w:tc>
          <w:tcPr>
            <w:tcW w:w="2333" w:type="dxa"/>
            <w:vMerge/>
            <w:tcBorders>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p>
        </w:tc>
        <w:tc>
          <w:tcPr>
            <w:tcW w:w="1541" w:type="dxa"/>
            <w:vMerge/>
            <w:tcBorders>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p>
        </w:tc>
        <w:tc>
          <w:tcPr>
            <w:tcW w:w="1059" w:type="dxa"/>
            <w:vMerge/>
            <w:tcBorders>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p>
        </w:tc>
        <w:tc>
          <w:tcPr>
            <w:tcW w:w="1415" w:type="dxa"/>
            <w:vMerge/>
            <w:tcBorders>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p>
        </w:tc>
        <w:tc>
          <w:tcPr>
            <w:tcW w:w="1401"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феде</w:t>
            </w:r>
            <w:r w:rsidRPr="003E0776">
              <w:rPr>
                <w:rFonts w:ascii="Times New Roman" w:hAnsi="Times New Roman" w:cs="Times New Roman"/>
              </w:rPr>
              <w:softHyphen/>
              <w:t>ральный бюджет (по согласова</w:t>
            </w:r>
            <w:r w:rsidRPr="003E0776">
              <w:rPr>
                <w:rFonts w:ascii="Times New Roman" w:hAnsi="Times New Roman" w:cs="Times New Roman"/>
              </w:rPr>
              <w:softHyphen/>
              <w:t>нию)</w:t>
            </w:r>
          </w:p>
        </w:tc>
        <w:tc>
          <w:tcPr>
            <w:tcW w:w="1065"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Областной бюджет</w:t>
            </w:r>
          </w:p>
          <w:p w:rsidR="003E0776" w:rsidRPr="003E0776" w:rsidRDefault="003E0776" w:rsidP="003E0776">
            <w:pPr>
              <w:rPr>
                <w:rFonts w:ascii="Times New Roman" w:hAnsi="Times New Roman" w:cs="Times New Roman"/>
              </w:rPr>
            </w:pPr>
            <w:r w:rsidRPr="003E0776">
              <w:rPr>
                <w:rFonts w:ascii="Times New Roman" w:hAnsi="Times New Roman" w:cs="Times New Roman"/>
              </w:rPr>
              <w:t>(по согласованию)</w:t>
            </w:r>
          </w:p>
        </w:tc>
        <w:tc>
          <w:tcPr>
            <w:tcW w:w="1149"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мест</w:t>
            </w:r>
            <w:r w:rsidRPr="003E0776">
              <w:rPr>
                <w:rFonts w:ascii="Times New Roman" w:hAnsi="Times New Roman" w:cs="Times New Roman"/>
              </w:rPr>
              <w:softHyphen/>
              <w:t>ный</w:t>
            </w:r>
          </w:p>
          <w:p w:rsidR="003E0776" w:rsidRPr="003E0776" w:rsidRDefault="003E0776" w:rsidP="003E0776">
            <w:pPr>
              <w:rPr>
                <w:rFonts w:ascii="Times New Roman" w:hAnsi="Times New Roman" w:cs="Times New Roman"/>
              </w:rPr>
            </w:pPr>
            <w:r w:rsidRPr="003E0776">
              <w:rPr>
                <w:rFonts w:ascii="Times New Roman" w:hAnsi="Times New Roman" w:cs="Times New Roman"/>
              </w:rPr>
              <w:t>бюд</w:t>
            </w:r>
            <w:r w:rsidRPr="003E0776">
              <w:rPr>
                <w:rFonts w:ascii="Times New Roman" w:hAnsi="Times New Roman" w:cs="Times New Roman"/>
              </w:rPr>
              <w:softHyphen/>
              <w:t>жет</w:t>
            </w:r>
          </w:p>
          <w:p w:rsidR="003E0776" w:rsidRPr="003E0776" w:rsidRDefault="003E0776" w:rsidP="003E0776">
            <w:pPr>
              <w:rPr>
                <w:rFonts w:ascii="Times New Roman" w:hAnsi="Times New Roman" w:cs="Times New Roman"/>
              </w:rPr>
            </w:pPr>
          </w:p>
        </w:tc>
        <w:tc>
          <w:tcPr>
            <w:tcW w:w="1127"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внебюд</w:t>
            </w:r>
            <w:r w:rsidRPr="003E0776">
              <w:rPr>
                <w:rFonts w:ascii="Times New Roman" w:hAnsi="Times New Roman" w:cs="Times New Roman"/>
              </w:rPr>
              <w:softHyphen/>
              <w:t>жетные источники (по согла</w:t>
            </w:r>
            <w:r w:rsidRPr="003E0776">
              <w:rPr>
                <w:rFonts w:ascii="Times New Roman" w:hAnsi="Times New Roman" w:cs="Times New Roman"/>
              </w:rPr>
              <w:softHyphen/>
              <w:t>сованию)</w:t>
            </w:r>
          </w:p>
        </w:tc>
        <w:tc>
          <w:tcPr>
            <w:tcW w:w="2355" w:type="dxa"/>
            <w:vMerge/>
            <w:tcBorders>
              <w:left w:val="single" w:sz="4" w:space="0" w:color="auto"/>
              <w:right w:val="single" w:sz="4" w:space="0" w:color="auto"/>
            </w:tcBorders>
            <w:shd w:val="clear" w:color="auto" w:fill="FFFFFF"/>
          </w:tcPr>
          <w:p w:rsidR="003E0776" w:rsidRPr="003E0776" w:rsidRDefault="003E0776" w:rsidP="003E0776">
            <w:pPr>
              <w:rPr>
                <w:rFonts w:ascii="Times New Roman" w:hAnsi="Times New Roman" w:cs="Times New Roman"/>
              </w:rPr>
            </w:pPr>
          </w:p>
        </w:tc>
      </w:tr>
      <w:tr w:rsidR="003E0776" w:rsidRPr="003E0776" w:rsidTr="00697D93">
        <w:trPr>
          <w:trHeight w:hRule="exact" w:val="299"/>
        </w:trPr>
        <w:tc>
          <w:tcPr>
            <w:tcW w:w="1422" w:type="dxa"/>
            <w:vMerge w:val="restart"/>
            <w:tcBorders>
              <w:top w:val="single" w:sz="4" w:space="0" w:color="auto"/>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2333" w:type="dxa"/>
            <w:vMerge w:val="restart"/>
            <w:tcBorders>
              <w:top w:val="single" w:sz="4" w:space="0" w:color="auto"/>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1541" w:type="dxa"/>
            <w:vMerge w:val="restart"/>
            <w:tcBorders>
              <w:top w:val="single" w:sz="4" w:space="0" w:color="auto"/>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1059"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2023</w:t>
            </w:r>
          </w:p>
        </w:tc>
        <w:tc>
          <w:tcPr>
            <w:tcW w:w="1415"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2827,2</w:t>
            </w:r>
          </w:p>
        </w:tc>
        <w:tc>
          <w:tcPr>
            <w:tcW w:w="1401"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1840,5</w:t>
            </w:r>
          </w:p>
        </w:tc>
        <w:tc>
          <w:tcPr>
            <w:tcW w:w="1065"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138,5</w:t>
            </w:r>
          </w:p>
        </w:tc>
        <w:tc>
          <w:tcPr>
            <w:tcW w:w="1149"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0</w:t>
            </w:r>
          </w:p>
        </w:tc>
        <w:tc>
          <w:tcPr>
            <w:tcW w:w="1127"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848,2</w:t>
            </w:r>
          </w:p>
        </w:tc>
        <w:tc>
          <w:tcPr>
            <w:tcW w:w="2355" w:type="dxa"/>
            <w:tcBorders>
              <w:top w:val="single" w:sz="4" w:space="0" w:color="auto"/>
              <w:left w:val="single" w:sz="4" w:space="0" w:color="auto"/>
              <w:righ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0,152 тыс. кв. м</w:t>
            </w:r>
          </w:p>
        </w:tc>
      </w:tr>
      <w:tr w:rsidR="003E0776" w:rsidRPr="003E0776" w:rsidTr="00697D93">
        <w:trPr>
          <w:trHeight w:hRule="exact" w:val="335"/>
        </w:trPr>
        <w:tc>
          <w:tcPr>
            <w:tcW w:w="1422"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2333"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1541"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1059"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2024</w:t>
            </w:r>
          </w:p>
        </w:tc>
        <w:tc>
          <w:tcPr>
            <w:tcW w:w="1415"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3100,0</w:t>
            </w:r>
          </w:p>
        </w:tc>
        <w:tc>
          <w:tcPr>
            <w:tcW w:w="1401"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2018,1</w:t>
            </w:r>
          </w:p>
        </w:tc>
        <w:tc>
          <w:tcPr>
            <w:tcW w:w="1065"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151,9</w:t>
            </w:r>
          </w:p>
        </w:tc>
        <w:tc>
          <w:tcPr>
            <w:tcW w:w="1149"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0</w:t>
            </w:r>
          </w:p>
        </w:tc>
        <w:tc>
          <w:tcPr>
            <w:tcW w:w="1127"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930,0</w:t>
            </w:r>
          </w:p>
        </w:tc>
        <w:tc>
          <w:tcPr>
            <w:tcW w:w="2355" w:type="dxa"/>
            <w:tcBorders>
              <w:top w:val="single" w:sz="4" w:space="0" w:color="auto"/>
              <w:left w:val="single" w:sz="4" w:space="0" w:color="auto"/>
              <w:righ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0,155 тыс. кв. м</w:t>
            </w:r>
          </w:p>
        </w:tc>
      </w:tr>
      <w:tr w:rsidR="003E0776" w:rsidRPr="003E0776" w:rsidTr="00697D93">
        <w:trPr>
          <w:trHeight w:hRule="exact" w:val="281"/>
        </w:trPr>
        <w:tc>
          <w:tcPr>
            <w:tcW w:w="1422"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2333"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1541"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1059"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2025</w:t>
            </w:r>
          </w:p>
        </w:tc>
        <w:tc>
          <w:tcPr>
            <w:tcW w:w="1415"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3160,0</w:t>
            </w:r>
          </w:p>
        </w:tc>
        <w:tc>
          <w:tcPr>
            <w:tcW w:w="1401"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2057,2</w:t>
            </w:r>
          </w:p>
        </w:tc>
        <w:tc>
          <w:tcPr>
            <w:tcW w:w="1065"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154,8</w:t>
            </w:r>
          </w:p>
        </w:tc>
        <w:tc>
          <w:tcPr>
            <w:tcW w:w="1149"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0</w:t>
            </w:r>
          </w:p>
        </w:tc>
        <w:tc>
          <w:tcPr>
            <w:tcW w:w="1127"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948,0</w:t>
            </w:r>
          </w:p>
        </w:tc>
        <w:tc>
          <w:tcPr>
            <w:tcW w:w="2355" w:type="dxa"/>
            <w:tcBorders>
              <w:top w:val="single" w:sz="4" w:space="0" w:color="auto"/>
              <w:left w:val="single" w:sz="4" w:space="0" w:color="auto"/>
              <w:righ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0,158 тыс. кв. м</w:t>
            </w:r>
          </w:p>
        </w:tc>
      </w:tr>
      <w:tr w:rsidR="003E0776" w:rsidRPr="003E0776" w:rsidTr="00697D93">
        <w:trPr>
          <w:trHeight w:hRule="exact" w:val="1741"/>
        </w:trPr>
        <w:tc>
          <w:tcPr>
            <w:tcW w:w="1422"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2333" w:type="dxa"/>
            <w:vMerge w:val="restart"/>
            <w:tcBorders>
              <w:top w:val="single" w:sz="4" w:space="0" w:color="auto"/>
              <w:left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Улучшение жилищных условий граждан по договору найма жилого помещения</w:t>
            </w:r>
          </w:p>
        </w:tc>
        <w:tc>
          <w:tcPr>
            <w:tcW w:w="1541" w:type="dxa"/>
            <w:vMerge w:val="restart"/>
            <w:tcBorders>
              <w:top w:val="single" w:sz="4" w:space="0" w:color="auto"/>
              <w:left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Администрация Звериноголовского района</w:t>
            </w:r>
          </w:p>
        </w:tc>
        <w:tc>
          <w:tcPr>
            <w:tcW w:w="1059"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2023-</w:t>
            </w:r>
          </w:p>
          <w:p w:rsidR="003E0776" w:rsidRPr="003E0776" w:rsidRDefault="003E0776" w:rsidP="003E0776">
            <w:pPr>
              <w:rPr>
                <w:rFonts w:ascii="Times New Roman" w:hAnsi="Times New Roman" w:cs="Times New Roman"/>
              </w:rPr>
            </w:pPr>
            <w:r w:rsidRPr="003E0776">
              <w:rPr>
                <w:rFonts w:ascii="Times New Roman" w:hAnsi="Times New Roman" w:cs="Times New Roman"/>
              </w:rPr>
              <w:t>2025</w:t>
            </w:r>
          </w:p>
        </w:tc>
        <w:tc>
          <w:tcPr>
            <w:tcW w:w="1415"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3960,0</w:t>
            </w:r>
          </w:p>
        </w:tc>
        <w:tc>
          <w:tcPr>
            <w:tcW w:w="1401"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2577,0</w:t>
            </w:r>
          </w:p>
        </w:tc>
        <w:tc>
          <w:tcPr>
            <w:tcW w:w="1065"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194,2</w:t>
            </w:r>
          </w:p>
        </w:tc>
        <w:tc>
          <w:tcPr>
            <w:tcW w:w="1149"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0</w:t>
            </w:r>
          </w:p>
        </w:tc>
        <w:tc>
          <w:tcPr>
            <w:tcW w:w="1127"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1188,8</w:t>
            </w:r>
          </w:p>
        </w:tc>
        <w:tc>
          <w:tcPr>
            <w:tcW w:w="2355" w:type="dxa"/>
            <w:tcBorders>
              <w:top w:val="single" w:sz="4" w:space="0" w:color="auto"/>
              <w:left w:val="single" w:sz="4" w:space="0" w:color="auto"/>
              <w:righ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Ввод 0,168 тыс. кв. м жилья, предоставля</w:t>
            </w:r>
            <w:r w:rsidRPr="003E0776">
              <w:rPr>
                <w:rFonts w:ascii="Times New Roman" w:hAnsi="Times New Roman" w:cs="Times New Roman"/>
              </w:rPr>
              <w:softHyphen/>
              <w:t>емого гражданам по договору найма жилого помещения</w:t>
            </w:r>
          </w:p>
        </w:tc>
      </w:tr>
      <w:tr w:rsidR="003E0776" w:rsidRPr="003E0776" w:rsidTr="00697D93">
        <w:trPr>
          <w:trHeight w:hRule="exact" w:val="285"/>
        </w:trPr>
        <w:tc>
          <w:tcPr>
            <w:tcW w:w="1422"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2333"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1541"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1059"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2023</w:t>
            </w:r>
          </w:p>
        </w:tc>
        <w:tc>
          <w:tcPr>
            <w:tcW w:w="1415"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1080,0</w:t>
            </w:r>
          </w:p>
        </w:tc>
        <w:tc>
          <w:tcPr>
            <w:tcW w:w="1401"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703,0</w:t>
            </w:r>
          </w:p>
        </w:tc>
        <w:tc>
          <w:tcPr>
            <w:tcW w:w="1065"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53,0</w:t>
            </w:r>
          </w:p>
        </w:tc>
        <w:tc>
          <w:tcPr>
            <w:tcW w:w="1149"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0</w:t>
            </w:r>
          </w:p>
        </w:tc>
        <w:tc>
          <w:tcPr>
            <w:tcW w:w="1127"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324,0</w:t>
            </w:r>
          </w:p>
        </w:tc>
        <w:tc>
          <w:tcPr>
            <w:tcW w:w="2355" w:type="dxa"/>
            <w:tcBorders>
              <w:top w:val="single" w:sz="4" w:space="0" w:color="auto"/>
              <w:left w:val="single" w:sz="4" w:space="0" w:color="auto"/>
              <w:righ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0,054 тыс. кв. м</w:t>
            </w:r>
          </w:p>
        </w:tc>
      </w:tr>
      <w:tr w:rsidR="003E0776" w:rsidRPr="003E0776" w:rsidTr="00697D93">
        <w:trPr>
          <w:trHeight w:hRule="exact" w:val="290"/>
        </w:trPr>
        <w:tc>
          <w:tcPr>
            <w:tcW w:w="1422"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2333"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1541"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1059"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2024</w:t>
            </w:r>
          </w:p>
        </w:tc>
        <w:tc>
          <w:tcPr>
            <w:tcW w:w="1415"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1440,0</w:t>
            </w:r>
          </w:p>
        </w:tc>
        <w:tc>
          <w:tcPr>
            <w:tcW w:w="1401"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937,0</w:t>
            </w:r>
          </w:p>
        </w:tc>
        <w:tc>
          <w:tcPr>
            <w:tcW w:w="1065"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70,6</w:t>
            </w:r>
          </w:p>
        </w:tc>
        <w:tc>
          <w:tcPr>
            <w:tcW w:w="1149"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0</w:t>
            </w:r>
          </w:p>
        </w:tc>
        <w:tc>
          <w:tcPr>
            <w:tcW w:w="1127"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432,4</w:t>
            </w:r>
          </w:p>
        </w:tc>
        <w:tc>
          <w:tcPr>
            <w:tcW w:w="2355" w:type="dxa"/>
            <w:tcBorders>
              <w:top w:val="single" w:sz="4" w:space="0" w:color="auto"/>
              <w:left w:val="single" w:sz="4" w:space="0" w:color="auto"/>
              <w:righ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0,072 тыс. кв. м</w:t>
            </w:r>
          </w:p>
        </w:tc>
      </w:tr>
      <w:tr w:rsidR="003E0776" w:rsidRPr="003E0776" w:rsidTr="00697D93">
        <w:trPr>
          <w:trHeight w:hRule="exact" w:val="293"/>
        </w:trPr>
        <w:tc>
          <w:tcPr>
            <w:tcW w:w="1422"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2333"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1541"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1059"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2025</w:t>
            </w:r>
          </w:p>
        </w:tc>
        <w:tc>
          <w:tcPr>
            <w:tcW w:w="1415"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1440,0</w:t>
            </w:r>
          </w:p>
        </w:tc>
        <w:tc>
          <w:tcPr>
            <w:tcW w:w="1401"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937,0</w:t>
            </w:r>
          </w:p>
        </w:tc>
        <w:tc>
          <w:tcPr>
            <w:tcW w:w="1065"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70,6</w:t>
            </w:r>
          </w:p>
        </w:tc>
        <w:tc>
          <w:tcPr>
            <w:tcW w:w="1149"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0</w:t>
            </w:r>
          </w:p>
        </w:tc>
        <w:tc>
          <w:tcPr>
            <w:tcW w:w="1127"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432,4</w:t>
            </w:r>
          </w:p>
        </w:tc>
        <w:tc>
          <w:tcPr>
            <w:tcW w:w="2355" w:type="dxa"/>
            <w:tcBorders>
              <w:top w:val="single" w:sz="4" w:space="0" w:color="auto"/>
              <w:left w:val="single" w:sz="4" w:space="0" w:color="auto"/>
              <w:righ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0,072 тыс. кв. м</w:t>
            </w:r>
          </w:p>
        </w:tc>
      </w:tr>
      <w:tr w:rsidR="003E0776" w:rsidRPr="003E0776" w:rsidTr="00697D93">
        <w:trPr>
          <w:trHeight w:hRule="exact" w:val="684"/>
        </w:trPr>
        <w:tc>
          <w:tcPr>
            <w:tcW w:w="1422"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2333" w:type="dxa"/>
            <w:vMerge w:val="restart"/>
            <w:tcBorders>
              <w:top w:val="single" w:sz="4" w:space="0" w:color="auto"/>
              <w:left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Предостав</w:t>
            </w:r>
            <w:r w:rsidRPr="003E0776">
              <w:rPr>
                <w:rFonts w:ascii="Times New Roman" w:hAnsi="Times New Roman" w:cs="Times New Roman"/>
              </w:rPr>
              <w:softHyphen/>
              <w:t>ление жилищных (ипотечных) кредитов (займов) гражданам для  строительства (приобрете</w:t>
            </w:r>
            <w:r w:rsidRPr="003E0776">
              <w:rPr>
                <w:rFonts w:ascii="Times New Roman" w:hAnsi="Times New Roman" w:cs="Times New Roman"/>
              </w:rPr>
              <w:softHyphen/>
              <w:t>ния) жилых помещений (жилых домов) на сельских территориях по льготной ставке от 0,1 до З процентов годовых</w:t>
            </w:r>
          </w:p>
        </w:tc>
        <w:tc>
          <w:tcPr>
            <w:tcW w:w="1541" w:type="dxa"/>
            <w:vMerge w:val="restart"/>
            <w:tcBorders>
              <w:top w:val="single" w:sz="4" w:space="0" w:color="auto"/>
              <w:left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Администрация Звериноголовского района</w:t>
            </w:r>
          </w:p>
        </w:tc>
        <w:tc>
          <w:tcPr>
            <w:tcW w:w="1059"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2023-</w:t>
            </w:r>
          </w:p>
          <w:p w:rsidR="003E0776" w:rsidRPr="003E0776" w:rsidRDefault="003E0776" w:rsidP="003E0776">
            <w:pPr>
              <w:rPr>
                <w:rFonts w:ascii="Times New Roman" w:hAnsi="Times New Roman" w:cs="Times New Roman"/>
              </w:rPr>
            </w:pPr>
            <w:r w:rsidRPr="003E0776">
              <w:rPr>
                <w:rFonts w:ascii="Times New Roman" w:hAnsi="Times New Roman" w:cs="Times New Roman"/>
              </w:rPr>
              <w:t>2025</w:t>
            </w:r>
          </w:p>
        </w:tc>
        <w:tc>
          <w:tcPr>
            <w:tcW w:w="1415"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4620,0</w:t>
            </w:r>
          </w:p>
        </w:tc>
        <w:tc>
          <w:tcPr>
            <w:tcW w:w="1401"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0</w:t>
            </w:r>
          </w:p>
        </w:tc>
        <w:tc>
          <w:tcPr>
            <w:tcW w:w="1065"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120,0</w:t>
            </w:r>
          </w:p>
        </w:tc>
        <w:tc>
          <w:tcPr>
            <w:tcW w:w="1149"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0</w:t>
            </w:r>
          </w:p>
        </w:tc>
        <w:tc>
          <w:tcPr>
            <w:tcW w:w="1127"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4500,0</w:t>
            </w:r>
          </w:p>
        </w:tc>
        <w:tc>
          <w:tcPr>
            <w:tcW w:w="2355" w:type="dxa"/>
            <w:tcBorders>
              <w:top w:val="single" w:sz="4" w:space="0" w:color="auto"/>
              <w:left w:val="single" w:sz="4" w:space="0" w:color="auto"/>
              <w:right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X</w:t>
            </w:r>
          </w:p>
        </w:tc>
      </w:tr>
      <w:tr w:rsidR="003E0776" w:rsidRPr="003E0776" w:rsidTr="00697D93">
        <w:trPr>
          <w:trHeight w:hRule="exact" w:val="322"/>
        </w:trPr>
        <w:tc>
          <w:tcPr>
            <w:tcW w:w="1422"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2333" w:type="dxa"/>
            <w:vMerge/>
            <w:tcBorders>
              <w:left w:val="single" w:sz="4" w:space="0" w:color="auto"/>
            </w:tcBorders>
            <w:shd w:val="clear" w:color="auto" w:fill="FFFFFF"/>
            <w:vAlign w:val="bottom"/>
          </w:tcPr>
          <w:p w:rsidR="003E0776" w:rsidRPr="003E0776" w:rsidRDefault="003E0776" w:rsidP="003E0776">
            <w:pPr>
              <w:rPr>
                <w:rFonts w:ascii="Times New Roman" w:hAnsi="Times New Roman" w:cs="Times New Roman"/>
              </w:rPr>
            </w:pPr>
          </w:p>
        </w:tc>
        <w:tc>
          <w:tcPr>
            <w:tcW w:w="1541" w:type="dxa"/>
            <w:vMerge/>
            <w:tcBorders>
              <w:left w:val="single" w:sz="4" w:space="0" w:color="auto"/>
            </w:tcBorders>
            <w:shd w:val="clear" w:color="auto" w:fill="FFFFFF"/>
            <w:vAlign w:val="bottom"/>
          </w:tcPr>
          <w:p w:rsidR="003E0776" w:rsidRPr="003E0776" w:rsidRDefault="003E0776" w:rsidP="003E0776">
            <w:pPr>
              <w:rPr>
                <w:rFonts w:ascii="Times New Roman" w:hAnsi="Times New Roman" w:cs="Times New Roman"/>
              </w:rPr>
            </w:pPr>
          </w:p>
        </w:tc>
        <w:tc>
          <w:tcPr>
            <w:tcW w:w="1059"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2023</w:t>
            </w:r>
          </w:p>
        </w:tc>
        <w:tc>
          <w:tcPr>
            <w:tcW w:w="1415"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1530,0</w:t>
            </w:r>
          </w:p>
        </w:tc>
        <w:tc>
          <w:tcPr>
            <w:tcW w:w="1401"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0</w:t>
            </w:r>
          </w:p>
        </w:tc>
        <w:tc>
          <w:tcPr>
            <w:tcW w:w="1065"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30,0</w:t>
            </w:r>
          </w:p>
        </w:tc>
        <w:tc>
          <w:tcPr>
            <w:tcW w:w="1149"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0</w:t>
            </w:r>
          </w:p>
        </w:tc>
        <w:tc>
          <w:tcPr>
            <w:tcW w:w="1127"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1500,0</w:t>
            </w:r>
          </w:p>
        </w:tc>
        <w:tc>
          <w:tcPr>
            <w:tcW w:w="2355" w:type="dxa"/>
            <w:tcBorders>
              <w:top w:val="single" w:sz="4" w:space="0" w:color="auto"/>
              <w:left w:val="single" w:sz="4" w:space="0" w:color="auto"/>
              <w:righ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X</w:t>
            </w:r>
          </w:p>
        </w:tc>
      </w:tr>
      <w:tr w:rsidR="003E0776" w:rsidRPr="003E0776" w:rsidTr="00697D93">
        <w:trPr>
          <w:trHeight w:hRule="exact" w:val="284"/>
        </w:trPr>
        <w:tc>
          <w:tcPr>
            <w:tcW w:w="1422"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2333" w:type="dxa"/>
            <w:vMerge/>
            <w:tcBorders>
              <w:left w:val="single" w:sz="4" w:space="0" w:color="auto"/>
            </w:tcBorders>
            <w:shd w:val="clear" w:color="auto" w:fill="FFFFFF"/>
            <w:vAlign w:val="bottom"/>
          </w:tcPr>
          <w:p w:rsidR="003E0776" w:rsidRPr="003E0776" w:rsidRDefault="003E0776" w:rsidP="003E0776">
            <w:pPr>
              <w:rPr>
                <w:rFonts w:ascii="Times New Roman" w:hAnsi="Times New Roman" w:cs="Times New Roman"/>
              </w:rPr>
            </w:pPr>
          </w:p>
        </w:tc>
        <w:tc>
          <w:tcPr>
            <w:tcW w:w="1541" w:type="dxa"/>
            <w:vMerge/>
            <w:tcBorders>
              <w:left w:val="single" w:sz="4" w:space="0" w:color="auto"/>
            </w:tcBorders>
            <w:shd w:val="clear" w:color="auto" w:fill="FFFFFF"/>
            <w:vAlign w:val="bottom"/>
          </w:tcPr>
          <w:p w:rsidR="003E0776" w:rsidRPr="003E0776" w:rsidRDefault="003E0776" w:rsidP="003E0776">
            <w:pPr>
              <w:rPr>
                <w:rFonts w:ascii="Times New Roman" w:hAnsi="Times New Roman" w:cs="Times New Roman"/>
              </w:rPr>
            </w:pPr>
          </w:p>
        </w:tc>
        <w:tc>
          <w:tcPr>
            <w:tcW w:w="1059"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2024</w:t>
            </w:r>
          </w:p>
        </w:tc>
        <w:tc>
          <w:tcPr>
            <w:tcW w:w="1415"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1540,0</w:t>
            </w:r>
          </w:p>
        </w:tc>
        <w:tc>
          <w:tcPr>
            <w:tcW w:w="1401"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0</w:t>
            </w:r>
          </w:p>
        </w:tc>
        <w:tc>
          <w:tcPr>
            <w:tcW w:w="1065"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40,0</w:t>
            </w:r>
          </w:p>
        </w:tc>
        <w:tc>
          <w:tcPr>
            <w:tcW w:w="1149"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0</w:t>
            </w:r>
          </w:p>
        </w:tc>
        <w:tc>
          <w:tcPr>
            <w:tcW w:w="1127"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1500,0</w:t>
            </w:r>
          </w:p>
        </w:tc>
        <w:tc>
          <w:tcPr>
            <w:tcW w:w="2355" w:type="dxa"/>
            <w:tcBorders>
              <w:top w:val="single" w:sz="4" w:space="0" w:color="auto"/>
              <w:left w:val="single" w:sz="4" w:space="0" w:color="auto"/>
              <w:righ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X</w:t>
            </w:r>
          </w:p>
        </w:tc>
      </w:tr>
      <w:tr w:rsidR="003E0776" w:rsidRPr="003E0776" w:rsidTr="00697D93">
        <w:trPr>
          <w:trHeight w:hRule="exact" w:val="2745"/>
        </w:trPr>
        <w:tc>
          <w:tcPr>
            <w:tcW w:w="1422" w:type="dxa"/>
            <w:vMerge/>
            <w:tcBorders>
              <w:left w:val="single" w:sz="4" w:space="0" w:color="auto"/>
              <w:bottom w:val="single" w:sz="4" w:space="0" w:color="auto"/>
            </w:tcBorders>
            <w:shd w:val="clear" w:color="auto" w:fill="FFFFFF"/>
          </w:tcPr>
          <w:p w:rsidR="003E0776" w:rsidRPr="003E0776" w:rsidRDefault="003E0776" w:rsidP="003E0776">
            <w:pPr>
              <w:rPr>
                <w:rFonts w:ascii="Times New Roman" w:hAnsi="Times New Roman" w:cs="Times New Roman"/>
              </w:rPr>
            </w:pPr>
          </w:p>
        </w:tc>
        <w:tc>
          <w:tcPr>
            <w:tcW w:w="2333" w:type="dxa"/>
            <w:vMerge/>
            <w:tcBorders>
              <w:left w:val="single" w:sz="4" w:space="0" w:color="auto"/>
              <w:bottom w:val="single" w:sz="4" w:space="0" w:color="auto"/>
            </w:tcBorders>
            <w:shd w:val="clear" w:color="auto" w:fill="FFFFFF"/>
            <w:vAlign w:val="bottom"/>
          </w:tcPr>
          <w:p w:rsidR="003E0776" w:rsidRPr="003E0776" w:rsidRDefault="003E0776" w:rsidP="003E0776">
            <w:pPr>
              <w:rPr>
                <w:rFonts w:ascii="Times New Roman" w:hAnsi="Times New Roman" w:cs="Times New Roman"/>
              </w:rPr>
            </w:pPr>
          </w:p>
        </w:tc>
        <w:tc>
          <w:tcPr>
            <w:tcW w:w="1541" w:type="dxa"/>
            <w:vMerge/>
            <w:tcBorders>
              <w:left w:val="single" w:sz="4" w:space="0" w:color="auto"/>
              <w:bottom w:val="single" w:sz="4" w:space="0" w:color="auto"/>
            </w:tcBorders>
            <w:shd w:val="clear" w:color="auto" w:fill="FFFFFF"/>
            <w:vAlign w:val="bottom"/>
          </w:tcPr>
          <w:p w:rsidR="003E0776" w:rsidRPr="003E0776" w:rsidRDefault="003E0776" w:rsidP="003E0776">
            <w:pPr>
              <w:rPr>
                <w:rFonts w:ascii="Times New Roman" w:hAnsi="Times New Roman" w:cs="Times New Roman"/>
              </w:rPr>
            </w:pPr>
          </w:p>
        </w:tc>
        <w:tc>
          <w:tcPr>
            <w:tcW w:w="1059"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2025</w:t>
            </w:r>
          </w:p>
        </w:tc>
        <w:tc>
          <w:tcPr>
            <w:tcW w:w="1415"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1550,0</w:t>
            </w:r>
          </w:p>
        </w:tc>
        <w:tc>
          <w:tcPr>
            <w:tcW w:w="1401"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0</w:t>
            </w:r>
          </w:p>
        </w:tc>
        <w:tc>
          <w:tcPr>
            <w:tcW w:w="1065"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50,0</w:t>
            </w:r>
          </w:p>
        </w:tc>
        <w:tc>
          <w:tcPr>
            <w:tcW w:w="1149"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0</w:t>
            </w:r>
          </w:p>
        </w:tc>
        <w:tc>
          <w:tcPr>
            <w:tcW w:w="1127"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1500,0</w:t>
            </w:r>
          </w:p>
        </w:tc>
        <w:tc>
          <w:tcPr>
            <w:tcW w:w="2355" w:type="dxa"/>
            <w:tcBorders>
              <w:top w:val="single" w:sz="4" w:space="0" w:color="auto"/>
              <w:left w:val="single" w:sz="4" w:space="0" w:color="auto"/>
              <w:bottom w:val="single" w:sz="4" w:space="0" w:color="auto"/>
              <w:righ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X</w:t>
            </w:r>
          </w:p>
        </w:tc>
      </w:tr>
    </w:tbl>
    <w:p w:rsidR="003E0776" w:rsidRPr="003E0776" w:rsidRDefault="003E0776" w:rsidP="003E0776">
      <w:pPr>
        <w:rPr>
          <w:rFonts w:ascii="Times New Roman" w:hAnsi="Times New Roman" w:cs="Times New Roman"/>
        </w:rPr>
      </w:pPr>
    </w:p>
    <w:tbl>
      <w:tblPr>
        <w:tblW w:w="0" w:type="auto"/>
        <w:tblLayout w:type="fixed"/>
        <w:tblCellMar>
          <w:left w:w="10" w:type="dxa"/>
          <w:right w:w="10" w:type="dxa"/>
        </w:tblCellMar>
        <w:tblLook w:val="0000" w:firstRow="0" w:lastRow="0" w:firstColumn="0" w:lastColumn="0" w:noHBand="0" w:noVBand="0"/>
      </w:tblPr>
      <w:tblGrid>
        <w:gridCol w:w="1414"/>
        <w:gridCol w:w="2400"/>
        <w:gridCol w:w="1408"/>
        <w:gridCol w:w="1074"/>
        <w:gridCol w:w="1462"/>
        <w:gridCol w:w="1267"/>
        <w:gridCol w:w="1127"/>
        <w:gridCol w:w="1127"/>
        <w:gridCol w:w="1128"/>
        <w:gridCol w:w="2487"/>
      </w:tblGrid>
      <w:tr w:rsidR="003E0776" w:rsidRPr="003E0776" w:rsidTr="00697D93">
        <w:trPr>
          <w:trHeight w:hRule="exact" w:val="324"/>
        </w:trPr>
        <w:tc>
          <w:tcPr>
            <w:tcW w:w="1414" w:type="dxa"/>
            <w:vMerge w:val="restart"/>
            <w:tcBorders>
              <w:top w:val="single" w:sz="4" w:space="0" w:color="auto"/>
              <w:left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Задача</w:t>
            </w:r>
          </w:p>
        </w:tc>
        <w:tc>
          <w:tcPr>
            <w:tcW w:w="2400" w:type="dxa"/>
            <w:vMerge w:val="restart"/>
            <w:tcBorders>
              <w:top w:val="single" w:sz="4" w:space="0" w:color="auto"/>
              <w:left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Мероприятие</w:t>
            </w:r>
          </w:p>
        </w:tc>
        <w:tc>
          <w:tcPr>
            <w:tcW w:w="1408" w:type="dxa"/>
            <w:vMerge w:val="restart"/>
            <w:tcBorders>
              <w:top w:val="single" w:sz="4" w:space="0" w:color="auto"/>
              <w:left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Главный</w:t>
            </w:r>
          </w:p>
          <w:p w:rsidR="003E0776" w:rsidRPr="003E0776" w:rsidRDefault="003E0776" w:rsidP="003E0776">
            <w:pPr>
              <w:rPr>
                <w:rFonts w:ascii="Times New Roman" w:hAnsi="Times New Roman" w:cs="Times New Roman"/>
              </w:rPr>
            </w:pPr>
            <w:r w:rsidRPr="003E0776">
              <w:rPr>
                <w:rFonts w:ascii="Times New Roman" w:hAnsi="Times New Roman" w:cs="Times New Roman"/>
              </w:rPr>
              <w:lastRenderedPageBreak/>
              <w:t>распоря</w:t>
            </w:r>
            <w:r w:rsidRPr="003E0776">
              <w:rPr>
                <w:rFonts w:ascii="Times New Roman" w:hAnsi="Times New Roman" w:cs="Times New Roman"/>
              </w:rPr>
              <w:softHyphen/>
              <w:t>дитель</w:t>
            </w:r>
          </w:p>
          <w:p w:rsidR="003E0776" w:rsidRPr="003E0776" w:rsidRDefault="003E0776" w:rsidP="003E0776">
            <w:pPr>
              <w:rPr>
                <w:rFonts w:ascii="Times New Roman" w:hAnsi="Times New Roman" w:cs="Times New Roman"/>
              </w:rPr>
            </w:pPr>
            <w:r w:rsidRPr="003E0776">
              <w:rPr>
                <w:rFonts w:ascii="Times New Roman" w:hAnsi="Times New Roman" w:cs="Times New Roman"/>
              </w:rPr>
              <w:t xml:space="preserve">средств </w:t>
            </w:r>
            <w:r w:rsidRPr="003E0776">
              <w:rPr>
                <w:rFonts w:ascii="Times New Roman" w:hAnsi="Times New Roman" w:cs="Times New Roman"/>
                <w:lang w:bidi="ru-RU"/>
              </w:rPr>
              <w:t xml:space="preserve">местного </w:t>
            </w:r>
            <w:r w:rsidRPr="003E0776">
              <w:rPr>
                <w:rFonts w:ascii="Times New Roman" w:hAnsi="Times New Roman" w:cs="Times New Roman"/>
              </w:rPr>
              <w:t>бюджета</w:t>
            </w:r>
          </w:p>
        </w:tc>
        <w:tc>
          <w:tcPr>
            <w:tcW w:w="1074" w:type="dxa"/>
            <w:vMerge w:val="restart"/>
            <w:tcBorders>
              <w:top w:val="single" w:sz="4" w:space="0" w:color="auto"/>
              <w:left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lastRenderedPageBreak/>
              <w:t>Год</w:t>
            </w:r>
          </w:p>
          <w:p w:rsidR="003E0776" w:rsidRPr="003E0776" w:rsidRDefault="003E0776" w:rsidP="003E0776">
            <w:pPr>
              <w:rPr>
                <w:rFonts w:ascii="Times New Roman" w:hAnsi="Times New Roman" w:cs="Times New Roman"/>
              </w:rPr>
            </w:pPr>
            <w:proofErr w:type="spellStart"/>
            <w:r w:rsidRPr="003E0776">
              <w:rPr>
                <w:rFonts w:ascii="Times New Roman" w:hAnsi="Times New Roman" w:cs="Times New Roman"/>
              </w:rPr>
              <w:lastRenderedPageBreak/>
              <w:t>реали</w:t>
            </w:r>
            <w:proofErr w:type="spellEnd"/>
            <w:r w:rsidRPr="003E0776">
              <w:rPr>
                <w:rFonts w:ascii="Times New Roman" w:hAnsi="Times New Roman" w:cs="Times New Roman"/>
              </w:rPr>
              <w:softHyphen/>
            </w:r>
          </w:p>
          <w:p w:rsidR="003E0776" w:rsidRPr="003E0776" w:rsidRDefault="003E0776" w:rsidP="003E0776">
            <w:pPr>
              <w:rPr>
                <w:rFonts w:ascii="Times New Roman" w:hAnsi="Times New Roman" w:cs="Times New Roman"/>
              </w:rPr>
            </w:pPr>
            <w:proofErr w:type="spellStart"/>
            <w:r w:rsidRPr="003E0776">
              <w:rPr>
                <w:rFonts w:ascii="Times New Roman" w:hAnsi="Times New Roman" w:cs="Times New Roman"/>
              </w:rPr>
              <w:t>зации</w:t>
            </w:r>
            <w:proofErr w:type="spellEnd"/>
          </w:p>
        </w:tc>
        <w:tc>
          <w:tcPr>
            <w:tcW w:w="6111" w:type="dxa"/>
            <w:gridSpan w:val="5"/>
            <w:tcBorders>
              <w:top w:val="single" w:sz="4" w:space="0" w:color="auto"/>
              <w:left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lastRenderedPageBreak/>
              <w:t>Объем ресурсного обеспечения, тыс. рублей</w:t>
            </w:r>
          </w:p>
        </w:tc>
        <w:tc>
          <w:tcPr>
            <w:tcW w:w="2487" w:type="dxa"/>
            <w:vMerge w:val="restart"/>
            <w:tcBorders>
              <w:top w:val="single" w:sz="4" w:space="0" w:color="auto"/>
              <w:left w:val="single" w:sz="4" w:space="0" w:color="auto"/>
              <w:right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 xml:space="preserve">Целевой индикатор, на достижение которого </w:t>
            </w:r>
            <w:r w:rsidRPr="003E0776">
              <w:rPr>
                <w:rFonts w:ascii="Times New Roman" w:hAnsi="Times New Roman" w:cs="Times New Roman"/>
              </w:rPr>
              <w:lastRenderedPageBreak/>
              <w:t>направлено финансирование</w:t>
            </w:r>
          </w:p>
        </w:tc>
      </w:tr>
      <w:tr w:rsidR="003E0776" w:rsidRPr="003E0776" w:rsidTr="00697D93">
        <w:trPr>
          <w:trHeight w:hRule="exact" w:val="313"/>
        </w:trPr>
        <w:tc>
          <w:tcPr>
            <w:tcW w:w="1414"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2400"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1408"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1074"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1462" w:type="dxa"/>
            <w:vMerge w:val="restart"/>
            <w:tcBorders>
              <w:top w:val="single" w:sz="4" w:space="0" w:color="auto"/>
              <w:left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Всего</w:t>
            </w:r>
          </w:p>
        </w:tc>
        <w:tc>
          <w:tcPr>
            <w:tcW w:w="4649" w:type="dxa"/>
            <w:gridSpan w:val="4"/>
            <w:tcBorders>
              <w:top w:val="single" w:sz="4" w:space="0" w:color="auto"/>
              <w:left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в том числе:</w:t>
            </w:r>
          </w:p>
        </w:tc>
        <w:tc>
          <w:tcPr>
            <w:tcW w:w="2487" w:type="dxa"/>
            <w:vMerge/>
            <w:tcBorders>
              <w:left w:val="single" w:sz="4" w:space="0" w:color="auto"/>
              <w:right w:val="single" w:sz="4" w:space="0" w:color="auto"/>
            </w:tcBorders>
            <w:shd w:val="clear" w:color="auto" w:fill="FFFFFF"/>
          </w:tcPr>
          <w:p w:rsidR="003E0776" w:rsidRPr="003E0776" w:rsidRDefault="003E0776" w:rsidP="003E0776">
            <w:pPr>
              <w:rPr>
                <w:rFonts w:ascii="Times New Roman" w:hAnsi="Times New Roman" w:cs="Times New Roman"/>
              </w:rPr>
            </w:pPr>
          </w:p>
        </w:tc>
      </w:tr>
      <w:tr w:rsidR="003E0776" w:rsidRPr="003E0776" w:rsidTr="00697D93">
        <w:trPr>
          <w:trHeight w:hRule="exact" w:val="1559"/>
        </w:trPr>
        <w:tc>
          <w:tcPr>
            <w:tcW w:w="1414" w:type="dxa"/>
            <w:vMerge/>
            <w:tcBorders>
              <w:left w:val="single" w:sz="4" w:space="0" w:color="auto"/>
              <w:bottom w:val="single" w:sz="4" w:space="0" w:color="auto"/>
            </w:tcBorders>
            <w:shd w:val="clear" w:color="auto" w:fill="FFFFFF"/>
          </w:tcPr>
          <w:p w:rsidR="003E0776" w:rsidRPr="003E0776" w:rsidRDefault="003E0776" w:rsidP="003E0776">
            <w:pPr>
              <w:rPr>
                <w:rFonts w:ascii="Times New Roman" w:hAnsi="Times New Roman" w:cs="Times New Roman"/>
              </w:rPr>
            </w:pPr>
          </w:p>
        </w:tc>
        <w:tc>
          <w:tcPr>
            <w:tcW w:w="2400" w:type="dxa"/>
            <w:vMerge/>
            <w:tcBorders>
              <w:left w:val="single" w:sz="4" w:space="0" w:color="auto"/>
              <w:bottom w:val="single" w:sz="4" w:space="0" w:color="auto"/>
            </w:tcBorders>
            <w:shd w:val="clear" w:color="auto" w:fill="FFFFFF"/>
          </w:tcPr>
          <w:p w:rsidR="003E0776" w:rsidRPr="003E0776" w:rsidRDefault="003E0776" w:rsidP="003E0776">
            <w:pPr>
              <w:rPr>
                <w:rFonts w:ascii="Times New Roman" w:hAnsi="Times New Roman" w:cs="Times New Roman"/>
              </w:rPr>
            </w:pPr>
          </w:p>
        </w:tc>
        <w:tc>
          <w:tcPr>
            <w:tcW w:w="1408" w:type="dxa"/>
            <w:vMerge/>
            <w:tcBorders>
              <w:left w:val="single" w:sz="4" w:space="0" w:color="auto"/>
              <w:bottom w:val="single" w:sz="4" w:space="0" w:color="auto"/>
            </w:tcBorders>
            <w:shd w:val="clear" w:color="auto" w:fill="FFFFFF"/>
          </w:tcPr>
          <w:p w:rsidR="003E0776" w:rsidRPr="003E0776" w:rsidRDefault="003E0776" w:rsidP="003E0776">
            <w:pPr>
              <w:rPr>
                <w:rFonts w:ascii="Times New Roman" w:hAnsi="Times New Roman" w:cs="Times New Roman"/>
              </w:rPr>
            </w:pPr>
          </w:p>
        </w:tc>
        <w:tc>
          <w:tcPr>
            <w:tcW w:w="1074" w:type="dxa"/>
            <w:vMerge/>
            <w:tcBorders>
              <w:left w:val="single" w:sz="4" w:space="0" w:color="auto"/>
              <w:bottom w:val="single" w:sz="4" w:space="0" w:color="auto"/>
            </w:tcBorders>
            <w:shd w:val="clear" w:color="auto" w:fill="FFFFFF"/>
          </w:tcPr>
          <w:p w:rsidR="003E0776" w:rsidRPr="003E0776" w:rsidRDefault="003E0776" w:rsidP="003E0776">
            <w:pPr>
              <w:rPr>
                <w:rFonts w:ascii="Times New Roman" w:hAnsi="Times New Roman" w:cs="Times New Roman"/>
              </w:rPr>
            </w:pPr>
          </w:p>
        </w:tc>
        <w:tc>
          <w:tcPr>
            <w:tcW w:w="1462" w:type="dxa"/>
            <w:vMerge/>
            <w:tcBorders>
              <w:left w:val="single" w:sz="4" w:space="0" w:color="auto"/>
              <w:bottom w:val="single" w:sz="4" w:space="0" w:color="auto"/>
            </w:tcBorders>
            <w:shd w:val="clear" w:color="auto" w:fill="FFFFFF"/>
          </w:tcPr>
          <w:p w:rsidR="003E0776" w:rsidRPr="003E0776" w:rsidRDefault="003E0776" w:rsidP="003E0776">
            <w:pPr>
              <w:rPr>
                <w:rFonts w:ascii="Times New Roman" w:hAnsi="Times New Roman" w:cs="Times New Roman"/>
              </w:rPr>
            </w:pPr>
          </w:p>
        </w:tc>
        <w:tc>
          <w:tcPr>
            <w:tcW w:w="1267" w:type="dxa"/>
            <w:tcBorders>
              <w:top w:val="single" w:sz="4" w:space="0" w:color="auto"/>
              <w:left w:val="single" w:sz="4" w:space="0" w:color="auto"/>
              <w:bottom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феде</w:t>
            </w:r>
            <w:r w:rsidRPr="003E0776">
              <w:rPr>
                <w:rFonts w:ascii="Times New Roman" w:hAnsi="Times New Roman" w:cs="Times New Roman"/>
              </w:rPr>
              <w:softHyphen/>
            </w:r>
            <w:r w:rsidRPr="003E0776">
              <w:rPr>
                <w:rFonts w:ascii="Times New Roman" w:hAnsi="Times New Roman" w:cs="Times New Roman"/>
                <w:lang w:bidi="ru-RU"/>
              </w:rPr>
              <w:t xml:space="preserve">ральный </w:t>
            </w:r>
            <w:r w:rsidRPr="003E0776">
              <w:rPr>
                <w:rFonts w:ascii="Times New Roman" w:hAnsi="Times New Roman" w:cs="Times New Roman"/>
              </w:rPr>
              <w:t>бюджет (по согласова</w:t>
            </w:r>
            <w:r w:rsidRPr="003E0776">
              <w:rPr>
                <w:rFonts w:ascii="Times New Roman" w:hAnsi="Times New Roman" w:cs="Times New Roman"/>
              </w:rPr>
              <w:softHyphen/>
              <w:t>нию)</w:t>
            </w:r>
          </w:p>
        </w:tc>
        <w:tc>
          <w:tcPr>
            <w:tcW w:w="1127" w:type="dxa"/>
            <w:tcBorders>
              <w:top w:val="single" w:sz="4" w:space="0" w:color="auto"/>
              <w:left w:val="single" w:sz="4" w:space="0" w:color="auto"/>
              <w:bottom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Областной бюджет (по согласованию)</w:t>
            </w:r>
          </w:p>
        </w:tc>
        <w:tc>
          <w:tcPr>
            <w:tcW w:w="1127" w:type="dxa"/>
            <w:tcBorders>
              <w:top w:val="single" w:sz="4" w:space="0" w:color="auto"/>
              <w:left w:val="single" w:sz="4" w:space="0" w:color="auto"/>
              <w:bottom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мест</w:t>
            </w:r>
            <w:r w:rsidRPr="003E0776">
              <w:rPr>
                <w:rFonts w:ascii="Times New Roman" w:hAnsi="Times New Roman" w:cs="Times New Roman"/>
              </w:rPr>
              <w:softHyphen/>
            </w:r>
            <w:r w:rsidRPr="003E0776">
              <w:rPr>
                <w:rFonts w:ascii="Times New Roman" w:hAnsi="Times New Roman" w:cs="Times New Roman"/>
                <w:lang w:bidi="ru-RU"/>
              </w:rPr>
              <w:t>ный</w:t>
            </w:r>
          </w:p>
          <w:p w:rsidR="003E0776" w:rsidRPr="003E0776" w:rsidRDefault="003E0776" w:rsidP="003E0776">
            <w:pPr>
              <w:rPr>
                <w:rFonts w:ascii="Times New Roman" w:hAnsi="Times New Roman" w:cs="Times New Roman"/>
              </w:rPr>
            </w:pPr>
            <w:r w:rsidRPr="003E0776">
              <w:rPr>
                <w:rFonts w:ascii="Times New Roman" w:hAnsi="Times New Roman" w:cs="Times New Roman"/>
              </w:rPr>
              <w:t>бюд</w:t>
            </w:r>
            <w:r w:rsidRPr="003E0776">
              <w:rPr>
                <w:rFonts w:ascii="Times New Roman" w:hAnsi="Times New Roman" w:cs="Times New Roman"/>
              </w:rPr>
              <w:softHyphen/>
              <w:t>жет</w:t>
            </w:r>
          </w:p>
          <w:p w:rsidR="003E0776" w:rsidRPr="003E0776" w:rsidRDefault="003E0776" w:rsidP="003E0776">
            <w:pPr>
              <w:rPr>
                <w:rFonts w:ascii="Times New Roman" w:hAnsi="Times New Roman" w:cs="Times New Roman"/>
              </w:rPr>
            </w:pPr>
          </w:p>
        </w:tc>
        <w:tc>
          <w:tcPr>
            <w:tcW w:w="1128" w:type="dxa"/>
            <w:tcBorders>
              <w:top w:val="single" w:sz="4" w:space="0" w:color="auto"/>
              <w:left w:val="single" w:sz="4" w:space="0" w:color="auto"/>
              <w:bottom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внебюд</w:t>
            </w:r>
            <w:r w:rsidRPr="003E0776">
              <w:rPr>
                <w:rFonts w:ascii="Times New Roman" w:hAnsi="Times New Roman" w:cs="Times New Roman"/>
              </w:rPr>
              <w:softHyphen/>
            </w:r>
            <w:r w:rsidRPr="003E0776">
              <w:rPr>
                <w:rFonts w:ascii="Times New Roman" w:hAnsi="Times New Roman" w:cs="Times New Roman"/>
                <w:lang w:bidi="ru-RU"/>
              </w:rPr>
              <w:t xml:space="preserve">жетные </w:t>
            </w:r>
            <w:r w:rsidRPr="003E0776">
              <w:rPr>
                <w:rFonts w:ascii="Times New Roman" w:hAnsi="Times New Roman" w:cs="Times New Roman"/>
              </w:rPr>
              <w:t>источники (по согла</w:t>
            </w:r>
            <w:r w:rsidRPr="003E0776">
              <w:rPr>
                <w:rFonts w:ascii="Times New Roman" w:hAnsi="Times New Roman" w:cs="Times New Roman"/>
              </w:rPr>
              <w:softHyphen/>
              <w:t>сованию)</w:t>
            </w:r>
          </w:p>
        </w:tc>
        <w:tc>
          <w:tcPr>
            <w:tcW w:w="2487" w:type="dxa"/>
            <w:vMerge/>
            <w:tcBorders>
              <w:left w:val="single" w:sz="4" w:space="0" w:color="auto"/>
              <w:bottom w:val="single" w:sz="4" w:space="0" w:color="auto"/>
              <w:right w:val="single" w:sz="4" w:space="0" w:color="auto"/>
            </w:tcBorders>
            <w:shd w:val="clear" w:color="auto" w:fill="FFFFFF"/>
          </w:tcPr>
          <w:p w:rsidR="003E0776" w:rsidRPr="003E0776" w:rsidRDefault="003E0776" w:rsidP="003E0776">
            <w:pPr>
              <w:rPr>
                <w:rFonts w:ascii="Times New Roman" w:hAnsi="Times New Roman" w:cs="Times New Roman"/>
              </w:rPr>
            </w:pPr>
          </w:p>
        </w:tc>
      </w:tr>
      <w:tr w:rsidR="003E0776" w:rsidRPr="003E0776" w:rsidTr="00697D93">
        <w:trPr>
          <w:trHeight w:hRule="exact" w:val="134"/>
        </w:trPr>
        <w:tc>
          <w:tcPr>
            <w:tcW w:w="1414" w:type="dxa"/>
            <w:vMerge w:val="restart"/>
            <w:tcBorders>
              <w:top w:val="single" w:sz="4" w:space="0" w:color="auto"/>
              <w:left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lastRenderedPageBreak/>
              <w:t>Обеспечение сельских территорий объектами социальной и инженерной инфраструктуры</w:t>
            </w:r>
          </w:p>
        </w:tc>
        <w:tc>
          <w:tcPr>
            <w:tcW w:w="2400" w:type="dxa"/>
            <w:tcBorders>
              <w:top w:val="single" w:sz="4" w:space="0" w:color="auto"/>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1408" w:type="dxa"/>
            <w:tcBorders>
              <w:top w:val="single" w:sz="4" w:space="0" w:color="auto"/>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1074" w:type="dxa"/>
            <w:tcBorders>
              <w:top w:val="single" w:sz="4" w:space="0" w:color="auto"/>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1462" w:type="dxa"/>
            <w:tcBorders>
              <w:top w:val="single" w:sz="4" w:space="0" w:color="auto"/>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1267" w:type="dxa"/>
            <w:tcBorders>
              <w:top w:val="single" w:sz="4" w:space="0" w:color="auto"/>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1127" w:type="dxa"/>
            <w:tcBorders>
              <w:top w:val="single" w:sz="4" w:space="0" w:color="auto"/>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1127" w:type="dxa"/>
            <w:tcBorders>
              <w:top w:val="single" w:sz="4" w:space="0" w:color="auto"/>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1128" w:type="dxa"/>
            <w:tcBorders>
              <w:top w:val="single" w:sz="4" w:space="0" w:color="auto"/>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2487" w:type="dxa"/>
            <w:tcBorders>
              <w:top w:val="single" w:sz="4" w:space="0" w:color="auto"/>
              <w:left w:val="single" w:sz="4" w:space="0" w:color="auto"/>
              <w:right w:val="single" w:sz="4" w:space="0" w:color="auto"/>
            </w:tcBorders>
            <w:shd w:val="clear" w:color="auto" w:fill="FFFFFF"/>
          </w:tcPr>
          <w:p w:rsidR="003E0776" w:rsidRPr="003E0776" w:rsidRDefault="003E0776" w:rsidP="003E0776">
            <w:pPr>
              <w:rPr>
                <w:rFonts w:ascii="Times New Roman" w:hAnsi="Times New Roman" w:cs="Times New Roman"/>
              </w:rPr>
            </w:pPr>
          </w:p>
        </w:tc>
      </w:tr>
      <w:tr w:rsidR="003E0776" w:rsidRPr="003E0776" w:rsidTr="00697D93">
        <w:trPr>
          <w:trHeight w:hRule="exact" w:val="1122"/>
        </w:trPr>
        <w:tc>
          <w:tcPr>
            <w:tcW w:w="1414"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2400" w:type="dxa"/>
            <w:tcBorders>
              <w:left w:val="single" w:sz="4" w:space="0" w:color="auto"/>
              <w:bottom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Развитие водоснаб</w:t>
            </w:r>
            <w:r w:rsidRPr="003E0776">
              <w:rPr>
                <w:rFonts w:ascii="Times New Roman" w:hAnsi="Times New Roman" w:cs="Times New Roman"/>
              </w:rPr>
              <w:softHyphen/>
              <w:t>жения на сельских территориях Звериноголовского района</w:t>
            </w:r>
          </w:p>
        </w:tc>
        <w:tc>
          <w:tcPr>
            <w:tcW w:w="1408" w:type="dxa"/>
            <w:vMerge w:val="restart"/>
            <w:tcBorders>
              <w:left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Администрация Звериноголовского района</w:t>
            </w:r>
          </w:p>
        </w:tc>
        <w:tc>
          <w:tcPr>
            <w:tcW w:w="1074" w:type="dxa"/>
            <w:tcBorders>
              <w:left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2020-</w:t>
            </w:r>
          </w:p>
          <w:p w:rsidR="003E0776" w:rsidRPr="003E0776" w:rsidRDefault="003E0776" w:rsidP="003E0776">
            <w:pPr>
              <w:rPr>
                <w:rFonts w:ascii="Times New Roman" w:hAnsi="Times New Roman" w:cs="Times New Roman"/>
              </w:rPr>
            </w:pPr>
            <w:r w:rsidRPr="003E0776">
              <w:rPr>
                <w:rFonts w:ascii="Times New Roman" w:hAnsi="Times New Roman" w:cs="Times New Roman"/>
              </w:rPr>
              <w:t>2024</w:t>
            </w:r>
          </w:p>
        </w:tc>
        <w:tc>
          <w:tcPr>
            <w:tcW w:w="1462" w:type="dxa"/>
            <w:tcBorders>
              <w:left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14785,3</w:t>
            </w:r>
          </w:p>
        </w:tc>
        <w:tc>
          <w:tcPr>
            <w:tcW w:w="1267" w:type="dxa"/>
            <w:tcBorders>
              <w:left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14563,6</w:t>
            </w:r>
          </w:p>
        </w:tc>
        <w:tc>
          <w:tcPr>
            <w:tcW w:w="1127" w:type="dxa"/>
            <w:tcBorders>
              <w:left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147,8</w:t>
            </w:r>
          </w:p>
        </w:tc>
        <w:tc>
          <w:tcPr>
            <w:tcW w:w="1127" w:type="dxa"/>
            <w:tcBorders>
              <w:left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73,9</w:t>
            </w:r>
          </w:p>
        </w:tc>
        <w:tc>
          <w:tcPr>
            <w:tcW w:w="1128" w:type="dxa"/>
            <w:tcBorders>
              <w:left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0</w:t>
            </w:r>
          </w:p>
        </w:tc>
        <w:tc>
          <w:tcPr>
            <w:tcW w:w="2487" w:type="dxa"/>
            <w:tcBorders>
              <w:left w:val="single" w:sz="4" w:space="0" w:color="auto"/>
              <w:right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Ввод в действие 9694 км локальных водопроводов, замена 2-ух водонапорных башен на территории Звериноголовского района</w:t>
            </w:r>
          </w:p>
        </w:tc>
      </w:tr>
      <w:tr w:rsidR="003E0776" w:rsidRPr="003E0776" w:rsidTr="00697D93">
        <w:trPr>
          <w:trHeight w:val="1142"/>
        </w:trPr>
        <w:tc>
          <w:tcPr>
            <w:tcW w:w="1414" w:type="dxa"/>
            <w:vMerge/>
            <w:tcBorders>
              <w:left w:val="single" w:sz="4" w:space="0" w:color="auto"/>
              <w:bottom w:val="nil"/>
            </w:tcBorders>
            <w:shd w:val="clear" w:color="auto" w:fill="FFFFFF"/>
          </w:tcPr>
          <w:p w:rsidR="003E0776" w:rsidRPr="003E0776" w:rsidRDefault="003E0776" w:rsidP="003E0776">
            <w:pPr>
              <w:rPr>
                <w:rFonts w:ascii="Times New Roman" w:hAnsi="Times New Roman" w:cs="Times New Roman"/>
              </w:rPr>
            </w:pPr>
          </w:p>
        </w:tc>
        <w:tc>
          <w:tcPr>
            <w:tcW w:w="2400" w:type="dxa"/>
            <w:tcBorders>
              <w:top w:val="single" w:sz="4" w:space="0" w:color="auto"/>
              <w:left w:val="single" w:sz="4" w:space="0" w:color="auto"/>
              <w:bottom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 xml:space="preserve">Замена водопровода в </w:t>
            </w:r>
            <w:proofErr w:type="spellStart"/>
            <w:r w:rsidRPr="003E0776">
              <w:rPr>
                <w:rFonts w:ascii="Times New Roman" w:hAnsi="Times New Roman" w:cs="Times New Roman"/>
              </w:rPr>
              <w:t>с.Звериноголовское</w:t>
            </w:r>
            <w:proofErr w:type="spellEnd"/>
            <w:r w:rsidRPr="003E0776">
              <w:rPr>
                <w:rFonts w:ascii="Times New Roman" w:hAnsi="Times New Roman" w:cs="Times New Roman"/>
              </w:rPr>
              <w:t xml:space="preserve"> -0,761 км, замена водонапорной башни в </w:t>
            </w:r>
            <w:proofErr w:type="spellStart"/>
            <w:r w:rsidRPr="003E0776">
              <w:rPr>
                <w:rFonts w:ascii="Times New Roman" w:hAnsi="Times New Roman" w:cs="Times New Roman"/>
              </w:rPr>
              <w:t>с.Круглое</w:t>
            </w:r>
            <w:proofErr w:type="spellEnd"/>
            <w:r w:rsidRPr="003E0776">
              <w:rPr>
                <w:rFonts w:ascii="Times New Roman" w:hAnsi="Times New Roman" w:cs="Times New Roman"/>
              </w:rPr>
              <w:t xml:space="preserve">, </w:t>
            </w:r>
            <w:proofErr w:type="spellStart"/>
            <w:r w:rsidRPr="003E0776">
              <w:rPr>
                <w:rFonts w:ascii="Times New Roman" w:hAnsi="Times New Roman" w:cs="Times New Roman"/>
              </w:rPr>
              <w:t>ул.Рабочая</w:t>
            </w:r>
            <w:proofErr w:type="spellEnd"/>
            <w:r w:rsidRPr="003E0776">
              <w:rPr>
                <w:rFonts w:ascii="Times New Roman" w:hAnsi="Times New Roman" w:cs="Times New Roman"/>
              </w:rPr>
              <w:t>, 14 «а»</w:t>
            </w:r>
          </w:p>
        </w:tc>
        <w:tc>
          <w:tcPr>
            <w:tcW w:w="1408"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1074" w:type="dxa"/>
            <w:tcBorders>
              <w:top w:val="single" w:sz="4" w:space="0" w:color="auto"/>
              <w:left w:val="single" w:sz="4" w:space="0" w:color="auto"/>
              <w:bottom w:val="nil"/>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2020</w:t>
            </w:r>
          </w:p>
        </w:tc>
        <w:tc>
          <w:tcPr>
            <w:tcW w:w="1462" w:type="dxa"/>
            <w:tcBorders>
              <w:top w:val="single" w:sz="4" w:space="0" w:color="auto"/>
              <w:left w:val="single" w:sz="4" w:space="0" w:color="auto"/>
              <w:bottom w:val="nil"/>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0</w:t>
            </w:r>
          </w:p>
        </w:tc>
        <w:tc>
          <w:tcPr>
            <w:tcW w:w="1267" w:type="dxa"/>
            <w:tcBorders>
              <w:top w:val="single" w:sz="4" w:space="0" w:color="auto"/>
              <w:left w:val="single" w:sz="4" w:space="0" w:color="auto"/>
              <w:bottom w:val="nil"/>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0</w:t>
            </w:r>
          </w:p>
        </w:tc>
        <w:tc>
          <w:tcPr>
            <w:tcW w:w="1127" w:type="dxa"/>
            <w:tcBorders>
              <w:top w:val="single" w:sz="4" w:space="0" w:color="auto"/>
              <w:left w:val="single" w:sz="4" w:space="0" w:color="auto"/>
              <w:bottom w:val="nil"/>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0</w:t>
            </w:r>
          </w:p>
        </w:tc>
        <w:tc>
          <w:tcPr>
            <w:tcW w:w="1127" w:type="dxa"/>
            <w:tcBorders>
              <w:top w:val="single" w:sz="4" w:space="0" w:color="auto"/>
              <w:left w:val="single" w:sz="4" w:space="0" w:color="auto"/>
              <w:bottom w:val="nil"/>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0</w:t>
            </w:r>
          </w:p>
        </w:tc>
        <w:tc>
          <w:tcPr>
            <w:tcW w:w="1128" w:type="dxa"/>
            <w:tcBorders>
              <w:top w:val="single" w:sz="4" w:space="0" w:color="auto"/>
              <w:left w:val="single" w:sz="4" w:space="0" w:color="auto"/>
              <w:bottom w:val="nil"/>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0</w:t>
            </w:r>
          </w:p>
        </w:tc>
        <w:tc>
          <w:tcPr>
            <w:tcW w:w="2487" w:type="dxa"/>
            <w:tcBorders>
              <w:top w:val="single" w:sz="4" w:space="0" w:color="auto"/>
              <w:left w:val="single" w:sz="4" w:space="0" w:color="auto"/>
              <w:bottom w:val="nil"/>
              <w:right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0,761 км</w:t>
            </w:r>
          </w:p>
        </w:tc>
      </w:tr>
      <w:tr w:rsidR="003E0776" w:rsidRPr="003E0776" w:rsidTr="00697D93">
        <w:trPr>
          <w:trHeight w:val="692"/>
        </w:trPr>
        <w:tc>
          <w:tcPr>
            <w:tcW w:w="1414" w:type="dxa"/>
            <w:vMerge/>
            <w:tcBorders>
              <w:left w:val="single" w:sz="4" w:space="0" w:color="auto"/>
              <w:bottom w:val="nil"/>
            </w:tcBorders>
            <w:shd w:val="clear" w:color="auto" w:fill="FFFFFF"/>
          </w:tcPr>
          <w:p w:rsidR="003E0776" w:rsidRPr="003E0776" w:rsidRDefault="003E0776" w:rsidP="003E0776">
            <w:pPr>
              <w:rPr>
                <w:rFonts w:ascii="Times New Roman" w:hAnsi="Times New Roman" w:cs="Times New Roman"/>
              </w:rPr>
            </w:pPr>
          </w:p>
        </w:tc>
        <w:tc>
          <w:tcPr>
            <w:tcW w:w="2400" w:type="dxa"/>
            <w:tcBorders>
              <w:top w:val="single" w:sz="4" w:space="0" w:color="auto"/>
              <w:left w:val="single" w:sz="4" w:space="0" w:color="auto"/>
              <w:bottom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 xml:space="preserve">Замена водопровода – 0,700 км, </w:t>
            </w:r>
            <w:proofErr w:type="spellStart"/>
            <w:r w:rsidRPr="003E0776">
              <w:rPr>
                <w:rFonts w:ascii="Times New Roman" w:hAnsi="Times New Roman" w:cs="Times New Roman"/>
              </w:rPr>
              <w:t>с.Звериноголовское</w:t>
            </w:r>
            <w:proofErr w:type="spellEnd"/>
          </w:p>
        </w:tc>
        <w:tc>
          <w:tcPr>
            <w:tcW w:w="1408"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1074" w:type="dxa"/>
            <w:tcBorders>
              <w:top w:val="single" w:sz="4" w:space="0" w:color="auto"/>
              <w:left w:val="single" w:sz="4" w:space="0" w:color="auto"/>
              <w:bottom w:val="nil"/>
              <w:right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2021</w:t>
            </w:r>
          </w:p>
        </w:tc>
        <w:tc>
          <w:tcPr>
            <w:tcW w:w="1462" w:type="dxa"/>
            <w:tcBorders>
              <w:top w:val="single" w:sz="4" w:space="0" w:color="auto"/>
              <w:left w:val="single" w:sz="4" w:space="0" w:color="auto"/>
              <w:bottom w:val="nil"/>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0</w:t>
            </w:r>
          </w:p>
        </w:tc>
        <w:tc>
          <w:tcPr>
            <w:tcW w:w="1267" w:type="dxa"/>
            <w:tcBorders>
              <w:top w:val="single" w:sz="4" w:space="0" w:color="auto"/>
              <w:left w:val="single" w:sz="4" w:space="0" w:color="auto"/>
              <w:bottom w:val="nil"/>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0</w:t>
            </w:r>
          </w:p>
        </w:tc>
        <w:tc>
          <w:tcPr>
            <w:tcW w:w="1127" w:type="dxa"/>
            <w:tcBorders>
              <w:top w:val="single" w:sz="4" w:space="0" w:color="auto"/>
              <w:left w:val="single" w:sz="4" w:space="0" w:color="auto"/>
              <w:bottom w:val="nil"/>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0</w:t>
            </w:r>
          </w:p>
        </w:tc>
        <w:tc>
          <w:tcPr>
            <w:tcW w:w="1127" w:type="dxa"/>
            <w:tcBorders>
              <w:top w:val="single" w:sz="4" w:space="0" w:color="auto"/>
              <w:left w:val="single" w:sz="4" w:space="0" w:color="auto"/>
              <w:bottom w:val="nil"/>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0</w:t>
            </w:r>
          </w:p>
        </w:tc>
        <w:tc>
          <w:tcPr>
            <w:tcW w:w="1128" w:type="dxa"/>
            <w:tcBorders>
              <w:top w:val="single" w:sz="4" w:space="0" w:color="auto"/>
              <w:left w:val="single" w:sz="4" w:space="0" w:color="auto"/>
              <w:bottom w:val="nil"/>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0</w:t>
            </w:r>
          </w:p>
        </w:tc>
        <w:tc>
          <w:tcPr>
            <w:tcW w:w="2487" w:type="dxa"/>
            <w:tcBorders>
              <w:top w:val="single" w:sz="4" w:space="0" w:color="auto"/>
              <w:left w:val="single" w:sz="4" w:space="0" w:color="auto"/>
              <w:bottom w:val="nil"/>
              <w:right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0,700 км</w:t>
            </w:r>
          </w:p>
        </w:tc>
      </w:tr>
      <w:tr w:rsidR="003E0776" w:rsidRPr="003E0776" w:rsidTr="00697D93">
        <w:trPr>
          <w:trHeight w:val="912"/>
        </w:trPr>
        <w:tc>
          <w:tcPr>
            <w:tcW w:w="1414"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2400" w:type="dxa"/>
            <w:tcBorders>
              <w:top w:val="single" w:sz="4" w:space="0" w:color="auto"/>
              <w:left w:val="single" w:sz="4" w:space="0" w:color="auto"/>
              <w:bottom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 xml:space="preserve">Замена водопровода – 0,300 км, </w:t>
            </w:r>
            <w:proofErr w:type="spellStart"/>
            <w:r w:rsidRPr="003E0776">
              <w:rPr>
                <w:rFonts w:ascii="Times New Roman" w:hAnsi="Times New Roman" w:cs="Times New Roman"/>
              </w:rPr>
              <w:t>с.Звериноголовское</w:t>
            </w:r>
            <w:proofErr w:type="spellEnd"/>
            <w:r w:rsidRPr="003E0776">
              <w:rPr>
                <w:rFonts w:ascii="Times New Roman" w:hAnsi="Times New Roman" w:cs="Times New Roman"/>
              </w:rPr>
              <w:t xml:space="preserve">; замена водопровода  - 3,5 км, </w:t>
            </w:r>
            <w:proofErr w:type="spellStart"/>
            <w:r w:rsidRPr="003E0776">
              <w:rPr>
                <w:rFonts w:ascii="Times New Roman" w:hAnsi="Times New Roman" w:cs="Times New Roman"/>
              </w:rPr>
              <w:t>с.Круглое</w:t>
            </w:r>
            <w:proofErr w:type="spellEnd"/>
          </w:p>
        </w:tc>
        <w:tc>
          <w:tcPr>
            <w:tcW w:w="1408"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1074" w:type="dxa"/>
            <w:tcBorders>
              <w:top w:val="single" w:sz="4" w:space="0" w:color="auto"/>
              <w:left w:val="single" w:sz="4" w:space="0" w:color="auto"/>
              <w:right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2022</w:t>
            </w:r>
          </w:p>
        </w:tc>
        <w:tc>
          <w:tcPr>
            <w:tcW w:w="1462" w:type="dxa"/>
            <w:tcBorders>
              <w:top w:val="single" w:sz="4" w:space="0" w:color="auto"/>
              <w:left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6334,6</w:t>
            </w:r>
          </w:p>
        </w:tc>
        <w:tc>
          <w:tcPr>
            <w:tcW w:w="1267" w:type="dxa"/>
            <w:tcBorders>
              <w:top w:val="single" w:sz="4" w:space="0" w:color="auto"/>
              <w:left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6239,6</w:t>
            </w:r>
          </w:p>
        </w:tc>
        <w:tc>
          <w:tcPr>
            <w:tcW w:w="1127" w:type="dxa"/>
            <w:tcBorders>
              <w:top w:val="single" w:sz="4" w:space="0" w:color="auto"/>
              <w:left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63,3</w:t>
            </w:r>
          </w:p>
        </w:tc>
        <w:tc>
          <w:tcPr>
            <w:tcW w:w="1127" w:type="dxa"/>
            <w:tcBorders>
              <w:top w:val="single" w:sz="4" w:space="0" w:color="auto"/>
              <w:left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31,7</w:t>
            </w:r>
          </w:p>
        </w:tc>
        <w:tc>
          <w:tcPr>
            <w:tcW w:w="1128" w:type="dxa"/>
            <w:tcBorders>
              <w:top w:val="single" w:sz="4" w:space="0" w:color="auto"/>
              <w:left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0</w:t>
            </w:r>
          </w:p>
        </w:tc>
        <w:tc>
          <w:tcPr>
            <w:tcW w:w="2487" w:type="dxa"/>
            <w:tcBorders>
              <w:top w:val="single" w:sz="4" w:space="0" w:color="auto"/>
              <w:left w:val="single" w:sz="4" w:space="0" w:color="auto"/>
              <w:right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 xml:space="preserve">3,8 км </w:t>
            </w:r>
          </w:p>
        </w:tc>
      </w:tr>
      <w:tr w:rsidR="003E0776" w:rsidRPr="003E0776" w:rsidTr="00697D93">
        <w:trPr>
          <w:trHeight w:hRule="exact" w:val="959"/>
        </w:trPr>
        <w:tc>
          <w:tcPr>
            <w:tcW w:w="1414"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2400" w:type="dxa"/>
            <w:tcBorders>
              <w:top w:val="single" w:sz="4" w:space="0" w:color="auto"/>
              <w:left w:val="single" w:sz="4" w:space="0" w:color="auto"/>
              <w:bottom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 xml:space="preserve">Замена водопровода – 0,300 км, </w:t>
            </w:r>
            <w:proofErr w:type="spellStart"/>
            <w:r w:rsidRPr="003E0776">
              <w:rPr>
                <w:rFonts w:ascii="Times New Roman" w:hAnsi="Times New Roman" w:cs="Times New Roman"/>
              </w:rPr>
              <w:t>с.Звериноголовское</w:t>
            </w:r>
            <w:proofErr w:type="spellEnd"/>
            <w:r w:rsidRPr="003E0776">
              <w:rPr>
                <w:rFonts w:ascii="Times New Roman" w:hAnsi="Times New Roman" w:cs="Times New Roman"/>
              </w:rPr>
              <w:t>; замена водопровода – 3633</w:t>
            </w:r>
          </w:p>
        </w:tc>
        <w:tc>
          <w:tcPr>
            <w:tcW w:w="1408"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2023</w:t>
            </w:r>
          </w:p>
        </w:tc>
        <w:tc>
          <w:tcPr>
            <w:tcW w:w="1462" w:type="dxa"/>
            <w:tcBorders>
              <w:top w:val="single" w:sz="4" w:space="0" w:color="auto"/>
              <w:left w:val="single" w:sz="4" w:space="0" w:color="auto"/>
              <w:bottom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6556,3</w:t>
            </w:r>
          </w:p>
        </w:tc>
        <w:tc>
          <w:tcPr>
            <w:tcW w:w="1267" w:type="dxa"/>
            <w:tcBorders>
              <w:top w:val="single" w:sz="4" w:space="0" w:color="auto"/>
              <w:left w:val="single" w:sz="4" w:space="0" w:color="auto"/>
              <w:bottom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6458,0</w:t>
            </w:r>
          </w:p>
        </w:tc>
        <w:tc>
          <w:tcPr>
            <w:tcW w:w="1127" w:type="dxa"/>
            <w:tcBorders>
              <w:top w:val="single" w:sz="4" w:space="0" w:color="auto"/>
              <w:left w:val="single" w:sz="4" w:space="0" w:color="auto"/>
              <w:bottom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65,6</w:t>
            </w:r>
          </w:p>
        </w:tc>
        <w:tc>
          <w:tcPr>
            <w:tcW w:w="1127" w:type="dxa"/>
            <w:tcBorders>
              <w:top w:val="single" w:sz="4" w:space="0" w:color="auto"/>
              <w:left w:val="single" w:sz="4" w:space="0" w:color="auto"/>
              <w:bottom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32,7</w:t>
            </w:r>
          </w:p>
        </w:tc>
        <w:tc>
          <w:tcPr>
            <w:tcW w:w="1128" w:type="dxa"/>
            <w:tcBorders>
              <w:top w:val="single" w:sz="4" w:space="0" w:color="auto"/>
              <w:left w:val="single" w:sz="4" w:space="0" w:color="auto"/>
              <w:bottom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0</w:t>
            </w:r>
          </w:p>
        </w:tc>
        <w:tc>
          <w:tcPr>
            <w:tcW w:w="2487" w:type="dxa"/>
            <w:tcBorders>
              <w:top w:val="single" w:sz="4" w:space="0" w:color="auto"/>
              <w:left w:val="single" w:sz="4" w:space="0" w:color="auto"/>
              <w:bottom w:val="single" w:sz="4" w:space="0" w:color="auto"/>
              <w:right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0,300 км</w:t>
            </w:r>
          </w:p>
        </w:tc>
      </w:tr>
      <w:tr w:rsidR="003E0776" w:rsidRPr="003E0776" w:rsidTr="00697D93">
        <w:trPr>
          <w:trHeight w:hRule="exact" w:val="1261"/>
        </w:trPr>
        <w:tc>
          <w:tcPr>
            <w:tcW w:w="1414" w:type="dxa"/>
            <w:vMerge/>
            <w:tcBorders>
              <w:left w:val="single" w:sz="4" w:space="0" w:color="auto"/>
              <w:bottom w:val="single" w:sz="4" w:space="0" w:color="auto"/>
            </w:tcBorders>
            <w:shd w:val="clear" w:color="auto" w:fill="FFFFFF"/>
          </w:tcPr>
          <w:p w:rsidR="003E0776" w:rsidRPr="003E0776" w:rsidRDefault="003E0776" w:rsidP="003E0776">
            <w:pPr>
              <w:rPr>
                <w:rFonts w:ascii="Times New Roman" w:hAnsi="Times New Roman" w:cs="Times New Roman"/>
              </w:rPr>
            </w:pPr>
          </w:p>
        </w:tc>
        <w:tc>
          <w:tcPr>
            <w:tcW w:w="2400" w:type="dxa"/>
            <w:tcBorders>
              <w:top w:val="single" w:sz="4" w:space="0" w:color="auto"/>
              <w:left w:val="single" w:sz="4" w:space="0" w:color="auto"/>
              <w:bottom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 xml:space="preserve">Замена водонапорной башни  </w:t>
            </w:r>
            <w:proofErr w:type="spellStart"/>
            <w:r w:rsidRPr="003E0776">
              <w:rPr>
                <w:rFonts w:ascii="Times New Roman" w:hAnsi="Times New Roman" w:cs="Times New Roman"/>
              </w:rPr>
              <w:t>с.Круглое</w:t>
            </w:r>
            <w:proofErr w:type="spellEnd"/>
            <w:r w:rsidRPr="003E0776">
              <w:rPr>
                <w:rFonts w:ascii="Times New Roman" w:hAnsi="Times New Roman" w:cs="Times New Roman"/>
              </w:rPr>
              <w:t xml:space="preserve">, ул.Ленина,7; замена водопровода – 0,500 км, </w:t>
            </w:r>
            <w:proofErr w:type="spellStart"/>
            <w:r w:rsidRPr="003E0776">
              <w:rPr>
                <w:rFonts w:ascii="Times New Roman" w:hAnsi="Times New Roman" w:cs="Times New Roman"/>
              </w:rPr>
              <w:t>с.Звериноголовское</w:t>
            </w:r>
            <w:proofErr w:type="spellEnd"/>
          </w:p>
        </w:tc>
        <w:tc>
          <w:tcPr>
            <w:tcW w:w="1408" w:type="dxa"/>
            <w:vMerge/>
            <w:tcBorders>
              <w:left w:val="single" w:sz="4" w:space="0" w:color="auto"/>
              <w:bottom w:val="single" w:sz="4" w:space="0" w:color="auto"/>
            </w:tcBorders>
            <w:shd w:val="clear" w:color="auto" w:fill="FFFFFF"/>
          </w:tcPr>
          <w:p w:rsidR="003E0776" w:rsidRPr="003E0776" w:rsidRDefault="003E0776" w:rsidP="003E0776">
            <w:pPr>
              <w:rPr>
                <w:rFonts w:ascii="Times New Roman" w:hAnsi="Times New Roman" w:cs="Times New Roman"/>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2024</w:t>
            </w:r>
          </w:p>
        </w:tc>
        <w:tc>
          <w:tcPr>
            <w:tcW w:w="1462" w:type="dxa"/>
            <w:tcBorders>
              <w:top w:val="single" w:sz="4" w:space="0" w:color="auto"/>
              <w:left w:val="single" w:sz="4" w:space="0" w:color="auto"/>
              <w:bottom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1894,4</w:t>
            </w:r>
          </w:p>
        </w:tc>
        <w:tc>
          <w:tcPr>
            <w:tcW w:w="1267" w:type="dxa"/>
            <w:tcBorders>
              <w:top w:val="single" w:sz="4" w:space="0" w:color="auto"/>
              <w:left w:val="single" w:sz="4" w:space="0" w:color="auto"/>
              <w:bottom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1866,0</w:t>
            </w:r>
          </w:p>
        </w:tc>
        <w:tc>
          <w:tcPr>
            <w:tcW w:w="1127" w:type="dxa"/>
            <w:tcBorders>
              <w:top w:val="single" w:sz="4" w:space="0" w:color="auto"/>
              <w:left w:val="single" w:sz="4" w:space="0" w:color="auto"/>
              <w:bottom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18,9</w:t>
            </w:r>
          </w:p>
        </w:tc>
        <w:tc>
          <w:tcPr>
            <w:tcW w:w="1127" w:type="dxa"/>
            <w:tcBorders>
              <w:top w:val="single" w:sz="4" w:space="0" w:color="auto"/>
              <w:left w:val="single" w:sz="4" w:space="0" w:color="auto"/>
              <w:bottom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9,5</w:t>
            </w:r>
          </w:p>
        </w:tc>
        <w:tc>
          <w:tcPr>
            <w:tcW w:w="1128" w:type="dxa"/>
            <w:tcBorders>
              <w:top w:val="single" w:sz="4" w:space="0" w:color="auto"/>
              <w:left w:val="single" w:sz="4" w:space="0" w:color="auto"/>
              <w:bottom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0</w:t>
            </w:r>
          </w:p>
        </w:tc>
        <w:tc>
          <w:tcPr>
            <w:tcW w:w="2487" w:type="dxa"/>
            <w:tcBorders>
              <w:top w:val="single" w:sz="4" w:space="0" w:color="auto"/>
              <w:left w:val="single" w:sz="4" w:space="0" w:color="auto"/>
              <w:bottom w:val="single" w:sz="4" w:space="0" w:color="auto"/>
              <w:right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0,500 км</w:t>
            </w:r>
          </w:p>
        </w:tc>
      </w:tr>
    </w:tbl>
    <w:p w:rsidR="003E0776" w:rsidRPr="003E0776" w:rsidRDefault="003E0776" w:rsidP="003E0776">
      <w:pPr>
        <w:rPr>
          <w:rFonts w:ascii="Times New Roman" w:hAnsi="Times New Roman" w:cs="Times New Roman"/>
        </w:rPr>
      </w:pPr>
    </w:p>
    <w:p w:rsidR="003E0776" w:rsidRPr="003E0776" w:rsidRDefault="003E0776" w:rsidP="003E0776">
      <w:pPr>
        <w:rPr>
          <w:rFonts w:ascii="Times New Roman" w:hAnsi="Times New Roman" w:cs="Times New Roman"/>
        </w:rPr>
      </w:pPr>
      <w:r w:rsidRPr="003E0776">
        <w:rPr>
          <w:rFonts w:ascii="Times New Roman" w:hAnsi="Times New Roman" w:cs="Times New Roman"/>
        </w:rPr>
        <w:br w:type="page"/>
      </w:r>
    </w:p>
    <w:tbl>
      <w:tblPr>
        <w:tblW w:w="15119" w:type="dxa"/>
        <w:tblInd w:w="-850" w:type="dxa"/>
        <w:tblLayout w:type="fixed"/>
        <w:tblCellMar>
          <w:left w:w="10" w:type="dxa"/>
          <w:right w:w="10" w:type="dxa"/>
        </w:tblCellMar>
        <w:tblLook w:val="0000" w:firstRow="0" w:lastRow="0" w:firstColumn="0" w:lastColumn="0" w:noHBand="0" w:noVBand="0"/>
      </w:tblPr>
      <w:tblGrid>
        <w:gridCol w:w="2420"/>
        <w:gridCol w:w="1915"/>
        <w:gridCol w:w="1589"/>
        <w:gridCol w:w="723"/>
        <w:gridCol w:w="1011"/>
        <w:gridCol w:w="1300"/>
        <w:gridCol w:w="1011"/>
        <w:gridCol w:w="956"/>
        <w:gridCol w:w="992"/>
        <w:gridCol w:w="3202"/>
      </w:tblGrid>
      <w:tr w:rsidR="003E0776" w:rsidRPr="003E0776" w:rsidTr="00ED7BF6">
        <w:trPr>
          <w:trHeight w:hRule="exact" w:val="330"/>
        </w:trPr>
        <w:tc>
          <w:tcPr>
            <w:tcW w:w="2420" w:type="dxa"/>
            <w:vMerge w:val="restart"/>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lastRenderedPageBreak/>
              <w:t>Задача</w:t>
            </w:r>
          </w:p>
        </w:tc>
        <w:tc>
          <w:tcPr>
            <w:tcW w:w="1915" w:type="dxa"/>
            <w:vMerge w:val="restart"/>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Мероприятие</w:t>
            </w:r>
          </w:p>
        </w:tc>
        <w:tc>
          <w:tcPr>
            <w:tcW w:w="1589" w:type="dxa"/>
            <w:vMerge w:val="restart"/>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Главный</w:t>
            </w:r>
          </w:p>
          <w:p w:rsidR="003E0776" w:rsidRPr="003E0776" w:rsidRDefault="003E0776" w:rsidP="003E0776">
            <w:pPr>
              <w:rPr>
                <w:rFonts w:ascii="Times New Roman" w:hAnsi="Times New Roman" w:cs="Times New Roman"/>
              </w:rPr>
            </w:pPr>
            <w:r w:rsidRPr="003E0776">
              <w:rPr>
                <w:rFonts w:ascii="Times New Roman" w:hAnsi="Times New Roman" w:cs="Times New Roman"/>
              </w:rPr>
              <w:t>распоря</w:t>
            </w:r>
            <w:r w:rsidRPr="003E0776">
              <w:rPr>
                <w:rFonts w:ascii="Times New Roman" w:hAnsi="Times New Roman" w:cs="Times New Roman"/>
              </w:rPr>
              <w:softHyphen/>
              <w:t>дитель</w:t>
            </w:r>
          </w:p>
          <w:p w:rsidR="003E0776" w:rsidRPr="003E0776" w:rsidRDefault="003E0776" w:rsidP="003E0776">
            <w:pPr>
              <w:rPr>
                <w:rFonts w:ascii="Times New Roman" w:hAnsi="Times New Roman" w:cs="Times New Roman"/>
              </w:rPr>
            </w:pPr>
            <w:r w:rsidRPr="003E0776">
              <w:rPr>
                <w:rFonts w:ascii="Times New Roman" w:hAnsi="Times New Roman" w:cs="Times New Roman"/>
              </w:rPr>
              <w:t>средств</w:t>
            </w:r>
          </w:p>
          <w:p w:rsidR="003E0776" w:rsidRPr="003E0776" w:rsidRDefault="003E0776" w:rsidP="003E0776">
            <w:pPr>
              <w:rPr>
                <w:rFonts w:ascii="Times New Roman" w:hAnsi="Times New Roman" w:cs="Times New Roman"/>
              </w:rPr>
            </w:pPr>
            <w:r w:rsidRPr="003E0776">
              <w:rPr>
                <w:rFonts w:ascii="Times New Roman" w:hAnsi="Times New Roman" w:cs="Times New Roman"/>
                <w:lang w:bidi="ru-RU"/>
              </w:rPr>
              <w:t>местного</w:t>
            </w:r>
          </w:p>
          <w:p w:rsidR="003E0776" w:rsidRPr="003E0776" w:rsidRDefault="003E0776" w:rsidP="003E0776">
            <w:pPr>
              <w:rPr>
                <w:rFonts w:ascii="Times New Roman" w:hAnsi="Times New Roman" w:cs="Times New Roman"/>
              </w:rPr>
            </w:pPr>
            <w:r w:rsidRPr="003E0776">
              <w:rPr>
                <w:rFonts w:ascii="Times New Roman" w:hAnsi="Times New Roman" w:cs="Times New Roman"/>
              </w:rPr>
              <w:t>бюджета</w:t>
            </w:r>
          </w:p>
        </w:tc>
        <w:tc>
          <w:tcPr>
            <w:tcW w:w="723" w:type="dxa"/>
            <w:vMerge w:val="restart"/>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Год</w:t>
            </w:r>
          </w:p>
          <w:p w:rsidR="003E0776" w:rsidRPr="003E0776" w:rsidRDefault="003E0776" w:rsidP="003E0776">
            <w:pPr>
              <w:rPr>
                <w:rFonts w:ascii="Times New Roman" w:hAnsi="Times New Roman" w:cs="Times New Roman"/>
              </w:rPr>
            </w:pPr>
            <w:r w:rsidRPr="003E0776">
              <w:rPr>
                <w:rFonts w:ascii="Times New Roman" w:hAnsi="Times New Roman" w:cs="Times New Roman"/>
              </w:rPr>
              <w:t>реализации</w:t>
            </w:r>
          </w:p>
        </w:tc>
        <w:tc>
          <w:tcPr>
            <w:tcW w:w="5270" w:type="dxa"/>
            <w:gridSpan w:val="5"/>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Объем ресурсного обеспечения, тыс. рублей</w:t>
            </w:r>
          </w:p>
        </w:tc>
        <w:tc>
          <w:tcPr>
            <w:tcW w:w="3202" w:type="dxa"/>
            <w:vMerge w:val="restart"/>
            <w:tcBorders>
              <w:top w:val="single" w:sz="4" w:space="0" w:color="auto"/>
              <w:left w:val="single" w:sz="4" w:space="0" w:color="auto"/>
              <w:righ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 xml:space="preserve">Целевой индикатор, на достижение которого </w:t>
            </w:r>
            <w:r w:rsidRPr="003E0776">
              <w:rPr>
                <w:rFonts w:ascii="Times New Roman" w:hAnsi="Times New Roman" w:cs="Times New Roman"/>
                <w:lang w:bidi="ru-RU"/>
              </w:rPr>
              <w:t xml:space="preserve">направлено </w:t>
            </w:r>
            <w:r w:rsidRPr="003E0776">
              <w:rPr>
                <w:rFonts w:ascii="Times New Roman" w:hAnsi="Times New Roman" w:cs="Times New Roman"/>
              </w:rPr>
              <w:t>финансирование</w:t>
            </w:r>
          </w:p>
        </w:tc>
      </w:tr>
      <w:tr w:rsidR="003E0776" w:rsidRPr="003E0776" w:rsidTr="00ED7BF6">
        <w:trPr>
          <w:trHeight w:hRule="exact" w:val="273"/>
        </w:trPr>
        <w:tc>
          <w:tcPr>
            <w:tcW w:w="2420"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1915"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1589"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723"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1011" w:type="dxa"/>
            <w:vMerge w:val="restart"/>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Всего</w:t>
            </w:r>
          </w:p>
        </w:tc>
        <w:tc>
          <w:tcPr>
            <w:tcW w:w="4259" w:type="dxa"/>
            <w:gridSpan w:val="4"/>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в том числе:</w:t>
            </w:r>
          </w:p>
        </w:tc>
        <w:tc>
          <w:tcPr>
            <w:tcW w:w="3202" w:type="dxa"/>
            <w:vMerge/>
            <w:tcBorders>
              <w:left w:val="single" w:sz="4" w:space="0" w:color="auto"/>
              <w:right w:val="single" w:sz="4" w:space="0" w:color="auto"/>
            </w:tcBorders>
            <w:shd w:val="clear" w:color="auto" w:fill="FFFFFF"/>
          </w:tcPr>
          <w:p w:rsidR="003E0776" w:rsidRPr="003E0776" w:rsidRDefault="003E0776" w:rsidP="003E0776">
            <w:pPr>
              <w:rPr>
                <w:rFonts w:ascii="Times New Roman" w:hAnsi="Times New Roman" w:cs="Times New Roman"/>
              </w:rPr>
            </w:pPr>
          </w:p>
        </w:tc>
      </w:tr>
      <w:tr w:rsidR="003E0776" w:rsidRPr="003E0776" w:rsidTr="00ED7BF6">
        <w:trPr>
          <w:trHeight w:hRule="exact" w:val="1668"/>
        </w:trPr>
        <w:tc>
          <w:tcPr>
            <w:tcW w:w="2420"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1915"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1589"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723"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1011" w:type="dxa"/>
            <w:vMerge/>
            <w:tcBorders>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p>
        </w:tc>
        <w:tc>
          <w:tcPr>
            <w:tcW w:w="1300"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феде</w:t>
            </w:r>
            <w:r w:rsidRPr="003E0776">
              <w:rPr>
                <w:rFonts w:ascii="Times New Roman" w:hAnsi="Times New Roman" w:cs="Times New Roman"/>
              </w:rPr>
              <w:softHyphen/>
            </w:r>
            <w:r w:rsidRPr="003E0776">
              <w:rPr>
                <w:rFonts w:ascii="Times New Roman" w:hAnsi="Times New Roman" w:cs="Times New Roman"/>
                <w:lang w:bidi="ru-RU"/>
              </w:rPr>
              <w:t xml:space="preserve">ральный </w:t>
            </w:r>
            <w:r w:rsidRPr="003E0776">
              <w:rPr>
                <w:rFonts w:ascii="Times New Roman" w:hAnsi="Times New Roman" w:cs="Times New Roman"/>
              </w:rPr>
              <w:t>бюджет (по согласова</w:t>
            </w:r>
            <w:r w:rsidRPr="003E0776">
              <w:rPr>
                <w:rFonts w:ascii="Times New Roman" w:hAnsi="Times New Roman" w:cs="Times New Roman"/>
              </w:rPr>
              <w:softHyphen/>
              <w:t>нию)</w:t>
            </w:r>
          </w:p>
        </w:tc>
        <w:tc>
          <w:tcPr>
            <w:tcW w:w="1011"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 xml:space="preserve">областной </w:t>
            </w:r>
            <w:r w:rsidRPr="003E0776">
              <w:rPr>
                <w:rFonts w:ascii="Times New Roman" w:hAnsi="Times New Roman" w:cs="Times New Roman"/>
                <w:lang w:bidi="ru-RU"/>
              </w:rPr>
              <w:t>бюджет (по согласованию)</w:t>
            </w:r>
          </w:p>
        </w:tc>
        <w:tc>
          <w:tcPr>
            <w:tcW w:w="956"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мест</w:t>
            </w:r>
            <w:r w:rsidRPr="003E0776">
              <w:rPr>
                <w:rFonts w:ascii="Times New Roman" w:hAnsi="Times New Roman" w:cs="Times New Roman"/>
              </w:rPr>
              <w:softHyphen/>
            </w:r>
            <w:r w:rsidRPr="003E0776">
              <w:rPr>
                <w:rFonts w:ascii="Times New Roman" w:hAnsi="Times New Roman" w:cs="Times New Roman"/>
                <w:lang w:bidi="ru-RU"/>
              </w:rPr>
              <w:t>ный</w:t>
            </w:r>
          </w:p>
          <w:p w:rsidR="003E0776" w:rsidRPr="003E0776" w:rsidRDefault="003E0776" w:rsidP="003E0776">
            <w:pPr>
              <w:rPr>
                <w:rFonts w:ascii="Times New Roman" w:hAnsi="Times New Roman" w:cs="Times New Roman"/>
              </w:rPr>
            </w:pPr>
            <w:r w:rsidRPr="003E0776">
              <w:rPr>
                <w:rFonts w:ascii="Times New Roman" w:hAnsi="Times New Roman" w:cs="Times New Roman"/>
              </w:rPr>
              <w:t>бюджет</w:t>
            </w:r>
          </w:p>
        </w:tc>
        <w:tc>
          <w:tcPr>
            <w:tcW w:w="992"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внебюд</w:t>
            </w:r>
            <w:r w:rsidRPr="003E0776">
              <w:rPr>
                <w:rFonts w:ascii="Times New Roman" w:hAnsi="Times New Roman" w:cs="Times New Roman"/>
              </w:rPr>
              <w:softHyphen/>
            </w:r>
            <w:r w:rsidRPr="003E0776">
              <w:rPr>
                <w:rFonts w:ascii="Times New Roman" w:hAnsi="Times New Roman" w:cs="Times New Roman"/>
                <w:lang w:bidi="ru-RU"/>
              </w:rPr>
              <w:t xml:space="preserve">жетные </w:t>
            </w:r>
            <w:r w:rsidRPr="003E0776">
              <w:rPr>
                <w:rFonts w:ascii="Times New Roman" w:hAnsi="Times New Roman" w:cs="Times New Roman"/>
              </w:rPr>
              <w:t>источники (по согла</w:t>
            </w:r>
            <w:r w:rsidRPr="003E0776">
              <w:rPr>
                <w:rFonts w:ascii="Times New Roman" w:hAnsi="Times New Roman" w:cs="Times New Roman"/>
              </w:rPr>
              <w:softHyphen/>
              <w:t>сованию)</w:t>
            </w:r>
          </w:p>
        </w:tc>
        <w:tc>
          <w:tcPr>
            <w:tcW w:w="3202" w:type="dxa"/>
            <w:vMerge/>
            <w:tcBorders>
              <w:left w:val="single" w:sz="4" w:space="0" w:color="auto"/>
              <w:right w:val="single" w:sz="4" w:space="0" w:color="auto"/>
            </w:tcBorders>
            <w:shd w:val="clear" w:color="auto" w:fill="FFFFFF"/>
          </w:tcPr>
          <w:p w:rsidR="003E0776" w:rsidRPr="003E0776" w:rsidRDefault="003E0776" w:rsidP="003E0776">
            <w:pPr>
              <w:rPr>
                <w:rFonts w:ascii="Times New Roman" w:hAnsi="Times New Roman" w:cs="Times New Roman"/>
              </w:rPr>
            </w:pPr>
          </w:p>
        </w:tc>
      </w:tr>
      <w:tr w:rsidR="003E0776" w:rsidRPr="003E0776" w:rsidTr="00ED7BF6">
        <w:trPr>
          <w:trHeight w:val="4548"/>
        </w:trPr>
        <w:tc>
          <w:tcPr>
            <w:tcW w:w="2420" w:type="dxa"/>
            <w:vMerge w:val="restart"/>
            <w:tcBorders>
              <w:top w:val="single" w:sz="4" w:space="0" w:color="auto"/>
              <w:left w:val="single" w:sz="4" w:space="0" w:color="auto"/>
              <w:bottom w:val="nil"/>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Обеспечение автомобиль</w:t>
            </w:r>
            <w:r w:rsidRPr="003E0776">
              <w:rPr>
                <w:rFonts w:ascii="Times New Roman" w:hAnsi="Times New Roman" w:cs="Times New Roman"/>
              </w:rPr>
              <w:softHyphen/>
              <w:t>ными дорогами общего пользования с твердым покрытием, ведущими от сети</w:t>
            </w:r>
          </w:p>
          <w:p w:rsidR="003E0776" w:rsidRPr="003E0776" w:rsidRDefault="003E0776" w:rsidP="003E0776">
            <w:pPr>
              <w:rPr>
                <w:rFonts w:ascii="Times New Roman" w:hAnsi="Times New Roman" w:cs="Times New Roman"/>
              </w:rPr>
            </w:pPr>
            <w:r w:rsidRPr="003E0776">
              <w:rPr>
                <w:rFonts w:ascii="Times New Roman" w:hAnsi="Times New Roman" w:cs="Times New Roman"/>
              </w:rPr>
              <w:t>автомобильных дорог общего пользования к общественно</w:t>
            </w:r>
          </w:p>
          <w:p w:rsidR="003E0776" w:rsidRPr="003E0776" w:rsidRDefault="003E0776" w:rsidP="003E0776">
            <w:pPr>
              <w:rPr>
                <w:rFonts w:ascii="Times New Roman" w:hAnsi="Times New Roman" w:cs="Times New Roman"/>
              </w:rPr>
            </w:pPr>
            <w:r w:rsidRPr="003E0776">
              <w:rPr>
                <w:rFonts w:ascii="Times New Roman" w:hAnsi="Times New Roman" w:cs="Times New Roman"/>
              </w:rPr>
              <w:t>значимым</w:t>
            </w:r>
          </w:p>
          <w:p w:rsidR="003E0776" w:rsidRPr="003E0776" w:rsidRDefault="003E0776" w:rsidP="003E0776">
            <w:pPr>
              <w:rPr>
                <w:rFonts w:ascii="Times New Roman" w:hAnsi="Times New Roman" w:cs="Times New Roman"/>
              </w:rPr>
            </w:pPr>
            <w:r w:rsidRPr="003E0776">
              <w:rPr>
                <w:rFonts w:ascii="Times New Roman" w:hAnsi="Times New Roman" w:cs="Times New Roman"/>
              </w:rPr>
              <w:t>объектам</w:t>
            </w:r>
          </w:p>
          <w:p w:rsidR="003E0776" w:rsidRPr="003E0776" w:rsidRDefault="003E0776" w:rsidP="003E0776">
            <w:pPr>
              <w:rPr>
                <w:rFonts w:ascii="Times New Roman" w:hAnsi="Times New Roman" w:cs="Times New Roman"/>
              </w:rPr>
            </w:pPr>
            <w:r w:rsidRPr="003E0776">
              <w:rPr>
                <w:rFonts w:ascii="Times New Roman" w:hAnsi="Times New Roman" w:cs="Times New Roman"/>
              </w:rPr>
              <w:t>сельских</w:t>
            </w:r>
          </w:p>
          <w:p w:rsidR="003E0776" w:rsidRPr="003E0776" w:rsidRDefault="003E0776" w:rsidP="003E0776">
            <w:pPr>
              <w:rPr>
                <w:rFonts w:ascii="Times New Roman" w:hAnsi="Times New Roman" w:cs="Times New Roman"/>
              </w:rPr>
            </w:pPr>
            <w:r w:rsidRPr="003E0776">
              <w:rPr>
                <w:rFonts w:ascii="Times New Roman" w:hAnsi="Times New Roman" w:cs="Times New Roman"/>
              </w:rPr>
              <w:t>населенных</w:t>
            </w:r>
          </w:p>
          <w:p w:rsidR="003E0776" w:rsidRPr="003E0776" w:rsidRDefault="003E0776" w:rsidP="003E0776">
            <w:pPr>
              <w:rPr>
                <w:rFonts w:ascii="Times New Roman" w:hAnsi="Times New Roman" w:cs="Times New Roman"/>
              </w:rPr>
            </w:pPr>
            <w:r w:rsidRPr="003E0776">
              <w:rPr>
                <w:rFonts w:ascii="Times New Roman" w:hAnsi="Times New Roman" w:cs="Times New Roman"/>
              </w:rPr>
              <w:t>пунктов,</w:t>
            </w:r>
          </w:p>
          <w:p w:rsidR="003E0776" w:rsidRPr="003E0776" w:rsidRDefault="003E0776" w:rsidP="003E0776">
            <w:pPr>
              <w:rPr>
                <w:rFonts w:ascii="Times New Roman" w:hAnsi="Times New Roman" w:cs="Times New Roman"/>
              </w:rPr>
            </w:pPr>
            <w:r w:rsidRPr="003E0776">
              <w:rPr>
                <w:rFonts w:ascii="Times New Roman" w:hAnsi="Times New Roman" w:cs="Times New Roman"/>
              </w:rPr>
              <w:t>расположенных</w:t>
            </w:r>
          </w:p>
          <w:p w:rsidR="003E0776" w:rsidRPr="003E0776" w:rsidRDefault="003E0776" w:rsidP="003E0776">
            <w:pPr>
              <w:rPr>
                <w:rFonts w:ascii="Times New Roman" w:hAnsi="Times New Roman" w:cs="Times New Roman"/>
              </w:rPr>
            </w:pPr>
            <w:r w:rsidRPr="003E0776">
              <w:rPr>
                <w:rFonts w:ascii="Times New Roman" w:hAnsi="Times New Roman" w:cs="Times New Roman"/>
              </w:rPr>
              <w:t>на сельских</w:t>
            </w:r>
          </w:p>
          <w:p w:rsidR="003E0776" w:rsidRPr="003E0776" w:rsidRDefault="003E0776" w:rsidP="003E0776">
            <w:pPr>
              <w:rPr>
                <w:rFonts w:ascii="Times New Roman" w:hAnsi="Times New Roman" w:cs="Times New Roman"/>
              </w:rPr>
            </w:pPr>
            <w:r w:rsidRPr="003E0776">
              <w:rPr>
                <w:rFonts w:ascii="Times New Roman" w:hAnsi="Times New Roman" w:cs="Times New Roman"/>
              </w:rPr>
              <w:t>территориях,</w:t>
            </w:r>
          </w:p>
          <w:p w:rsidR="003E0776" w:rsidRPr="003E0776" w:rsidRDefault="003E0776" w:rsidP="003E0776">
            <w:pPr>
              <w:rPr>
                <w:rFonts w:ascii="Times New Roman" w:hAnsi="Times New Roman" w:cs="Times New Roman"/>
              </w:rPr>
            </w:pPr>
            <w:r w:rsidRPr="003E0776">
              <w:rPr>
                <w:rFonts w:ascii="Times New Roman" w:hAnsi="Times New Roman" w:cs="Times New Roman"/>
              </w:rPr>
              <w:t>объектам</w:t>
            </w:r>
          </w:p>
          <w:p w:rsidR="003E0776" w:rsidRPr="003E0776" w:rsidRDefault="003E0776" w:rsidP="003E0776">
            <w:pPr>
              <w:rPr>
                <w:rFonts w:ascii="Times New Roman" w:hAnsi="Times New Roman" w:cs="Times New Roman"/>
              </w:rPr>
            </w:pPr>
            <w:r w:rsidRPr="003E0776">
              <w:rPr>
                <w:rFonts w:ascii="Times New Roman" w:hAnsi="Times New Roman" w:cs="Times New Roman"/>
              </w:rPr>
              <w:t>производства и</w:t>
            </w:r>
          </w:p>
          <w:p w:rsidR="003E0776" w:rsidRPr="003E0776" w:rsidRDefault="003E0776" w:rsidP="003E0776">
            <w:pPr>
              <w:rPr>
                <w:rFonts w:ascii="Times New Roman" w:hAnsi="Times New Roman" w:cs="Times New Roman"/>
              </w:rPr>
            </w:pPr>
            <w:r w:rsidRPr="003E0776">
              <w:rPr>
                <w:rFonts w:ascii="Times New Roman" w:hAnsi="Times New Roman" w:cs="Times New Roman"/>
              </w:rPr>
              <w:t>переработки</w:t>
            </w:r>
          </w:p>
          <w:p w:rsidR="003E0776" w:rsidRPr="003E0776" w:rsidRDefault="003E0776" w:rsidP="003E0776">
            <w:pPr>
              <w:rPr>
                <w:rFonts w:ascii="Times New Roman" w:hAnsi="Times New Roman" w:cs="Times New Roman"/>
              </w:rPr>
            </w:pPr>
            <w:r w:rsidRPr="003E0776">
              <w:rPr>
                <w:rFonts w:ascii="Times New Roman" w:hAnsi="Times New Roman" w:cs="Times New Roman"/>
              </w:rPr>
              <w:t>продукции</w:t>
            </w:r>
          </w:p>
        </w:tc>
        <w:tc>
          <w:tcPr>
            <w:tcW w:w="1915" w:type="dxa"/>
            <w:vMerge w:val="restart"/>
            <w:tcBorders>
              <w:top w:val="single" w:sz="4" w:space="0" w:color="auto"/>
              <w:left w:val="single" w:sz="4" w:space="0" w:color="auto"/>
              <w:bottom w:val="nil"/>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 xml:space="preserve">Подъезд к КФХ «Птицын П.А.», </w:t>
            </w:r>
            <w:proofErr w:type="spellStart"/>
            <w:r w:rsidRPr="003E0776">
              <w:rPr>
                <w:rFonts w:ascii="Times New Roman" w:hAnsi="Times New Roman" w:cs="Times New Roman"/>
              </w:rPr>
              <w:t>д.Комсомольская</w:t>
            </w:r>
            <w:proofErr w:type="spellEnd"/>
            <w:r w:rsidRPr="003E0776">
              <w:rPr>
                <w:rFonts w:ascii="Times New Roman" w:hAnsi="Times New Roman" w:cs="Times New Roman"/>
              </w:rPr>
              <w:t xml:space="preserve">, </w:t>
            </w:r>
            <w:proofErr w:type="spellStart"/>
            <w:r w:rsidRPr="003E0776">
              <w:rPr>
                <w:rFonts w:ascii="Times New Roman" w:hAnsi="Times New Roman" w:cs="Times New Roman"/>
              </w:rPr>
              <w:t>Звериноголовский</w:t>
            </w:r>
            <w:proofErr w:type="spellEnd"/>
            <w:r w:rsidRPr="003E0776">
              <w:rPr>
                <w:rFonts w:ascii="Times New Roman" w:hAnsi="Times New Roman" w:cs="Times New Roman"/>
              </w:rPr>
              <w:t xml:space="preserve"> район, Курганской области</w:t>
            </w:r>
          </w:p>
        </w:tc>
        <w:tc>
          <w:tcPr>
            <w:tcW w:w="1589" w:type="dxa"/>
            <w:vMerge w:val="restart"/>
            <w:tcBorders>
              <w:top w:val="single" w:sz="4" w:space="0" w:color="auto"/>
              <w:left w:val="single" w:sz="4" w:space="0" w:color="auto"/>
              <w:bottom w:val="nil"/>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Администрация Звериноголовского района</w:t>
            </w:r>
          </w:p>
        </w:tc>
        <w:tc>
          <w:tcPr>
            <w:tcW w:w="723" w:type="dxa"/>
            <w:tcBorders>
              <w:top w:val="single" w:sz="4" w:space="0" w:color="auto"/>
              <w:left w:val="single" w:sz="4" w:space="0" w:color="auto"/>
              <w:bottom w:val="nil"/>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2021</w:t>
            </w:r>
          </w:p>
        </w:tc>
        <w:tc>
          <w:tcPr>
            <w:tcW w:w="1011" w:type="dxa"/>
            <w:tcBorders>
              <w:top w:val="single" w:sz="4" w:space="0" w:color="auto"/>
              <w:left w:val="single" w:sz="4" w:space="0" w:color="auto"/>
              <w:bottom w:val="nil"/>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0</w:t>
            </w:r>
          </w:p>
        </w:tc>
        <w:tc>
          <w:tcPr>
            <w:tcW w:w="1300" w:type="dxa"/>
            <w:tcBorders>
              <w:top w:val="single" w:sz="4" w:space="0" w:color="auto"/>
              <w:left w:val="single" w:sz="4" w:space="0" w:color="auto"/>
              <w:bottom w:val="nil"/>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0</w:t>
            </w:r>
          </w:p>
        </w:tc>
        <w:tc>
          <w:tcPr>
            <w:tcW w:w="1011" w:type="dxa"/>
            <w:tcBorders>
              <w:top w:val="single" w:sz="4" w:space="0" w:color="auto"/>
              <w:left w:val="single" w:sz="4" w:space="0" w:color="auto"/>
              <w:bottom w:val="nil"/>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0</w:t>
            </w:r>
          </w:p>
        </w:tc>
        <w:tc>
          <w:tcPr>
            <w:tcW w:w="956" w:type="dxa"/>
            <w:tcBorders>
              <w:top w:val="single" w:sz="4" w:space="0" w:color="auto"/>
              <w:left w:val="single" w:sz="4" w:space="0" w:color="auto"/>
              <w:bottom w:val="nil"/>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0</w:t>
            </w:r>
          </w:p>
        </w:tc>
        <w:tc>
          <w:tcPr>
            <w:tcW w:w="992" w:type="dxa"/>
            <w:tcBorders>
              <w:top w:val="single" w:sz="4" w:space="0" w:color="auto"/>
              <w:left w:val="single" w:sz="4" w:space="0" w:color="auto"/>
              <w:bottom w:val="nil"/>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0</w:t>
            </w:r>
          </w:p>
        </w:tc>
        <w:tc>
          <w:tcPr>
            <w:tcW w:w="3202" w:type="dxa"/>
            <w:tcBorders>
              <w:top w:val="single" w:sz="4" w:space="0" w:color="auto"/>
              <w:left w:val="single" w:sz="4" w:space="0" w:color="auto"/>
              <w:bottom w:val="nil"/>
              <w:righ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Ввод в</w:t>
            </w:r>
          </w:p>
          <w:p w:rsidR="003E0776" w:rsidRPr="003E0776" w:rsidRDefault="003E0776" w:rsidP="003E0776">
            <w:pPr>
              <w:rPr>
                <w:rFonts w:ascii="Times New Roman" w:hAnsi="Times New Roman" w:cs="Times New Roman"/>
              </w:rPr>
            </w:pPr>
            <w:r w:rsidRPr="003E0776">
              <w:rPr>
                <w:rFonts w:ascii="Times New Roman" w:hAnsi="Times New Roman" w:cs="Times New Roman"/>
              </w:rPr>
              <w:t>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w:t>
            </w:r>
          </w:p>
          <w:p w:rsidR="003E0776" w:rsidRPr="003E0776" w:rsidRDefault="003E0776" w:rsidP="003E0776">
            <w:pPr>
              <w:rPr>
                <w:rFonts w:ascii="Times New Roman" w:hAnsi="Times New Roman" w:cs="Times New Roman"/>
              </w:rPr>
            </w:pPr>
            <w:r w:rsidRPr="003E0776">
              <w:rPr>
                <w:rFonts w:ascii="Times New Roman" w:hAnsi="Times New Roman" w:cs="Times New Roman"/>
              </w:rPr>
              <w:t>объектам</w:t>
            </w:r>
          </w:p>
          <w:p w:rsidR="003E0776" w:rsidRPr="003E0776" w:rsidRDefault="003E0776" w:rsidP="003E0776">
            <w:pPr>
              <w:rPr>
                <w:rFonts w:ascii="Times New Roman" w:hAnsi="Times New Roman" w:cs="Times New Roman"/>
              </w:rPr>
            </w:pPr>
            <w:r w:rsidRPr="003E0776">
              <w:rPr>
                <w:rFonts w:ascii="Times New Roman" w:hAnsi="Times New Roman" w:cs="Times New Roman"/>
              </w:rPr>
              <w:t>населенных пунктов,</w:t>
            </w:r>
          </w:p>
          <w:p w:rsidR="003E0776" w:rsidRPr="003E0776" w:rsidRDefault="003E0776" w:rsidP="003E0776">
            <w:pPr>
              <w:rPr>
                <w:rFonts w:ascii="Times New Roman" w:hAnsi="Times New Roman" w:cs="Times New Roman"/>
              </w:rPr>
            </w:pPr>
            <w:r w:rsidRPr="003E0776">
              <w:rPr>
                <w:rFonts w:ascii="Times New Roman" w:hAnsi="Times New Roman" w:cs="Times New Roman"/>
              </w:rPr>
              <w:t>расположенных</w:t>
            </w:r>
          </w:p>
          <w:p w:rsidR="003E0776" w:rsidRPr="003E0776" w:rsidRDefault="003E0776" w:rsidP="003E0776">
            <w:pPr>
              <w:rPr>
                <w:rFonts w:ascii="Times New Roman" w:hAnsi="Times New Roman" w:cs="Times New Roman"/>
              </w:rPr>
            </w:pPr>
            <w:r w:rsidRPr="003E0776">
              <w:rPr>
                <w:rFonts w:ascii="Times New Roman" w:hAnsi="Times New Roman" w:cs="Times New Roman"/>
              </w:rPr>
              <w:t>на сельских</w:t>
            </w:r>
          </w:p>
          <w:p w:rsidR="003E0776" w:rsidRPr="003E0776" w:rsidRDefault="003E0776" w:rsidP="003E0776">
            <w:pPr>
              <w:rPr>
                <w:rFonts w:ascii="Times New Roman" w:hAnsi="Times New Roman" w:cs="Times New Roman"/>
              </w:rPr>
            </w:pPr>
            <w:r w:rsidRPr="003E0776">
              <w:rPr>
                <w:rFonts w:ascii="Times New Roman" w:hAnsi="Times New Roman" w:cs="Times New Roman"/>
              </w:rPr>
              <w:t>территориях,</w:t>
            </w:r>
          </w:p>
          <w:p w:rsidR="003E0776" w:rsidRPr="003E0776" w:rsidRDefault="003E0776" w:rsidP="003E0776">
            <w:pPr>
              <w:rPr>
                <w:rFonts w:ascii="Times New Roman" w:hAnsi="Times New Roman" w:cs="Times New Roman"/>
              </w:rPr>
            </w:pPr>
            <w:r w:rsidRPr="003E0776">
              <w:rPr>
                <w:rFonts w:ascii="Times New Roman" w:hAnsi="Times New Roman" w:cs="Times New Roman"/>
              </w:rPr>
              <w:t>объектам</w:t>
            </w:r>
          </w:p>
          <w:p w:rsidR="003E0776" w:rsidRPr="003E0776" w:rsidRDefault="003E0776" w:rsidP="003E0776">
            <w:pPr>
              <w:rPr>
                <w:rFonts w:ascii="Times New Roman" w:hAnsi="Times New Roman" w:cs="Times New Roman"/>
              </w:rPr>
            </w:pPr>
            <w:r w:rsidRPr="003E0776">
              <w:rPr>
                <w:rFonts w:ascii="Times New Roman" w:hAnsi="Times New Roman" w:cs="Times New Roman"/>
              </w:rPr>
              <w:t>производства и</w:t>
            </w:r>
          </w:p>
          <w:p w:rsidR="003E0776" w:rsidRPr="003E0776" w:rsidRDefault="003E0776" w:rsidP="003E0776">
            <w:pPr>
              <w:rPr>
                <w:rFonts w:ascii="Times New Roman" w:hAnsi="Times New Roman" w:cs="Times New Roman"/>
              </w:rPr>
            </w:pPr>
            <w:r w:rsidRPr="003E0776">
              <w:rPr>
                <w:rFonts w:ascii="Times New Roman" w:hAnsi="Times New Roman" w:cs="Times New Roman"/>
              </w:rPr>
              <w:t>переработки</w:t>
            </w:r>
          </w:p>
          <w:p w:rsidR="003E0776" w:rsidRPr="003E0776" w:rsidRDefault="003E0776" w:rsidP="003E0776">
            <w:pPr>
              <w:rPr>
                <w:rFonts w:ascii="Times New Roman" w:hAnsi="Times New Roman" w:cs="Times New Roman"/>
              </w:rPr>
            </w:pPr>
            <w:r w:rsidRPr="003E0776">
              <w:rPr>
                <w:rFonts w:ascii="Times New Roman" w:hAnsi="Times New Roman" w:cs="Times New Roman"/>
              </w:rPr>
              <w:t>продукции, - 1,3 км</w:t>
            </w:r>
          </w:p>
        </w:tc>
      </w:tr>
      <w:tr w:rsidR="003E0776" w:rsidRPr="003E0776" w:rsidTr="00ED7BF6">
        <w:trPr>
          <w:trHeight w:hRule="exact" w:val="729"/>
        </w:trPr>
        <w:tc>
          <w:tcPr>
            <w:tcW w:w="2420"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1915"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1589"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723"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2021</w:t>
            </w:r>
          </w:p>
        </w:tc>
        <w:tc>
          <w:tcPr>
            <w:tcW w:w="1011"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0</w:t>
            </w:r>
          </w:p>
        </w:tc>
        <w:tc>
          <w:tcPr>
            <w:tcW w:w="1300"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0</w:t>
            </w:r>
          </w:p>
        </w:tc>
        <w:tc>
          <w:tcPr>
            <w:tcW w:w="1011"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0</w:t>
            </w:r>
          </w:p>
        </w:tc>
        <w:tc>
          <w:tcPr>
            <w:tcW w:w="956"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0</w:t>
            </w:r>
          </w:p>
        </w:tc>
        <w:tc>
          <w:tcPr>
            <w:tcW w:w="992"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0</w:t>
            </w:r>
          </w:p>
        </w:tc>
        <w:tc>
          <w:tcPr>
            <w:tcW w:w="3202" w:type="dxa"/>
            <w:tcBorders>
              <w:top w:val="single" w:sz="4" w:space="0" w:color="auto"/>
              <w:left w:val="single" w:sz="4" w:space="0" w:color="auto"/>
              <w:righ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1,3 км</w:t>
            </w:r>
          </w:p>
        </w:tc>
      </w:tr>
      <w:tr w:rsidR="003E0776" w:rsidRPr="003E0776" w:rsidTr="00ED7BF6">
        <w:trPr>
          <w:trHeight w:hRule="exact" w:val="1129"/>
        </w:trPr>
        <w:tc>
          <w:tcPr>
            <w:tcW w:w="2420" w:type="dxa"/>
            <w:vMerge w:val="restart"/>
            <w:tcBorders>
              <w:top w:val="single" w:sz="4" w:space="0" w:color="auto"/>
              <w:left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Реализация общественно значимых проектов по благоустрой</w:t>
            </w:r>
            <w:r w:rsidRPr="003E0776">
              <w:rPr>
                <w:rFonts w:ascii="Times New Roman" w:hAnsi="Times New Roman" w:cs="Times New Roman"/>
              </w:rPr>
              <w:softHyphen/>
              <w:t>ству сельских территорий</w:t>
            </w:r>
          </w:p>
        </w:tc>
        <w:tc>
          <w:tcPr>
            <w:tcW w:w="1915" w:type="dxa"/>
            <w:vMerge w:val="restart"/>
            <w:tcBorders>
              <w:top w:val="single" w:sz="4" w:space="0" w:color="auto"/>
              <w:left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 xml:space="preserve">Благоустройство детской спортивной площадки в </w:t>
            </w:r>
            <w:proofErr w:type="spellStart"/>
            <w:r w:rsidRPr="003E0776">
              <w:rPr>
                <w:rFonts w:ascii="Times New Roman" w:hAnsi="Times New Roman" w:cs="Times New Roman"/>
              </w:rPr>
              <w:t>с.Звериноголовское</w:t>
            </w:r>
            <w:proofErr w:type="spellEnd"/>
          </w:p>
        </w:tc>
        <w:tc>
          <w:tcPr>
            <w:tcW w:w="1589" w:type="dxa"/>
            <w:vMerge w:val="restart"/>
            <w:tcBorders>
              <w:top w:val="single" w:sz="4" w:space="0" w:color="auto"/>
              <w:left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 xml:space="preserve">Администрация Звериноголовского района </w:t>
            </w:r>
          </w:p>
        </w:tc>
        <w:tc>
          <w:tcPr>
            <w:tcW w:w="723"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2021-</w:t>
            </w:r>
          </w:p>
          <w:p w:rsidR="003E0776" w:rsidRPr="003E0776" w:rsidRDefault="003E0776" w:rsidP="003E0776">
            <w:pPr>
              <w:rPr>
                <w:rFonts w:ascii="Times New Roman" w:hAnsi="Times New Roman" w:cs="Times New Roman"/>
              </w:rPr>
            </w:pPr>
            <w:r w:rsidRPr="003E0776">
              <w:rPr>
                <w:rFonts w:ascii="Times New Roman" w:hAnsi="Times New Roman" w:cs="Times New Roman"/>
              </w:rPr>
              <w:t>2022</w:t>
            </w:r>
          </w:p>
          <w:p w:rsidR="003E0776" w:rsidRPr="003E0776" w:rsidRDefault="003E0776" w:rsidP="003E0776">
            <w:pPr>
              <w:rPr>
                <w:rFonts w:ascii="Times New Roman" w:hAnsi="Times New Roman" w:cs="Times New Roman"/>
              </w:rPr>
            </w:pPr>
            <w:r w:rsidRPr="003E0776">
              <w:rPr>
                <w:rFonts w:ascii="Times New Roman" w:hAnsi="Times New Roman" w:cs="Times New Roman"/>
              </w:rPr>
              <w:t>годы</w:t>
            </w:r>
          </w:p>
        </w:tc>
        <w:tc>
          <w:tcPr>
            <w:tcW w:w="1011"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1521,0</w:t>
            </w:r>
          </w:p>
        </w:tc>
        <w:tc>
          <w:tcPr>
            <w:tcW w:w="1300"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1064,0</w:t>
            </w:r>
          </w:p>
        </w:tc>
        <w:tc>
          <w:tcPr>
            <w:tcW w:w="1011"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305,0</w:t>
            </w:r>
          </w:p>
        </w:tc>
        <w:tc>
          <w:tcPr>
            <w:tcW w:w="956"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0</w:t>
            </w:r>
          </w:p>
        </w:tc>
        <w:tc>
          <w:tcPr>
            <w:tcW w:w="992"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142,0</w:t>
            </w:r>
          </w:p>
        </w:tc>
        <w:tc>
          <w:tcPr>
            <w:tcW w:w="3202" w:type="dxa"/>
            <w:tcBorders>
              <w:top w:val="single" w:sz="4" w:space="0" w:color="auto"/>
              <w:left w:val="single" w:sz="4" w:space="0" w:color="auto"/>
              <w:righ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Количество реализованных проектов по благоустройству сельских территорий – 2 единицы</w:t>
            </w:r>
          </w:p>
        </w:tc>
      </w:tr>
      <w:tr w:rsidR="003E0776" w:rsidRPr="003E0776" w:rsidTr="00ED7BF6">
        <w:trPr>
          <w:trHeight w:hRule="exact" w:val="1301"/>
        </w:trPr>
        <w:tc>
          <w:tcPr>
            <w:tcW w:w="2420" w:type="dxa"/>
            <w:vMerge/>
            <w:tcBorders>
              <w:left w:val="single" w:sz="4" w:space="0" w:color="auto"/>
              <w:bottom w:val="single" w:sz="4" w:space="0" w:color="auto"/>
            </w:tcBorders>
            <w:shd w:val="clear" w:color="auto" w:fill="FFFFFF"/>
          </w:tcPr>
          <w:p w:rsidR="003E0776" w:rsidRPr="003E0776" w:rsidRDefault="003E0776" w:rsidP="003E0776">
            <w:pPr>
              <w:rPr>
                <w:rFonts w:ascii="Times New Roman" w:hAnsi="Times New Roman" w:cs="Times New Roman"/>
              </w:rPr>
            </w:pPr>
          </w:p>
        </w:tc>
        <w:tc>
          <w:tcPr>
            <w:tcW w:w="1915" w:type="dxa"/>
            <w:vMerge/>
            <w:tcBorders>
              <w:left w:val="single" w:sz="4" w:space="0" w:color="auto"/>
              <w:bottom w:val="single" w:sz="4" w:space="0" w:color="auto"/>
            </w:tcBorders>
            <w:shd w:val="clear" w:color="auto" w:fill="FFFFFF"/>
          </w:tcPr>
          <w:p w:rsidR="003E0776" w:rsidRPr="003E0776" w:rsidRDefault="003E0776" w:rsidP="003E0776">
            <w:pPr>
              <w:rPr>
                <w:rFonts w:ascii="Times New Roman" w:hAnsi="Times New Roman" w:cs="Times New Roman"/>
              </w:rPr>
            </w:pPr>
          </w:p>
        </w:tc>
        <w:tc>
          <w:tcPr>
            <w:tcW w:w="1589" w:type="dxa"/>
            <w:vMerge/>
            <w:tcBorders>
              <w:left w:val="single" w:sz="4" w:space="0" w:color="auto"/>
              <w:bottom w:val="single" w:sz="4" w:space="0" w:color="auto"/>
            </w:tcBorders>
            <w:shd w:val="clear" w:color="auto" w:fill="FFFFFF"/>
          </w:tcPr>
          <w:p w:rsidR="003E0776" w:rsidRPr="003E0776" w:rsidRDefault="003E0776" w:rsidP="003E0776">
            <w:pPr>
              <w:rPr>
                <w:rFonts w:ascii="Times New Roman" w:hAnsi="Times New Roman" w:cs="Times New Roman"/>
              </w:rPr>
            </w:pPr>
          </w:p>
        </w:tc>
        <w:tc>
          <w:tcPr>
            <w:tcW w:w="723"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2021</w:t>
            </w:r>
          </w:p>
        </w:tc>
        <w:tc>
          <w:tcPr>
            <w:tcW w:w="1011"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322,1</w:t>
            </w:r>
          </w:p>
        </w:tc>
        <w:tc>
          <w:tcPr>
            <w:tcW w:w="1300"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267,7</w:t>
            </w:r>
          </w:p>
        </w:tc>
        <w:tc>
          <w:tcPr>
            <w:tcW w:w="1011"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5,5</w:t>
            </w:r>
          </w:p>
        </w:tc>
        <w:tc>
          <w:tcPr>
            <w:tcW w:w="956"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48,9</w:t>
            </w:r>
          </w:p>
        </w:tc>
        <w:tc>
          <w:tcPr>
            <w:tcW w:w="992"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70</w:t>
            </w:r>
          </w:p>
        </w:tc>
        <w:tc>
          <w:tcPr>
            <w:tcW w:w="3202" w:type="dxa"/>
            <w:tcBorders>
              <w:top w:val="single" w:sz="4" w:space="0" w:color="auto"/>
              <w:left w:val="single" w:sz="4" w:space="0" w:color="auto"/>
              <w:bottom w:val="single" w:sz="4" w:space="0" w:color="auto"/>
              <w:righ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1 ед.</w:t>
            </w:r>
          </w:p>
        </w:tc>
      </w:tr>
    </w:tbl>
    <w:p w:rsidR="003E0776" w:rsidRPr="003E0776" w:rsidRDefault="003E0776" w:rsidP="003E0776">
      <w:pPr>
        <w:rPr>
          <w:rFonts w:ascii="Times New Roman" w:hAnsi="Times New Roman" w:cs="Times New Roman"/>
        </w:rPr>
      </w:pPr>
    </w:p>
    <w:tbl>
      <w:tblPr>
        <w:tblW w:w="14742" w:type="dxa"/>
        <w:tblInd w:w="10" w:type="dxa"/>
        <w:tblLayout w:type="fixed"/>
        <w:tblCellMar>
          <w:left w:w="10" w:type="dxa"/>
          <w:right w:w="10" w:type="dxa"/>
        </w:tblCellMar>
        <w:tblLook w:val="0000" w:firstRow="0" w:lastRow="0" w:firstColumn="0" w:lastColumn="0" w:noHBand="0" w:noVBand="0"/>
      </w:tblPr>
      <w:tblGrid>
        <w:gridCol w:w="1924"/>
        <w:gridCol w:w="1814"/>
        <w:gridCol w:w="1526"/>
        <w:gridCol w:w="1056"/>
        <w:gridCol w:w="1411"/>
        <w:gridCol w:w="1397"/>
        <w:gridCol w:w="1078"/>
        <w:gridCol w:w="1135"/>
        <w:gridCol w:w="1265"/>
        <w:gridCol w:w="2136"/>
      </w:tblGrid>
      <w:tr w:rsidR="003E0776" w:rsidRPr="003E0776" w:rsidTr="00697D93">
        <w:trPr>
          <w:trHeight w:hRule="exact" w:val="394"/>
        </w:trPr>
        <w:tc>
          <w:tcPr>
            <w:tcW w:w="1924" w:type="dxa"/>
            <w:vMerge w:val="restart"/>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Задача</w:t>
            </w:r>
          </w:p>
        </w:tc>
        <w:tc>
          <w:tcPr>
            <w:tcW w:w="1814" w:type="dxa"/>
            <w:vMerge w:val="restart"/>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Мероприятие</w:t>
            </w:r>
          </w:p>
        </w:tc>
        <w:tc>
          <w:tcPr>
            <w:tcW w:w="1526" w:type="dxa"/>
            <w:vMerge w:val="restart"/>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Главный</w:t>
            </w:r>
          </w:p>
          <w:p w:rsidR="003E0776" w:rsidRPr="003E0776" w:rsidRDefault="003E0776" w:rsidP="003E0776">
            <w:pPr>
              <w:rPr>
                <w:rFonts w:ascii="Times New Roman" w:hAnsi="Times New Roman" w:cs="Times New Roman"/>
              </w:rPr>
            </w:pPr>
            <w:r w:rsidRPr="003E0776">
              <w:rPr>
                <w:rFonts w:ascii="Times New Roman" w:hAnsi="Times New Roman" w:cs="Times New Roman"/>
              </w:rPr>
              <w:t>распоря</w:t>
            </w:r>
            <w:r w:rsidRPr="003E0776">
              <w:rPr>
                <w:rFonts w:ascii="Times New Roman" w:hAnsi="Times New Roman" w:cs="Times New Roman"/>
              </w:rPr>
              <w:softHyphen/>
              <w:t>дитель</w:t>
            </w:r>
          </w:p>
          <w:p w:rsidR="003E0776" w:rsidRPr="003E0776" w:rsidRDefault="003E0776" w:rsidP="003E0776">
            <w:pPr>
              <w:rPr>
                <w:rFonts w:ascii="Times New Roman" w:hAnsi="Times New Roman" w:cs="Times New Roman"/>
              </w:rPr>
            </w:pPr>
            <w:r w:rsidRPr="003E0776">
              <w:rPr>
                <w:rFonts w:ascii="Times New Roman" w:hAnsi="Times New Roman" w:cs="Times New Roman"/>
              </w:rPr>
              <w:t>средств</w:t>
            </w:r>
          </w:p>
          <w:p w:rsidR="003E0776" w:rsidRPr="003E0776" w:rsidRDefault="003E0776" w:rsidP="003E0776">
            <w:pPr>
              <w:rPr>
                <w:rFonts w:ascii="Times New Roman" w:hAnsi="Times New Roman" w:cs="Times New Roman"/>
              </w:rPr>
            </w:pPr>
            <w:r w:rsidRPr="003E0776">
              <w:rPr>
                <w:rFonts w:ascii="Times New Roman" w:hAnsi="Times New Roman" w:cs="Times New Roman"/>
                <w:lang w:bidi="ru-RU"/>
              </w:rPr>
              <w:t>местного</w:t>
            </w:r>
          </w:p>
          <w:p w:rsidR="003E0776" w:rsidRPr="003E0776" w:rsidRDefault="003E0776" w:rsidP="003E0776">
            <w:pPr>
              <w:rPr>
                <w:rFonts w:ascii="Times New Roman" w:hAnsi="Times New Roman" w:cs="Times New Roman"/>
              </w:rPr>
            </w:pPr>
            <w:r w:rsidRPr="003E0776">
              <w:rPr>
                <w:rFonts w:ascii="Times New Roman" w:hAnsi="Times New Roman" w:cs="Times New Roman"/>
              </w:rPr>
              <w:t>бюджета</w:t>
            </w:r>
          </w:p>
        </w:tc>
        <w:tc>
          <w:tcPr>
            <w:tcW w:w="1056" w:type="dxa"/>
            <w:vMerge w:val="restart"/>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Год</w:t>
            </w:r>
          </w:p>
          <w:p w:rsidR="003E0776" w:rsidRPr="003E0776" w:rsidRDefault="003E0776" w:rsidP="003E0776">
            <w:pPr>
              <w:rPr>
                <w:rFonts w:ascii="Times New Roman" w:hAnsi="Times New Roman" w:cs="Times New Roman"/>
              </w:rPr>
            </w:pPr>
            <w:r w:rsidRPr="003E0776">
              <w:rPr>
                <w:rFonts w:ascii="Times New Roman" w:hAnsi="Times New Roman" w:cs="Times New Roman"/>
              </w:rPr>
              <w:t>реализации</w:t>
            </w:r>
          </w:p>
        </w:tc>
        <w:tc>
          <w:tcPr>
            <w:tcW w:w="6286" w:type="dxa"/>
            <w:gridSpan w:val="5"/>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Объем ресурсного обеспечения, тыс. рублей</w:t>
            </w:r>
          </w:p>
        </w:tc>
        <w:tc>
          <w:tcPr>
            <w:tcW w:w="2136" w:type="dxa"/>
            <w:vMerge w:val="restart"/>
            <w:tcBorders>
              <w:top w:val="single" w:sz="4" w:space="0" w:color="auto"/>
              <w:left w:val="single" w:sz="4" w:space="0" w:color="auto"/>
              <w:right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Целевой индикатор, на достижение которого направлено финансирование</w:t>
            </w:r>
          </w:p>
        </w:tc>
      </w:tr>
      <w:tr w:rsidR="003E0776" w:rsidRPr="003E0776" w:rsidTr="00697D93">
        <w:trPr>
          <w:trHeight w:hRule="exact" w:val="384"/>
        </w:trPr>
        <w:tc>
          <w:tcPr>
            <w:tcW w:w="1924"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1814"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1526"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1056"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1411" w:type="dxa"/>
            <w:vMerge w:val="restart"/>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Всего</w:t>
            </w:r>
          </w:p>
        </w:tc>
        <w:tc>
          <w:tcPr>
            <w:tcW w:w="4875" w:type="dxa"/>
            <w:gridSpan w:val="4"/>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в том числе:</w:t>
            </w:r>
          </w:p>
        </w:tc>
        <w:tc>
          <w:tcPr>
            <w:tcW w:w="2136" w:type="dxa"/>
            <w:vMerge/>
            <w:tcBorders>
              <w:left w:val="single" w:sz="4" w:space="0" w:color="auto"/>
              <w:right w:val="single" w:sz="4" w:space="0" w:color="auto"/>
            </w:tcBorders>
            <w:shd w:val="clear" w:color="auto" w:fill="FFFFFF"/>
          </w:tcPr>
          <w:p w:rsidR="003E0776" w:rsidRPr="003E0776" w:rsidRDefault="003E0776" w:rsidP="003E0776">
            <w:pPr>
              <w:rPr>
                <w:rFonts w:ascii="Times New Roman" w:hAnsi="Times New Roman" w:cs="Times New Roman"/>
              </w:rPr>
            </w:pPr>
          </w:p>
        </w:tc>
      </w:tr>
      <w:tr w:rsidR="003E0776" w:rsidRPr="003E0776" w:rsidTr="00697D93">
        <w:trPr>
          <w:trHeight w:hRule="exact" w:val="1745"/>
        </w:trPr>
        <w:tc>
          <w:tcPr>
            <w:tcW w:w="1924"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1814"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1526"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1056" w:type="dxa"/>
            <w:vMerge/>
            <w:tcBorders>
              <w:left w:val="single" w:sz="4" w:space="0" w:color="auto"/>
            </w:tcBorders>
            <w:shd w:val="clear" w:color="auto" w:fill="FFFFFF"/>
          </w:tcPr>
          <w:p w:rsidR="003E0776" w:rsidRPr="003E0776" w:rsidRDefault="003E0776" w:rsidP="003E0776">
            <w:pPr>
              <w:rPr>
                <w:rFonts w:ascii="Times New Roman" w:hAnsi="Times New Roman" w:cs="Times New Roman"/>
              </w:rPr>
            </w:pPr>
          </w:p>
        </w:tc>
        <w:tc>
          <w:tcPr>
            <w:tcW w:w="1411" w:type="dxa"/>
            <w:vMerge/>
            <w:tcBorders>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p>
        </w:tc>
        <w:tc>
          <w:tcPr>
            <w:tcW w:w="1397"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феде</w:t>
            </w:r>
            <w:r w:rsidRPr="003E0776">
              <w:rPr>
                <w:rFonts w:ascii="Times New Roman" w:hAnsi="Times New Roman" w:cs="Times New Roman"/>
              </w:rPr>
              <w:softHyphen/>
            </w:r>
            <w:r w:rsidRPr="003E0776">
              <w:rPr>
                <w:rFonts w:ascii="Times New Roman" w:hAnsi="Times New Roman" w:cs="Times New Roman"/>
                <w:lang w:bidi="ru-RU"/>
              </w:rPr>
              <w:t xml:space="preserve">ральный </w:t>
            </w:r>
            <w:r w:rsidRPr="003E0776">
              <w:rPr>
                <w:rFonts w:ascii="Times New Roman" w:hAnsi="Times New Roman" w:cs="Times New Roman"/>
              </w:rPr>
              <w:t>бюджет (по согласова</w:t>
            </w:r>
            <w:r w:rsidRPr="003E0776">
              <w:rPr>
                <w:rFonts w:ascii="Times New Roman" w:hAnsi="Times New Roman" w:cs="Times New Roman"/>
              </w:rPr>
              <w:softHyphen/>
              <w:t>нию)</w:t>
            </w:r>
          </w:p>
        </w:tc>
        <w:tc>
          <w:tcPr>
            <w:tcW w:w="1078"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lang w:bidi="ru-RU"/>
              </w:rPr>
            </w:pPr>
            <w:r w:rsidRPr="003E0776">
              <w:rPr>
                <w:rFonts w:ascii="Times New Roman" w:hAnsi="Times New Roman" w:cs="Times New Roman"/>
              </w:rPr>
              <w:t xml:space="preserve">Областной </w:t>
            </w:r>
            <w:r w:rsidRPr="003E0776">
              <w:rPr>
                <w:rFonts w:ascii="Times New Roman" w:hAnsi="Times New Roman" w:cs="Times New Roman"/>
                <w:lang w:bidi="ru-RU"/>
              </w:rPr>
              <w:t>бюджет</w:t>
            </w:r>
          </w:p>
          <w:p w:rsidR="003E0776" w:rsidRPr="003E0776" w:rsidRDefault="003E0776" w:rsidP="003E0776">
            <w:pPr>
              <w:rPr>
                <w:rFonts w:ascii="Times New Roman" w:hAnsi="Times New Roman" w:cs="Times New Roman"/>
              </w:rPr>
            </w:pPr>
            <w:r w:rsidRPr="003E0776">
              <w:rPr>
                <w:rFonts w:ascii="Times New Roman" w:hAnsi="Times New Roman" w:cs="Times New Roman"/>
                <w:lang w:bidi="ru-RU"/>
              </w:rPr>
              <w:t>(по согласованию)</w:t>
            </w:r>
          </w:p>
        </w:tc>
        <w:tc>
          <w:tcPr>
            <w:tcW w:w="1135"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мест</w:t>
            </w:r>
            <w:r w:rsidRPr="003E0776">
              <w:rPr>
                <w:rFonts w:ascii="Times New Roman" w:hAnsi="Times New Roman" w:cs="Times New Roman"/>
              </w:rPr>
              <w:softHyphen/>
            </w:r>
            <w:r w:rsidRPr="003E0776">
              <w:rPr>
                <w:rFonts w:ascii="Times New Roman" w:hAnsi="Times New Roman" w:cs="Times New Roman"/>
                <w:lang w:bidi="ru-RU"/>
              </w:rPr>
              <w:t>ный</w:t>
            </w:r>
          </w:p>
          <w:p w:rsidR="003E0776" w:rsidRPr="003E0776" w:rsidRDefault="003E0776" w:rsidP="003E0776">
            <w:pPr>
              <w:rPr>
                <w:rFonts w:ascii="Times New Roman" w:hAnsi="Times New Roman" w:cs="Times New Roman"/>
              </w:rPr>
            </w:pPr>
            <w:r w:rsidRPr="003E0776">
              <w:rPr>
                <w:rFonts w:ascii="Times New Roman" w:hAnsi="Times New Roman" w:cs="Times New Roman"/>
              </w:rPr>
              <w:t>бюд</w:t>
            </w:r>
            <w:r w:rsidRPr="003E0776">
              <w:rPr>
                <w:rFonts w:ascii="Times New Roman" w:hAnsi="Times New Roman" w:cs="Times New Roman"/>
              </w:rPr>
              <w:softHyphen/>
              <w:t>жет</w:t>
            </w:r>
          </w:p>
          <w:p w:rsidR="003E0776" w:rsidRPr="003E0776" w:rsidRDefault="003E0776" w:rsidP="003E0776">
            <w:pPr>
              <w:rPr>
                <w:rFonts w:ascii="Times New Roman" w:hAnsi="Times New Roman" w:cs="Times New Roman"/>
              </w:rPr>
            </w:pPr>
          </w:p>
        </w:tc>
        <w:tc>
          <w:tcPr>
            <w:tcW w:w="1265" w:type="dxa"/>
            <w:tcBorders>
              <w:top w:val="single" w:sz="4" w:space="0" w:color="auto"/>
              <w:lef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внебюд</w:t>
            </w:r>
            <w:r w:rsidRPr="003E0776">
              <w:rPr>
                <w:rFonts w:ascii="Times New Roman" w:hAnsi="Times New Roman" w:cs="Times New Roman"/>
              </w:rPr>
              <w:softHyphen/>
            </w:r>
            <w:r w:rsidRPr="003E0776">
              <w:rPr>
                <w:rFonts w:ascii="Times New Roman" w:hAnsi="Times New Roman" w:cs="Times New Roman"/>
                <w:lang w:bidi="ru-RU"/>
              </w:rPr>
              <w:t xml:space="preserve">жетные </w:t>
            </w:r>
            <w:r w:rsidRPr="003E0776">
              <w:rPr>
                <w:rFonts w:ascii="Times New Roman" w:hAnsi="Times New Roman" w:cs="Times New Roman"/>
              </w:rPr>
              <w:t>источники (по согла</w:t>
            </w:r>
            <w:r w:rsidRPr="003E0776">
              <w:rPr>
                <w:rFonts w:ascii="Times New Roman" w:hAnsi="Times New Roman" w:cs="Times New Roman"/>
              </w:rPr>
              <w:softHyphen/>
              <w:t>сованию)</w:t>
            </w:r>
          </w:p>
        </w:tc>
        <w:tc>
          <w:tcPr>
            <w:tcW w:w="2136" w:type="dxa"/>
            <w:vMerge/>
            <w:tcBorders>
              <w:left w:val="single" w:sz="4" w:space="0" w:color="auto"/>
              <w:right w:val="single" w:sz="4" w:space="0" w:color="auto"/>
            </w:tcBorders>
            <w:shd w:val="clear" w:color="auto" w:fill="FFFFFF"/>
          </w:tcPr>
          <w:p w:rsidR="003E0776" w:rsidRPr="003E0776" w:rsidRDefault="003E0776" w:rsidP="003E0776">
            <w:pPr>
              <w:rPr>
                <w:rFonts w:ascii="Times New Roman" w:hAnsi="Times New Roman" w:cs="Times New Roman"/>
              </w:rPr>
            </w:pPr>
          </w:p>
        </w:tc>
      </w:tr>
      <w:tr w:rsidR="003E0776" w:rsidRPr="003E0776" w:rsidTr="00697D93">
        <w:trPr>
          <w:trHeight w:hRule="exact" w:val="2123"/>
        </w:trPr>
        <w:tc>
          <w:tcPr>
            <w:tcW w:w="1924" w:type="dxa"/>
            <w:tcBorders>
              <w:top w:val="single" w:sz="4" w:space="0" w:color="auto"/>
              <w:left w:val="single" w:sz="4" w:space="0" w:color="auto"/>
              <w:bottom w:val="single" w:sz="4" w:space="0" w:color="auto"/>
            </w:tcBorders>
            <w:shd w:val="clear" w:color="auto" w:fill="FFFFFF"/>
          </w:tcPr>
          <w:p w:rsidR="003E0776" w:rsidRPr="003E0776" w:rsidRDefault="003E0776" w:rsidP="003E0776">
            <w:pPr>
              <w:rPr>
                <w:rFonts w:ascii="Times New Roman" w:hAnsi="Times New Roman" w:cs="Times New Roman"/>
              </w:rPr>
            </w:pPr>
          </w:p>
        </w:tc>
        <w:tc>
          <w:tcPr>
            <w:tcW w:w="1814" w:type="dxa"/>
            <w:tcBorders>
              <w:top w:val="single" w:sz="4" w:space="0" w:color="auto"/>
              <w:left w:val="single" w:sz="4" w:space="0" w:color="auto"/>
              <w:bottom w:val="single" w:sz="4" w:space="0" w:color="auto"/>
            </w:tcBorders>
            <w:shd w:val="clear" w:color="auto" w:fill="FFFFFF"/>
          </w:tcPr>
          <w:p w:rsidR="003E0776" w:rsidRPr="003E0776" w:rsidRDefault="003E0776" w:rsidP="003E0776">
            <w:pPr>
              <w:rPr>
                <w:rFonts w:ascii="Times New Roman" w:hAnsi="Times New Roman" w:cs="Times New Roman"/>
              </w:rPr>
            </w:pPr>
            <w:proofErr w:type="spellStart"/>
            <w:r w:rsidRPr="003E0776">
              <w:rPr>
                <w:rFonts w:ascii="Times New Roman" w:hAnsi="Times New Roman" w:cs="Times New Roman"/>
              </w:rPr>
              <w:t>Благоустройстводетской</w:t>
            </w:r>
            <w:proofErr w:type="spellEnd"/>
            <w:r w:rsidRPr="003E0776">
              <w:rPr>
                <w:rFonts w:ascii="Times New Roman" w:hAnsi="Times New Roman" w:cs="Times New Roman"/>
              </w:rPr>
              <w:t xml:space="preserve"> спортивной площадки в </w:t>
            </w:r>
            <w:proofErr w:type="spellStart"/>
            <w:r w:rsidRPr="003E0776">
              <w:rPr>
                <w:rFonts w:ascii="Times New Roman" w:hAnsi="Times New Roman" w:cs="Times New Roman"/>
              </w:rPr>
              <w:t>с.Звериноголовское</w:t>
            </w:r>
            <w:proofErr w:type="spellEnd"/>
          </w:p>
        </w:tc>
        <w:tc>
          <w:tcPr>
            <w:tcW w:w="1526" w:type="dxa"/>
            <w:tcBorders>
              <w:top w:val="single" w:sz="4" w:space="0" w:color="auto"/>
              <w:left w:val="single" w:sz="4" w:space="0" w:color="auto"/>
              <w:bottom w:val="single" w:sz="4" w:space="0" w:color="auto"/>
            </w:tcBorders>
            <w:shd w:val="clear" w:color="auto" w:fill="FFFFFF"/>
          </w:tcPr>
          <w:p w:rsidR="003E0776" w:rsidRPr="003E0776" w:rsidRDefault="003E0776" w:rsidP="003E0776">
            <w:pPr>
              <w:rPr>
                <w:rFonts w:ascii="Times New Roman" w:hAnsi="Times New Roman" w:cs="Times New Roman"/>
              </w:rPr>
            </w:pPr>
            <w:r w:rsidRPr="003E0776">
              <w:rPr>
                <w:rFonts w:ascii="Times New Roman" w:hAnsi="Times New Roman" w:cs="Times New Roman"/>
              </w:rPr>
              <w:t>Администрация Звериноголовского района</w:t>
            </w:r>
          </w:p>
        </w:tc>
        <w:tc>
          <w:tcPr>
            <w:tcW w:w="1056"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2022</w:t>
            </w:r>
          </w:p>
        </w:tc>
        <w:tc>
          <w:tcPr>
            <w:tcW w:w="1411"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721,0</w:t>
            </w:r>
          </w:p>
        </w:tc>
        <w:tc>
          <w:tcPr>
            <w:tcW w:w="1397"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504,0</w:t>
            </w:r>
          </w:p>
        </w:tc>
        <w:tc>
          <w:tcPr>
            <w:tcW w:w="1078"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145,0</w:t>
            </w:r>
          </w:p>
        </w:tc>
        <w:tc>
          <w:tcPr>
            <w:tcW w:w="1135"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0</w:t>
            </w:r>
          </w:p>
        </w:tc>
        <w:tc>
          <w:tcPr>
            <w:tcW w:w="1265"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72,0</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1 ед.</w:t>
            </w:r>
          </w:p>
        </w:tc>
      </w:tr>
      <w:tr w:rsidR="003E0776" w:rsidRPr="003E0776" w:rsidTr="00697D93">
        <w:trPr>
          <w:trHeight w:hRule="exact" w:val="712"/>
        </w:trPr>
        <w:tc>
          <w:tcPr>
            <w:tcW w:w="1924" w:type="dxa"/>
            <w:tcBorders>
              <w:top w:val="single" w:sz="4" w:space="0" w:color="auto"/>
              <w:left w:val="single" w:sz="4" w:space="0" w:color="auto"/>
              <w:bottom w:val="single" w:sz="4" w:space="0" w:color="auto"/>
            </w:tcBorders>
            <w:shd w:val="clear" w:color="auto" w:fill="FFFFFF"/>
          </w:tcPr>
          <w:p w:rsidR="003E0776" w:rsidRPr="003E0776" w:rsidRDefault="003E0776" w:rsidP="003E0776">
            <w:pPr>
              <w:rPr>
                <w:rFonts w:ascii="Times New Roman" w:hAnsi="Times New Roman" w:cs="Times New Roman"/>
              </w:rPr>
            </w:pPr>
          </w:p>
        </w:tc>
        <w:tc>
          <w:tcPr>
            <w:tcW w:w="1814"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ИТОГО по Программе:</w:t>
            </w:r>
          </w:p>
        </w:tc>
        <w:tc>
          <w:tcPr>
            <w:tcW w:w="1526" w:type="dxa"/>
            <w:tcBorders>
              <w:top w:val="single" w:sz="4" w:space="0" w:color="auto"/>
              <w:left w:val="single" w:sz="4" w:space="0" w:color="auto"/>
              <w:bottom w:val="single" w:sz="4" w:space="0" w:color="auto"/>
            </w:tcBorders>
            <w:shd w:val="clear" w:color="auto" w:fill="FFFFFF"/>
          </w:tcPr>
          <w:p w:rsidR="003E0776" w:rsidRPr="003E0776" w:rsidRDefault="003E0776" w:rsidP="003E0776">
            <w:pPr>
              <w:rPr>
                <w:rFonts w:ascii="Times New Roman" w:hAnsi="Times New Roman" w:cs="Times New Roman"/>
              </w:rPr>
            </w:pPr>
          </w:p>
        </w:tc>
        <w:tc>
          <w:tcPr>
            <w:tcW w:w="1056"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2020-</w:t>
            </w:r>
          </w:p>
          <w:p w:rsidR="003E0776" w:rsidRPr="003E0776" w:rsidRDefault="003E0776" w:rsidP="003E0776">
            <w:pPr>
              <w:rPr>
                <w:rFonts w:ascii="Times New Roman" w:hAnsi="Times New Roman" w:cs="Times New Roman"/>
              </w:rPr>
            </w:pPr>
            <w:r w:rsidRPr="003E0776">
              <w:rPr>
                <w:rFonts w:ascii="Times New Roman" w:hAnsi="Times New Roman" w:cs="Times New Roman"/>
              </w:rPr>
              <w:t>2025</w:t>
            </w:r>
          </w:p>
        </w:tc>
        <w:tc>
          <w:tcPr>
            <w:tcW w:w="1411"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36340,6</w:t>
            </w:r>
          </w:p>
        </w:tc>
        <w:tc>
          <w:tcPr>
            <w:tcW w:w="1397"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25634,6</w:t>
            </w:r>
          </w:p>
        </w:tc>
        <w:tc>
          <w:tcPr>
            <w:tcW w:w="1078"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1193,7</w:t>
            </w:r>
          </w:p>
        </w:tc>
        <w:tc>
          <w:tcPr>
            <w:tcW w:w="1135"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122,8</w:t>
            </w:r>
          </w:p>
        </w:tc>
        <w:tc>
          <w:tcPr>
            <w:tcW w:w="1265"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9389,5</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rsidR="003E0776" w:rsidRPr="003E0776" w:rsidRDefault="003E0776" w:rsidP="003E0776">
            <w:pPr>
              <w:rPr>
                <w:rFonts w:ascii="Times New Roman" w:hAnsi="Times New Roman" w:cs="Times New Roman"/>
              </w:rPr>
            </w:pPr>
          </w:p>
        </w:tc>
      </w:tr>
      <w:tr w:rsidR="003E0776" w:rsidRPr="003E0776" w:rsidTr="00697D93">
        <w:trPr>
          <w:trHeight w:hRule="exact" w:val="268"/>
        </w:trPr>
        <w:tc>
          <w:tcPr>
            <w:tcW w:w="1924" w:type="dxa"/>
            <w:tcBorders>
              <w:top w:val="single" w:sz="4" w:space="0" w:color="auto"/>
              <w:left w:val="single" w:sz="4" w:space="0" w:color="auto"/>
              <w:bottom w:val="single" w:sz="4" w:space="0" w:color="auto"/>
            </w:tcBorders>
            <w:shd w:val="clear" w:color="auto" w:fill="FFFFFF"/>
          </w:tcPr>
          <w:p w:rsidR="003E0776" w:rsidRPr="003E0776" w:rsidRDefault="003E0776" w:rsidP="003E0776">
            <w:pPr>
              <w:rPr>
                <w:rFonts w:ascii="Times New Roman" w:hAnsi="Times New Roman" w:cs="Times New Roman"/>
              </w:rPr>
            </w:pPr>
          </w:p>
        </w:tc>
        <w:tc>
          <w:tcPr>
            <w:tcW w:w="1814" w:type="dxa"/>
            <w:tcBorders>
              <w:top w:val="single" w:sz="4" w:space="0" w:color="auto"/>
              <w:left w:val="single" w:sz="4" w:space="0" w:color="auto"/>
              <w:bottom w:val="single" w:sz="4" w:space="0" w:color="auto"/>
            </w:tcBorders>
            <w:shd w:val="clear" w:color="auto" w:fill="FFFFFF"/>
          </w:tcPr>
          <w:p w:rsidR="003E0776" w:rsidRPr="003E0776" w:rsidRDefault="003E0776" w:rsidP="003E0776">
            <w:pPr>
              <w:rPr>
                <w:rFonts w:ascii="Times New Roman" w:hAnsi="Times New Roman" w:cs="Times New Roman"/>
              </w:rPr>
            </w:pPr>
          </w:p>
        </w:tc>
        <w:tc>
          <w:tcPr>
            <w:tcW w:w="1526" w:type="dxa"/>
            <w:tcBorders>
              <w:top w:val="single" w:sz="4" w:space="0" w:color="auto"/>
              <w:left w:val="single" w:sz="4" w:space="0" w:color="auto"/>
              <w:bottom w:val="single" w:sz="4" w:space="0" w:color="auto"/>
            </w:tcBorders>
            <w:shd w:val="clear" w:color="auto" w:fill="FFFFFF"/>
          </w:tcPr>
          <w:p w:rsidR="003E0776" w:rsidRPr="003E0776" w:rsidRDefault="003E0776" w:rsidP="003E0776">
            <w:pPr>
              <w:rPr>
                <w:rFonts w:ascii="Times New Roman" w:hAnsi="Times New Roman" w:cs="Times New Roman"/>
              </w:rPr>
            </w:pPr>
          </w:p>
        </w:tc>
        <w:tc>
          <w:tcPr>
            <w:tcW w:w="1056"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2020</w:t>
            </w:r>
          </w:p>
        </w:tc>
        <w:tc>
          <w:tcPr>
            <w:tcW w:w="1411"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0</w:t>
            </w:r>
          </w:p>
        </w:tc>
        <w:tc>
          <w:tcPr>
            <w:tcW w:w="1397"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0</w:t>
            </w:r>
          </w:p>
        </w:tc>
        <w:tc>
          <w:tcPr>
            <w:tcW w:w="1078"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0</w:t>
            </w:r>
          </w:p>
        </w:tc>
        <w:tc>
          <w:tcPr>
            <w:tcW w:w="1135"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0</w:t>
            </w:r>
          </w:p>
        </w:tc>
        <w:tc>
          <w:tcPr>
            <w:tcW w:w="1265"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0</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rsidR="003E0776" w:rsidRPr="003E0776" w:rsidRDefault="003E0776" w:rsidP="003E0776">
            <w:pPr>
              <w:rPr>
                <w:rFonts w:ascii="Times New Roman" w:hAnsi="Times New Roman" w:cs="Times New Roman"/>
              </w:rPr>
            </w:pPr>
          </w:p>
        </w:tc>
      </w:tr>
      <w:tr w:rsidR="003E0776" w:rsidRPr="003E0776" w:rsidTr="00697D93">
        <w:trPr>
          <w:trHeight w:hRule="exact" w:val="286"/>
        </w:trPr>
        <w:tc>
          <w:tcPr>
            <w:tcW w:w="1924" w:type="dxa"/>
            <w:tcBorders>
              <w:top w:val="single" w:sz="4" w:space="0" w:color="auto"/>
              <w:left w:val="single" w:sz="4" w:space="0" w:color="auto"/>
              <w:bottom w:val="single" w:sz="4" w:space="0" w:color="auto"/>
            </w:tcBorders>
            <w:shd w:val="clear" w:color="auto" w:fill="FFFFFF"/>
          </w:tcPr>
          <w:p w:rsidR="003E0776" w:rsidRPr="003E0776" w:rsidRDefault="003E0776" w:rsidP="003E0776">
            <w:pPr>
              <w:rPr>
                <w:rFonts w:ascii="Times New Roman" w:hAnsi="Times New Roman" w:cs="Times New Roman"/>
              </w:rPr>
            </w:pPr>
          </w:p>
        </w:tc>
        <w:tc>
          <w:tcPr>
            <w:tcW w:w="1814" w:type="dxa"/>
            <w:tcBorders>
              <w:top w:val="single" w:sz="4" w:space="0" w:color="auto"/>
              <w:left w:val="single" w:sz="4" w:space="0" w:color="auto"/>
              <w:bottom w:val="single" w:sz="4" w:space="0" w:color="auto"/>
            </w:tcBorders>
            <w:shd w:val="clear" w:color="auto" w:fill="FFFFFF"/>
          </w:tcPr>
          <w:p w:rsidR="003E0776" w:rsidRPr="003E0776" w:rsidRDefault="003E0776" w:rsidP="003E0776">
            <w:pPr>
              <w:rPr>
                <w:rFonts w:ascii="Times New Roman" w:hAnsi="Times New Roman" w:cs="Times New Roman"/>
              </w:rPr>
            </w:pPr>
          </w:p>
        </w:tc>
        <w:tc>
          <w:tcPr>
            <w:tcW w:w="1526" w:type="dxa"/>
            <w:tcBorders>
              <w:top w:val="single" w:sz="4" w:space="0" w:color="auto"/>
              <w:left w:val="single" w:sz="4" w:space="0" w:color="auto"/>
              <w:bottom w:val="single" w:sz="4" w:space="0" w:color="auto"/>
            </w:tcBorders>
            <w:shd w:val="clear" w:color="auto" w:fill="FFFFFF"/>
          </w:tcPr>
          <w:p w:rsidR="003E0776" w:rsidRPr="003E0776" w:rsidRDefault="003E0776" w:rsidP="003E0776">
            <w:pPr>
              <w:rPr>
                <w:rFonts w:ascii="Times New Roman" w:hAnsi="Times New Roman" w:cs="Times New Roman"/>
              </w:rPr>
            </w:pPr>
          </w:p>
        </w:tc>
        <w:tc>
          <w:tcPr>
            <w:tcW w:w="1056"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2021</w:t>
            </w:r>
          </w:p>
        </w:tc>
        <w:tc>
          <w:tcPr>
            <w:tcW w:w="1411"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392,1</w:t>
            </w:r>
          </w:p>
        </w:tc>
        <w:tc>
          <w:tcPr>
            <w:tcW w:w="1397"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267,7</w:t>
            </w:r>
          </w:p>
        </w:tc>
        <w:tc>
          <w:tcPr>
            <w:tcW w:w="1078"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5,5</w:t>
            </w:r>
          </w:p>
        </w:tc>
        <w:tc>
          <w:tcPr>
            <w:tcW w:w="1135"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48,9</w:t>
            </w:r>
          </w:p>
        </w:tc>
        <w:tc>
          <w:tcPr>
            <w:tcW w:w="1265"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70,0</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rsidR="003E0776" w:rsidRPr="003E0776" w:rsidRDefault="003E0776" w:rsidP="003E0776">
            <w:pPr>
              <w:rPr>
                <w:rFonts w:ascii="Times New Roman" w:hAnsi="Times New Roman" w:cs="Times New Roman"/>
              </w:rPr>
            </w:pPr>
          </w:p>
        </w:tc>
      </w:tr>
      <w:tr w:rsidR="003E0776" w:rsidRPr="003E0776" w:rsidTr="00697D93">
        <w:trPr>
          <w:trHeight w:hRule="exact" w:val="276"/>
        </w:trPr>
        <w:tc>
          <w:tcPr>
            <w:tcW w:w="1924" w:type="dxa"/>
            <w:tcBorders>
              <w:top w:val="single" w:sz="4" w:space="0" w:color="auto"/>
              <w:left w:val="single" w:sz="4" w:space="0" w:color="auto"/>
              <w:bottom w:val="single" w:sz="4" w:space="0" w:color="auto"/>
            </w:tcBorders>
            <w:shd w:val="clear" w:color="auto" w:fill="FFFFFF"/>
          </w:tcPr>
          <w:p w:rsidR="003E0776" w:rsidRPr="003E0776" w:rsidRDefault="003E0776" w:rsidP="003E0776">
            <w:pPr>
              <w:rPr>
                <w:rFonts w:ascii="Times New Roman" w:hAnsi="Times New Roman" w:cs="Times New Roman"/>
              </w:rPr>
            </w:pPr>
          </w:p>
        </w:tc>
        <w:tc>
          <w:tcPr>
            <w:tcW w:w="1814" w:type="dxa"/>
            <w:tcBorders>
              <w:top w:val="single" w:sz="4" w:space="0" w:color="auto"/>
              <w:left w:val="single" w:sz="4" w:space="0" w:color="auto"/>
              <w:bottom w:val="single" w:sz="4" w:space="0" w:color="auto"/>
            </w:tcBorders>
            <w:shd w:val="clear" w:color="auto" w:fill="FFFFFF"/>
          </w:tcPr>
          <w:p w:rsidR="003E0776" w:rsidRPr="003E0776" w:rsidRDefault="003E0776" w:rsidP="003E0776">
            <w:pPr>
              <w:rPr>
                <w:rFonts w:ascii="Times New Roman" w:hAnsi="Times New Roman" w:cs="Times New Roman"/>
              </w:rPr>
            </w:pPr>
          </w:p>
        </w:tc>
        <w:tc>
          <w:tcPr>
            <w:tcW w:w="1526" w:type="dxa"/>
            <w:tcBorders>
              <w:top w:val="single" w:sz="4" w:space="0" w:color="auto"/>
              <w:left w:val="single" w:sz="4" w:space="0" w:color="auto"/>
              <w:bottom w:val="single" w:sz="4" w:space="0" w:color="auto"/>
            </w:tcBorders>
            <w:shd w:val="clear" w:color="auto" w:fill="FFFFFF"/>
          </w:tcPr>
          <w:p w:rsidR="003E0776" w:rsidRPr="003E0776" w:rsidRDefault="003E0776" w:rsidP="003E0776">
            <w:pPr>
              <w:rPr>
                <w:rFonts w:ascii="Times New Roman" w:hAnsi="Times New Roman" w:cs="Times New Roman"/>
              </w:rPr>
            </w:pPr>
          </w:p>
        </w:tc>
        <w:tc>
          <w:tcPr>
            <w:tcW w:w="1056"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2022</w:t>
            </w:r>
          </w:p>
        </w:tc>
        <w:tc>
          <w:tcPr>
            <w:tcW w:w="1411"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9830,6</w:t>
            </w:r>
          </w:p>
        </w:tc>
        <w:tc>
          <w:tcPr>
            <w:tcW w:w="1397"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8550,1</w:t>
            </w:r>
          </w:p>
        </w:tc>
        <w:tc>
          <w:tcPr>
            <w:tcW w:w="1078"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344,3</w:t>
            </w:r>
          </w:p>
        </w:tc>
        <w:tc>
          <w:tcPr>
            <w:tcW w:w="1135"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31,7</w:t>
            </w:r>
          </w:p>
        </w:tc>
        <w:tc>
          <w:tcPr>
            <w:tcW w:w="1265"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904,5</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rsidR="003E0776" w:rsidRPr="003E0776" w:rsidRDefault="003E0776" w:rsidP="003E0776">
            <w:pPr>
              <w:rPr>
                <w:rFonts w:ascii="Times New Roman" w:hAnsi="Times New Roman" w:cs="Times New Roman"/>
              </w:rPr>
            </w:pPr>
          </w:p>
        </w:tc>
      </w:tr>
      <w:tr w:rsidR="003E0776" w:rsidRPr="003E0776" w:rsidTr="00697D93">
        <w:trPr>
          <w:trHeight w:hRule="exact" w:val="294"/>
        </w:trPr>
        <w:tc>
          <w:tcPr>
            <w:tcW w:w="1924" w:type="dxa"/>
            <w:tcBorders>
              <w:top w:val="single" w:sz="4" w:space="0" w:color="auto"/>
              <w:left w:val="single" w:sz="4" w:space="0" w:color="auto"/>
              <w:bottom w:val="single" w:sz="4" w:space="0" w:color="auto"/>
            </w:tcBorders>
            <w:shd w:val="clear" w:color="auto" w:fill="FFFFFF"/>
          </w:tcPr>
          <w:p w:rsidR="003E0776" w:rsidRPr="003E0776" w:rsidRDefault="003E0776" w:rsidP="003E0776">
            <w:pPr>
              <w:rPr>
                <w:rFonts w:ascii="Times New Roman" w:hAnsi="Times New Roman" w:cs="Times New Roman"/>
              </w:rPr>
            </w:pPr>
          </w:p>
        </w:tc>
        <w:tc>
          <w:tcPr>
            <w:tcW w:w="1814" w:type="dxa"/>
            <w:tcBorders>
              <w:top w:val="single" w:sz="4" w:space="0" w:color="auto"/>
              <w:left w:val="single" w:sz="4" w:space="0" w:color="auto"/>
              <w:bottom w:val="single" w:sz="4" w:space="0" w:color="auto"/>
            </w:tcBorders>
            <w:shd w:val="clear" w:color="auto" w:fill="FFFFFF"/>
          </w:tcPr>
          <w:p w:rsidR="003E0776" w:rsidRPr="003E0776" w:rsidRDefault="003E0776" w:rsidP="003E0776">
            <w:pPr>
              <w:rPr>
                <w:rFonts w:ascii="Times New Roman" w:hAnsi="Times New Roman" w:cs="Times New Roman"/>
              </w:rPr>
            </w:pPr>
          </w:p>
        </w:tc>
        <w:tc>
          <w:tcPr>
            <w:tcW w:w="1526" w:type="dxa"/>
            <w:tcBorders>
              <w:top w:val="single" w:sz="4" w:space="0" w:color="auto"/>
              <w:left w:val="single" w:sz="4" w:space="0" w:color="auto"/>
              <w:bottom w:val="single" w:sz="4" w:space="0" w:color="auto"/>
            </w:tcBorders>
            <w:shd w:val="clear" w:color="auto" w:fill="FFFFFF"/>
          </w:tcPr>
          <w:p w:rsidR="003E0776" w:rsidRPr="003E0776" w:rsidRDefault="003E0776" w:rsidP="003E0776">
            <w:pPr>
              <w:rPr>
                <w:rFonts w:ascii="Times New Roman" w:hAnsi="Times New Roman" w:cs="Times New Roman"/>
              </w:rPr>
            </w:pPr>
          </w:p>
        </w:tc>
        <w:tc>
          <w:tcPr>
            <w:tcW w:w="1056"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2023</w:t>
            </w:r>
          </w:p>
        </w:tc>
        <w:tc>
          <w:tcPr>
            <w:tcW w:w="1411"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11993,5</w:t>
            </w:r>
          </w:p>
        </w:tc>
        <w:tc>
          <w:tcPr>
            <w:tcW w:w="1397"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9001,5</w:t>
            </w:r>
          </w:p>
        </w:tc>
        <w:tc>
          <w:tcPr>
            <w:tcW w:w="1078"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287,1</w:t>
            </w:r>
          </w:p>
        </w:tc>
        <w:tc>
          <w:tcPr>
            <w:tcW w:w="1135"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32,7</w:t>
            </w:r>
          </w:p>
        </w:tc>
        <w:tc>
          <w:tcPr>
            <w:tcW w:w="1265"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2672,2</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rsidR="003E0776" w:rsidRPr="003E0776" w:rsidRDefault="003E0776" w:rsidP="003E0776">
            <w:pPr>
              <w:rPr>
                <w:rFonts w:ascii="Times New Roman" w:hAnsi="Times New Roman" w:cs="Times New Roman"/>
              </w:rPr>
            </w:pPr>
          </w:p>
        </w:tc>
      </w:tr>
      <w:tr w:rsidR="003E0776" w:rsidRPr="003E0776" w:rsidTr="00697D93">
        <w:trPr>
          <w:trHeight w:hRule="exact" w:val="284"/>
        </w:trPr>
        <w:tc>
          <w:tcPr>
            <w:tcW w:w="1924" w:type="dxa"/>
            <w:tcBorders>
              <w:top w:val="single" w:sz="4" w:space="0" w:color="auto"/>
              <w:left w:val="single" w:sz="4" w:space="0" w:color="auto"/>
              <w:bottom w:val="single" w:sz="4" w:space="0" w:color="auto"/>
            </w:tcBorders>
            <w:shd w:val="clear" w:color="auto" w:fill="FFFFFF"/>
          </w:tcPr>
          <w:p w:rsidR="003E0776" w:rsidRPr="003E0776" w:rsidRDefault="003E0776" w:rsidP="003E0776">
            <w:pPr>
              <w:rPr>
                <w:rFonts w:ascii="Times New Roman" w:hAnsi="Times New Roman" w:cs="Times New Roman"/>
              </w:rPr>
            </w:pPr>
          </w:p>
        </w:tc>
        <w:tc>
          <w:tcPr>
            <w:tcW w:w="1814" w:type="dxa"/>
            <w:tcBorders>
              <w:top w:val="single" w:sz="4" w:space="0" w:color="auto"/>
              <w:left w:val="single" w:sz="4" w:space="0" w:color="auto"/>
              <w:bottom w:val="single" w:sz="4" w:space="0" w:color="auto"/>
            </w:tcBorders>
            <w:shd w:val="clear" w:color="auto" w:fill="FFFFFF"/>
          </w:tcPr>
          <w:p w:rsidR="003E0776" w:rsidRPr="003E0776" w:rsidRDefault="003E0776" w:rsidP="003E0776">
            <w:pPr>
              <w:rPr>
                <w:rFonts w:ascii="Times New Roman" w:hAnsi="Times New Roman" w:cs="Times New Roman"/>
              </w:rPr>
            </w:pPr>
          </w:p>
        </w:tc>
        <w:tc>
          <w:tcPr>
            <w:tcW w:w="1526" w:type="dxa"/>
            <w:tcBorders>
              <w:top w:val="single" w:sz="4" w:space="0" w:color="auto"/>
              <w:left w:val="single" w:sz="4" w:space="0" w:color="auto"/>
              <w:bottom w:val="single" w:sz="4" w:space="0" w:color="auto"/>
            </w:tcBorders>
            <w:shd w:val="clear" w:color="auto" w:fill="FFFFFF"/>
          </w:tcPr>
          <w:p w:rsidR="003E0776" w:rsidRPr="003E0776" w:rsidRDefault="003E0776" w:rsidP="003E0776">
            <w:pPr>
              <w:rPr>
                <w:rFonts w:ascii="Times New Roman" w:hAnsi="Times New Roman" w:cs="Times New Roman"/>
              </w:rPr>
            </w:pPr>
          </w:p>
        </w:tc>
        <w:tc>
          <w:tcPr>
            <w:tcW w:w="1056"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2024</w:t>
            </w:r>
          </w:p>
        </w:tc>
        <w:tc>
          <w:tcPr>
            <w:tcW w:w="1411"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7974,4</w:t>
            </w:r>
          </w:p>
        </w:tc>
        <w:tc>
          <w:tcPr>
            <w:tcW w:w="1397"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4821,1</w:t>
            </w:r>
          </w:p>
        </w:tc>
        <w:tc>
          <w:tcPr>
            <w:tcW w:w="1078"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281,4</w:t>
            </w:r>
          </w:p>
        </w:tc>
        <w:tc>
          <w:tcPr>
            <w:tcW w:w="1135"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9,5</w:t>
            </w:r>
          </w:p>
        </w:tc>
        <w:tc>
          <w:tcPr>
            <w:tcW w:w="1265"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2862,4</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3E0776" w:rsidRPr="003E0776" w:rsidRDefault="003E0776" w:rsidP="003E0776">
            <w:pPr>
              <w:rPr>
                <w:rFonts w:ascii="Times New Roman" w:hAnsi="Times New Roman" w:cs="Times New Roman"/>
              </w:rPr>
            </w:pPr>
          </w:p>
        </w:tc>
      </w:tr>
      <w:tr w:rsidR="003E0776" w:rsidRPr="003E0776" w:rsidTr="00697D93">
        <w:trPr>
          <w:trHeight w:hRule="exact" w:val="274"/>
        </w:trPr>
        <w:tc>
          <w:tcPr>
            <w:tcW w:w="1924" w:type="dxa"/>
            <w:tcBorders>
              <w:top w:val="single" w:sz="4" w:space="0" w:color="auto"/>
              <w:left w:val="single" w:sz="4" w:space="0" w:color="auto"/>
              <w:bottom w:val="single" w:sz="4" w:space="0" w:color="auto"/>
            </w:tcBorders>
            <w:shd w:val="clear" w:color="auto" w:fill="FFFFFF"/>
          </w:tcPr>
          <w:p w:rsidR="003E0776" w:rsidRPr="003E0776" w:rsidRDefault="003E0776" w:rsidP="003E0776">
            <w:pPr>
              <w:rPr>
                <w:rFonts w:ascii="Times New Roman" w:hAnsi="Times New Roman" w:cs="Times New Roman"/>
              </w:rPr>
            </w:pPr>
          </w:p>
        </w:tc>
        <w:tc>
          <w:tcPr>
            <w:tcW w:w="1814" w:type="dxa"/>
            <w:tcBorders>
              <w:top w:val="single" w:sz="4" w:space="0" w:color="auto"/>
              <w:left w:val="single" w:sz="4" w:space="0" w:color="auto"/>
              <w:bottom w:val="single" w:sz="4" w:space="0" w:color="auto"/>
            </w:tcBorders>
            <w:shd w:val="clear" w:color="auto" w:fill="FFFFFF"/>
          </w:tcPr>
          <w:p w:rsidR="003E0776" w:rsidRPr="003E0776" w:rsidRDefault="003E0776" w:rsidP="003E0776">
            <w:pPr>
              <w:rPr>
                <w:rFonts w:ascii="Times New Roman" w:hAnsi="Times New Roman" w:cs="Times New Roman"/>
              </w:rPr>
            </w:pPr>
          </w:p>
        </w:tc>
        <w:tc>
          <w:tcPr>
            <w:tcW w:w="1526" w:type="dxa"/>
            <w:tcBorders>
              <w:top w:val="single" w:sz="4" w:space="0" w:color="auto"/>
              <w:left w:val="single" w:sz="4" w:space="0" w:color="auto"/>
              <w:bottom w:val="single" w:sz="4" w:space="0" w:color="auto"/>
            </w:tcBorders>
            <w:shd w:val="clear" w:color="auto" w:fill="FFFFFF"/>
          </w:tcPr>
          <w:p w:rsidR="003E0776" w:rsidRPr="003E0776" w:rsidRDefault="003E0776" w:rsidP="003E0776">
            <w:pPr>
              <w:rPr>
                <w:rFonts w:ascii="Times New Roman" w:hAnsi="Times New Roman" w:cs="Times New Roman"/>
              </w:rPr>
            </w:pPr>
          </w:p>
        </w:tc>
        <w:tc>
          <w:tcPr>
            <w:tcW w:w="1056"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2025</w:t>
            </w:r>
          </w:p>
        </w:tc>
        <w:tc>
          <w:tcPr>
            <w:tcW w:w="1411"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6150,0</w:t>
            </w:r>
          </w:p>
        </w:tc>
        <w:tc>
          <w:tcPr>
            <w:tcW w:w="1397"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2994,2</w:t>
            </w:r>
          </w:p>
        </w:tc>
        <w:tc>
          <w:tcPr>
            <w:tcW w:w="1078"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275,4</w:t>
            </w:r>
          </w:p>
        </w:tc>
        <w:tc>
          <w:tcPr>
            <w:tcW w:w="1135"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0</w:t>
            </w:r>
          </w:p>
        </w:tc>
        <w:tc>
          <w:tcPr>
            <w:tcW w:w="1265" w:type="dxa"/>
            <w:tcBorders>
              <w:top w:val="single" w:sz="4" w:space="0" w:color="auto"/>
              <w:left w:val="single" w:sz="4" w:space="0" w:color="auto"/>
              <w:bottom w:val="single" w:sz="4" w:space="0" w:color="auto"/>
            </w:tcBorders>
            <w:shd w:val="clear" w:color="auto" w:fill="FFFFFF"/>
            <w:vAlign w:val="center"/>
          </w:tcPr>
          <w:p w:rsidR="003E0776" w:rsidRPr="003E0776" w:rsidRDefault="003E0776" w:rsidP="003E0776">
            <w:pPr>
              <w:rPr>
                <w:rFonts w:ascii="Times New Roman" w:hAnsi="Times New Roman" w:cs="Times New Roman"/>
              </w:rPr>
            </w:pPr>
            <w:r w:rsidRPr="003E0776">
              <w:rPr>
                <w:rFonts w:ascii="Times New Roman" w:hAnsi="Times New Roman" w:cs="Times New Roman"/>
              </w:rPr>
              <w:t>2880,4</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3E0776" w:rsidRPr="003E0776" w:rsidRDefault="003E0776" w:rsidP="003E0776">
            <w:pPr>
              <w:rPr>
                <w:rFonts w:ascii="Times New Roman" w:hAnsi="Times New Roman" w:cs="Times New Roman"/>
              </w:rPr>
            </w:pPr>
          </w:p>
        </w:tc>
      </w:tr>
    </w:tbl>
    <w:p w:rsidR="003E0776" w:rsidRPr="003E0776" w:rsidRDefault="003E0776" w:rsidP="003E0776">
      <w:pPr>
        <w:rPr>
          <w:rFonts w:ascii="Times New Roman" w:hAnsi="Times New Roman" w:cs="Times New Roman"/>
        </w:rPr>
      </w:pPr>
      <w:r w:rsidRPr="003E0776">
        <w:rPr>
          <w:rFonts w:ascii="Times New Roman" w:hAnsi="Times New Roman" w:cs="Times New Roman"/>
        </w:rPr>
        <w:t xml:space="preserve">Управляющий делами Администрации </w:t>
      </w:r>
    </w:p>
    <w:p w:rsidR="0018480A" w:rsidRDefault="003E0776" w:rsidP="00AD654C">
      <w:pPr>
        <w:rPr>
          <w:rFonts w:ascii="Times New Roman" w:hAnsi="Times New Roman" w:cs="Times New Roman"/>
        </w:rPr>
      </w:pPr>
      <w:r w:rsidRPr="003E0776">
        <w:rPr>
          <w:rFonts w:ascii="Times New Roman" w:hAnsi="Times New Roman" w:cs="Times New Roman"/>
        </w:rPr>
        <w:t xml:space="preserve">Звериноголовского района                                                                                                                                              </w:t>
      </w:r>
      <w:proofErr w:type="spellStart"/>
      <w:r w:rsidRPr="003E0776">
        <w:rPr>
          <w:rFonts w:ascii="Times New Roman" w:hAnsi="Times New Roman" w:cs="Times New Roman"/>
        </w:rPr>
        <w:t>А.П.Сердюков</w:t>
      </w:r>
      <w:proofErr w:type="spellEnd"/>
    </w:p>
    <w:p w:rsidR="0018480A" w:rsidRDefault="0018480A" w:rsidP="00E63660">
      <w:pPr>
        <w:jc w:val="center"/>
        <w:rPr>
          <w:rFonts w:ascii="Times New Roman" w:hAnsi="Times New Roman" w:cs="Times New Roman"/>
        </w:rPr>
      </w:pPr>
    </w:p>
    <w:p w:rsidR="00DD2FED" w:rsidRDefault="00DD2FED" w:rsidP="00E63660">
      <w:pPr>
        <w:jc w:val="center"/>
        <w:rPr>
          <w:rFonts w:ascii="Times New Roman" w:hAnsi="Times New Roman" w:cs="Times New Roman"/>
        </w:rPr>
      </w:pPr>
    </w:p>
    <w:p w:rsidR="00DD2FED" w:rsidRDefault="00DD2FED" w:rsidP="00E63660">
      <w:pPr>
        <w:jc w:val="center"/>
        <w:rPr>
          <w:rFonts w:ascii="Times New Roman" w:hAnsi="Times New Roman" w:cs="Times New Roman"/>
        </w:rPr>
      </w:pPr>
    </w:p>
    <w:p w:rsidR="00DD2FED" w:rsidRPr="00AD654C" w:rsidRDefault="00DD2FED" w:rsidP="00E63660">
      <w:pPr>
        <w:jc w:val="center"/>
        <w:rPr>
          <w:rFonts w:ascii="Times New Roman" w:hAnsi="Times New Roman" w:cs="Times New Roman"/>
        </w:rPr>
      </w:pPr>
    </w:p>
    <w:p w:rsidR="00E63660" w:rsidRPr="00E63660" w:rsidRDefault="00E63660" w:rsidP="00E63660">
      <w:pPr>
        <w:jc w:val="center"/>
        <w:rPr>
          <w:rFonts w:ascii="Times New Roman" w:hAnsi="Times New Roman" w:cs="Times New Roman"/>
          <w:lang w:val="ru"/>
        </w:rPr>
      </w:pPr>
      <w:r w:rsidRPr="00E63660">
        <w:rPr>
          <w:rFonts w:ascii="Times New Roman" w:hAnsi="Times New Roman" w:cs="Times New Roman"/>
          <w:b/>
        </w:rPr>
        <w:lastRenderedPageBreak/>
        <w:t>Курганская область</w:t>
      </w:r>
    </w:p>
    <w:p w:rsidR="00E63660" w:rsidRPr="00E63660" w:rsidRDefault="00E63660" w:rsidP="00E63660">
      <w:pPr>
        <w:jc w:val="center"/>
        <w:rPr>
          <w:rFonts w:ascii="Times New Roman" w:hAnsi="Times New Roman" w:cs="Times New Roman"/>
          <w:lang w:val="ru"/>
        </w:rPr>
      </w:pPr>
      <w:proofErr w:type="spellStart"/>
      <w:r w:rsidRPr="00E63660">
        <w:rPr>
          <w:rFonts w:ascii="Times New Roman" w:hAnsi="Times New Roman" w:cs="Times New Roman"/>
          <w:b/>
        </w:rPr>
        <w:t>Звериноголовский</w:t>
      </w:r>
      <w:proofErr w:type="spellEnd"/>
      <w:r w:rsidRPr="00E63660">
        <w:rPr>
          <w:rFonts w:ascii="Times New Roman" w:hAnsi="Times New Roman" w:cs="Times New Roman"/>
          <w:b/>
        </w:rPr>
        <w:t xml:space="preserve"> район</w:t>
      </w:r>
    </w:p>
    <w:p w:rsidR="00E63660" w:rsidRPr="00E63660" w:rsidRDefault="00E63660" w:rsidP="00E63660">
      <w:pPr>
        <w:jc w:val="center"/>
        <w:rPr>
          <w:rFonts w:ascii="Times New Roman" w:hAnsi="Times New Roman" w:cs="Times New Roman"/>
          <w:lang w:val="ru"/>
        </w:rPr>
      </w:pPr>
      <w:proofErr w:type="gramStart"/>
      <w:r w:rsidRPr="00E63660">
        <w:rPr>
          <w:rFonts w:ascii="Times New Roman" w:hAnsi="Times New Roman" w:cs="Times New Roman"/>
          <w:b/>
        </w:rPr>
        <w:t>Администрация  Звериноголовского</w:t>
      </w:r>
      <w:proofErr w:type="gramEnd"/>
      <w:r w:rsidRPr="00E63660">
        <w:rPr>
          <w:rFonts w:ascii="Times New Roman" w:hAnsi="Times New Roman" w:cs="Times New Roman"/>
          <w:b/>
        </w:rPr>
        <w:t xml:space="preserve"> района</w:t>
      </w:r>
    </w:p>
    <w:p w:rsidR="00E63660" w:rsidRPr="00E63660" w:rsidRDefault="00E63660" w:rsidP="00E63660">
      <w:pPr>
        <w:jc w:val="center"/>
        <w:rPr>
          <w:rFonts w:ascii="Times New Roman" w:hAnsi="Times New Roman" w:cs="Times New Roman"/>
        </w:rPr>
      </w:pPr>
    </w:p>
    <w:p w:rsidR="00E63660" w:rsidRPr="00E63660" w:rsidRDefault="00E63660" w:rsidP="00E63660">
      <w:pPr>
        <w:jc w:val="center"/>
        <w:rPr>
          <w:rFonts w:ascii="Times New Roman" w:hAnsi="Times New Roman" w:cs="Times New Roman"/>
          <w:lang w:val="ru"/>
        </w:rPr>
      </w:pPr>
      <w:r w:rsidRPr="00E63660">
        <w:rPr>
          <w:rFonts w:ascii="Times New Roman" w:hAnsi="Times New Roman" w:cs="Times New Roman"/>
          <w:b/>
        </w:rPr>
        <w:t>ПОСТАНОВЛЕНИЕ</w:t>
      </w:r>
    </w:p>
    <w:p w:rsidR="00E63660" w:rsidRPr="00E63660" w:rsidRDefault="00E63660" w:rsidP="00E63660">
      <w:pPr>
        <w:rPr>
          <w:rFonts w:ascii="Times New Roman" w:hAnsi="Times New Roman" w:cs="Times New Roman"/>
          <w:b/>
        </w:rPr>
      </w:pPr>
    </w:p>
    <w:p w:rsidR="00E63660" w:rsidRPr="00E63660" w:rsidRDefault="00E63660" w:rsidP="00E63660">
      <w:pPr>
        <w:rPr>
          <w:rFonts w:ascii="Times New Roman" w:hAnsi="Times New Roman" w:cs="Times New Roman"/>
          <w:b/>
        </w:rPr>
      </w:pPr>
    </w:p>
    <w:p w:rsidR="00E63660" w:rsidRPr="00E63660" w:rsidRDefault="00E63660" w:rsidP="00E63660">
      <w:pPr>
        <w:rPr>
          <w:rFonts w:ascii="Times New Roman" w:hAnsi="Times New Roman" w:cs="Times New Roman"/>
          <w:lang w:val="ru"/>
        </w:rPr>
      </w:pPr>
      <w:r w:rsidRPr="00E63660">
        <w:rPr>
          <w:rFonts w:ascii="Times New Roman" w:hAnsi="Times New Roman" w:cs="Times New Roman"/>
        </w:rPr>
        <w:t xml:space="preserve">от </w:t>
      </w:r>
      <w:proofErr w:type="gramStart"/>
      <w:r w:rsidRPr="00E63660">
        <w:rPr>
          <w:rFonts w:ascii="Times New Roman" w:hAnsi="Times New Roman" w:cs="Times New Roman"/>
        </w:rPr>
        <w:t>«</w:t>
      </w:r>
      <w:r w:rsidRPr="00E63660">
        <w:rPr>
          <w:rFonts w:ascii="Times New Roman" w:hAnsi="Times New Roman" w:cs="Times New Roman"/>
          <w:u w:val="single"/>
        </w:rPr>
        <w:t xml:space="preserve">  11</w:t>
      </w:r>
      <w:proofErr w:type="gramEnd"/>
      <w:r w:rsidRPr="00E63660">
        <w:rPr>
          <w:rFonts w:ascii="Times New Roman" w:hAnsi="Times New Roman" w:cs="Times New Roman"/>
          <w:u w:val="single"/>
        </w:rPr>
        <w:t xml:space="preserve">  </w:t>
      </w:r>
      <w:r w:rsidRPr="00E63660">
        <w:rPr>
          <w:rFonts w:ascii="Times New Roman" w:hAnsi="Times New Roman" w:cs="Times New Roman"/>
        </w:rPr>
        <w:t xml:space="preserve">» </w:t>
      </w:r>
      <w:r w:rsidRPr="00E63660">
        <w:rPr>
          <w:rFonts w:ascii="Times New Roman" w:hAnsi="Times New Roman" w:cs="Times New Roman"/>
          <w:u w:val="single"/>
        </w:rPr>
        <w:t xml:space="preserve">   октября    </w:t>
      </w:r>
      <w:r w:rsidRPr="00E63660">
        <w:rPr>
          <w:rFonts w:ascii="Times New Roman" w:hAnsi="Times New Roman" w:cs="Times New Roman"/>
        </w:rPr>
        <w:t xml:space="preserve"> 2021 года №  </w:t>
      </w:r>
      <w:r w:rsidRPr="00E63660">
        <w:rPr>
          <w:rFonts w:ascii="Times New Roman" w:hAnsi="Times New Roman" w:cs="Times New Roman"/>
          <w:u w:val="single"/>
        </w:rPr>
        <w:t xml:space="preserve"> 239   </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rPr>
        <w:t>село Звериноголовское</w:t>
      </w:r>
    </w:p>
    <w:p w:rsidR="00E63660" w:rsidRPr="00E63660" w:rsidRDefault="00E63660" w:rsidP="00E63660">
      <w:pPr>
        <w:rPr>
          <w:rFonts w:ascii="Times New Roman" w:hAnsi="Times New Roman" w:cs="Times New Roman"/>
        </w:rPr>
      </w:pPr>
    </w:p>
    <w:p w:rsidR="00E63660" w:rsidRPr="00E63660" w:rsidRDefault="00E63660" w:rsidP="00E63660">
      <w:pPr>
        <w:rPr>
          <w:rFonts w:ascii="Times New Roman" w:hAnsi="Times New Roman" w:cs="Times New Roman"/>
          <w:lang w:val="ru"/>
        </w:rPr>
      </w:pPr>
      <w:r w:rsidRPr="00E63660">
        <w:rPr>
          <w:rFonts w:ascii="Times New Roman" w:hAnsi="Times New Roman" w:cs="Times New Roman"/>
        </w:rPr>
        <w:t xml:space="preserve">Об </w:t>
      </w:r>
      <w:proofErr w:type="gramStart"/>
      <w:r w:rsidRPr="00E63660">
        <w:rPr>
          <w:rFonts w:ascii="Times New Roman" w:hAnsi="Times New Roman" w:cs="Times New Roman"/>
        </w:rPr>
        <w:t>утверждении  Положения</w:t>
      </w:r>
      <w:proofErr w:type="gramEnd"/>
      <w:r w:rsidRPr="00E63660">
        <w:rPr>
          <w:rFonts w:ascii="Times New Roman" w:hAnsi="Times New Roman" w:cs="Times New Roman"/>
        </w:rPr>
        <w:t xml:space="preserve"> о муниципальной комиссии по делам несовершеннолетних </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rPr>
        <w:t>и защите их прав при Администрации Звериноголовского района</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rPr>
        <w:t>и признании утратившими силу некоторых постановлений Администрации Звериноголовского района</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rPr>
        <w:t xml:space="preserve">      </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rPr>
        <w:t xml:space="preserve">     В соответствии с законом Курганской области от 30 декабря 2005 года № 107 «О   наделении органов местного самоуправления муниципальных образований Курганской области государственными полномочиями Курганской области по осуществлению отдельных видов деятельности по профилактике безнадзорности и правонарушений несовершеннолетних», Администрация Звериноголовского района </w:t>
      </w:r>
    </w:p>
    <w:p w:rsidR="00E63660" w:rsidRPr="00E63660" w:rsidRDefault="00E63660" w:rsidP="00E63660">
      <w:pPr>
        <w:rPr>
          <w:rFonts w:ascii="Times New Roman" w:hAnsi="Times New Roman" w:cs="Times New Roman"/>
        </w:rPr>
      </w:pPr>
    </w:p>
    <w:p w:rsidR="00E63660" w:rsidRPr="00E63660" w:rsidRDefault="00E63660" w:rsidP="00E63660">
      <w:pPr>
        <w:rPr>
          <w:rFonts w:ascii="Times New Roman" w:hAnsi="Times New Roman" w:cs="Times New Roman"/>
          <w:lang w:val="ru"/>
        </w:rPr>
      </w:pPr>
      <w:r w:rsidRPr="00E63660">
        <w:rPr>
          <w:rFonts w:ascii="Times New Roman" w:hAnsi="Times New Roman" w:cs="Times New Roman"/>
        </w:rPr>
        <w:t>ПОСТАНОВЛЯЕТ:</w:t>
      </w:r>
    </w:p>
    <w:p w:rsidR="00E63660" w:rsidRPr="00E63660" w:rsidRDefault="00E63660" w:rsidP="00E63660">
      <w:pPr>
        <w:rPr>
          <w:rFonts w:ascii="Times New Roman" w:hAnsi="Times New Roman" w:cs="Times New Roman"/>
        </w:rPr>
      </w:pPr>
    </w:p>
    <w:p w:rsidR="00E63660" w:rsidRPr="00E63660" w:rsidRDefault="00E63660" w:rsidP="00E63660">
      <w:pPr>
        <w:numPr>
          <w:ilvl w:val="0"/>
          <w:numId w:val="17"/>
        </w:numPr>
        <w:rPr>
          <w:rFonts w:ascii="Times New Roman" w:hAnsi="Times New Roman" w:cs="Times New Roman"/>
          <w:lang w:val="ru"/>
        </w:rPr>
      </w:pPr>
      <w:r w:rsidRPr="00E63660">
        <w:rPr>
          <w:rFonts w:ascii="Times New Roman" w:hAnsi="Times New Roman" w:cs="Times New Roman"/>
        </w:rPr>
        <w:t xml:space="preserve">Утвердить Положение о муниципальной комиссии по делам несовершеннолетних и защите их прав при Администрации Звериноголовского района, </w:t>
      </w:r>
      <w:proofErr w:type="gramStart"/>
      <w:r w:rsidRPr="00E63660">
        <w:rPr>
          <w:rFonts w:ascii="Times New Roman" w:hAnsi="Times New Roman" w:cs="Times New Roman"/>
        </w:rPr>
        <w:t>согласно  приложению</w:t>
      </w:r>
      <w:proofErr w:type="gramEnd"/>
      <w:r w:rsidRPr="00E63660">
        <w:rPr>
          <w:rFonts w:ascii="Times New Roman" w:hAnsi="Times New Roman" w:cs="Times New Roman"/>
        </w:rPr>
        <w:t xml:space="preserve"> к настоящему постановлению.</w:t>
      </w:r>
    </w:p>
    <w:p w:rsidR="00E63660" w:rsidRPr="00E63660" w:rsidRDefault="00E63660" w:rsidP="00E63660">
      <w:pPr>
        <w:numPr>
          <w:ilvl w:val="0"/>
          <w:numId w:val="17"/>
        </w:numPr>
        <w:rPr>
          <w:rFonts w:ascii="Times New Roman" w:hAnsi="Times New Roman" w:cs="Times New Roman"/>
          <w:lang w:val="ru"/>
        </w:rPr>
      </w:pPr>
      <w:r w:rsidRPr="00E63660">
        <w:rPr>
          <w:rFonts w:ascii="Times New Roman" w:hAnsi="Times New Roman" w:cs="Times New Roman"/>
        </w:rPr>
        <w:t>Признать утратившим силу постановление Администрации Звериноголовского района:</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rPr>
        <w:t>- от 27 апреля 2020 года № 118 «Об утверждении Положения о муниципальной комиссии по делам несовершеннолетних и защите их прав при Администрации Звериноголовского района».</w:t>
      </w:r>
    </w:p>
    <w:p w:rsidR="00E63660" w:rsidRPr="00E63660" w:rsidRDefault="00E63660" w:rsidP="00E63660">
      <w:pPr>
        <w:numPr>
          <w:ilvl w:val="0"/>
          <w:numId w:val="17"/>
        </w:numPr>
        <w:rPr>
          <w:rFonts w:ascii="Times New Roman" w:hAnsi="Times New Roman" w:cs="Times New Roman"/>
          <w:lang w:val="ru"/>
        </w:rPr>
      </w:pPr>
      <w:r w:rsidRPr="00E63660">
        <w:rPr>
          <w:rFonts w:ascii="Times New Roman" w:hAnsi="Times New Roman" w:cs="Times New Roman"/>
        </w:rPr>
        <w:t xml:space="preserve">Настоящее постановление вступает </w:t>
      </w:r>
      <w:proofErr w:type="gramStart"/>
      <w:r w:rsidRPr="00E63660">
        <w:rPr>
          <w:rFonts w:ascii="Times New Roman" w:hAnsi="Times New Roman" w:cs="Times New Roman"/>
        </w:rPr>
        <w:t>в  силу</w:t>
      </w:r>
      <w:proofErr w:type="gramEnd"/>
      <w:r w:rsidRPr="00E63660">
        <w:rPr>
          <w:rFonts w:ascii="Times New Roman" w:hAnsi="Times New Roman" w:cs="Times New Roman"/>
        </w:rPr>
        <w:t xml:space="preserve"> со дня подписания.</w:t>
      </w:r>
    </w:p>
    <w:p w:rsidR="00E63660" w:rsidRPr="00E63660" w:rsidRDefault="00E63660" w:rsidP="00E63660">
      <w:pPr>
        <w:numPr>
          <w:ilvl w:val="0"/>
          <w:numId w:val="17"/>
        </w:numPr>
        <w:rPr>
          <w:rFonts w:ascii="Times New Roman" w:hAnsi="Times New Roman" w:cs="Times New Roman"/>
          <w:lang w:val="ru"/>
        </w:rPr>
      </w:pPr>
      <w:r w:rsidRPr="00E63660">
        <w:rPr>
          <w:rFonts w:ascii="Times New Roman" w:hAnsi="Times New Roman" w:cs="Times New Roman"/>
        </w:rPr>
        <w:t xml:space="preserve">Контроль за выполнением настоящего постановления возложить на заместителя Главы Администрации Звериноголовского </w:t>
      </w:r>
      <w:proofErr w:type="gramStart"/>
      <w:r w:rsidRPr="00E63660">
        <w:rPr>
          <w:rFonts w:ascii="Times New Roman" w:hAnsi="Times New Roman" w:cs="Times New Roman"/>
        </w:rPr>
        <w:t>района  -</w:t>
      </w:r>
      <w:proofErr w:type="gramEnd"/>
      <w:r w:rsidRPr="00E63660">
        <w:rPr>
          <w:rFonts w:ascii="Times New Roman" w:hAnsi="Times New Roman" w:cs="Times New Roman"/>
        </w:rPr>
        <w:t xml:space="preserve"> начальника отдела по социальной политике Администрации Звериноголовского района.</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rPr>
        <w:t xml:space="preserve"> </w:t>
      </w:r>
    </w:p>
    <w:p w:rsidR="00E63660" w:rsidRPr="00E63660" w:rsidRDefault="00E63660" w:rsidP="00E63660">
      <w:pPr>
        <w:rPr>
          <w:rFonts w:ascii="Times New Roman" w:hAnsi="Times New Roman" w:cs="Times New Roman"/>
        </w:rPr>
      </w:pPr>
    </w:p>
    <w:p w:rsidR="00E63660" w:rsidRPr="00E63660" w:rsidRDefault="00E63660" w:rsidP="00E63660">
      <w:pPr>
        <w:rPr>
          <w:rFonts w:ascii="Times New Roman" w:hAnsi="Times New Roman" w:cs="Times New Roman"/>
        </w:rPr>
      </w:pPr>
    </w:p>
    <w:p w:rsidR="00E63660" w:rsidRPr="00E63660" w:rsidRDefault="00E63660" w:rsidP="00E63660">
      <w:pPr>
        <w:rPr>
          <w:rFonts w:ascii="Times New Roman" w:hAnsi="Times New Roman" w:cs="Times New Roman"/>
        </w:rPr>
      </w:pPr>
    </w:p>
    <w:p w:rsidR="00E63660" w:rsidRPr="00E63660" w:rsidRDefault="00E63660" w:rsidP="00E63660">
      <w:pPr>
        <w:rPr>
          <w:rFonts w:ascii="Times New Roman" w:hAnsi="Times New Roman" w:cs="Times New Roman"/>
          <w:lang w:val="ru"/>
        </w:rPr>
      </w:pPr>
      <w:r w:rsidRPr="00E63660">
        <w:rPr>
          <w:rFonts w:ascii="Times New Roman" w:hAnsi="Times New Roman" w:cs="Times New Roman"/>
        </w:rPr>
        <w:t xml:space="preserve">Глава Звериноголовского района                                                             О.А. Курочкин  </w:t>
      </w:r>
    </w:p>
    <w:p w:rsidR="00E63660" w:rsidRPr="00E63660" w:rsidRDefault="00E63660" w:rsidP="00E63660">
      <w:pPr>
        <w:rPr>
          <w:rFonts w:ascii="Times New Roman" w:hAnsi="Times New Roman" w:cs="Times New Roman"/>
        </w:rPr>
      </w:pPr>
    </w:p>
    <w:p w:rsidR="00E63660" w:rsidRPr="00E63660" w:rsidRDefault="00E63660" w:rsidP="00E63660">
      <w:pPr>
        <w:rPr>
          <w:rFonts w:ascii="Times New Roman" w:hAnsi="Times New Roman" w:cs="Times New Roman"/>
        </w:rPr>
      </w:pPr>
    </w:p>
    <w:p w:rsidR="00E63660" w:rsidRPr="00E63660" w:rsidRDefault="00E63660" w:rsidP="00E63660">
      <w:pPr>
        <w:rPr>
          <w:rFonts w:ascii="Times New Roman" w:hAnsi="Times New Roman" w:cs="Times New Roman"/>
        </w:rPr>
      </w:pPr>
    </w:p>
    <w:p w:rsidR="00E63660" w:rsidRPr="00E63660" w:rsidRDefault="00E63660" w:rsidP="00E63660">
      <w:pPr>
        <w:rPr>
          <w:rFonts w:ascii="Times New Roman" w:hAnsi="Times New Roman" w:cs="Times New Roman"/>
        </w:rPr>
      </w:pPr>
    </w:p>
    <w:p w:rsidR="00E63660" w:rsidRPr="00E63660" w:rsidRDefault="00E63660" w:rsidP="00E63660">
      <w:pPr>
        <w:rPr>
          <w:rFonts w:ascii="Times New Roman" w:hAnsi="Times New Roman" w:cs="Times New Roman"/>
        </w:rPr>
      </w:pPr>
    </w:p>
    <w:p w:rsidR="00E63660" w:rsidRPr="00E63660" w:rsidRDefault="00E63660" w:rsidP="00E63660">
      <w:pPr>
        <w:rPr>
          <w:rFonts w:ascii="Times New Roman" w:hAnsi="Times New Roman" w:cs="Times New Roman"/>
        </w:rPr>
      </w:pPr>
    </w:p>
    <w:p w:rsidR="00E63660" w:rsidRPr="00E63660" w:rsidRDefault="00E63660" w:rsidP="00E63660">
      <w:pPr>
        <w:rPr>
          <w:rFonts w:ascii="Times New Roman" w:hAnsi="Times New Roman" w:cs="Times New Roman"/>
        </w:rPr>
      </w:pPr>
    </w:p>
    <w:p w:rsidR="00E63660" w:rsidRDefault="00E63660" w:rsidP="00E63660">
      <w:pPr>
        <w:rPr>
          <w:rFonts w:ascii="Times New Roman" w:hAnsi="Times New Roman" w:cs="Times New Roman"/>
        </w:rPr>
      </w:pPr>
    </w:p>
    <w:p w:rsidR="00E63660" w:rsidRDefault="00E63660" w:rsidP="00E63660">
      <w:pPr>
        <w:rPr>
          <w:rFonts w:ascii="Times New Roman" w:hAnsi="Times New Roman" w:cs="Times New Roman"/>
        </w:rPr>
      </w:pPr>
    </w:p>
    <w:p w:rsidR="00E63660" w:rsidRDefault="00E63660" w:rsidP="00E63660">
      <w:pPr>
        <w:rPr>
          <w:rFonts w:ascii="Times New Roman" w:hAnsi="Times New Roman" w:cs="Times New Roman"/>
        </w:rPr>
      </w:pPr>
    </w:p>
    <w:p w:rsidR="00E63660" w:rsidRDefault="00E63660" w:rsidP="00E63660">
      <w:pPr>
        <w:rPr>
          <w:rFonts w:ascii="Times New Roman" w:hAnsi="Times New Roman" w:cs="Times New Roman"/>
        </w:rPr>
      </w:pPr>
    </w:p>
    <w:p w:rsidR="00DD2FED" w:rsidRDefault="00DD2FED" w:rsidP="00E63660">
      <w:pPr>
        <w:rPr>
          <w:rFonts w:ascii="Times New Roman" w:hAnsi="Times New Roman" w:cs="Times New Roman"/>
        </w:rPr>
      </w:pPr>
    </w:p>
    <w:p w:rsidR="00DD2FED" w:rsidRDefault="00DD2FED" w:rsidP="00E63660">
      <w:pPr>
        <w:rPr>
          <w:rFonts w:ascii="Times New Roman" w:hAnsi="Times New Roman" w:cs="Times New Roman"/>
        </w:rPr>
      </w:pPr>
    </w:p>
    <w:p w:rsidR="00DD2FED" w:rsidRDefault="00DD2FED" w:rsidP="00E63660">
      <w:pPr>
        <w:rPr>
          <w:rFonts w:ascii="Times New Roman" w:hAnsi="Times New Roman" w:cs="Times New Roman"/>
        </w:rPr>
      </w:pPr>
    </w:p>
    <w:p w:rsidR="00DD2FED" w:rsidRPr="00E63660" w:rsidRDefault="00DD2FED" w:rsidP="00E63660">
      <w:pPr>
        <w:rPr>
          <w:rFonts w:ascii="Times New Roman" w:hAnsi="Times New Roman" w:cs="Times New Roman"/>
        </w:rPr>
      </w:pPr>
    </w:p>
    <w:p w:rsidR="00E63660" w:rsidRPr="00E63660" w:rsidRDefault="00E63660" w:rsidP="00C60080">
      <w:pPr>
        <w:spacing w:after="0" w:line="360" w:lineRule="auto"/>
        <w:jc w:val="right"/>
        <w:rPr>
          <w:rFonts w:ascii="Times New Roman" w:hAnsi="Times New Roman" w:cs="Times New Roman"/>
          <w:lang w:val="ru"/>
        </w:rPr>
      </w:pPr>
      <w:r w:rsidRPr="00E63660">
        <w:rPr>
          <w:rFonts w:ascii="Times New Roman" w:hAnsi="Times New Roman" w:cs="Times New Roman"/>
          <w:lang w:val="ru"/>
        </w:rPr>
        <w:lastRenderedPageBreak/>
        <w:t>Приложение к постановлению Администрации</w:t>
      </w:r>
    </w:p>
    <w:p w:rsidR="00E63660" w:rsidRPr="00E63660" w:rsidRDefault="00E63660" w:rsidP="00C60080">
      <w:pPr>
        <w:spacing w:after="0" w:line="360" w:lineRule="auto"/>
        <w:jc w:val="right"/>
        <w:rPr>
          <w:rFonts w:ascii="Times New Roman" w:hAnsi="Times New Roman" w:cs="Times New Roman"/>
          <w:lang w:val="ru"/>
        </w:rPr>
      </w:pPr>
      <w:r w:rsidRPr="00E63660">
        <w:rPr>
          <w:rFonts w:ascii="Times New Roman" w:hAnsi="Times New Roman" w:cs="Times New Roman"/>
          <w:lang w:val="ru"/>
        </w:rPr>
        <w:t xml:space="preserve">Звериноголовского района </w:t>
      </w:r>
    </w:p>
    <w:p w:rsidR="00E63660" w:rsidRPr="00E63660" w:rsidRDefault="00E63660" w:rsidP="00C60080">
      <w:pPr>
        <w:spacing w:after="0" w:line="360" w:lineRule="auto"/>
        <w:jc w:val="right"/>
        <w:rPr>
          <w:rFonts w:ascii="Times New Roman" w:hAnsi="Times New Roman" w:cs="Times New Roman"/>
          <w:lang w:val="ru"/>
        </w:rPr>
      </w:pPr>
      <w:r w:rsidRPr="00E63660">
        <w:rPr>
          <w:rFonts w:ascii="Times New Roman" w:hAnsi="Times New Roman" w:cs="Times New Roman"/>
          <w:lang w:val="ru"/>
        </w:rPr>
        <w:t>от «</w:t>
      </w:r>
      <w:r w:rsidRPr="00E63660">
        <w:rPr>
          <w:rFonts w:ascii="Times New Roman" w:hAnsi="Times New Roman" w:cs="Times New Roman"/>
        </w:rPr>
        <w:t>11</w:t>
      </w:r>
      <w:r w:rsidRPr="00E63660">
        <w:rPr>
          <w:rFonts w:ascii="Times New Roman" w:hAnsi="Times New Roman" w:cs="Times New Roman"/>
          <w:lang w:val="ru"/>
        </w:rPr>
        <w:t xml:space="preserve">_» </w:t>
      </w:r>
      <w:r w:rsidRPr="00E63660">
        <w:rPr>
          <w:rFonts w:ascii="Times New Roman" w:hAnsi="Times New Roman" w:cs="Times New Roman"/>
        </w:rPr>
        <w:t>октября</w:t>
      </w:r>
      <w:r w:rsidRPr="00E63660">
        <w:rPr>
          <w:rFonts w:ascii="Times New Roman" w:hAnsi="Times New Roman" w:cs="Times New Roman"/>
          <w:lang w:val="ru"/>
        </w:rPr>
        <w:t>_2021 года №_</w:t>
      </w:r>
      <w:r w:rsidRPr="00E63660">
        <w:rPr>
          <w:rFonts w:ascii="Times New Roman" w:hAnsi="Times New Roman" w:cs="Times New Roman"/>
        </w:rPr>
        <w:t>239</w:t>
      </w:r>
      <w:r w:rsidRPr="00E63660">
        <w:rPr>
          <w:rFonts w:ascii="Times New Roman" w:hAnsi="Times New Roman" w:cs="Times New Roman"/>
          <w:lang w:val="ru"/>
        </w:rPr>
        <w:t>__</w:t>
      </w:r>
    </w:p>
    <w:p w:rsidR="00E63660" w:rsidRPr="00E63660" w:rsidRDefault="00E63660" w:rsidP="00C60080">
      <w:pPr>
        <w:spacing w:after="0" w:line="360" w:lineRule="auto"/>
        <w:jc w:val="right"/>
        <w:rPr>
          <w:rFonts w:ascii="Times New Roman" w:hAnsi="Times New Roman" w:cs="Times New Roman"/>
          <w:lang w:val="ru"/>
        </w:rPr>
      </w:pPr>
      <w:r w:rsidRPr="00E63660">
        <w:rPr>
          <w:rFonts w:ascii="Times New Roman" w:hAnsi="Times New Roman" w:cs="Times New Roman"/>
          <w:lang w:val="ru"/>
        </w:rPr>
        <w:t xml:space="preserve">«Об утверждении Положения о муниципальной комиссии </w:t>
      </w:r>
    </w:p>
    <w:p w:rsidR="00E63660" w:rsidRPr="00E63660" w:rsidRDefault="00E63660" w:rsidP="00C60080">
      <w:pPr>
        <w:spacing w:after="0" w:line="360" w:lineRule="auto"/>
        <w:jc w:val="right"/>
        <w:rPr>
          <w:rFonts w:ascii="Times New Roman" w:hAnsi="Times New Roman" w:cs="Times New Roman"/>
          <w:lang w:val="ru"/>
        </w:rPr>
      </w:pPr>
      <w:r w:rsidRPr="00E63660">
        <w:rPr>
          <w:rFonts w:ascii="Times New Roman" w:hAnsi="Times New Roman" w:cs="Times New Roman"/>
          <w:lang w:val="ru"/>
        </w:rPr>
        <w:t xml:space="preserve">по делам несовершеннолетних и защите их прав </w:t>
      </w:r>
    </w:p>
    <w:p w:rsidR="00E63660" w:rsidRPr="00E63660" w:rsidRDefault="00E63660" w:rsidP="00C60080">
      <w:pPr>
        <w:spacing w:after="0" w:line="360" w:lineRule="auto"/>
        <w:jc w:val="right"/>
        <w:rPr>
          <w:rFonts w:ascii="Times New Roman" w:hAnsi="Times New Roman" w:cs="Times New Roman"/>
          <w:lang w:val="ru"/>
        </w:rPr>
      </w:pPr>
      <w:r w:rsidRPr="00E63660">
        <w:rPr>
          <w:rFonts w:ascii="Times New Roman" w:hAnsi="Times New Roman" w:cs="Times New Roman"/>
          <w:lang w:val="ru"/>
        </w:rPr>
        <w:t xml:space="preserve">при Администрации Звериноголовского района </w:t>
      </w:r>
      <w:r w:rsidRPr="00E63660">
        <w:rPr>
          <w:rFonts w:ascii="Times New Roman" w:hAnsi="Times New Roman" w:cs="Times New Roman"/>
        </w:rPr>
        <w:t xml:space="preserve">и </w:t>
      </w:r>
    </w:p>
    <w:p w:rsidR="00E63660" w:rsidRPr="00E63660" w:rsidRDefault="00E63660" w:rsidP="00C60080">
      <w:pPr>
        <w:spacing w:after="0" w:line="360" w:lineRule="auto"/>
        <w:jc w:val="right"/>
        <w:rPr>
          <w:rFonts w:ascii="Times New Roman" w:hAnsi="Times New Roman" w:cs="Times New Roman"/>
          <w:lang w:val="ru"/>
        </w:rPr>
      </w:pPr>
      <w:r w:rsidRPr="00E63660">
        <w:rPr>
          <w:rFonts w:ascii="Times New Roman" w:hAnsi="Times New Roman" w:cs="Times New Roman"/>
        </w:rPr>
        <w:t>признании утратившими силу некоторых постановлений</w:t>
      </w:r>
    </w:p>
    <w:p w:rsidR="00E63660" w:rsidRPr="00E63660" w:rsidRDefault="00E63660" w:rsidP="00C60080">
      <w:pPr>
        <w:spacing w:after="0" w:line="360" w:lineRule="auto"/>
        <w:jc w:val="right"/>
        <w:rPr>
          <w:rFonts w:ascii="Times New Roman" w:hAnsi="Times New Roman" w:cs="Times New Roman"/>
          <w:lang w:val="ru"/>
        </w:rPr>
      </w:pPr>
      <w:r w:rsidRPr="00E63660">
        <w:rPr>
          <w:rFonts w:ascii="Times New Roman" w:hAnsi="Times New Roman" w:cs="Times New Roman"/>
        </w:rPr>
        <w:t>Администрации Звериноголовского района»</w:t>
      </w:r>
    </w:p>
    <w:p w:rsidR="00E63660" w:rsidRPr="00E63660" w:rsidRDefault="00E63660" w:rsidP="00E63660">
      <w:pPr>
        <w:jc w:val="right"/>
        <w:rPr>
          <w:rFonts w:ascii="Times New Roman" w:hAnsi="Times New Roman" w:cs="Times New Roman"/>
          <w:lang w:val="ru"/>
        </w:rPr>
      </w:pPr>
      <w:r w:rsidRPr="00E63660">
        <w:rPr>
          <w:rFonts w:ascii="Times New Roman" w:hAnsi="Times New Roman" w:cs="Times New Roman"/>
          <w:lang w:val="ru"/>
        </w:rPr>
        <w:t xml:space="preserve"> </w:t>
      </w:r>
    </w:p>
    <w:p w:rsidR="00E63660" w:rsidRPr="00E63660" w:rsidRDefault="00E63660" w:rsidP="00E63660">
      <w:pPr>
        <w:rPr>
          <w:rFonts w:ascii="Times New Roman" w:hAnsi="Times New Roman" w:cs="Times New Roman"/>
          <w:lang w:val="ru"/>
        </w:rPr>
      </w:pPr>
    </w:p>
    <w:p w:rsidR="00E63660" w:rsidRPr="00E63660" w:rsidRDefault="00E63660" w:rsidP="00E63660">
      <w:pPr>
        <w:jc w:val="center"/>
        <w:rPr>
          <w:rFonts w:ascii="Times New Roman" w:hAnsi="Times New Roman" w:cs="Times New Roman"/>
          <w:lang w:val="ru"/>
        </w:rPr>
      </w:pPr>
      <w:r w:rsidRPr="00E63660">
        <w:rPr>
          <w:rFonts w:ascii="Times New Roman" w:hAnsi="Times New Roman" w:cs="Times New Roman"/>
          <w:b/>
          <w:bCs/>
          <w:lang w:val="ru"/>
        </w:rPr>
        <w:t>ПОЛОЖЕНИЕ</w:t>
      </w:r>
    </w:p>
    <w:p w:rsidR="00E63660" w:rsidRPr="00E63660" w:rsidRDefault="00E63660" w:rsidP="00E63660">
      <w:pPr>
        <w:jc w:val="center"/>
        <w:rPr>
          <w:rFonts w:ascii="Times New Roman" w:hAnsi="Times New Roman" w:cs="Times New Roman"/>
          <w:lang w:val="ru"/>
        </w:rPr>
      </w:pPr>
      <w:r w:rsidRPr="00E63660">
        <w:rPr>
          <w:rFonts w:ascii="Times New Roman" w:hAnsi="Times New Roman" w:cs="Times New Roman"/>
          <w:b/>
          <w:bCs/>
          <w:lang w:val="ru"/>
        </w:rPr>
        <w:t>о муниципальной комиссии по делам несовершеннолетних и защите их прав при Администрации Звериноголовского района</w:t>
      </w:r>
    </w:p>
    <w:p w:rsidR="00E63660" w:rsidRPr="00E63660" w:rsidRDefault="00E63660" w:rsidP="00E63660">
      <w:pPr>
        <w:rPr>
          <w:rFonts w:ascii="Times New Roman" w:hAnsi="Times New Roman" w:cs="Times New Roman"/>
          <w:lang w:val="ru"/>
        </w:rPr>
      </w:pP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ab/>
        <w:t xml:space="preserve">1. Муниципальная Комиссия по делам несовершеннолетних и защите их прав Администрации Звериноголовского района (далее-Комиссия) создается в соответствии с законодательством Курганской области </w:t>
      </w:r>
      <w:r w:rsidRPr="00E63660">
        <w:rPr>
          <w:rFonts w:ascii="Times New Roman" w:hAnsi="Times New Roman" w:cs="Times New Roman"/>
          <w:vertAlign w:val="superscript"/>
          <w:lang w:val="ru"/>
        </w:rPr>
        <w:t xml:space="preserve"> </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vertAlign w:val="superscript"/>
          <w:lang w:val="ru"/>
        </w:rPr>
        <w:tab/>
      </w:r>
      <w:r w:rsidRPr="00E63660">
        <w:rPr>
          <w:rFonts w:ascii="Times New Roman" w:hAnsi="Times New Roman" w:cs="Times New Roman"/>
          <w:lang w:val="ru"/>
        </w:rPr>
        <w:t>Комиссия является коллегиальными органами системы профилактики безнадзорности и правонарушений несовершеннолетних (далее - система профилактики) и создана органом местного самоуправления 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E63660" w:rsidRPr="00E63660" w:rsidRDefault="00E63660" w:rsidP="00E63660">
      <w:pPr>
        <w:rPr>
          <w:rFonts w:ascii="Times New Roman" w:hAnsi="Times New Roman" w:cs="Times New Roman"/>
          <w:lang w:val="ru"/>
        </w:rPr>
      </w:pPr>
      <w:bookmarkStart w:id="3" w:name="P0019"/>
      <w:bookmarkStart w:id="4" w:name="P0017"/>
      <w:bookmarkEnd w:id="3"/>
      <w:bookmarkEnd w:id="4"/>
      <w:r w:rsidRPr="00E63660">
        <w:rPr>
          <w:rFonts w:ascii="Times New Roman" w:hAnsi="Times New Roman" w:cs="Times New Roman"/>
          <w:lang w:val="ru"/>
        </w:rPr>
        <w:tab/>
        <w:t xml:space="preserve">2. Муниципальная Комиссия, созданная Администрацией Звериноголовского район, входит в систему комиссий по делам несовершеннолетних и защите их прав. </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ab/>
        <w:t xml:space="preserve">Администрация Звериноголовского </w:t>
      </w:r>
      <w:proofErr w:type="gramStart"/>
      <w:r w:rsidRPr="00E63660">
        <w:rPr>
          <w:rFonts w:ascii="Times New Roman" w:hAnsi="Times New Roman" w:cs="Times New Roman"/>
          <w:lang w:val="ru"/>
        </w:rPr>
        <w:t>района  для</w:t>
      </w:r>
      <w:proofErr w:type="gramEnd"/>
      <w:r w:rsidRPr="00E63660">
        <w:rPr>
          <w:rFonts w:ascii="Times New Roman" w:hAnsi="Times New Roman" w:cs="Times New Roman"/>
          <w:lang w:val="ru"/>
        </w:rPr>
        <w:t xml:space="preserve"> обеспечения деятельности Комиссии может создавать отделы или другие структурные подразделения в составе  органов местного самоуправления.</w:t>
      </w:r>
    </w:p>
    <w:p w:rsidR="00E63660" w:rsidRPr="00E63660" w:rsidRDefault="00E63660" w:rsidP="00E63660">
      <w:pPr>
        <w:rPr>
          <w:rFonts w:ascii="Times New Roman" w:hAnsi="Times New Roman" w:cs="Times New Roman"/>
          <w:lang w:val="ru"/>
        </w:rPr>
      </w:pPr>
      <w:bookmarkStart w:id="5" w:name="P001B"/>
      <w:bookmarkEnd w:id="5"/>
      <w:r w:rsidRPr="00E63660">
        <w:rPr>
          <w:rFonts w:ascii="Times New Roman" w:hAnsi="Times New Roman" w:cs="Times New Roman"/>
          <w:lang w:val="ru"/>
        </w:rPr>
        <w:tab/>
        <w:t>3. Комиссия руководствуются в своей деятельности Конституцией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законами и актами Курганской области.</w:t>
      </w:r>
    </w:p>
    <w:p w:rsidR="00E63660" w:rsidRPr="00E63660" w:rsidRDefault="00E63660" w:rsidP="00E63660">
      <w:pPr>
        <w:rPr>
          <w:rFonts w:ascii="Times New Roman" w:hAnsi="Times New Roman" w:cs="Times New Roman"/>
          <w:lang w:val="ru"/>
        </w:rPr>
      </w:pPr>
      <w:bookmarkStart w:id="6" w:name="P001D"/>
      <w:bookmarkEnd w:id="6"/>
      <w:r w:rsidRPr="00E63660">
        <w:rPr>
          <w:rFonts w:ascii="Times New Roman" w:hAnsi="Times New Roman" w:cs="Times New Roman"/>
          <w:lang w:val="ru"/>
        </w:rPr>
        <w:tab/>
        <w:t>4. Деятельность Комиссии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ab/>
        <w:t xml:space="preserve">5. Порядок рассмотрения Комиссией материалов (дел), не связанных с делами об административных правонарушениях, определяется законодательством Курганской </w:t>
      </w:r>
      <w:proofErr w:type="gramStart"/>
      <w:r w:rsidRPr="00E63660">
        <w:rPr>
          <w:rFonts w:ascii="Times New Roman" w:hAnsi="Times New Roman" w:cs="Times New Roman"/>
          <w:lang w:val="ru"/>
        </w:rPr>
        <w:t>области,  если</w:t>
      </w:r>
      <w:proofErr w:type="gramEnd"/>
      <w:r w:rsidRPr="00E63660">
        <w:rPr>
          <w:rFonts w:ascii="Times New Roman" w:hAnsi="Times New Roman" w:cs="Times New Roman"/>
          <w:lang w:val="ru"/>
        </w:rPr>
        <w:t xml:space="preserve"> иное не установлено федеральным законодательством.</w:t>
      </w:r>
    </w:p>
    <w:p w:rsidR="00E63660" w:rsidRPr="00E63660" w:rsidRDefault="00E63660" w:rsidP="00E63660">
      <w:pPr>
        <w:rPr>
          <w:rFonts w:ascii="Times New Roman" w:hAnsi="Times New Roman" w:cs="Times New Roman"/>
          <w:lang w:val="ru"/>
        </w:rPr>
      </w:pPr>
      <w:bookmarkStart w:id="7" w:name="P0021"/>
      <w:bookmarkEnd w:id="7"/>
      <w:r w:rsidRPr="00E63660">
        <w:rPr>
          <w:rFonts w:ascii="Times New Roman" w:hAnsi="Times New Roman" w:cs="Times New Roman"/>
          <w:lang w:val="ru"/>
        </w:rPr>
        <w:tab/>
      </w:r>
      <w:r w:rsidRPr="00E63660">
        <w:rPr>
          <w:rFonts w:ascii="Times New Roman" w:hAnsi="Times New Roman" w:cs="Times New Roman"/>
          <w:lang w:val="ru"/>
        </w:rPr>
        <w:tab/>
        <w:t xml:space="preserve">6. Задачами </w:t>
      </w:r>
      <w:proofErr w:type="gramStart"/>
      <w:r w:rsidRPr="00E63660">
        <w:rPr>
          <w:rFonts w:ascii="Times New Roman" w:hAnsi="Times New Roman" w:cs="Times New Roman"/>
          <w:lang w:val="ru"/>
        </w:rPr>
        <w:t>Комиссии  являются</w:t>
      </w:r>
      <w:proofErr w:type="gramEnd"/>
      <w:r w:rsidRPr="00E63660">
        <w:rPr>
          <w:rFonts w:ascii="Times New Roman" w:hAnsi="Times New Roman" w:cs="Times New Roman"/>
          <w:lang w:val="ru"/>
        </w:rPr>
        <w:t>:</w:t>
      </w:r>
    </w:p>
    <w:p w:rsidR="00E63660" w:rsidRPr="00E63660" w:rsidRDefault="00E63660" w:rsidP="00E63660">
      <w:pPr>
        <w:rPr>
          <w:rFonts w:ascii="Times New Roman" w:hAnsi="Times New Roman" w:cs="Times New Roman"/>
          <w:lang w:val="ru"/>
        </w:rPr>
      </w:pPr>
      <w:bookmarkStart w:id="8" w:name="P0023"/>
      <w:bookmarkEnd w:id="8"/>
      <w:r w:rsidRPr="00E63660">
        <w:rPr>
          <w:rFonts w:ascii="Times New Roman" w:hAnsi="Times New Roman" w:cs="Times New Roman"/>
          <w:lang w:val="ru"/>
        </w:rPr>
        <w:t>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E63660" w:rsidRPr="00E63660" w:rsidRDefault="00E63660" w:rsidP="00E63660">
      <w:pPr>
        <w:rPr>
          <w:rFonts w:ascii="Times New Roman" w:hAnsi="Times New Roman" w:cs="Times New Roman"/>
          <w:lang w:val="ru"/>
        </w:rPr>
      </w:pPr>
      <w:bookmarkStart w:id="9" w:name="P0025"/>
      <w:bookmarkEnd w:id="9"/>
      <w:r w:rsidRPr="00E63660">
        <w:rPr>
          <w:rFonts w:ascii="Times New Roman" w:hAnsi="Times New Roman" w:cs="Times New Roman"/>
          <w:lang w:val="ru"/>
        </w:rPr>
        <w:t>б) обеспечение защиты прав и законных интересов несовершеннолетних;</w:t>
      </w:r>
    </w:p>
    <w:p w:rsidR="00E63660" w:rsidRPr="00E63660" w:rsidRDefault="00E63660" w:rsidP="00E63660">
      <w:pPr>
        <w:rPr>
          <w:rFonts w:ascii="Times New Roman" w:hAnsi="Times New Roman" w:cs="Times New Roman"/>
          <w:lang w:val="ru"/>
        </w:rPr>
      </w:pPr>
      <w:bookmarkStart w:id="10" w:name="P0027"/>
      <w:bookmarkEnd w:id="10"/>
      <w:r w:rsidRPr="00E63660">
        <w:rPr>
          <w:rFonts w:ascii="Times New Roman" w:hAnsi="Times New Roman" w:cs="Times New Roman"/>
          <w:lang w:val="ru"/>
        </w:rPr>
        <w:t xml:space="preserve">в) социально-педагогическая реабилитация несовершеннолетних, находящихся в социально опасном положении, в </w:t>
      </w:r>
      <w:proofErr w:type="gramStart"/>
      <w:r w:rsidRPr="00E63660">
        <w:rPr>
          <w:rFonts w:ascii="Times New Roman" w:hAnsi="Times New Roman" w:cs="Times New Roman"/>
          <w:lang w:val="ru"/>
        </w:rPr>
        <w:t>том числе</w:t>
      </w:r>
      <w:proofErr w:type="gramEnd"/>
      <w:r w:rsidRPr="00E63660">
        <w:rPr>
          <w:rFonts w:ascii="Times New Roman" w:hAnsi="Times New Roman" w:cs="Times New Roman"/>
          <w:lang w:val="ru"/>
        </w:rPr>
        <w:t xml:space="preserve"> связанном с немедицинским потреблением наркотических средств и психотропных веществ;</w:t>
      </w:r>
    </w:p>
    <w:p w:rsidR="00E63660" w:rsidRPr="00E63660" w:rsidRDefault="00E63660" w:rsidP="00E63660">
      <w:pPr>
        <w:rPr>
          <w:rFonts w:ascii="Times New Roman" w:hAnsi="Times New Roman" w:cs="Times New Roman"/>
          <w:lang w:val="ru"/>
        </w:rPr>
      </w:pPr>
      <w:bookmarkStart w:id="11" w:name="P0029"/>
      <w:bookmarkEnd w:id="11"/>
      <w:r w:rsidRPr="00E63660">
        <w:rPr>
          <w:rFonts w:ascii="Times New Roman" w:hAnsi="Times New Roman" w:cs="Times New Roman"/>
          <w:lang w:val="ru"/>
        </w:rPr>
        <w:t>г)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E63660" w:rsidRPr="00E63660" w:rsidRDefault="00E63660" w:rsidP="00E63660">
      <w:pPr>
        <w:rPr>
          <w:rFonts w:ascii="Times New Roman" w:hAnsi="Times New Roman" w:cs="Times New Roman"/>
          <w:lang w:val="ru"/>
        </w:rPr>
      </w:pPr>
      <w:bookmarkStart w:id="12" w:name="P002B"/>
      <w:bookmarkEnd w:id="12"/>
      <w:r w:rsidRPr="00E63660">
        <w:rPr>
          <w:rFonts w:ascii="Times New Roman" w:hAnsi="Times New Roman" w:cs="Times New Roman"/>
          <w:lang w:val="ru"/>
        </w:rPr>
        <w:tab/>
      </w:r>
      <w:r w:rsidRPr="00E63660">
        <w:rPr>
          <w:rFonts w:ascii="Times New Roman" w:hAnsi="Times New Roman" w:cs="Times New Roman"/>
          <w:lang w:val="ru"/>
        </w:rPr>
        <w:tab/>
        <w:t>7. Для решения возложенных задач Комиссия:</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1)</w:t>
      </w:r>
      <w:bookmarkStart w:id="13" w:name="P002E"/>
      <w:bookmarkEnd w:id="13"/>
      <w:r w:rsidRPr="00E63660">
        <w:rPr>
          <w:rFonts w:ascii="Times New Roman" w:hAnsi="Times New Roman" w:cs="Times New Roman"/>
          <w:lang w:val="ru"/>
        </w:rPr>
        <w:t xml:space="preserve"> 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осуществляет мониторинг их деятельности в пределах и порядке, которые установлены законодательством Российской Федерации и законодательством Курганской области;</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2) 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3) анализирует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4) 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5) участвует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lastRenderedPageBreak/>
        <w:t>6) 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7)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8) может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9) подготавливает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10) дает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11) дает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12) 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13) 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Курганской области</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14) принимает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15) принимают постановления об отчислении несовершеннолетних из специальных учебно-воспитательных учреждений открытого типа;</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 xml:space="preserve">16) подготавливает и направляет в Правительство Курганской </w:t>
      </w:r>
      <w:proofErr w:type="gramStart"/>
      <w:r w:rsidRPr="00E63660">
        <w:rPr>
          <w:rFonts w:ascii="Times New Roman" w:hAnsi="Times New Roman" w:cs="Times New Roman"/>
          <w:lang w:val="ru"/>
        </w:rPr>
        <w:t>области  и</w:t>
      </w:r>
      <w:proofErr w:type="gramEnd"/>
      <w:r w:rsidRPr="00E63660">
        <w:rPr>
          <w:rFonts w:ascii="Times New Roman" w:hAnsi="Times New Roman" w:cs="Times New Roman"/>
          <w:lang w:val="ru"/>
        </w:rPr>
        <w:t xml:space="preserve"> Администрацию Звериноголовского района в порядке, установленном законодательством Курганской области, отчеты о работе по профилактике безнадзорности и правонарушений несовершеннолетних на территории Звериноголовского района;</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 xml:space="preserve">17) рассматривает информацию (материалы) о фактах совершения несовершеннолетними, не подлежащими уголовной ответственности в связи с </w:t>
      </w:r>
      <w:proofErr w:type="spellStart"/>
      <w:r w:rsidRPr="00E63660">
        <w:rPr>
          <w:rFonts w:ascii="Times New Roman" w:hAnsi="Times New Roman" w:cs="Times New Roman"/>
          <w:lang w:val="ru"/>
        </w:rPr>
        <w:t>недостижением</w:t>
      </w:r>
      <w:proofErr w:type="spellEnd"/>
      <w:r w:rsidRPr="00E63660">
        <w:rPr>
          <w:rFonts w:ascii="Times New Roman" w:hAnsi="Times New Roman" w:cs="Times New Roman"/>
          <w:lang w:val="ru"/>
        </w:rPr>
        <w:t xml:space="preserve"> возраста наступления уголовной ответственности, общественно опасных деяний и принимает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 xml:space="preserve">18) 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Кодексом Российской Федерации и законами Курганской </w:t>
      </w:r>
      <w:proofErr w:type="gramStart"/>
      <w:r w:rsidRPr="00E63660">
        <w:rPr>
          <w:rFonts w:ascii="Times New Roman" w:hAnsi="Times New Roman" w:cs="Times New Roman"/>
          <w:lang w:val="ru"/>
        </w:rPr>
        <w:t>области  об</w:t>
      </w:r>
      <w:proofErr w:type="gramEnd"/>
      <w:r w:rsidRPr="00E63660">
        <w:rPr>
          <w:rFonts w:ascii="Times New Roman" w:hAnsi="Times New Roman" w:cs="Times New Roman"/>
          <w:lang w:val="ru"/>
        </w:rPr>
        <w:t xml:space="preserve"> административной ответственности к компетенции Комиссии;</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19) 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20) согласовывает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E63660" w:rsidRPr="00E63660" w:rsidRDefault="00E63660" w:rsidP="00E63660">
      <w:pPr>
        <w:rPr>
          <w:rFonts w:ascii="Times New Roman" w:hAnsi="Times New Roman" w:cs="Times New Roman"/>
          <w:lang w:val="ru"/>
        </w:rPr>
      </w:pPr>
      <w:bookmarkStart w:id="14" w:name="P004E"/>
      <w:bookmarkEnd w:id="14"/>
      <w:r w:rsidRPr="00E63660">
        <w:rPr>
          <w:rFonts w:ascii="Times New Roman" w:hAnsi="Times New Roman" w:cs="Times New Roman"/>
          <w:lang w:val="ru"/>
        </w:rPr>
        <w:t xml:space="preserve"> - 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E63660" w:rsidRPr="00E63660" w:rsidRDefault="00E63660" w:rsidP="00E63660">
      <w:pPr>
        <w:rPr>
          <w:rFonts w:ascii="Times New Roman" w:hAnsi="Times New Roman" w:cs="Times New Roman"/>
          <w:lang w:val="ru"/>
        </w:rPr>
      </w:pPr>
      <w:bookmarkStart w:id="15" w:name="P004F"/>
      <w:bookmarkEnd w:id="15"/>
      <w:r w:rsidRPr="00E63660">
        <w:rPr>
          <w:rFonts w:ascii="Times New Roman" w:hAnsi="Times New Roman" w:cs="Times New Roman"/>
          <w:lang w:val="ru"/>
        </w:rPr>
        <w:t xml:space="preserve"> - 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 учреждении закрытого типа;</w:t>
      </w:r>
    </w:p>
    <w:p w:rsidR="00E63660" w:rsidRPr="00E63660" w:rsidRDefault="00E63660" w:rsidP="00E63660">
      <w:pPr>
        <w:rPr>
          <w:rFonts w:ascii="Times New Roman" w:hAnsi="Times New Roman" w:cs="Times New Roman"/>
          <w:lang w:val="ru"/>
        </w:rPr>
      </w:pPr>
      <w:bookmarkStart w:id="16" w:name="P0050"/>
      <w:bookmarkEnd w:id="16"/>
      <w:r w:rsidRPr="00E63660">
        <w:rPr>
          <w:rFonts w:ascii="Times New Roman" w:hAnsi="Times New Roman" w:cs="Times New Roman"/>
          <w:lang w:val="ru"/>
        </w:rPr>
        <w:t xml:space="preserve">  -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E63660" w:rsidRPr="00E63660" w:rsidRDefault="00E63660" w:rsidP="00E63660">
      <w:pPr>
        <w:rPr>
          <w:rFonts w:ascii="Times New Roman" w:hAnsi="Times New Roman" w:cs="Times New Roman"/>
          <w:lang w:val="ru"/>
        </w:rPr>
      </w:pPr>
      <w:bookmarkStart w:id="17" w:name="P0051"/>
      <w:bookmarkEnd w:id="17"/>
      <w:r w:rsidRPr="00E63660">
        <w:rPr>
          <w:rFonts w:ascii="Times New Roman" w:hAnsi="Times New Roman" w:cs="Times New Roman"/>
          <w:lang w:val="ru"/>
        </w:rPr>
        <w:t xml:space="preserve">  -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21)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22) участвует в разработке проектов нормативных правовых актов по вопросам защиты прав и законных интересов несовершеннолетних;</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lastRenderedPageBreak/>
        <w:t xml:space="preserve">23) координирует проведение органами и учреждениями системы профилактики индивидуальной профилактической работы в отношении </w:t>
      </w:r>
      <w:proofErr w:type="gramStart"/>
      <w:r w:rsidRPr="00E63660">
        <w:rPr>
          <w:rFonts w:ascii="Times New Roman" w:hAnsi="Times New Roman" w:cs="Times New Roman"/>
          <w:lang w:val="ru"/>
        </w:rPr>
        <w:t>следующих  категорий</w:t>
      </w:r>
      <w:proofErr w:type="gramEnd"/>
      <w:r w:rsidRPr="00E63660">
        <w:rPr>
          <w:rFonts w:ascii="Times New Roman" w:hAnsi="Times New Roman" w:cs="Times New Roman"/>
          <w:lang w:val="ru"/>
        </w:rPr>
        <w:t xml:space="preserve"> лиц:</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ab/>
        <w:t>- безнадзорных или беспризорных;</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ab/>
        <w:t>- занимающихся бродяжничеством или попрошайничеством;</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ab/>
        <w:t xml:space="preserve">- содержащихся в социально-реабилитационных центрах для </w:t>
      </w:r>
      <w:proofErr w:type="gramStart"/>
      <w:r w:rsidRPr="00E63660">
        <w:rPr>
          <w:rFonts w:ascii="Times New Roman" w:hAnsi="Times New Roman" w:cs="Times New Roman"/>
          <w:lang w:val="ru"/>
        </w:rPr>
        <w:t>несовершенно-летних</w:t>
      </w:r>
      <w:proofErr w:type="gramEnd"/>
      <w:r w:rsidRPr="00E63660">
        <w:rPr>
          <w:rFonts w:ascii="Times New Roman" w:hAnsi="Times New Roman" w:cs="Times New Roman"/>
          <w:lang w:val="ru"/>
        </w:rPr>
        <w:t>,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ab/>
        <w:t>-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ab/>
        <w:t>- совершивших правонарушение, повлекшее применение мер административной ответственности;</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ab/>
        <w:t>- совершивших правонарушение до достижения возраста, с которого наступает административная ответственность;</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ab/>
        <w:t>-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ab/>
        <w:t xml:space="preserve">- совершивших общественно опасное деяние и не подлежащих уголовной ответственности в связи с </w:t>
      </w:r>
      <w:proofErr w:type="spellStart"/>
      <w:r w:rsidRPr="00E63660">
        <w:rPr>
          <w:rFonts w:ascii="Times New Roman" w:hAnsi="Times New Roman" w:cs="Times New Roman"/>
          <w:lang w:val="ru"/>
        </w:rPr>
        <w:t>недостижением</w:t>
      </w:r>
      <w:proofErr w:type="spellEnd"/>
      <w:r w:rsidRPr="00E63660">
        <w:rPr>
          <w:rFonts w:ascii="Times New Roman" w:hAnsi="Times New Roman" w:cs="Times New Roman"/>
          <w:lang w:val="ru"/>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ab/>
        <w:t>- обвиняемых или подозреваемых в совершении преступлений, в отношении которых избраны меры пресечения, предусмотренные Уголовно-процессуальным Кодексом Российской Федерации.</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24) утверждают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статье 5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контролирует их исполнение;</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 xml:space="preserve">25) </w:t>
      </w:r>
      <w:r w:rsidRPr="00E63660">
        <w:rPr>
          <w:rFonts w:ascii="Times New Roman" w:hAnsi="Times New Roman" w:cs="Times New Roman"/>
        </w:rPr>
        <w:t>с</w:t>
      </w:r>
      <w:proofErr w:type="spellStart"/>
      <w:r w:rsidRPr="00E63660">
        <w:rPr>
          <w:rFonts w:ascii="Times New Roman" w:hAnsi="Times New Roman" w:cs="Times New Roman"/>
          <w:lang w:val="ru"/>
        </w:rPr>
        <w:t>одействует</w:t>
      </w:r>
      <w:proofErr w:type="spellEnd"/>
      <w:r w:rsidRPr="00E63660">
        <w:rPr>
          <w:rFonts w:ascii="Times New Roman" w:hAnsi="Times New Roman" w:cs="Times New Roman"/>
          <w:lang w:val="ru"/>
        </w:rPr>
        <w:t xml:space="preserve"> в подготовке </w:t>
      </w:r>
      <w:proofErr w:type="gramStart"/>
      <w:r w:rsidRPr="00E63660">
        <w:rPr>
          <w:rFonts w:ascii="Times New Roman" w:hAnsi="Times New Roman" w:cs="Times New Roman"/>
          <w:lang w:val="ru"/>
        </w:rPr>
        <w:t>пакета  документов</w:t>
      </w:r>
      <w:proofErr w:type="gramEnd"/>
      <w:r w:rsidRPr="00E63660">
        <w:rPr>
          <w:rFonts w:ascii="Times New Roman" w:hAnsi="Times New Roman" w:cs="Times New Roman"/>
          <w:lang w:val="ru"/>
        </w:rPr>
        <w:t xml:space="preserve">   для  принятия  решения о допуске или </w:t>
      </w:r>
      <w:proofErr w:type="spellStart"/>
      <w:r w:rsidRPr="00E63660">
        <w:rPr>
          <w:rFonts w:ascii="Times New Roman" w:hAnsi="Times New Roman" w:cs="Times New Roman"/>
          <w:lang w:val="ru"/>
        </w:rPr>
        <w:t>недопуске</w:t>
      </w:r>
      <w:proofErr w:type="spellEnd"/>
      <w:r w:rsidRPr="00E63660">
        <w:rPr>
          <w:rFonts w:ascii="Times New Roman" w:hAnsi="Times New Roman" w:cs="Times New Roman"/>
          <w:lang w:val="ru"/>
        </w:rPr>
        <w:t xml:space="preserve"> к педагогической деятельности лиц, имевших судимость; </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26) 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27) осуществляет иные полномочия, которые предусмотрены законодательством Российской Федерации и законодательством Курганской области.</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ab/>
      </w:r>
      <w:r w:rsidRPr="00E63660">
        <w:rPr>
          <w:rFonts w:ascii="Times New Roman" w:hAnsi="Times New Roman" w:cs="Times New Roman"/>
          <w:lang w:val="ru"/>
        </w:rPr>
        <w:tab/>
        <w:t>7.1 К вопросам обеспечения деятельности Комиссии относятся:</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1) подготовка и организация проведения заседаний и иных плановых мероприятий комиссии;</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2) осуществление контроля за своевременностью подготовки и представления материалов для рассмотрения на заседаниях комиссии;</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3) ведение делопроизводства комиссии;</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4)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5)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6)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7) 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8) осуществление сбора, обработки и обобщения информации, необходимой для решения задач, стоящих перед комиссией;</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 xml:space="preserve">9) осуществление сбора и обобщение информации о численности лиц, предусмотренных статьей 5 Федерального закона «Об основах системы </w:t>
      </w:r>
      <w:proofErr w:type="gramStart"/>
      <w:r w:rsidRPr="00E63660">
        <w:rPr>
          <w:rFonts w:ascii="Times New Roman" w:hAnsi="Times New Roman" w:cs="Times New Roman"/>
          <w:lang w:val="ru"/>
        </w:rPr>
        <w:t>профилактики  безнадзорности</w:t>
      </w:r>
      <w:proofErr w:type="gramEnd"/>
      <w:r w:rsidRPr="00E63660">
        <w:rPr>
          <w:rFonts w:ascii="Times New Roman" w:hAnsi="Times New Roman" w:cs="Times New Roman"/>
          <w:lang w:val="ru"/>
        </w:rPr>
        <w:t xml:space="preserve">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10)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11) подготовка информационных и аналитических материалов по вопросам профилактики безнадзорности и правонарушений несовершеннолетних;</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12)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 xml:space="preserve">13) 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Курганской </w:t>
      </w:r>
      <w:proofErr w:type="gramStart"/>
      <w:r w:rsidRPr="00E63660">
        <w:rPr>
          <w:rFonts w:ascii="Times New Roman" w:hAnsi="Times New Roman" w:cs="Times New Roman"/>
          <w:lang w:val="ru"/>
        </w:rPr>
        <w:t>области ,</w:t>
      </w:r>
      <w:proofErr w:type="gramEnd"/>
      <w:r w:rsidRPr="00E63660">
        <w:rPr>
          <w:rFonts w:ascii="Times New Roman" w:hAnsi="Times New Roman" w:cs="Times New Roman"/>
          <w:lang w:val="ru"/>
        </w:rPr>
        <w:t xml:space="preserve"> Администрации Звериноголовского района, общественными и иными объединениями, организациями для решения задач, стоящих перед комиссией;</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 xml:space="preserve">14) направление запросов в федеральные государственные органы, федеральные органы государственной власти, органы государственной власти Курганской </w:t>
      </w:r>
      <w:proofErr w:type="gramStart"/>
      <w:r w:rsidRPr="00E63660">
        <w:rPr>
          <w:rFonts w:ascii="Times New Roman" w:hAnsi="Times New Roman" w:cs="Times New Roman"/>
          <w:lang w:val="ru"/>
        </w:rPr>
        <w:t>области ,</w:t>
      </w:r>
      <w:proofErr w:type="gramEnd"/>
      <w:r w:rsidRPr="00E63660">
        <w:rPr>
          <w:rFonts w:ascii="Times New Roman" w:hAnsi="Times New Roman" w:cs="Times New Roman"/>
          <w:lang w:val="ru"/>
        </w:rPr>
        <w:t xml:space="preserve"> Администрации Звериноголовского района, иные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15)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lastRenderedPageBreak/>
        <w:t>16) 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17) подготовка и направление в Комиссию Курганской области справочной информации, отчетов по вопросам, относящимся к компетенции Комиссии;</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18) участие в подготовке заключений на проекты нормативных правовых актов по вопросам защиты прав и законных интересов несовершеннолетних;</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 xml:space="preserve">19)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Курганской области. </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ab/>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ab/>
        <w:t>8. 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E63660" w:rsidRPr="00E63660" w:rsidRDefault="00E63660" w:rsidP="00E63660">
      <w:pPr>
        <w:rPr>
          <w:rFonts w:ascii="Times New Roman" w:hAnsi="Times New Roman" w:cs="Times New Roman"/>
          <w:lang w:val="ru"/>
        </w:rPr>
      </w:pPr>
      <w:bookmarkStart w:id="18" w:name="P0078"/>
      <w:bookmarkEnd w:id="18"/>
      <w:r w:rsidRPr="00E63660">
        <w:rPr>
          <w:rFonts w:ascii="Times New Roman" w:hAnsi="Times New Roman" w:cs="Times New Roman"/>
          <w:lang w:val="ru"/>
        </w:rPr>
        <w:t xml:space="preserve">   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E63660" w:rsidRPr="00E63660" w:rsidRDefault="00E63660" w:rsidP="00E63660">
      <w:pPr>
        <w:rPr>
          <w:rFonts w:ascii="Times New Roman" w:hAnsi="Times New Roman" w:cs="Times New Roman"/>
          <w:lang w:val="ru"/>
        </w:rPr>
      </w:pPr>
      <w:bookmarkStart w:id="19" w:name="P0079"/>
      <w:bookmarkEnd w:id="19"/>
      <w:r w:rsidRPr="00E63660">
        <w:rPr>
          <w:rFonts w:ascii="Times New Roman" w:hAnsi="Times New Roman" w:cs="Times New Roman"/>
          <w:lang w:val="ru"/>
        </w:rPr>
        <w:tab/>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E63660" w:rsidRPr="00E63660" w:rsidRDefault="00E63660" w:rsidP="00E63660">
      <w:pPr>
        <w:rPr>
          <w:rFonts w:ascii="Times New Roman" w:hAnsi="Times New Roman" w:cs="Times New Roman"/>
          <w:lang w:val="ru"/>
        </w:rPr>
      </w:pPr>
    </w:p>
    <w:p w:rsidR="00E63660" w:rsidRPr="00E63660" w:rsidRDefault="00E63660" w:rsidP="00E63660">
      <w:pPr>
        <w:rPr>
          <w:rFonts w:ascii="Times New Roman" w:hAnsi="Times New Roman" w:cs="Times New Roman"/>
          <w:lang w:val="ru"/>
        </w:rPr>
      </w:pPr>
      <w:bookmarkStart w:id="20" w:name="P007B"/>
      <w:bookmarkEnd w:id="20"/>
      <w:r w:rsidRPr="00E63660">
        <w:rPr>
          <w:rFonts w:ascii="Times New Roman" w:hAnsi="Times New Roman" w:cs="Times New Roman"/>
          <w:lang w:val="ru"/>
        </w:rPr>
        <w:tab/>
        <w:t>9. Председатель комиссии:</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1) осуществляет руководство деятельностью комиссии;</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2) председательствует на заседании комиссии и организует ее работу;</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3) имеет право решающего голоса при голосовании на заседании комиссии;</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4) представляет комиссию в государственных органах, органах местного самоуправления и иных организациях;</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5) утверждает повестку заседания комиссии;</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6) назначает дату заседания комиссии;</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7)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8) представляет уполномоченным органам (должностным лицам) предложения по формированию персонального состава комиссии;</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9) осуществляет контроль за исполнением плана работы комиссии, подписывает постановления комиссии;</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10)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субъектов Российской Федерации.</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11) участвуют в заседании комиссии и его подготовке;</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12) участвуют в обсуждении постановлений, принимаемых комиссией по рассматриваемым вопросам (делам), и голосуют при их принятии;</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13)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E63660" w:rsidRPr="00E63660" w:rsidRDefault="00E63660" w:rsidP="00E63660">
      <w:pPr>
        <w:rPr>
          <w:rFonts w:ascii="Times New Roman" w:hAnsi="Times New Roman" w:cs="Times New Roman"/>
          <w:lang w:val="ru"/>
        </w:rPr>
      </w:pPr>
      <w:bookmarkStart w:id="21" w:name="P0091"/>
      <w:bookmarkEnd w:id="21"/>
      <w:r w:rsidRPr="00E63660">
        <w:rPr>
          <w:rFonts w:ascii="Times New Roman" w:hAnsi="Times New Roman" w:cs="Times New Roman"/>
          <w:lang w:val="ru"/>
        </w:rPr>
        <w:tab/>
        <w:t>10. Заместитель председателя:</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1) участвует в заседании Комиссии и его подготовке;</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2) участвует в обсуждении постановлений, принимаемых комиссией по рассматриваемым вопросам (делам), и голосуют при их принятии;</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3) 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4) выполняет поручения председателя комиссии;</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5) исполняет обязанности председателя комиссии в его отсутствие;</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6) обеспечивает контроль за исполнением постановлений комиссии;</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7) обеспечивает контроль за своевременной подготовкой материалов для рассмотрения на заседании комиссии.</w:t>
      </w:r>
    </w:p>
    <w:p w:rsidR="00E63660" w:rsidRPr="00E63660" w:rsidRDefault="00E63660" w:rsidP="00E63660">
      <w:pPr>
        <w:rPr>
          <w:rFonts w:ascii="Times New Roman" w:hAnsi="Times New Roman" w:cs="Times New Roman"/>
          <w:lang w:val="ru"/>
        </w:rPr>
      </w:pPr>
      <w:bookmarkStart w:id="22" w:name="P009B"/>
      <w:bookmarkEnd w:id="22"/>
      <w:r w:rsidRPr="00E63660">
        <w:rPr>
          <w:rFonts w:ascii="Times New Roman" w:hAnsi="Times New Roman" w:cs="Times New Roman"/>
          <w:lang w:val="ru"/>
        </w:rPr>
        <w:tab/>
        <w:t>11. Ответственный секретарь комиссии</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1) участвует в заседании комиссии и его подготовке;</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2) участвует в обсуждении постановлений, принимаемых комиссией по рассматриваемым вопросам (делам), и голосуют при их принятии;</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 xml:space="preserve">3) 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w:t>
      </w:r>
      <w:r w:rsidRPr="00E63660">
        <w:rPr>
          <w:rFonts w:ascii="Times New Roman" w:hAnsi="Times New Roman" w:cs="Times New Roman"/>
          <w:lang w:val="ru"/>
        </w:rPr>
        <w:lastRenderedPageBreak/>
        <w:t>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4) осуществляет подготовку материалов для рассмотрения на заседании комиссии;</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5) выполняет поручения председателя и заместителя председателя комиссии;</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6)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7)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8) обеспечивает вручение копий постановлений комиссии.</w:t>
      </w:r>
    </w:p>
    <w:p w:rsidR="00E63660" w:rsidRPr="00E63660" w:rsidRDefault="00E63660" w:rsidP="00E63660">
      <w:pPr>
        <w:rPr>
          <w:rFonts w:ascii="Times New Roman" w:hAnsi="Times New Roman" w:cs="Times New Roman"/>
          <w:lang w:val="ru"/>
        </w:rPr>
      </w:pPr>
      <w:bookmarkStart w:id="23" w:name="P00AA"/>
      <w:bookmarkEnd w:id="23"/>
      <w:r w:rsidRPr="00E63660">
        <w:rPr>
          <w:rFonts w:ascii="Times New Roman" w:hAnsi="Times New Roman" w:cs="Times New Roman"/>
          <w:lang w:val="ru"/>
        </w:rPr>
        <w:tab/>
        <w:t>12.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1) участвуют в заседании комиссии и его подготовке;</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2) предварительно (до заседания комиссии) знакомятся с материалами по вопросам, выносимым на ее рассмотрение;</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3) вносят предложения об отложении рассмотрения вопроса (дела) и о запросе дополнительных материалов по нему;</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5) участвуют в обсуждении постановлений, принимаемых комиссией по рассматриваемым вопросам (делам), и голосуют при их принятии;</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6) составляют протоколы об административных правонарушениях в случаях и порядке, предусмотренных Кодексом Российской Федерации об административных правонарушениях;</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8) выполняют поручения председателя комиссии;</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9) информируют председателя комиссии о своем участии в заседании или причинах отсутствия на заседании.</w:t>
      </w:r>
    </w:p>
    <w:p w:rsidR="00E63660" w:rsidRPr="00E63660" w:rsidRDefault="00E63660" w:rsidP="00E63660">
      <w:pPr>
        <w:rPr>
          <w:rFonts w:ascii="Times New Roman" w:hAnsi="Times New Roman" w:cs="Times New Roman"/>
          <w:lang w:val="ru"/>
        </w:rPr>
      </w:pPr>
      <w:bookmarkStart w:id="24" w:name="P00BE"/>
      <w:bookmarkEnd w:id="24"/>
      <w:r w:rsidRPr="00E63660">
        <w:rPr>
          <w:rFonts w:ascii="Times New Roman" w:hAnsi="Times New Roman" w:cs="Times New Roman"/>
          <w:lang w:val="ru"/>
        </w:rPr>
        <w:tab/>
      </w:r>
      <w:r w:rsidRPr="00E63660">
        <w:rPr>
          <w:rFonts w:ascii="Times New Roman" w:hAnsi="Times New Roman" w:cs="Times New Roman"/>
          <w:lang w:val="ru"/>
        </w:rPr>
        <w:tab/>
        <w:t>12.1. Полномочия председателя, заместителя председателя, ответственного секретаря, члена комиссии прекращаются при наличии следующих оснований:</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1)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2)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3) прекращение полномочий комиссии;</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4)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5)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6)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7) по факту смерти.</w:t>
      </w:r>
      <w:bookmarkStart w:id="25" w:name="P00CD"/>
      <w:bookmarkEnd w:id="25"/>
    </w:p>
    <w:p w:rsidR="00E63660" w:rsidRPr="00E63660" w:rsidRDefault="00E63660" w:rsidP="00E63660">
      <w:pPr>
        <w:rPr>
          <w:rFonts w:ascii="Times New Roman" w:hAnsi="Times New Roman" w:cs="Times New Roman"/>
          <w:lang w:val="ru"/>
        </w:rPr>
      </w:pPr>
      <w:bookmarkStart w:id="26" w:name="P00CF"/>
      <w:bookmarkEnd w:id="26"/>
      <w:r w:rsidRPr="00E63660">
        <w:rPr>
          <w:rFonts w:ascii="Times New Roman" w:hAnsi="Times New Roman" w:cs="Times New Roman"/>
          <w:lang w:val="ru"/>
        </w:rPr>
        <w:tab/>
        <w:t xml:space="preserve">12.2.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подпунктом «1» (в части признания лица, входящего в состав комиссии, решением суда, вступившим в законную силу, умершим), «3» </w:t>
      </w:r>
      <w:proofErr w:type="gramStart"/>
      <w:r w:rsidRPr="00E63660">
        <w:rPr>
          <w:rFonts w:ascii="Times New Roman" w:hAnsi="Times New Roman" w:cs="Times New Roman"/>
          <w:lang w:val="ru"/>
        </w:rPr>
        <w:t>и  «</w:t>
      </w:r>
      <w:proofErr w:type="gramEnd"/>
      <w:r w:rsidRPr="00E63660">
        <w:rPr>
          <w:rFonts w:ascii="Times New Roman" w:hAnsi="Times New Roman" w:cs="Times New Roman"/>
          <w:lang w:val="ru"/>
        </w:rPr>
        <w:t xml:space="preserve">7» </w:t>
      </w:r>
    </w:p>
    <w:p w:rsidR="00E63660" w:rsidRPr="00E63660" w:rsidRDefault="00E63660" w:rsidP="00E63660">
      <w:pPr>
        <w:rPr>
          <w:rFonts w:ascii="Times New Roman" w:hAnsi="Times New Roman" w:cs="Times New Roman"/>
          <w:lang w:val="ru"/>
        </w:rPr>
      </w:pPr>
      <w:bookmarkStart w:id="27" w:name="P00D1"/>
      <w:bookmarkEnd w:id="27"/>
      <w:r w:rsidRPr="00E63660">
        <w:rPr>
          <w:rFonts w:ascii="Times New Roman" w:hAnsi="Times New Roman" w:cs="Times New Roman"/>
          <w:lang w:val="ru"/>
        </w:rPr>
        <w:tab/>
        <w:t>13.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w:t>
      </w:r>
    </w:p>
    <w:p w:rsidR="00E63660" w:rsidRPr="00E63660" w:rsidRDefault="00E63660" w:rsidP="00E63660">
      <w:pPr>
        <w:rPr>
          <w:rFonts w:ascii="Times New Roman" w:hAnsi="Times New Roman" w:cs="Times New Roman"/>
          <w:lang w:val="ru"/>
        </w:rPr>
      </w:pPr>
      <w:bookmarkStart w:id="28" w:name="P00D3"/>
      <w:bookmarkEnd w:id="28"/>
      <w:r w:rsidRPr="00E63660">
        <w:rPr>
          <w:rFonts w:ascii="Times New Roman" w:hAnsi="Times New Roman" w:cs="Times New Roman"/>
          <w:lang w:val="ru"/>
        </w:rPr>
        <w:tab/>
        <w:t>14. Заседания комиссии субъекта Российской Федерации проводятся в соответствии с планами работы не реже одного раза в квартал.</w:t>
      </w:r>
    </w:p>
    <w:p w:rsidR="00E63660" w:rsidRPr="00E63660" w:rsidRDefault="00E63660" w:rsidP="00E63660">
      <w:pPr>
        <w:rPr>
          <w:rFonts w:ascii="Times New Roman" w:hAnsi="Times New Roman" w:cs="Times New Roman"/>
          <w:lang w:val="ru"/>
        </w:rPr>
      </w:pPr>
      <w:bookmarkStart w:id="29" w:name="P00D4"/>
      <w:bookmarkEnd w:id="29"/>
      <w:r w:rsidRPr="00E63660">
        <w:rPr>
          <w:rFonts w:ascii="Times New Roman" w:hAnsi="Times New Roman" w:cs="Times New Roman"/>
          <w:lang w:val="ru"/>
        </w:rPr>
        <w:tab/>
        <w:t>Заседания территориальных (муниципальных) комиссий проводятся в соответствии с планами работы не реже двух раз в месяц.</w:t>
      </w:r>
    </w:p>
    <w:p w:rsidR="00E63660" w:rsidRPr="00E63660" w:rsidRDefault="00E63660" w:rsidP="00E63660">
      <w:pPr>
        <w:rPr>
          <w:rFonts w:ascii="Times New Roman" w:hAnsi="Times New Roman" w:cs="Times New Roman"/>
          <w:lang w:val="ru"/>
        </w:rPr>
      </w:pPr>
      <w:bookmarkStart w:id="30" w:name="P00D6"/>
      <w:bookmarkEnd w:id="30"/>
      <w:r w:rsidRPr="00E63660">
        <w:rPr>
          <w:rFonts w:ascii="Times New Roman" w:hAnsi="Times New Roman" w:cs="Times New Roman"/>
          <w:lang w:val="ru"/>
        </w:rPr>
        <w:tab/>
        <w:t xml:space="preserve">14.1.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w:t>
      </w:r>
      <w:proofErr w:type="gramStart"/>
      <w:r w:rsidRPr="00E63660">
        <w:rPr>
          <w:rFonts w:ascii="Times New Roman" w:hAnsi="Times New Roman" w:cs="Times New Roman"/>
          <w:lang w:val="ru"/>
        </w:rPr>
        <w:t>законодательством  Курганской</w:t>
      </w:r>
      <w:proofErr w:type="gramEnd"/>
      <w:r w:rsidRPr="00E63660">
        <w:rPr>
          <w:rFonts w:ascii="Times New Roman" w:hAnsi="Times New Roman" w:cs="Times New Roman"/>
          <w:lang w:val="ru"/>
        </w:rPr>
        <w:t xml:space="preserve"> области  не предусмотрено иное.</w:t>
      </w:r>
    </w:p>
    <w:p w:rsidR="00E63660" w:rsidRPr="00E63660" w:rsidRDefault="00E63660" w:rsidP="00E63660">
      <w:pPr>
        <w:rPr>
          <w:rFonts w:ascii="Times New Roman" w:hAnsi="Times New Roman" w:cs="Times New Roman"/>
          <w:lang w:val="ru"/>
        </w:rPr>
      </w:pPr>
      <w:bookmarkStart w:id="31" w:name="P00D8"/>
      <w:bookmarkEnd w:id="31"/>
      <w:r w:rsidRPr="00E63660">
        <w:rPr>
          <w:rFonts w:ascii="Times New Roman" w:hAnsi="Times New Roman" w:cs="Times New Roman"/>
          <w:lang w:val="ru"/>
        </w:rPr>
        <w:tab/>
        <w:t>14.2. Предложения по рассмотрению вопросов на заседании комиссии должны содержать:</w:t>
      </w:r>
    </w:p>
    <w:p w:rsidR="00E63660" w:rsidRPr="00E63660" w:rsidRDefault="00E63660" w:rsidP="00E63660">
      <w:pPr>
        <w:rPr>
          <w:rFonts w:ascii="Times New Roman" w:hAnsi="Times New Roman" w:cs="Times New Roman"/>
          <w:lang w:val="ru"/>
        </w:rPr>
      </w:pPr>
      <w:bookmarkStart w:id="32" w:name="P00DA"/>
      <w:bookmarkEnd w:id="32"/>
      <w:r w:rsidRPr="00E63660">
        <w:rPr>
          <w:rFonts w:ascii="Times New Roman" w:hAnsi="Times New Roman" w:cs="Times New Roman"/>
          <w:lang w:val="ru"/>
        </w:rPr>
        <w:t>а) наименование вопроса и краткое обоснование необходимости его рассмотрения на заседании комиссии;</w:t>
      </w:r>
    </w:p>
    <w:p w:rsidR="00E63660" w:rsidRPr="00E63660" w:rsidRDefault="00E63660" w:rsidP="00E63660">
      <w:pPr>
        <w:rPr>
          <w:rFonts w:ascii="Times New Roman" w:hAnsi="Times New Roman" w:cs="Times New Roman"/>
          <w:lang w:val="ru"/>
        </w:rPr>
      </w:pPr>
      <w:bookmarkStart w:id="33" w:name="P00DC"/>
      <w:bookmarkEnd w:id="33"/>
      <w:r w:rsidRPr="00E63660">
        <w:rPr>
          <w:rFonts w:ascii="Times New Roman" w:hAnsi="Times New Roman" w:cs="Times New Roman"/>
          <w:lang w:val="ru"/>
        </w:rPr>
        <w:t>б) информацию об органе (организации, учреждении), и (или) должностном лице, и (или) члене комиссии, ответственных за подготовку вопроса;</w:t>
      </w:r>
    </w:p>
    <w:p w:rsidR="00E63660" w:rsidRPr="00E63660" w:rsidRDefault="00E63660" w:rsidP="00E63660">
      <w:pPr>
        <w:rPr>
          <w:rFonts w:ascii="Times New Roman" w:hAnsi="Times New Roman" w:cs="Times New Roman"/>
          <w:lang w:val="ru"/>
        </w:rPr>
      </w:pPr>
      <w:bookmarkStart w:id="34" w:name="P00DE"/>
      <w:bookmarkEnd w:id="34"/>
      <w:r w:rsidRPr="00E63660">
        <w:rPr>
          <w:rFonts w:ascii="Times New Roman" w:hAnsi="Times New Roman" w:cs="Times New Roman"/>
          <w:lang w:val="ru"/>
        </w:rPr>
        <w:t>в) перечень соисполнителей (при их наличии);</w:t>
      </w:r>
    </w:p>
    <w:p w:rsidR="00E63660" w:rsidRPr="00E63660" w:rsidRDefault="00E63660" w:rsidP="00E63660">
      <w:pPr>
        <w:rPr>
          <w:rFonts w:ascii="Times New Roman" w:hAnsi="Times New Roman" w:cs="Times New Roman"/>
          <w:lang w:val="ru"/>
        </w:rPr>
      </w:pPr>
      <w:bookmarkStart w:id="35" w:name="P00E0"/>
      <w:bookmarkEnd w:id="35"/>
      <w:r w:rsidRPr="00E63660">
        <w:rPr>
          <w:rFonts w:ascii="Times New Roman" w:hAnsi="Times New Roman" w:cs="Times New Roman"/>
          <w:lang w:val="ru"/>
        </w:rPr>
        <w:lastRenderedPageBreak/>
        <w:t>г) срок рассмотрения на заседании комиссии.</w:t>
      </w:r>
    </w:p>
    <w:p w:rsidR="00E63660" w:rsidRPr="00E63660" w:rsidRDefault="00E63660" w:rsidP="00E63660">
      <w:pPr>
        <w:rPr>
          <w:rFonts w:ascii="Times New Roman" w:hAnsi="Times New Roman" w:cs="Times New Roman"/>
          <w:lang w:val="ru"/>
        </w:rPr>
      </w:pPr>
      <w:bookmarkStart w:id="36" w:name="P00E2"/>
      <w:bookmarkEnd w:id="36"/>
      <w:r w:rsidRPr="00E63660">
        <w:rPr>
          <w:rFonts w:ascii="Times New Roman" w:hAnsi="Times New Roman" w:cs="Times New Roman"/>
          <w:lang w:val="ru"/>
        </w:rPr>
        <w:tab/>
        <w:t>14.3. Предложения в проект плана работы комиссии могут направляться членам комиссии для их предварительного согласования.</w:t>
      </w:r>
    </w:p>
    <w:p w:rsidR="00E63660" w:rsidRPr="00E63660" w:rsidRDefault="00E63660" w:rsidP="00E63660">
      <w:pPr>
        <w:rPr>
          <w:rFonts w:ascii="Times New Roman" w:hAnsi="Times New Roman" w:cs="Times New Roman"/>
          <w:lang w:val="ru"/>
        </w:rPr>
      </w:pPr>
      <w:bookmarkStart w:id="37" w:name="P00E4"/>
      <w:bookmarkEnd w:id="37"/>
      <w:r w:rsidRPr="00E63660">
        <w:rPr>
          <w:rFonts w:ascii="Times New Roman" w:hAnsi="Times New Roman" w:cs="Times New Roman"/>
          <w:lang w:val="ru"/>
        </w:rPr>
        <w:tab/>
        <w:t>14.4.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E63660" w:rsidRPr="00E63660" w:rsidRDefault="00E63660" w:rsidP="00E63660">
      <w:pPr>
        <w:rPr>
          <w:rFonts w:ascii="Times New Roman" w:hAnsi="Times New Roman" w:cs="Times New Roman"/>
          <w:lang w:val="ru"/>
        </w:rPr>
      </w:pPr>
      <w:bookmarkStart w:id="38" w:name="P00E6"/>
      <w:bookmarkEnd w:id="38"/>
      <w:r w:rsidRPr="00E63660">
        <w:rPr>
          <w:rFonts w:ascii="Times New Roman" w:hAnsi="Times New Roman" w:cs="Times New Roman"/>
          <w:lang w:val="ru"/>
        </w:rPr>
        <w:tab/>
        <w:t>14.5. Изменения в план работы комиссии вносятся на заседании комиссии на основании предложений лиц, входящих в ее состав.</w:t>
      </w:r>
    </w:p>
    <w:p w:rsidR="00E63660" w:rsidRPr="00E63660" w:rsidRDefault="00E63660" w:rsidP="00E63660">
      <w:pPr>
        <w:rPr>
          <w:rFonts w:ascii="Times New Roman" w:hAnsi="Times New Roman" w:cs="Times New Roman"/>
          <w:lang w:val="ru"/>
        </w:rPr>
      </w:pPr>
      <w:bookmarkStart w:id="39" w:name="P00E8"/>
      <w:bookmarkEnd w:id="39"/>
      <w:r w:rsidRPr="00E63660">
        <w:rPr>
          <w:rFonts w:ascii="Times New Roman" w:hAnsi="Times New Roman" w:cs="Times New Roman"/>
          <w:lang w:val="ru"/>
        </w:rPr>
        <w:tab/>
        <w:t>14.6.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Курганской области, Администрации Звериноголовского района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E63660" w:rsidRPr="00E63660" w:rsidRDefault="00E63660" w:rsidP="00E63660">
      <w:pPr>
        <w:rPr>
          <w:rFonts w:ascii="Times New Roman" w:hAnsi="Times New Roman" w:cs="Times New Roman"/>
          <w:lang w:val="ru"/>
        </w:rPr>
      </w:pPr>
      <w:bookmarkStart w:id="40" w:name="P00EA"/>
      <w:bookmarkEnd w:id="40"/>
      <w:r w:rsidRPr="00E63660">
        <w:rPr>
          <w:rFonts w:ascii="Times New Roman" w:hAnsi="Times New Roman" w:cs="Times New Roman"/>
          <w:lang w:val="ru"/>
        </w:rPr>
        <w:tab/>
        <w:t>14.7.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E63660" w:rsidRPr="00E63660" w:rsidRDefault="00E63660" w:rsidP="00E63660">
      <w:pPr>
        <w:rPr>
          <w:rFonts w:ascii="Times New Roman" w:hAnsi="Times New Roman" w:cs="Times New Roman"/>
          <w:lang w:val="ru"/>
        </w:rPr>
      </w:pPr>
      <w:bookmarkStart w:id="41" w:name="P00EC"/>
      <w:bookmarkEnd w:id="41"/>
      <w:r w:rsidRPr="00E63660">
        <w:rPr>
          <w:rFonts w:ascii="Times New Roman" w:hAnsi="Times New Roman" w:cs="Times New Roman"/>
          <w:lang w:val="ru"/>
        </w:rPr>
        <w:t>а) справочно-аналитическую информацию по вопросу, вынесенному на рассмотрение;</w:t>
      </w:r>
    </w:p>
    <w:p w:rsidR="00E63660" w:rsidRPr="00E63660" w:rsidRDefault="00E63660" w:rsidP="00E63660">
      <w:pPr>
        <w:rPr>
          <w:rFonts w:ascii="Times New Roman" w:hAnsi="Times New Roman" w:cs="Times New Roman"/>
          <w:lang w:val="ru"/>
        </w:rPr>
      </w:pPr>
      <w:bookmarkStart w:id="42" w:name="P00EE"/>
      <w:bookmarkEnd w:id="42"/>
      <w:r w:rsidRPr="00E63660">
        <w:rPr>
          <w:rFonts w:ascii="Times New Roman" w:hAnsi="Times New Roman" w:cs="Times New Roman"/>
          <w:lang w:val="ru"/>
        </w:rPr>
        <w:t>б) предложения в проект постановления комиссии по рассматриваемому вопросу;</w:t>
      </w:r>
    </w:p>
    <w:p w:rsidR="00E63660" w:rsidRPr="00E63660" w:rsidRDefault="00E63660" w:rsidP="00E63660">
      <w:pPr>
        <w:rPr>
          <w:rFonts w:ascii="Times New Roman" w:hAnsi="Times New Roman" w:cs="Times New Roman"/>
          <w:lang w:val="ru"/>
        </w:rPr>
      </w:pPr>
      <w:bookmarkStart w:id="43" w:name="P00F0"/>
      <w:bookmarkEnd w:id="43"/>
      <w:r w:rsidRPr="00E63660">
        <w:rPr>
          <w:rFonts w:ascii="Times New Roman" w:hAnsi="Times New Roman" w:cs="Times New Roman"/>
          <w:lang w:val="ru"/>
        </w:rPr>
        <w:t>в) особые мнения по представленному проекту постановления комиссии, если таковые имеются;</w:t>
      </w:r>
    </w:p>
    <w:p w:rsidR="00E63660" w:rsidRPr="00E63660" w:rsidRDefault="00E63660" w:rsidP="00E63660">
      <w:pPr>
        <w:rPr>
          <w:rFonts w:ascii="Times New Roman" w:hAnsi="Times New Roman" w:cs="Times New Roman"/>
          <w:lang w:val="ru"/>
        </w:rPr>
      </w:pPr>
      <w:bookmarkStart w:id="44" w:name="P00F2"/>
      <w:bookmarkEnd w:id="44"/>
      <w:r w:rsidRPr="00E63660">
        <w:rPr>
          <w:rFonts w:ascii="Times New Roman" w:hAnsi="Times New Roman" w:cs="Times New Roman"/>
          <w:lang w:val="ru"/>
        </w:rP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E63660" w:rsidRPr="00E63660" w:rsidRDefault="00E63660" w:rsidP="00E63660">
      <w:pPr>
        <w:rPr>
          <w:rFonts w:ascii="Times New Roman" w:hAnsi="Times New Roman" w:cs="Times New Roman"/>
          <w:lang w:val="ru"/>
        </w:rPr>
      </w:pPr>
      <w:bookmarkStart w:id="45" w:name="P00F4"/>
      <w:bookmarkEnd w:id="45"/>
      <w:r w:rsidRPr="00E63660">
        <w:rPr>
          <w:rFonts w:ascii="Times New Roman" w:hAnsi="Times New Roman" w:cs="Times New Roman"/>
          <w:lang w:val="ru"/>
        </w:rPr>
        <w:t>д) иные сведения, необходимые для рассмотрения вопроса.</w:t>
      </w:r>
    </w:p>
    <w:p w:rsidR="00E63660" w:rsidRPr="00E63660" w:rsidRDefault="00E63660" w:rsidP="00E63660">
      <w:pPr>
        <w:rPr>
          <w:rFonts w:ascii="Times New Roman" w:hAnsi="Times New Roman" w:cs="Times New Roman"/>
          <w:lang w:val="ru"/>
        </w:rPr>
      </w:pPr>
      <w:bookmarkStart w:id="46" w:name="P00F6"/>
      <w:bookmarkEnd w:id="46"/>
      <w:r w:rsidRPr="00E63660">
        <w:rPr>
          <w:rFonts w:ascii="Times New Roman" w:hAnsi="Times New Roman" w:cs="Times New Roman"/>
          <w:lang w:val="ru"/>
        </w:rPr>
        <w:tab/>
        <w:t>14.8. В случае непредставления материалов в установленный настоящим Примерным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E63660" w:rsidRPr="00E63660" w:rsidRDefault="00E63660" w:rsidP="00E63660">
      <w:pPr>
        <w:rPr>
          <w:rFonts w:ascii="Times New Roman" w:hAnsi="Times New Roman" w:cs="Times New Roman"/>
          <w:lang w:val="ru"/>
        </w:rPr>
      </w:pPr>
      <w:bookmarkStart w:id="47" w:name="P00F8"/>
      <w:bookmarkEnd w:id="47"/>
      <w:r w:rsidRPr="00E63660">
        <w:rPr>
          <w:rFonts w:ascii="Times New Roman" w:hAnsi="Times New Roman" w:cs="Times New Roman"/>
          <w:lang w:val="ru"/>
        </w:rPr>
        <w:tab/>
        <w:t>14.9.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rsidR="00E63660" w:rsidRPr="00E63660" w:rsidRDefault="00E63660" w:rsidP="00E63660">
      <w:pPr>
        <w:rPr>
          <w:rFonts w:ascii="Times New Roman" w:hAnsi="Times New Roman" w:cs="Times New Roman"/>
          <w:lang w:val="ru"/>
        </w:rPr>
      </w:pPr>
      <w:bookmarkStart w:id="48" w:name="P00FA"/>
      <w:bookmarkEnd w:id="48"/>
      <w:r w:rsidRPr="00E63660">
        <w:rPr>
          <w:rFonts w:ascii="Times New Roman" w:hAnsi="Times New Roman" w:cs="Times New Roman"/>
          <w:lang w:val="ru"/>
        </w:rPr>
        <w:tab/>
        <w:t>14.10.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E63660" w:rsidRPr="00E63660" w:rsidRDefault="00E63660" w:rsidP="00E63660">
      <w:pPr>
        <w:rPr>
          <w:rFonts w:ascii="Times New Roman" w:hAnsi="Times New Roman" w:cs="Times New Roman"/>
          <w:lang w:val="ru"/>
        </w:rPr>
      </w:pPr>
      <w:bookmarkStart w:id="49" w:name="P00FC"/>
      <w:bookmarkEnd w:id="49"/>
      <w:r w:rsidRPr="00E63660">
        <w:rPr>
          <w:rFonts w:ascii="Times New Roman" w:hAnsi="Times New Roman" w:cs="Times New Roman"/>
          <w:lang w:val="ru"/>
        </w:rPr>
        <w:tab/>
        <w:t>14.11. О дате, времени, месте и повестке заседания комиссии извещается прокурор.</w:t>
      </w:r>
    </w:p>
    <w:p w:rsidR="00E63660" w:rsidRPr="00E63660" w:rsidRDefault="00E63660" w:rsidP="00E63660">
      <w:pPr>
        <w:rPr>
          <w:rFonts w:ascii="Times New Roman" w:hAnsi="Times New Roman" w:cs="Times New Roman"/>
          <w:lang w:val="ru"/>
        </w:rPr>
      </w:pPr>
      <w:bookmarkStart w:id="50" w:name="P00FD"/>
      <w:bookmarkStart w:id="51" w:name="P00FF"/>
      <w:bookmarkEnd w:id="50"/>
      <w:bookmarkEnd w:id="51"/>
      <w:r w:rsidRPr="00E63660">
        <w:rPr>
          <w:rFonts w:ascii="Times New Roman" w:hAnsi="Times New Roman" w:cs="Times New Roman"/>
          <w:lang w:val="ru"/>
        </w:rPr>
        <w:tab/>
        <w:t>15.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lang w:val="ru"/>
        </w:rPr>
        <w:tab/>
        <w:t>16. На заседании комиссии председательствует ее председатель либо заместитель председателя комиссии.</w:t>
      </w:r>
    </w:p>
    <w:p w:rsidR="00E63660" w:rsidRPr="00E63660" w:rsidRDefault="00E63660" w:rsidP="00E63660">
      <w:pPr>
        <w:rPr>
          <w:rFonts w:ascii="Times New Roman" w:hAnsi="Times New Roman" w:cs="Times New Roman"/>
          <w:lang w:val="ru"/>
        </w:rPr>
      </w:pPr>
      <w:bookmarkStart w:id="52" w:name="P0103"/>
      <w:bookmarkEnd w:id="52"/>
      <w:r w:rsidRPr="00E63660">
        <w:rPr>
          <w:rFonts w:ascii="Times New Roman" w:hAnsi="Times New Roman" w:cs="Times New Roman"/>
          <w:lang w:val="ru"/>
        </w:rPr>
        <w:tab/>
        <w:t>17. Решения комиссии принимаются большинством голосов присутствующих на заседании членов комиссии.</w:t>
      </w:r>
    </w:p>
    <w:p w:rsidR="00E63660" w:rsidRPr="00E63660" w:rsidRDefault="00E63660" w:rsidP="00E63660">
      <w:pPr>
        <w:rPr>
          <w:rFonts w:ascii="Times New Roman" w:hAnsi="Times New Roman" w:cs="Times New Roman"/>
          <w:lang w:val="ru"/>
        </w:rPr>
      </w:pPr>
      <w:bookmarkStart w:id="53" w:name="P0105"/>
      <w:bookmarkEnd w:id="53"/>
      <w:r w:rsidRPr="00E63660">
        <w:rPr>
          <w:rFonts w:ascii="Times New Roman" w:hAnsi="Times New Roman" w:cs="Times New Roman"/>
          <w:lang w:val="ru"/>
        </w:rPr>
        <w:tab/>
        <w:t>17.1.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E63660" w:rsidRPr="00E63660" w:rsidRDefault="00E63660" w:rsidP="00E63660">
      <w:pPr>
        <w:rPr>
          <w:rFonts w:ascii="Times New Roman" w:hAnsi="Times New Roman" w:cs="Times New Roman"/>
          <w:lang w:val="ru"/>
        </w:rPr>
      </w:pPr>
      <w:bookmarkStart w:id="54" w:name="P0107"/>
      <w:bookmarkEnd w:id="54"/>
      <w:r w:rsidRPr="00E63660">
        <w:rPr>
          <w:rFonts w:ascii="Times New Roman" w:hAnsi="Times New Roman" w:cs="Times New Roman"/>
          <w:lang w:val="ru"/>
        </w:rPr>
        <w:tab/>
        <w:t>17.2. Результаты голосования, оглашенные председателем комиссии, вносятся в протокол заседания комиссии.</w:t>
      </w:r>
    </w:p>
    <w:p w:rsidR="00E63660" w:rsidRPr="00E63660" w:rsidRDefault="00E63660" w:rsidP="00E63660">
      <w:pPr>
        <w:rPr>
          <w:rFonts w:ascii="Times New Roman" w:hAnsi="Times New Roman" w:cs="Times New Roman"/>
          <w:lang w:val="ru"/>
        </w:rPr>
      </w:pPr>
      <w:bookmarkStart w:id="55" w:name="P0109"/>
      <w:bookmarkEnd w:id="55"/>
      <w:r w:rsidRPr="00E63660">
        <w:rPr>
          <w:rFonts w:ascii="Times New Roman" w:hAnsi="Times New Roman" w:cs="Times New Roman"/>
          <w:lang w:val="ru"/>
        </w:rPr>
        <w:tab/>
        <w:t>17.3. В протоколе заседания комиссии указываются:</w:t>
      </w:r>
    </w:p>
    <w:p w:rsidR="00E63660" w:rsidRPr="00E63660" w:rsidRDefault="00E63660" w:rsidP="00E63660">
      <w:pPr>
        <w:rPr>
          <w:rFonts w:ascii="Times New Roman" w:hAnsi="Times New Roman" w:cs="Times New Roman"/>
          <w:lang w:val="ru"/>
        </w:rPr>
      </w:pPr>
      <w:bookmarkStart w:id="56" w:name="P010B"/>
      <w:bookmarkEnd w:id="56"/>
      <w:r w:rsidRPr="00E63660">
        <w:rPr>
          <w:rFonts w:ascii="Times New Roman" w:hAnsi="Times New Roman" w:cs="Times New Roman"/>
          <w:lang w:val="ru"/>
        </w:rPr>
        <w:t>а) наименование комиссии;</w:t>
      </w:r>
    </w:p>
    <w:p w:rsidR="00E63660" w:rsidRPr="00E63660" w:rsidRDefault="00E63660" w:rsidP="00E63660">
      <w:pPr>
        <w:rPr>
          <w:rFonts w:ascii="Times New Roman" w:hAnsi="Times New Roman" w:cs="Times New Roman"/>
          <w:lang w:val="ru"/>
        </w:rPr>
      </w:pPr>
      <w:bookmarkStart w:id="57" w:name="P010D"/>
      <w:bookmarkEnd w:id="57"/>
      <w:r w:rsidRPr="00E63660">
        <w:rPr>
          <w:rFonts w:ascii="Times New Roman" w:hAnsi="Times New Roman" w:cs="Times New Roman"/>
          <w:lang w:val="ru"/>
        </w:rPr>
        <w:t>б) дата, время и место проведения заседания;</w:t>
      </w:r>
    </w:p>
    <w:p w:rsidR="00E63660" w:rsidRPr="00E63660" w:rsidRDefault="00E63660" w:rsidP="00E63660">
      <w:pPr>
        <w:rPr>
          <w:rFonts w:ascii="Times New Roman" w:hAnsi="Times New Roman" w:cs="Times New Roman"/>
          <w:lang w:val="ru"/>
        </w:rPr>
      </w:pPr>
      <w:bookmarkStart w:id="58" w:name="P010F"/>
      <w:bookmarkEnd w:id="58"/>
      <w:r w:rsidRPr="00E63660">
        <w:rPr>
          <w:rFonts w:ascii="Times New Roman" w:hAnsi="Times New Roman" w:cs="Times New Roman"/>
          <w:lang w:val="ru"/>
        </w:rPr>
        <w:t>в) сведения о присутствующих и отсутствующих членах комиссии, иных лицах, присутствующих на заседании;</w:t>
      </w:r>
    </w:p>
    <w:p w:rsidR="00E63660" w:rsidRPr="00E63660" w:rsidRDefault="00E63660" w:rsidP="00E63660">
      <w:pPr>
        <w:rPr>
          <w:rFonts w:ascii="Times New Roman" w:hAnsi="Times New Roman" w:cs="Times New Roman"/>
          <w:lang w:val="ru"/>
        </w:rPr>
      </w:pPr>
      <w:bookmarkStart w:id="59" w:name="P0111"/>
      <w:bookmarkEnd w:id="59"/>
      <w:r w:rsidRPr="00E63660">
        <w:rPr>
          <w:rFonts w:ascii="Times New Roman" w:hAnsi="Times New Roman" w:cs="Times New Roman"/>
          <w:lang w:val="ru"/>
        </w:rPr>
        <w:t>г) повестка дня;</w:t>
      </w:r>
    </w:p>
    <w:p w:rsidR="00E63660" w:rsidRPr="00E63660" w:rsidRDefault="00E63660" w:rsidP="00E63660">
      <w:pPr>
        <w:rPr>
          <w:rFonts w:ascii="Times New Roman" w:hAnsi="Times New Roman" w:cs="Times New Roman"/>
          <w:lang w:val="ru"/>
        </w:rPr>
      </w:pPr>
      <w:bookmarkStart w:id="60" w:name="P0113"/>
      <w:bookmarkEnd w:id="60"/>
      <w:r w:rsidRPr="00E63660">
        <w:rPr>
          <w:rFonts w:ascii="Times New Roman" w:hAnsi="Times New Roman" w:cs="Times New Roman"/>
          <w:lang w:val="ru"/>
        </w:rPr>
        <w:t>д) отметка о способе документирования заседания коллегиального органа (стенографирование, видеоконференция, запись на диктофон и др.);</w:t>
      </w:r>
    </w:p>
    <w:p w:rsidR="00E63660" w:rsidRPr="00E63660" w:rsidRDefault="00E63660" w:rsidP="00E63660">
      <w:pPr>
        <w:rPr>
          <w:rFonts w:ascii="Times New Roman" w:hAnsi="Times New Roman" w:cs="Times New Roman"/>
          <w:lang w:val="ru"/>
        </w:rPr>
      </w:pPr>
      <w:bookmarkStart w:id="61" w:name="P0115"/>
      <w:bookmarkEnd w:id="61"/>
      <w:r w:rsidRPr="00E63660">
        <w:rPr>
          <w:rFonts w:ascii="Times New Roman" w:hAnsi="Times New Roman" w:cs="Times New Roman"/>
          <w:lang w:val="ru"/>
        </w:rPr>
        <w:t>е) наименование вопросов, рассмотренных на заседании комиссии, и ход их обсуждения;</w:t>
      </w:r>
    </w:p>
    <w:p w:rsidR="00E63660" w:rsidRPr="00E63660" w:rsidRDefault="00E63660" w:rsidP="00E63660">
      <w:pPr>
        <w:rPr>
          <w:rFonts w:ascii="Times New Roman" w:hAnsi="Times New Roman" w:cs="Times New Roman"/>
          <w:lang w:val="ru"/>
        </w:rPr>
      </w:pPr>
      <w:bookmarkStart w:id="62" w:name="P0117"/>
      <w:bookmarkEnd w:id="62"/>
      <w:r w:rsidRPr="00E63660">
        <w:rPr>
          <w:rFonts w:ascii="Times New Roman" w:hAnsi="Times New Roman" w:cs="Times New Roman"/>
          <w:lang w:val="ru"/>
        </w:rPr>
        <w:t>ж) результаты голосования по вопросам, обсуждаемым на заседании комиссии;</w:t>
      </w:r>
    </w:p>
    <w:p w:rsidR="00E63660" w:rsidRPr="00E63660" w:rsidRDefault="00E63660" w:rsidP="00E63660">
      <w:pPr>
        <w:rPr>
          <w:rFonts w:ascii="Times New Roman" w:hAnsi="Times New Roman" w:cs="Times New Roman"/>
          <w:lang w:val="ru"/>
        </w:rPr>
      </w:pPr>
      <w:bookmarkStart w:id="63" w:name="P0119"/>
      <w:bookmarkEnd w:id="63"/>
      <w:r w:rsidRPr="00E63660">
        <w:rPr>
          <w:rFonts w:ascii="Times New Roman" w:hAnsi="Times New Roman" w:cs="Times New Roman"/>
          <w:lang w:val="ru"/>
        </w:rPr>
        <w:t>з) решение, принятое по рассматриваемому вопросу.</w:t>
      </w:r>
    </w:p>
    <w:p w:rsidR="00E63660" w:rsidRPr="00E63660" w:rsidRDefault="00E63660" w:rsidP="00E63660">
      <w:pPr>
        <w:rPr>
          <w:rFonts w:ascii="Times New Roman" w:hAnsi="Times New Roman" w:cs="Times New Roman"/>
          <w:lang w:val="ru"/>
        </w:rPr>
      </w:pPr>
      <w:bookmarkStart w:id="64" w:name="P011B"/>
      <w:bookmarkEnd w:id="64"/>
      <w:r w:rsidRPr="00E63660">
        <w:rPr>
          <w:rFonts w:ascii="Times New Roman" w:hAnsi="Times New Roman" w:cs="Times New Roman"/>
          <w:lang w:val="ru"/>
        </w:rPr>
        <w:tab/>
        <w:t>17.4.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E63660" w:rsidRPr="00E63660" w:rsidRDefault="00E63660" w:rsidP="00E63660">
      <w:pPr>
        <w:rPr>
          <w:rFonts w:ascii="Times New Roman" w:hAnsi="Times New Roman" w:cs="Times New Roman"/>
          <w:lang w:val="ru"/>
        </w:rPr>
      </w:pPr>
      <w:bookmarkStart w:id="65" w:name="P011D"/>
      <w:bookmarkEnd w:id="65"/>
      <w:r w:rsidRPr="00E63660">
        <w:rPr>
          <w:rFonts w:ascii="Times New Roman" w:hAnsi="Times New Roman" w:cs="Times New Roman"/>
          <w:lang w:val="ru"/>
        </w:rPr>
        <w:tab/>
        <w:t>18. Протокол заседания комиссии подписывается председательствующим на заседании комиссии и секретарем заседания комиссии.</w:t>
      </w:r>
    </w:p>
    <w:p w:rsidR="00E63660" w:rsidRPr="00E63660" w:rsidRDefault="00E63660" w:rsidP="00E63660">
      <w:pPr>
        <w:rPr>
          <w:rFonts w:ascii="Times New Roman" w:hAnsi="Times New Roman" w:cs="Times New Roman"/>
          <w:lang w:val="ru"/>
        </w:rPr>
      </w:pPr>
      <w:bookmarkStart w:id="66" w:name="P011F"/>
      <w:bookmarkEnd w:id="66"/>
      <w:r w:rsidRPr="00E63660">
        <w:rPr>
          <w:rFonts w:ascii="Times New Roman" w:hAnsi="Times New Roman" w:cs="Times New Roman"/>
          <w:lang w:val="ru"/>
        </w:rPr>
        <w:tab/>
        <w:t>19. Комиссия принимает решения, оформляемые в форме постановлений, в которых указываются:</w:t>
      </w:r>
    </w:p>
    <w:p w:rsidR="00E63660" w:rsidRPr="00E63660" w:rsidRDefault="00E63660" w:rsidP="00E63660">
      <w:pPr>
        <w:rPr>
          <w:rFonts w:ascii="Times New Roman" w:hAnsi="Times New Roman" w:cs="Times New Roman"/>
          <w:lang w:val="ru"/>
        </w:rPr>
      </w:pPr>
      <w:bookmarkStart w:id="67" w:name="P0121"/>
      <w:bookmarkEnd w:id="67"/>
      <w:r w:rsidRPr="00E63660">
        <w:rPr>
          <w:rFonts w:ascii="Times New Roman" w:hAnsi="Times New Roman" w:cs="Times New Roman"/>
          <w:lang w:val="ru"/>
        </w:rPr>
        <w:t>а) наименование комиссии;</w:t>
      </w:r>
    </w:p>
    <w:p w:rsidR="00E63660" w:rsidRPr="00E63660" w:rsidRDefault="00E63660" w:rsidP="00E63660">
      <w:pPr>
        <w:rPr>
          <w:rFonts w:ascii="Times New Roman" w:hAnsi="Times New Roman" w:cs="Times New Roman"/>
          <w:lang w:val="ru"/>
        </w:rPr>
      </w:pPr>
      <w:bookmarkStart w:id="68" w:name="P0123"/>
      <w:bookmarkEnd w:id="68"/>
      <w:r w:rsidRPr="00E63660">
        <w:rPr>
          <w:rFonts w:ascii="Times New Roman" w:hAnsi="Times New Roman" w:cs="Times New Roman"/>
          <w:lang w:val="ru"/>
        </w:rPr>
        <w:t>б) дата;</w:t>
      </w:r>
    </w:p>
    <w:p w:rsidR="00E63660" w:rsidRPr="00E63660" w:rsidRDefault="00E63660" w:rsidP="00E63660">
      <w:pPr>
        <w:rPr>
          <w:rFonts w:ascii="Times New Roman" w:hAnsi="Times New Roman" w:cs="Times New Roman"/>
          <w:lang w:val="ru"/>
        </w:rPr>
      </w:pPr>
      <w:bookmarkStart w:id="69" w:name="P0125"/>
      <w:bookmarkEnd w:id="69"/>
      <w:r w:rsidRPr="00E63660">
        <w:rPr>
          <w:rFonts w:ascii="Times New Roman" w:hAnsi="Times New Roman" w:cs="Times New Roman"/>
          <w:lang w:val="ru"/>
        </w:rPr>
        <w:t>в) время и место проведения заседания;</w:t>
      </w:r>
    </w:p>
    <w:p w:rsidR="00E63660" w:rsidRPr="00E63660" w:rsidRDefault="00E63660" w:rsidP="00E63660">
      <w:pPr>
        <w:rPr>
          <w:rFonts w:ascii="Times New Roman" w:hAnsi="Times New Roman" w:cs="Times New Roman"/>
          <w:lang w:val="ru"/>
        </w:rPr>
      </w:pPr>
      <w:bookmarkStart w:id="70" w:name="P0127"/>
      <w:bookmarkEnd w:id="70"/>
      <w:r w:rsidRPr="00E63660">
        <w:rPr>
          <w:rFonts w:ascii="Times New Roman" w:hAnsi="Times New Roman" w:cs="Times New Roman"/>
          <w:lang w:val="ru"/>
        </w:rPr>
        <w:t>г) сведения о присутствующих и отсутствующих членах комиссии;</w:t>
      </w:r>
    </w:p>
    <w:p w:rsidR="00E63660" w:rsidRPr="00E63660" w:rsidRDefault="00E63660" w:rsidP="00E63660">
      <w:pPr>
        <w:rPr>
          <w:rFonts w:ascii="Times New Roman" w:hAnsi="Times New Roman" w:cs="Times New Roman"/>
          <w:lang w:val="ru"/>
        </w:rPr>
      </w:pPr>
      <w:bookmarkStart w:id="71" w:name="P0129"/>
      <w:bookmarkEnd w:id="71"/>
      <w:r w:rsidRPr="00E63660">
        <w:rPr>
          <w:rFonts w:ascii="Times New Roman" w:hAnsi="Times New Roman" w:cs="Times New Roman"/>
          <w:lang w:val="ru"/>
        </w:rPr>
        <w:t>д) сведения об иных лицах, присутствующих на заседании;</w:t>
      </w:r>
    </w:p>
    <w:p w:rsidR="00E63660" w:rsidRPr="00E63660" w:rsidRDefault="00E63660" w:rsidP="00E63660">
      <w:pPr>
        <w:rPr>
          <w:rFonts w:ascii="Times New Roman" w:hAnsi="Times New Roman" w:cs="Times New Roman"/>
          <w:lang w:val="ru"/>
        </w:rPr>
      </w:pPr>
      <w:bookmarkStart w:id="72" w:name="P012B"/>
      <w:bookmarkEnd w:id="72"/>
      <w:r w:rsidRPr="00E63660">
        <w:rPr>
          <w:rFonts w:ascii="Times New Roman" w:hAnsi="Times New Roman" w:cs="Times New Roman"/>
          <w:lang w:val="ru"/>
        </w:rPr>
        <w:lastRenderedPageBreak/>
        <w:t>е) вопрос повестки дня, по которому вынесено постановление;</w:t>
      </w:r>
    </w:p>
    <w:p w:rsidR="00E63660" w:rsidRPr="00E63660" w:rsidRDefault="00E63660" w:rsidP="00E63660">
      <w:pPr>
        <w:rPr>
          <w:rFonts w:ascii="Times New Roman" w:hAnsi="Times New Roman" w:cs="Times New Roman"/>
          <w:lang w:val="ru"/>
        </w:rPr>
      </w:pPr>
      <w:bookmarkStart w:id="73" w:name="P012D"/>
      <w:bookmarkEnd w:id="73"/>
      <w:r w:rsidRPr="00E63660">
        <w:rPr>
          <w:rFonts w:ascii="Times New Roman" w:hAnsi="Times New Roman" w:cs="Times New Roman"/>
          <w:lang w:val="ru"/>
        </w:rPr>
        <w:t>ж) содержание рассматриваемого вопроса;</w:t>
      </w:r>
    </w:p>
    <w:p w:rsidR="00E63660" w:rsidRPr="00E63660" w:rsidRDefault="00E63660" w:rsidP="00E63660">
      <w:pPr>
        <w:rPr>
          <w:rFonts w:ascii="Times New Roman" w:hAnsi="Times New Roman" w:cs="Times New Roman"/>
          <w:lang w:val="ru"/>
        </w:rPr>
      </w:pPr>
      <w:bookmarkStart w:id="74" w:name="P012F"/>
      <w:bookmarkEnd w:id="74"/>
      <w:r w:rsidRPr="00E63660">
        <w:rPr>
          <w:rFonts w:ascii="Times New Roman" w:hAnsi="Times New Roman" w:cs="Times New Roman"/>
          <w:lang w:val="ru"/>
        </w:rPr>
        <w:t>з) выявленные по рассматриваемому вопросу нарушения прав и законных интересов несовершеннолетних (при их наличии);</w:t>
      </w:r>
    </w:p>
    <w:p w:rsidR="00E63660" w:rsidRPr="00E63660" w:rsidRDefault="00E63660" w:rsidP="00E63660">
      <w:pPr>
        <w:rPr>
          <w:rFonts w:ascii="Times New Roman" w:hAnsi="Times New Roman" w:cs="Times New Roman"/>
          <w:lang w:val="ru"/>
        </w:rPr>
      </w:pPr>
      <w:bookmarkStart w:id="75" w:name="P0131"/>
      <w:bookmarkEnd w:id="75"/>
      <w:r w:rsidRPr="00E63660">
        <w:rPr>
          <w:rFonts w:ascii="Times New Roman" w:hAnsi="Times New Roman" w:cs="Times New Roman"/>
          <w:lang w:val="ru"/>
        </w:rP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E63660" w:rsidRPr="00E63660" w:rsidRDefault="00E63660" w:rsidP="00E63660">
      <w:pPr>
        <w:rPr>
          <w:rFonts w:ascii="Times New Roman" w:hAnsi="Times New Roman" w:cs="Times New Roman"/>
          <w:lang w:val="ru"/>
        </w:rPr>
      </w:pPr>
      <w:bookmarkStart w:id="76" w:name="P0133"/>
      <w:bookmarkEnd w:id="76"/>
      <w:r w:rsidRPr="00E63660">
        <w:rPr>
          <w:rFonts w:ascii="Times New Roman" w:hAnsi="Times New Roman" w:cs="Times New Roman"/>
          <w:lang w:val="ru"/>
        </w:rPr>
        <w:t>к) решение, принятое по рассматриваемому вопросу;</w:t>
      </w:r>
    </w:p>
    <w:p w:rsidR="00E63660" w:rsidRPr="00E63660" w:rsidRDefault="00E63660" w:rsidP="00E63660">
      <w:pPr>
        <w:rPr>
          <w:rFonts w:ascii="Times New Roman" w:hAnsi="Times New Roman" w:cs="Times New Roman"/>
          <w:lang w:val="ru"/>
        </w:rPr>
      </w:pPr>
      <w:bookmarkStart w:id="77" w:name="P0135"/>
      <w:bookmarkEnd w:id="77"/>
      <w:r w:rsidRPr="00E63660">
        <w:rPr>
          <w:rFonts w:ascii="Times New Roman" w:hAnsi="Times New Roman" w:cs="Times New Roman"/>
          <w:lang w:val="ru"/>
        </w:rP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E63660" w:rsidRPr="00E63660" w:rsidRDefault="00E63660" w:rsidP="00E63660">
      <w:pPr>
        <w:rPr>
          <w:rFonts w:ascii="Times New Roman" w:hAnsi="Times New Roman" w:cs="Times New Roman"/>
          <w:lang w:val="ru"/>
        </w:rPr>
      </w:pPr>
      <w:bookmarkStart w:id="78" w:name="P0137"/>
      <w:bookmarkEnd w:id="78"/>
      <w:r w:rsidRPr="00E63660">
        <w:rPr>
          <w:rFonts w:ascii="Times New Roman" w:hAnsi="Times New Roman" w:cs="Times New Roman"/>
          <w:lang w:val="ru"/>
        </w:rP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E63660" w:rsidRPr="00E63660" w:rsidRDefault="00E63660" w:rsidP="00E63660">
      <w:pPr>
        <w:rPr>
          <w:rFonts w:ascii="Times New Roman" w:hAnsi="Times New Roman" w:cs="Times New Roman"/>
          <w:lang w:val="ru"/>
        </w:rPr>
      </w:pPr>
      <w:bookmarkStart w:id="79" w:name="P013B"/>
      <w:bookmarkEnd w:id="79"/>
      <w:r w:rsidRPr="00E63660">
        <w:rPr>
          <w:rFonts w:ascii="Times New Roman" w:hAnsi="Times New Roman" w:cs="Times New Roman"/>
          <w:lang w:val="ru"/>
        </w:rPr>
        <w:t xml:space="preserve">20. Постановления комиссии направляются членам комиссии, в органы и учреждения системы профилактики и </w:t>
      </w:r>
      <w:proofErr w:type="gramStart"/>
      <w:r w:rsidRPr="00E63660">
        <w:rPr>
          <w:rFonts w:ascii="Times New Roman" w:hAnsi="Times New Roman" w:cs="Times New Roman"/>
          <w:lang w:val="ru"/>
        </w:rPr>
        <w:t>иным заинтересованным лицам</w:t>
      </w:r>
      <w:proofErr w:type="gramEnd"/>
      <w:r w:rsidRPr="00E63660">
        <w:rPr>
          <w:rFonts w:ascii="Times New Roman" w:hAnsi="Times New Roman" w:cs="Times New Roman"/>
          <w:lang w:val="ru"/>
        </w:rPr>
        <w:t xml:space="preserve"> и организациям.</w:t>
      </w:r>
    </w:p>
    <w:p w:rsidR="00E63660" w:rsidRPr="00E63660" w:rsidRDefault="00E63660" w:rsidP="00E63660">
      <w:pPr>
        <w:rPr>
          <w:rFonts w:ascii="Times New Roman" w:hAnsi="Times New Roman" w:cs="Times New Roman"/>
          <w:lang w:val="ru"/>
        </w:rPr>
      </w:pPr>
      <w:bookmarkStart w:id="80" w:name="P013D"/>
      <w:bookmarkEnd w:id="80"/>
      <w:r w:rsidRPr="00E63660">
        <w:rPr>
          <w:rFonts w:ascii="Times New Roman" w:hAnsi="Times New Roman" w:cs="Times New Roman"/>
          <w:lang w:val="ru"/>
        </w:rPr>
        <w:t>21. Постановления, принятые комиссией, обязательны для исполнения органами и учреждениями системы профилактики.</w:t>
      </w:r>
    </w:p>
    <w:p w:rsidR="00E63660" w:rsidRPr="00E63660" w:rsidRDefault="00E63660" w:rsidP="00E63660">
      <w:pPr>
        <w:rPr>
          <w:rFonts w:ascii="Times New Roman" w:hAnsi="Times New Roman" w:cs="Times New Roman"/>
          <w:lang w:val="ru"/>
        </w:rPr>
      </w:pPr>
      <w:bookmarkStart w:id="81" w:name="P013F"/>
      <w:bookmarkEnd w:id="81"/>
      <w:r w:rsidRPr="00E63660">
        <w:rPr>
          <w:rFonts w:ascii="Times New Roman" w:hAnsi="Times New Roman" w:cs="Times New Roman"/>
          <w:lang w:val="ru"/>
        </w:rPr>
        <w:t>22. Органы и учреждения системы профилактики обязаны сообщить комиссии о мерах, принятых по исполнению постановления, в указанный в нем срок.</w:t>
      </w:r>
    </w:p>
    <w:p w:rsidR="00E63660" w:rsidRPr="00E63660" w:rsidRDefault="00E63660" w:rsidP="00E63660">
      <w:pPr>
        <w:rPr>
          <w:rFonts w:ascii="Times New Roman" w:hAnsi="Times New Roman" w:cs="Times New Roman"/>
          <w:lang w:val="ru"/>
        </w:rPr>
      </w:pPr>
      <w:bookmarkStart w:id="82" w:name="P0141"/>
      <w:bookmarkEnd w:id="82"/>
      <w:r w:rsidRPr="00E63660">
        <w:rPr>
          <w:rFonts w:ascii="Times New Roman" w:hAnsi="Times New Roman" w:cs="Times New Roman"/>
          <w:lang w:val="ru"/>
        </w:rPr>
        <w:t>23. Постановление комиссии может быть обжаловано в порядке, установленном законодательством Российской Федерации.</w:t>
      </w:r>
    </w:p>
    <w:p w:rsidR="00E63660" w:rsidRPr="00E63660" w:rsidRDefault="00E63660" w:rsidP="00E63660">
      <w:pPr>
        <w:rPr>
          <w:rFonts w:ascii="Times New Roman" w:hAnsi="Times New Roman" w:cs="Times New Roman"/>
          <w:lang w:val="ru"/>
        </w:rPr>
      </w:pPr>
      <w:bookmarkStart w:id="83" w:name="P0143"/>
      <w:bookmarkEnd w:id="83"/>
      <w:r w:rsidRPr="00E63660">
        <w:rPr>
          <w:rFonts w:ascii="Times New Roman" w:hAnsi="Times New Roman" w:cs="Times New Roman"/>
          <w:lang w:val="ru"/>
        </w:rPr>
        <w:t>24. Комиссия имеет бланк и печать со своим наименованием.</w:t>
      </w:r>
    </w:p>
    <w:p w:rsidR="00E63660" w:rsidRPr="00E63660" w:rsidRDefault="00E63660" w:rsidP="00E63660">
      <w:pPr>
        <w:rPr>
          <w:rFonts w:ascii="Times New Roman" w:hAnsi="Times New Roman" w:cs="Times New Roman"/>
          <w:lang w:val="ru"/>
        </w:rPr>
      </w:pPr>
    </w:p>
    <w:p w:rsidR="00E63660" w:rsidRPr="00E63660" w:rsidRDefault="00E63660" w:rsidP="00E63660">
      <w:pPr>
        <w:rPr>
          <w:rFonts w:ascii="Times New Roman" w:hAnsi="Times New Roman" w:cs="Times New Roman"/>
          <w:lang w:val="ru"/>
        </w:rPr>
      </w:pPr>
      <w:r w:rsidRPr="00E63660">
        <w:rPr>
          <w:rFonts w:ascii="Times New Roman" w:hAnsi="Times New Roman" w:cs="Times New Roman"/>
        </w:rPr>
        <w:tab/>
      </w:r>
    </w:p>
    <w:p w:rsidR="00E63660" w:rsidRPr="00E63660" w:rsidRDefault="00E63660" w:rsidP="00E63660">
      <w:pPr>
        <w:rPr>
          <w:rFonts w:ascii="Times New Roman" w:hAnsi="Times New Roman" w:cs="Times New Roman"/>
        </w:rPr>
      </w:pPr>
    </w:p>
    <w:p w:rsidR="00E63660" w:rsidRPr="00E63660" w:rsidRDefault="00E63660" w:rsidP="00E63660">
      <w:pPr>
        <w:rPr>
          <w:rFonts w:ascii="Times New Roman" w:hAnsi="Times New Roman" w:cs="Times New Roman"/>
        </w:rPr>
      </w:pPr>
    </w:p>
    <w:p w:rsidR="00E63660" w:rsidRPr="00E63660" w:rsidRDefault="00E63660" w:rsidP="00E63660">
      <w:pPr>
        <w:rPr>
          <w:rFonts w:ascii="Times New Roman" w:hAnsi="Times New Roman" w:cs="Times New Roman"/>
        </w:rPr>
      </w:pPr>
    </w:p>
    <w:p w:rsidR="00E63660" w:rsidRPr="00E63660" w:rsidRDefault="00E63660" w:rsidP="00E63660">
      <w:pPr>
        <w:rPr>
          <w:rFonts w:ascii="Times New Roman" w:hAnsi="Times New Roman" w:cs="Times New Roman"/>
        </w:rPr>
      </w:pPr>
    </w:p>
    <w:p w:rsidR="00E63660" w:rsidRPr="00E63660" w:rsidRDefault="00E63660" w:rsidP="00E63660">
      <w:pPr>
        <w:rPr>
          <w:rFonts w:ascii="Times New Roman" w:hAnsi="Times New Roman" w:cs="Times New Roman"/>
          <w:lang w:val="ru"/>
        </w:rPr>
      </w:pPr>
      <w:r w:rsidRPr="00E63660">
        <w:rPr>
          <w:rFonts w:ascii="Times New Roman" w:hAnsi="Times New Roman" w:cs="Times New Roman"/>
        </w:rPr>
        <w:t xml:space="preserve">Управляющий делами </w:t>
      </w:r>
    </w:p>
    <w:p w:rsidR="00E63660" w:rsidRPr="00E63660" w:rsidRDefault="00E63660" w:rsidP="00E63660">
      <w:pPr>
        <w:rPr>
          <w:rFonts w:ascii="Times New Roman" w:hAnsi="Times New Roman" w:cs="Times New Roman"/>
          <w:lang w:val="ru"/>
        </w:rPr>
      </w:pPr>
      <w:r w:rsidRPr="00E63660">
        <w:rPr>
          <w:rFonts w:ascii="Times New Roman" w:hAnsi="Times New Roman" w:cs="Times New Roman"/>
        </w:rPr>
        <w:t>Администрации Звериноголовского района                                     А.П. Сердюков</w:t>
      </w:r>
    </w:p>
    <w:p w:rsidR="00E63660" w:rsidRPr="00E63660" w:rsidRDefault="00E63660" w:rsidP="00E63660">
      <w:pPr>
        <w:rPr>
          <w:rFonts w:ascii="Times New Roman" w:hAnsi="Times New Roman" w:cs="Times New Roman"/>
          <w:lang w:val="ru"/>
        </w:rPr>
      </w:pPr>
    </w:p>
    <w:p w:rsidR="00E63660" w:rsidRPr="00E63660" w:rsidRDefault="00E63660" w:rsidP="00E63660">
      <w:pPr>
        <w:rPr>
          <w:rFonts w:ascii="Times New Roman" w:hAnsi="Times New Roman" w:cs="Times New Roman"/>
          <w:lang w:val="ru"/>
        </w:rPr>
      </w:pPr>
    </w:p>
    <w:p w:rsidR="00E63660" w:rsidRPr="00E63660" w:rsidRDefault="00E63660" w:rsidP="00E63660">
      <w:pPr>
        <w:rPr>
          <w:rFonts w:ascii="Times New Roman" w:hAnsi="Times New Roman" w:cs="Times New Roman"/>
          <w:lang w:val="ru"/>
        </w:rPr>
      </w:pPr>
    </w:p>
    <w:p w:rsidR="00AD654C" w:rsidRPr="00E63660" w:rsidRDefault="00AD654C" w:rsidP="00AD654C">
      <w:pPr>
        <w:rPr>
          <w:rFonts w:ascii="Times New Roman" w:hAnsi="Times New Roman" w:cs="Times New Roman"/>
          <w:lang w:val="ru"/>
        </w:rPr>
      </w:pPr>
    </w:p>
    <w:p w:rsidR="00AD654C" w:rsidRPr="00AD654C" w:rsidRDefault="00AD654C" w:rsidP="00AD654C">
      <w:pPr>
        <w:rPr>
          <w:rFonts w:ascii="Times New Roman" w:hAnsi="Times New Roman" w:cs="Times New Roman"/>
        </w:rPr>
      </w:pPr>
    </w:p>
    <w:p w:rsidR="00AD654C" w:rsidRPr="00AD654C" w:rsidRDefault="00AD654C" w:rsidP="00AD654C">
      <w:pPr>
        <w:rPr>
          <w:rFonts w:ascii="Times New Roman" w:hAnsi="Times New Roman" w:cs="Times New Roman"/>
        </w:rPr>
      </w:pPr>
      <w:r w:rsidRPr="00AD654C">
        <w:rPr>
          <w:rFonts w:ascii="Times New Roman" w:hAnsi="Times New Roman" w:cs="Times New Roman"/>
        </w:rPr>
        <w:t xml:space="preserve">                                        </w:t>
      </w:r>
    </w:p>
    <w:p w:rsidR="00AD654C" w:rsidRDefault="00AD654C" w:rsidP="00AD654C">
      <w:pPr>
        <w:rPr>
          <w:rFonts w:ascii="Times New Roman" w:hAnsi="Times New Roman" w:cs="Times New Roman"/>
        </w:rPr>
      </w:pPr>
      <w:r w:rsidRPr="00AD654C">
        <w:rPr>
          <w:rFonts w:ascii="Times New Roman" w:hAnsi="Times New Roman" w:cs="Times New Roman"/>
        </w:rPr>
        <w:t xml:space="preserve">                                             </w:t>
      </w:r>
    </w:p>
    <w:p w:rsidR="00697D93" w:rsidRDefault="00697D93" w:rsidP="00AD654C">
      <w:pPr>
        <w:rPr>
          <w:rFonts w:ascii="Times New Roman" w:hAnsi="Times New Roman" w:cs="Times New Roman"/>
        </w:rPr>
      </w:pPr>
    </w:p>
    <w:p w:rsidR="00697D93" w:rsidRDefault="00697D93" w:rsidP="00AD654C">
      <w:pPr>
        <w:rPr>
          <w:rFonts w:ascii="Times New Roman" w:hAnsi="Times New Roman" w:cs="Times New Roman"/>
        </w:rPr>
      </w:pPr>
    </w:p>
    <w:p w:rsidR="00697D93" w:rsidRDefault="00697D93" w:rsidP="00AD654C">
      <w:pPr>
        <w:rPr>
          <w:rFonts w:ascii="Times New Roman" w:hAnsi="Times New Roman" w:cs="Times New Roman"/>
        </w:rPr>
      </w:pPr>
    </w:p>
    <w:p w:rsidR="00697D93" w:rsidRDefault="00697D93" w:rsidP="00AD654C">
      <w:pPr>
        <w:rPr>
          <w:rFonts w:ascii="Times New Roman" w:hAnsi="Times New Roman" w:cs="Times New Roman"/>
        </w:rPr>
      </w:pPr>
    </w:p>
    <w:p w:rsidR="00697D93" w:rsidRDefault="00697D93" w:rsidP="00AD654C">
      <w:pPr>
        <w:rPr>
          <w:rFonts w:ascii="Times New Roman" w:hAnsi="Times New Roman" w:cs="Times New Roman"/>
        </w:rPr>
      </w:pPr>
    </w:p>
    <w:p w:rsidR="00697D93" w:rsidRDefault="00697D93" w:rsidP="00AD654C">
      <w:pPr>
        <w:rPr>
          <w:rFonts w:ascii="Times New Roman" w:hAnsi="Times New Roman" w:cs="Times New Roman"/>
        </w:rPr>
      </w:pPr>
    </w:p>
    <w:p w:rsidR="00697D93" w:rsidRDefault="00697D93" w:rsidP="00AD654C">
      <w:pPr>
        <w:rPr>
          <w:rFonts w:ascii="Times New Roman" w:hAnsi="Times New Roman" w:cs="Times New Roman"/>
        </w:rPr>
      </w:pPr>
    </w:p>
    <w:p w:rsidR="00697D93" w:rsidRDefault="00697D93" w:rsidP="00AD654C">
      <w:pPr>
        <w:rPr>
          <w:rFonts w:ascii="Times New Roman" w:hAnsi="Times New Roman" w:cs="Times New Roman"/>
        </w:rPr>
      </w:pPr>
    </w:p>
    <w:p w:rsidR="00697D93" w:rsidRDefault="00697D93" w:rsidP="00AD654C">
      <w:pPr>
        <w:rPr>
          <w:rFonts w:ascii="Times New Roman" w:hAnsi="Times New Roman" w:cs="Times New Roman"/>
        </w:rPr>
      </w:pPr>
    </w:p>
    <w:p w:rsidR="00697D93" w:rsidRDefault="00697D93" w:rsidP="00AD654C">
      <w:pPr>
        <w:rPr>
          <w:rFonts w:ascii="Times New Roman" w:hAnsi="Times New Roman" w:cs="Times New Roman"/>
        </w:rPr>
      </w:pPr>
    </w:p>
    <w:p w:rsidR="00697D93" w:rsidRDefault="00697D93" w:rsidP="00AD654C">
      <w:pPr>
        <w:rPr>
          <w:rFonts w:ascii="Times New Roman" w:hAnsi="Times New Roman" w:cs="Times New Roman"/>
        </w:rPr>
      </w:pPr>
    </w:p>
    <w:p w:rsidR="00697D93" w:rsidRDefault="00697D93" w:rsidP="00AD654C">
      <w:pPr>
        <w:rPr>
          <w:rFonts w:ascii="Times New Roman" w:hAnsi="Times New Roman" w:cs="Times New Roman"/>
        </w:rPr>
      </w:pPr>
    </w:p>
    <w:p w:rsidR="00697D93" w:rsidRDefault="00697D93" w:rsidP="00AD654C">
      <w:pPr>
        <w:rPr>
          <w:rFonts w:ascii="Times New Roman" w:hAnsi="Times New Roman" w:cs="Times New Roman"/>
        </w:rPr>
      </w:pPr>
    </w:p>
    <w:p w:rsidR="00697D93" w:rsidRDefault="00697D93" w:rsidP="00AD654C">
      <w:pPr>
        <w:rPr>
          <w:rFonts w:ascii="Times New Roman" w:hAnsi="Times New Roman" w:cs="Times New Roman"/>
        </w:rPr>
      </w:pPr>
    </w:p>
    <w:p w:rsidR="00697D93" w:rsidRDefault="00697D93" w:rsidP="00AD654C">
      <w:pPr>
        <w:rPr>
          <w:rFonts w:ascii="Times New Roman" w:hAnsi="Times New Roman" w:cs="Times New Roman"/>
        </w:rPr>
      </w:pPr>
    </w:p>
    <w:p w:rsidR="00C60080" w:rsidRDefault="00C60080" w:rsidP="00AD654C">
      <w:pPr>
        <w:rPr>
          <w:rFonts w:ascii="Times New Roman" w:hAnsi="Times New Roman" w:cs="Times New Roman"/>
        </w:rPr>
      </w:pPr>
    </w:p>
    <w:p w:rsidR="00697D93" w:rsidRDefault="00697D93" w:rsidP="00AD654C">
      <w:pPr>
        <w:rPr>
          <w:rFonts w:ascii="Times New Roman" w:hAnsi="Times New Roman" w:cs="Times New Roman"/>
        </w:rPr>
      </w:pPr>
    </w:p>
    <w:p w:rsidR="00697D93" w:rsidRPr="00697D93" w:rsidRDefault="00697D93" w:rsidP="00697D93">
      <w:pPr>
        <w:jc w:val="center"/>
        <w:rPr>
          <w:rFonts w:ascii="Times New Roman" w:hAnsi="Times New Roman" w:cs="Times New Roman"/>
          <w:b/>
        </w:rPr>
      </w:pPr>
      <w:r w:rsidRPr="00697D93">
        <w:rPr>
          <w:rFonts w:ascii="Times New Roman" w:hAnsi="Times New Roman" w:cs="Times New Roman"/>
          <w:b/>
        </w:rPr>
        <w:lastRenderedPageBreak/>
        <w:t>КУРГАНСКАЯ ОБЛАСТЬ</w:t>
      </w:r>
    </w:p>
    <w:p w:rsidR="00697D93" w:rsidRPr="00697D93" w:rsidRDefault="00697D93" w:rsidP="00697D93">
      <w:pPr>
        <w:jc w:val="center"/>
        <w:rPr>
          <w:rFonts w:ascii="Times New Roman" w:hAnsi="Times New Roman" w:cs="Times New Roman"/>
          <w:b/>
        </w:rPr>
      </w:pPr>
      <w:r w:rsidRPr="00697D93">
        <w:rPr>
          <w:rFonts w:ascii="Times New Roman" w:hAnsi="Times New Roman" w:cs="Times New Roman"/>
          <w:b/>
        </w:rPr>
        <w:t>ЗВЕРИНОГОЛОВСКИЙ РАЙОН</w:t>
      </w:r>
    </w:p>
    <w:p w:rsidR="00697D93" w:rsidRPr="00697D93" w:rsidRDefault="00697D93" w:rsidP="00697D93">
      <w:pPr>
        <w:jc w:val="center"/>
        <w:rPr>
          <w:rFonts w:ascii="Times New Roman" w:hAnsi="Times New Roman" w:cs="Times New Roman"/>
          <w:b/>
        </w:rPr>
      </w:pPr>
      <w:r w:rsidRPr="00697D93">
        <w:rPr>
          <w:rFonts w:ascii="Times New Roman" w:hAnsi="Times New Roman" w:cs="Times New Roman"/>
          <w:b/>
        </w:rPr>
        <w:t>АДМИНИСТРАЦИЯ ЗВЕРИНОГОЛОВСКОГО РАЙОНА</w:t>
      </w:r>
    </w:p>
    <w:p w:rsidR="00697D93" w:rsidRPr="00697D93" w:rsidRDefault="00697D93" w:rsidP="00697D93">
      <w:pPr>
        <w:jc w:val="center"/>
        <w:rPr>
          <w:rFonts w:ascii="Times New Roman" w:hAnsi="Times New Roman" w:cs="Times New Roman"/>
          <w:b/>
        </w:rPr>
      </w:pPr>
    </w:p>
    <w:p w:rsidR="00697D93" w:rsidRPr="00697D93" w:rsidRDefault="00697D93" w:rsidP="00697D93">
      <w:pPr>
        <w:jc w:val="center"/>
        <w:rPr>
          <w:rFonts w:ascii="Times New Roman" w:hAnsi="Times New Roman" w:cs="Times New Roman"/>
          <w:b/>
        </w:rPr>
      </w:pPr>
      <w:r w:rsidRPr="00697D93">
        <w:rPr>
          <w:rFonts w:ascii="Times New Roman" w:hAnsi="Times New Roman" w:cs="Times New Roman"/>
          <w:b/>
        </w:rPr>
        <w:t>ПОСТАНОВЛЕНИЕ</w:t>
      </w:r>
    </w:p>
    <w:p w:rsidR="00697D93" w:rsidRPr="00697D93" w:rsidRDefault="00697D93" w:rsidP="00697D93">
      <w:pPr>
        <w:jc w:val="center"/>
        <w:rPr>
          <w:rFonts w:ascii="Times New Roman" w:hAnsi="Times New Roman" w:cs="Times New Roman"/>
          <w:b/>
        </w:rPr>
      </w:pPr>
    </w:p>
    <w:p w:rsidR="00697D93" w:rsidRPr="00697D93" w:rsidRDefault="00697D93" w:rsidP="00697D93">
      <w:pPr>
        <w:rPr>
          <w:rFonts w:ascii="Times New Roman" w:hAnsi="Times New Roman" w:cs="Times New Roman"/>
        </w:rPr>
      </w:pPr>
      <w:r w:rsidRPr="00697D93">
        <w:rPr>
          <w:rFonts w:ascii="Times New Roman" w:hAnsi="Times New Roman" w:cs="Times New Roman"/>
        </w:rPr>
        <w:t>от «15» октября 2021года № 242</w:t>
      </w:r>
    </w:p>
    <w:p w:rsidR="00697D93" w:rsidRPr="00697D93" w:rsidRDefault="00697D93" w:rsidP="00697D93">
      <w:pPr>
        <w:rPr>
          <w:rFonts w:ascii="Times New Roman" w:hAnsi="Times New Roman" w:cs="Times New Roman"/>
        </w:rPr>
      </w:pPr>
      <w:r w:rsidRPr="00697D93">
        <w:rPr>
          <w:rFonts w:ascii="Times New Roman" w:hAnsi="Times New Roman" w:cs="Times New Roman"/>
        </w:rPr>
        <w:t>село Звериноголовское</w:t>
      </w:r>
    </w:p>
    <w:p w:rsidR="00697D93" w:rsidRPr="00697D93" w:rsidRDefault="00697D93" w:rsidP="00697D93">
      <w:pPr>
        <w:rPr>
          <w:rFonts w:ascii="Times New Roman" w:hAnsi="Times New Roman" w:cs="Times New Roman"/>
        </w:rPr>
      </w:pPr>
    </w:p>
    <w:p w:rsidR="00697D93" w:rsidRPr="00697D93" w:rsidRDefault="00697D93" w:rsidP="00697D93">
      <w:pPr>
        <w:rPr>
          <w:rFonts w:ascii="Times New Roman" w:hAnsi="Times New Roman" w:cs="Times New Roman"/>
          <w:b/>
        </w:rPr>
      </w:pPr>
      <w:r w:rsidRPr="00697D93">
        <w:rPr>
          <w:rFonts w:ascii="Times New Roman" w:hAnsi="Times New Roman" w:cs="Times New Roman"/>
          <w:b/>
        </w:rPr>
        <w:t>О внесении изменений в приложение к постановлению Администрации Звериноголовского района от 1 марта 2021 года №48 «О муниципальной программе Звериноголовского района «Обеспечение общественного порядка и противодействие преступности в Звериноголовском районе»»</w:t>
      </w:r>
    </w:p>
    <w:p w:rsidR="00697D93" w:rsidRPr="00697D93" w:rsidRDefault="00697D93" w:rsidP="00697D93">
      <w:pPr>
        <w:rPr>
          <w:rFonts w:ascii="Times New Roman" w:hAnsi="Times New Roman" w:cs="Times New Roman"/>
        </w:rPr>
      </w:pPr>
    </w:p>
    <w:p w:rsidR="00697D93" w:rsidRPr="00697D93" w:rsidRDefault="00697D93" w:rsidP="00697D93">
      <w:pPr>
        <w:rPr>
          <w:rFonts w:ascii="Times New Roman" w:hAnsi="Times New Roman" w:cs="Times New Roman"/>
        </w:rPr>
      </w:pPr>
      <w:r w:rsidRPr="00697D93">
        <w:rPr>
          <w:rFonts w:ascii="Times New Roman" w:hAnsi="Times New Roman" w:cs="Times New Roman"/>
        </w:rPr>
        <w:t xml:space="preserve">         В соответствии с постановлением Правительства Курганской области от 9 декабря 2020 года №388 «О государственной программе Курганской области «Обеспечение общественного порядка и противодействие преступности в Курганской области»», на основании Устава Звериноголовского района Курганской области, Администрация Звериноголовского района</w:t>
      </w:r>
    </w:p>
    <w:p w:rsidR="00697D93" w:rsidRPr="00697D93" w:rsidRDefault="00697D93" w:rsidP="00697D93">
      <w:pPr>
        <w:rPr>
          <w:rFonts w:ascii="Times New Roman" w:hAnsi="Times New Roman" w:cs="Times New Roman"/>
          <w:b/>
        </w:rPr>
      </w:pPr>
    </w:p>
    <w:p w:rsidR="00697D93" w:rsidRPr="00697D93" w:rsidRDefault="00697D93" w:rsidP="00697D93">
      <w:pPr>
        <w:rPr>
          <w:rFonts w:ascii="Times New Roman" w:hAnsi="Times New Roman" w:cs="Times New Roman"/>
          <w:b/>
        </w:rPr>
      </w:pPr>
      <w:r w:rsidRPr="00697D93">
        <w:rPr>
          <w:rFonts w:ascii="Times New Roman" w:hAnsi="Times New Roman" w:cs="Times New Roman"/>
          <w:b/>
        </w:rPr>
        <w:t>ПОСТАНОВЛЯЕТ:</w:t>
      </w:r>
    </w:p>
    <w:p w:rsidR="00697D93" w:rsidRPr="00697D93" w:rsidRDefault="00697D93" w:rsidP="00697D93">
      <w:pPr>
        <w:rPr>
          <w:rFonts w:ascii="Times New Roman" w:hAnsi="Times New Roman" w:cs="Times New Roman"/>
        </w:rPr>
      </w:pPr>
      <w:r w:rsidRPr="00697D93">
        <w:rPr>
          <w:rFonts w:ascii="Times New Roman" w:hAnsi="Times New Roman" w:cs="Times New Roman"/>
        </w:rPr>
        <w:t xml:space="preserve">1. Внести изменения в приложение 1 к муниципальной программе Звериноголовского района «Обеспечение общественного порядка и противодействие преступности в Звериноголовском районе» утвержденную постановлением Администрации Звериноголовского района от 1 марта 2021 года №48, исключив строку 5 из перечня мероприятий муниципальной программы Звериноголовского района «Обеспечение общественного порядка и противодействие преступности в Звериноголовском районе». </w:t>
      </w:r>
    </w:p>
    <w:p w:rsidR="00697D93" w:rsidRPr="00697D93" w:rsidRDefault="00697D93" w:rsidP="00697D93">
      <w:pPr>
        <w:rPr>
          <w:rFonts w:ascii="Times New Roman" w:hAnsi="Times New Roman" w:cs="Times New Roman"/>
        </w:rPr>
      </w:pPr>
      <w:r w:rsidRPr="00697D93">
        <w:rPr>
          <w:rFonts w:ascii="Times New Roman" w:hAnsi="Times New Roman" w:cs="Times New Roman"/>
        </w:rPr>
        <w:t>2. Опубликовать настоящее постановление в информационном бюллетене «Вестник Звериноголовского района» и разместить на официальном сайте Администрации Звериноголовского района в информационно- телекоммуникационной сети интернет.</w:t>
      </w:r>
    </w:p>
    <w:p w:rsidR="00697D93" w:rsidRPr="00697D93" w:rsidRDefault="00697D93" w:rsidP="00697D93">
      <w:pPr>
        <w:rPr>
          <w:rFonts w:ascii="Times New Roman" w:hAnsi="Times New Roman" w:cs="Times New Roman"/>
        </w:rPr>
      </w:pPr>
      <w:r w:rsidRPr="00697D93">
        <w:rPr>
          <w:rFonts w:ascii="Times New Roman" w:hAnsi="Times New Roman" w:cs="Times New Roman"/>
        </w:rPr>
        <w:t>3.  Контроль за выполнением настоящего постановления возложить на заместителя Главы Администрации Звериноголовского района – начальника отдела по социальной политике Администрации Звериноголовского района.</w:t>
      </w:r>
    </w:p>
    <w:p w:rsidR="00697D93" w:rsidRPr="00697D93" w:rsidRDefault="00697D93" w:rsidP="00697D93">
      <w:pPr>
        <w:rPr>
          <w:rFonts w:ascii="Times New Roman" w:hAnsi="Times New Roman" w:cs="Times New Roman"/>
        </w:rPr>
      </w:pPr>
    </w:p>
    <w:p w:rsidR="00697D93" w:rsidRPr="00697D93" w:rsidRDefault="00697D93" w:rsidP="00697D93">
      <w:pPr>
        <w:rPr>
          <w:rFonts w:ascii="Times New Roman" w:hAnsi="Times New Roman" w:cs="Times New Roman"/>
        </w:rPr>
      </w:pPr>
    </w:p>
    <w:p w:rsidR="00697D93" w:rsidRPr="00697D93" w:rsidRDefault="00697D93" w:rsidP="00697D93">
      <w:pPr>
        <w:rPr>
          <w:rFonts w:ascii="Times New Roman" w:hAnsi="Times New Roman" w:cs="Times New Roman"/>
        </w:rPr>
      </w:pPr>
      <w:r w:rsidRPr="00697D93">
        <w:rPr>
          <w:rFonts w:ascii="Times New Roman" w:hAnsi="Times New Roman" w:cs="Times New Roman"/>
        </w:rPr>
        <w:t xml:space="preserve">    Глава   Звериноголовского    района                                          О.А. Курочкин</w:t>
      </w:r>
    </w:p>
    <w:p w:rsidR="00697D93" w:rsidRDefault="00697D93" w:rsidP="00AD654C">
      <w:pPr>
        <w:rPr>
          <w:rFonts w:ascii="Times New Roman" w:hAnsi="Times New Roman" w:cs="Times New Roman"/>
        </w:rPr>
      </w:pPr>
    </w:p>
    <w:p w:rsidR="00697D93" w:rsidRDefault="00697D93" w:rsidP="00AD654C">
      <w:pPr>
        <w:rPr>
          <w:rFonts w:ascii="Times New Roman" w:hAnsi="Times New Roman" w:cs="Times New Roman"/>
        </w:rPr>
      </w:pPr>
    </w:p>
    <w:p w:rsidR="00697D93" w:rsidRPr="00AD654C" w:rsidRDefault="00697D93" w:rsidP="00AD654C">
      <w:pPr>
        <w:rPr>
          <w:rFonts w:ascii="Times New Roman" w:hAnsi="Times New Roman" w:cs="Times New Roman"/>
        </w:rPr>
      </w:pPr>
    </w:p>
    <w:p w:rsidR="00004D5F" w:rsidRPr="002A4C6A" w:rsidRDefault="00004D5F" w:rsidP="00004D5F">
      <w:pPr>
        <w:rPr>
          <w:rFonts w:ascii="Times New Roman" w:hAnsi="Times New Roman" w:cs="Times New Roman"/>
        </w:rPr>
      </w:pPr>
    </w:p>
    <w:p w:rsidR="00004D5F" w:rsidRPr="002A4C6A" w:rsidRDefault="00004D5F" w:rsidP="00004D5F">
      <w:pPr>
        <w:rPr>
          <w:rFonts w:ascii="Times New Roman" w:hAnsi="Times New Roman" w:cs="Times New Roman"/>
        </w:rPr>
      </w:pPr>
    </w:p>
    <w:p w:rsidR="00170978" w:rsidRPr="002A4C6A" w:rsidRDefault="00170978" w:rsidP="00170978">
      <w:pPr>
        <w:pStyle w:val="ConsPlusNormal"/>
        <w:jc w:val="both"/>
        <w:rPr>
          <w:rFonts w:ascii="Times New Roman" w:hAnsi="Times New Roman" w:cs="Times New Roman"/>
          <w:sz w:val="24"/>
          <w:szCs w:val="24"/>
        </w:rPr>
      </w:pPr>
    </w:p>
    <w:p w:rsidR="00004D5F" w:rsidRPr="002A4C6A" w:rsidRDefault="00004D5F" w:rsidP="00004D5F">
      <w:pPr>
        <w:widowControl w:val="0"/>
        <w:autoSpaceDE w:val="0"/>
        <w:autoSpaceDN w:val="0"/>
        <w:adjustRightInd w:val="0"/>
        <w:rPr>
          <w:rFonts w:ascii="Times New Roman" w:hAnsi="Times New Roman" w:cs="Times New Roman"/>
          <w:sz w:val="2"/>
          <w:szCs w:val="2"/>
        </w:rPr>
      </w:pPr>
    </w:p>
    <w:p w:rsidR="00A22D44" w:rsidRDefault="008374F6" w:rsidP="00A22D44">
      <w:pPr>
        <w:spacing w:line="120" w:lineRule="atLeast"/>
        <w:jc w:val="center"/>
        <w:rPr>
          <w:rFonts w:ascii="Times New Roman" w:hAnsi="Times New Roman" w:cs="Times New Roman"/>
          <w:sz w:val="24"/>
        </w:rPr>
      </w:pPr>
      <w:r w:rsidRPr="002A4C6A">
        <w:rPr>
          <w:rFonts w:ascii="Times New Roman" w:hAnsi="Times New Roman" w:cs="Times New Roman"/>
          <w:sz w:val="24"/>
        </w:rPr>
        <w:t xml:space="preserve"> </w:t>
      </w:r>
    </w:p>
    <w:p w:rsidR="008374F6" w:rsidRPr="002A4C6A" w:rsidRDefault="008374F6" w:rsidP="00FA1F43">
      <w:pPr>
        <w:pStyle w:val="8"/>
        <w:rPr>
          <w:rFonts w:ascii="Times New Roman" w:hAnsi="Times New Roman" w:cs="Times New Roman"/>
          <w:sz w:val="24"/>
        </w:rPr>
      </w:pPr>
      <w:r w:rsidRPr="002A4C6A">
        <w:rPr>
          <w:rFonts w:ascii="Times New Roman" w:hAnsi="Times New Roman" w:cs="Times New Roman"/>
          <w:sz w:val="24"/>
        </w:rPr>
        <w:t xml:space="preserve">                                                                                                                                                </w:t>
      </w:r>
    </w:p>
    <w:p w:rsidR="008374F6" w:rsidRPr="002A4C6A" w:rsidRDefault="008374F6" w:rsidP="008374F6">
      <w:pPr>
        <w:pStyle w:val="8"/>
        <w:spacing w:before="0"/>
        <w:rPr>
          <w:rFonts w:ascii="Times New Roman" w:hAnsi="Times New Roman" w:cs="Times New Roman"/>
          <w:sz w:val="24"/>
        </w:rPr>
      </w:pPr>
    </w:p>
    <w:p w:rsidR="008374F6" w:rsidRPr="002A4C6A" w:rsidRDefault="008374F6" w:rsidP="008374F6">
      <w:pPr>
        <w:pStyle w:val="8"/>
        <w:spacing w:before="0"/>
        <w:rPr>
          <w:rFonts w:ascii="Times New Roman" w:hAnsi="Times New Roman" w:cs="Times New Roman"/>
          <w:sz w:val="24"/>
        </w:rPr>
      </w:pPr>
    </w:p>
    <w:p w:rsidR="008374F6" w:rsidRPr="002A4C6A" w:rsidRDefault="008374F6" w:rsidP="008374F6">
      <w:pPr>
        <w:pStyle w:val="8"/>
        <w:spacing w:before="0"/>
        <w:rPr>
          <w:rFonts w:ascii="Times New Roman" w:hAnsi="Times New Roman" w:cs="Times New Roman"/>
          <w:sz w:val="24"/>
        </w:rPr>
      </w:pPr>
    </w:p>
    <w:p w:rsidR="008374F6" w:rsidRPr="002A4C6A" w:rsidRDefault="008374F6" w:rsidP="008374F6">
      <w:pPr>
        <w:pStyle w:val="8"/>
        <w:spacing w:before="0"/>
        <w:rPr>
          <w:rFonts w:ascii="Times New Roman" w:hAnsi="Times New Roman" w:cs="Times New Roman"/>
          <w:sz w:val="24"/>
        </w:rPr>
      </w:pPr>
    </w:p>
    <w:p w:rsidR="008374F6" w:rsidRPr="002A4C6A" w:rsidRDefault="008374F6" w:rsidP="008374F6">
      <w:pPr>
        <w:pStyle w:val="8"/>
        <w:spacing w:before="0"/>
        <w:rPr>
          <w:rFonts w:ascii="Times New Roman" w:hAnsi="Times New Roman" w:cs="Times New Roman"/>
          <w:sz w:val="24"/>
        </w:rPr>
      </w:pPr>
    </w:p>
    <w:p w:rsidR="00FC163C" w:rsidRPr="002A4C6A" w:rsidRDefault="00FC163C" w:rsidP="00FC163C">
      <w:pPr>
        <w:spacing w:after="1" w:line="220" w:lineRule="atLeast"/>
        <w:jc w:val="center"/>
        <w:outlineLvl w:val="0"/>
        <w:rPr>
          <w:rFonts w:ascii="Times New Roman" w:hAnsi="Times New Roman" w:cs="Times New Roman"/>
          <w:sz w:val="24"/>
          <w:szCs w:val="24"/>
        </w:rPr>
      </w:pPr>
    </w:p>
    <w:p w:rsidR="00FC163C" w:rsidRPr="002A4C6A" w:rsidRDefault="00FC163C" w:rsidP="00FC163C">
      <w:pPr>
        <w:spacing w:after="1" w:line="220" w:lineRule="atLeast"/>
        <w:jc w:val="center"/>
        <w:outlineLvl w:val="0"/>
        <w:rPr>
          <w:rFonts w:ascii="Times New Roman" w:hAnsi="Times New Roman" w:cs="Times New Roman"/>
          <w:sz w:val="24"/>
          <w:szCs w:val="24"/>
        </w:rPr>
      </w:pPr>
    </w:p>
    <w:p w:rsidR="00FC163C" w:rsidRPr="002A4C6A" w:rsidRDefault="00FC163C" w:rsidP="00FC163C">
      <w:pPr>
        <w:spacing w:after="1" w:line="220" w:lineRule="atLeast"/>
        <w:jc w:val="center"/>
        <w:outlineLvl w:val="0"/>
        <w:rPr>
          <w:rFonts w:ascii="Times New Roman" w:hAnsi="Times New Roman" w:cs="Times New Roman"/>
          <w:sz w:val="24"/>
          <w:szCs w:val="24"/>
        </w:rPr>
      </w:pPr>
    </w:p>
    <w:p w:rsidR="00FC163C" w:rsidRDefault="00FC163C" w:rsidP="00FC163C">
      <w:pPr>
        <w:spacing w:after="1" w:line="220" w:lineRule="atLeast"/>
        <w:jc w:val="center"/>
        <w:outlineLvl w:val="0"/>
        <w:rPr>
          <w:rFonts w:ascii="Times New Roman" w:hAnsi="Times New Roman" w:cs="Times New Roman"/>
          <w:sz w:val="24"/>
          <w:szCs w:val="24"/>
        </w:rPr>
      </w:pPr>
    </w:p>
    <w:p w:rsidR="002D2604" w:rsidRDefault="002D2604" w:rsidP="00FC163C">
      <w:pPr>
        <w:spacing w:after="1" w:line="220" w:lineRule="atLeast"/>
        <w:jc w:val="center"/>
        <w:outlineLvl w:val="0"/>
        <w:rPr>
          <w:rFonts w:ascii="Times New Roman" w:hAnsi="Times New Roman" w:cs="Times New Roman"/>
          <w:sz w:val="24"/>
          <w:szCs w:val="24"/>
        </w:rPr>
      </w:pPr>
    </w:p>
    <w:p w:rsidR="002D2604" w:rsidRDefault="002D2604" w:rsidP="00FC163C">
      <w:pPr>
        <w:spacing w:after="1" w:line="220" w:lineRule="atLeast"/>
        <w:jc w:val="center"/>
        <w:outlineLvl w:val="0"/>
        <w:rPr>
          <w:rFonts w:ascii="Times New Roman" w:hAnsi="Times New Roman" w:cs="Times New Roman"/>
          <w:sz w:val="24"/>
          <w:szCs w:val="24"/>
        </w:rPr>
      </w:pPr>
    </w:p>
    <w:p w:rsidR="002D2604" w:rsidRDefault="002D2604" w:rsidP="00FC163C">
      <w:pPr>
        <w:spacing w:after="1" w:line="220" w:lineRule="atLeast"/>
        <w:jc w:val="center"/>
        <w:outlineLvl w:val="0"/>
        <w:rPr>
          <w:rFonts w:ascii="Times New Roman" w:hAnsi="Times New Roman" w:cs="Times New Roman"/>
          <w:sz w:val="24"/>
          <w:szCs w:val="24"/>
        </w:rPr>
      </w:pPr>
    </w:p>
    <w:p w:rsidR="002D2604" w:rsidRDefault="002D2604" w:rsidP="00FC163C">
      <w:pPr>
        <w:spacing w:after="1" w:line="220" w:lineRule="atLeast"/>
        <w:jc w:val="center"/>
        <w:outlineLvl w:val="0"/>
        <w:rPr>
          <w:rFonts w:ascii="Times New Roman" w:hAnsi="Times New Roman" w:cs="Times New Roman"/>
          <w:sz w:val="24"/>
          <w:szCs w:val="24"/>
        </w:rPr>
      </w:pPr>
    </w:p>
    <w:p w:rsidR="002D2604" w:rsidRDefault="002D2604" w:rsidP="00FC163C">
      <w:pPr>
        <w:spacing w:after="1" w:line="220" w:lineRule="atLeast"/>
        <w:jc w:val="center"/>
        <w:outlineLvl w:val="0"/>
        <w:rPr>
          <w:rFonts w:ascii="Times New Roman" w:hAnsi="Times New Roman" w:cs="Times New Roman"/>
          <w:sz w:val="24"/>
          <w:szCs w:val="24"/>
        </w:rPr>
      </w:pPr>
    </w:p>
    <w:p w:rsidR="002D2604" w:rsidRDefault="002D2604" w:rsidP="00FC163C">
      <w:pPr>
        <w:spacing w:after="1" w:line="220" w:lineRule="atLeast"/>
        <w:jc w:val="center"/>
        <w:outlineLvl w:val="0"/>
        <w:rPr>
          <w:rFonts w:ascii="Times New Roman" w:hAnsi="Times New Roman" w:cs="Times New Roman"/>
          <w:sz w:val="24"/>
          <w:szCs w:val="24"/>
        </w:rPr>
      </w:pPr>
    </w:p>
    <w:p w:rsidR="00DD2FED" w:rsidRDefault="00DD2FED" w:rsidP="00FC163C">
      <w:pPr>
        <w:spacing w:after="1" w:line="220" w:lineRule="atLeast"/>
        <w:jc w:val="center"/>
        <w:outlineLvl w:val="0"/>
        <w:rPr>
          <w:rFonts w:ascii="Times New Roman" w:hAnsi="Times New Roman" w:cs="Times New Roman"/>
          <w:sz w:val="24"/>
          <w:szCs w:val="24"/>
        </w:rPr>
      </w:pPr>
    </w:p>
    <w:p w:rsidR="00DD2FED" w:rsidRDefault="00DD2FED" w:rsidP="00FC163C">
      <w:pPr>
        <w:spacing w:after="1" w:line="220" w:lineRule="atLeast"/>
        <w:jc w:val="center"/>
        <w:outlineLvl w:val="0"/>
        <w:rPr>
          <w:rFonts w:ascii="Times New Roman" w:hAnsi="Times New Roman" w:cs="Times New Roman"/>
          <w:sz w:val="24"/>
          <w:szCs w:val="24"/>
        </w:rPr>
      </w:pPr>
    </w:p>
    <w:p w:rsidR="002D2604" w:rsidRDefault="002D2604" w:rsidP="00FC163C">
      <w:pPr>
        <w:spacing w:after="1" w:line="220" w:lineRule="atLeast"/>
        <w:jc w:val="center"/>
        <w:outlineLvl w:val="0"/>
        <w:rPr>
          <w:rFonts w:ascii="Times New Roman" w:hAnsi="Times New Roman" w:cs="Times New Roman"/>
          <w:sz w:val="24"/>
          <w:szCs w:val="24"/>
        </w:rPr>
      </w:pPr>
    </w:p>
    <w:p w:rsidR="00C60080" w:rsidRDefault="00C60080" w:rsidP="00FC163C">
      <w:pPr>
        <w:spacing w:after="1" w:line="220" w:lineRule="atLeast"/>
        <w:jc w:val="center"/>
        <w:outlineLvl w:val="0"/>
        <w:rPr>
          <w:rFonts w:ascii="Times New Roman" w:hAnsi="Times New Roman" w:cs="Times New Roman"/>
          <w:sz w:val="24"/>
          <w:szCs w:val="24"/>
        </w:rPr>
      </w:pPr>
    </w:p>
    <w:p w:rsidR="00C60080" w:rsidRDefault="00C60080" w:rsidP="00FC163C">
      <w:pPr>
        <w:spacing w:after="1" w:line="220" w:lineRule="atLeast"/>
        <w:jc w:val="center"/>
        <w:outlineLvl w:val="0"/>
        <w:rPr>
          <w:rFonts w:ascii="Times New Roman" w:hAnsi="Times New Roman" w:cs="Times New Roman"/>
          <w:sz w:val="24"/>
          <w:szCs w:val="24"/>
        </w:rPr>
      </w:pPr>
    </w:p>
    <w:p w:rsidR="002D2604" w:rsidRDefault="002D2604" w:rsidP="00FC163C">
      <w:pPr>
        <w:spacing w:after="1" w:line="220" w:lineRule="atLeast"/>
        <w:jc w:val="center"/>
        <w:outlineLvl w:val="0"/>
        <w:rPr>
          <w:rFonts w:ascii="Times New Roman" w:hAnsi="Times New Roman" w:cs="Times New Roman"/>
          <w:sz w:val="24"/>
          <w:szCs w:val="24"/>
        </w:rPr>
      </w:pPr>
    </w:p>
    <w:p w:rsidR="002D2604" w:rsidRDefault="002D2604" w:rsidP="00FC163C">
      <w:pPr>
        <w:spacing w:after="1" w:line="220" w:lineRule="atLeast"/>
        <w:jc w:val="center"/>
        <w:outlineLvl w:val="0"/>
        <w:rPr>
          <w:rFonts w:ascii="Times New Roman" w:hAnsi="Times New Roman" w:cs="Times New Roman"/>
          <w:sz w:val="24"/>
          <w:szCs w:val="24"/>
        </w:rPr>
      </w:pPr>
    </w:p>
    <w:p w:rsidR="002D2604" w:rsidRDefault="002D2604" w:rsidP="00FC163C">
      <w:pPr>
        <w:spacing w:after="1" w:line="220" w:lineRule="atLeast"/>
        <w:jc w:val="center"/>
        <w:outlineLvl w:val="0"/>
        <w:rPr>
          <w:rFonts w:ascii="Times New Roman" w:hAnsi="Times New Roman" w:cs="Times New Roman"/>
          <w:sz w:val="24"/>
          <w:szCs w:val="24"/>
        </w:rPr>
      </w:pPr>
    </w:p>
    <w:p w:rsidR="00697D93" w:rsidRPr="00697D93" w:rsidRDefault="00697D93" w:rsidP="00697D93">
      <w:pPr>
        <w:spacing w:after="1" w:line="220" w:lineRule="atLeast"/>
        <w:jc w:val="center"/>
        <w:outlineLvl w:val="0"/>
        <w:rPr>
          <w:rFonts w:ascii="Times New Roman" w:hAnsi="Times New Roman" w:cs="Times New Roman"/>
          <w:b/>
          <w:sz w:val="24"/>
          <w:szCs w:val="24"/>
        </w:rPr>
      </w:pPr>
      <w:r w:rsidRPr="00697D93">
        <w:rPr>
          <w:rFonts w:ascii="Times New Roman" w:hAnsi="Times New Roman" w:cs="Times New Roman"/>
          <w:b/>
          <w:sz w:val="24"/>
          <w:szCs w:val="24"/>
        </w:rPr>
        <w:lastRenderedPageBreak/>
        <w:t>КУРГАНСКАЯ ОБЛАСТЬ</w:t>
      </w:r>
    </w:p>
    <w:p w:rsidR="00697D93" w:rsidRPr="00697D93" w:rsidRDefault="00697D93" w:rsidP="00697D93">
      <w:pPr>
        <w:spacing w:after="1" w:line="220" w:lineRule="atLeast"/>
        <w:jc w:val="center"/>
        <w:outlineLvl w:val="0"/>
        <w:rPr>
          <w:rFonts w:ascii="Times New Roman" w:hAnsi="Times New Roman" w:cs="Times New Roman"/>
          <w:b/>
          <w:bCs/>
          <w:sz w:val="24"/>
          <w:szCs w:val="24"/>
        </w:rPr>
      </w:pPr>
      <w:r w:rsidRPr="00697D93">
        <w:rPr>
          <w:rFonts w:ascii="Times New Roman" w:hAnsi="Times New Roman" w:cs="Times New Roman"/>
          <w:b/>
          <w:bCs/>
          <w:sz w:val="24"/>
          <w:szCs w:val="24"/>
        </w:rPr>
        <w:t>ЗВЕРИНОГОЛОВСКИЙ РАЙОН</w:t>
      </w:r>
    </w:p>
    <w:p w:rsidR="00697D93" w:rsidRPr="00697D93" w:rsidRDefault="00697D93" w:rsidP="00697D93">
      <w:pPr>
        <w:spacing w:after="1" w:line="220" w:lineRule="atLeast"/>
        <w:jc w:val="center"/>
        <w:outlineLvl w:val="0"/>
        <w:rPr>
          <w:rFonts w:ascii="Times New Roman" w:hAnsi="Times New Roman" w:cs="Times New Roman"/>
          <w:b/>
          <w:bCs/>
          <w:sz w:val="24"/>
          <w:szCs w:val="24"/>
        </w:rPr>
      </w:pPr>
      <w:r w:rsidRPr="00697D93">
        <w:rPr>
          <w:rFonts w:ascii="Times New Roman" w:hAnsi="Times New Roman" w:cs="Times New Roman"/>
          <w:b/>
          <w:bCs/>
          <w:sz w:val="24"/>
          <w:szCs w:val="24"/>
        </w:rPr>
        <w:t>АДМИНИСТРАЦИЯ ЗВЕРИНОГОЛОВСКОГО РАЙОНА</w:t>
      </w:r>
    </w:p>
    <w:p w:rsidR="00697D93" w:rsidRPr="00697D93" w:rsidRDefault="00697D93" w:rsidP="00697D93">
      <w:pPr>
        <w:spacing w:after="1" w:line="220" w:lineRule="atLeast"/>
        <w:jc w:val="center"/>
        <w:outlineLvl w:val="0"/>
        <w:rPr>
          <w:rFonts w:ascii="Times New Roman" w:hAnsi="Times New Roman" w:cs="Times New Roman"/>
          <w:b/>
          <w:sz w:val="24"/>
          <w:szCs w:val="24"/>
        </w:rPr>
      </w:pPr>
    </w:p>
    <w:p w:rsidR="00697D93" w:rsidRPr="00697D93" w:rsidRDefault="00697D93" w:rsidP="00697D93">
      <w:pPr>
        <w:spacing w:after="1" w:line="220" w:lineRule="atLeast"/>
        <w:jc w:val="center"/>
        <w:outlineLvl w:val="0"/>
        <w:rPr>
          <w:rFonts w:ascii="Times New Roman" w:hAnsi="Times New Roman" w:cs="Times New Roman"/>
          <w:b/>
          <w:sz w:val="24"/>
          <w:szCs w:val="24"/>
        </w:rPr>
      </w:pPr>
    </w:p>
    <w:p w:rsidR="00697D93" w:rsidRPr="00697D93" w:rsidRDefault="00697D93" w:rsidP="00697D93">
      <w:pPr>
        <w:spacing w:after="1" w:line="220" w:lineRule="atLeast"/>
        <w:jc w:val="center"/>
        <w:outlineLvl w:val="0"/>
        <w:rPr>
          <w:rFonts w:ascii="Times New Roman" w:hAnsi="Times New Roman" w:cs="Times New Roman"/>
          <w:b/>
          <w:sz w:val="24"/>
          <w:szCs w:val="24"/>
        </w:rPr>
      </w:pPr>
      <w:r w:rsidRPr="00697D93">
        <w:rPr>
          <w:rFonts w:ascii="Times New Roman" w:hAnsi="Times New Roman" w:cs="Times New Roman"/>
          <w:b/>
          <w:sz w:val="24"/>
          <w:szCs w:val="24"/>
        </w:rPr>
        <w:t>ПОСТАНОВЛЕНИЕ</w:t>
      </w:r>
    </w:p>
    <w:p w:rsidR="00697D93" w:rsidRPr="00697D93" w:rsidRDefault="00697D93" w:rsidP="00697D93">
      <w:pPr>
        <w:spacing w:after="1" w:line="220" w:lineRule="atLeast"/>
        <w:jc w:val="center"/>
        <w:outlineLvl w:val="0"/>
        <w:rPr>
          <w:rFonts w:ascii="Times New Roman" w:hAnsi="Times New Roman" w:cs="Times New Roman"/>
          <w:b/>
          <w:sz w:val="24"/>
          <w:szCs w:val="24"/>
        </w:rPr>
      </w:pPr>
    </w:p>
    <w:p w:rsidR="00697D93" w:rsidRPr="00697D93" w:rsidRDefault="00697D93" w:rsidP="00697D93">
      <w:pPr>
        <w:spacing w:after="1" w:line="220" w:lineRule="atLeast"/>
        <w:jc w:val="center"/>
        <w:outlineLvl w:val="0"/>
        <w:rPr>
          <w:rFonts w:ascii="Times New Roman" w:hAnsi="Times New Roman" w:cs="Times New Roman"/>
          <w:b/>
          <w:sz w:val="24"/>
          <w:szCs w:val="24"/>
        </w:rPr>
      </w:pPr>
    </w:p>
    <w:p w:rsidR="00697D93" w:rsidRPr="00697D93" w:rsidRDefault="00697D93" w:rsidP="00697D93">
      <w:pPr>
        <w:spacing w:after="1" w:line="220" w:lineRule="atLeast"/>
        <w:outlineLvl w:val="0"/>
        <w:rPr>
          <w:rFonts w:ascii="Times New Roman" w:hAnsi="Times New Roman" w:cs="Times New Roman"/>
          <w:sz w:val="24"/>
          <w:szCs w:val="24"/>
        </w:rPr>
      </w:pPr>
      <w:r w:rsidRPr="00697D93">
        <w:rPr>
          <w:rFonts w:ascii="Times New Roman" w:hAnsi="Times New Roman" w:cs="Times New Roman"/>
          <w:sz w:val="24"/>
          <w:szCs w:val="24"/>
        </w:rPr>
        <w:t xml:space="preserve">от 19 октября__ 2021 </w:t>
      </w:r>
      <w:r w:rsidR="00BA7AB6" w:rsidRPr="00697D93">
        <w:rPr>
          <w:rFonts w:ascii="Times New Roman" w:hAnsi="Times New Roman" w:cs="Times New Roman"/>
          <w:sz w:val="24"/>
          <w:szCs w:val="24"/>
        </w:rPr>
        <w:t>года №</w:t>
      </w:r>
      <w:r w:rsidRPr="00697D93">
        <w:rPr>
          <w:rFonts w:ascii="Times New Roman" w:hAnsi="Times New Roman" w:cs="Times New Roman"/>
          <w:sz w:val="24"/>
          <w:szCs w:val="24"/>
        </w:rPr>
        <w:t xml:space="preserve"> 243</w:t>
      </w:r>
    </w:p>
    <w:p w:rsidR="00697D93" w:rsidRPr="00697D93" w:rsidRDefault="00697D93" w:rsidP="00697D93">
      <w:pPr>
        <w:spacing w:after="1" w:line="220" w:lineRule="atLeast"/>
        <w:outlineLvl w:val="0"/>
        <w:rPr>
          <w:rFonts w:ascii="Times New Roman" w:hAnsi="Times New Roman" w:cs="Times New Roman"/>
          <w:sz w:val="24"/>
          <w:szCs w:val="24"/>
        </w:rPr>
      </w:pPr>
      <w:r w:rsidRPr="00697D93">
        <w:rPr>
          <w:rFonts w:ascii="Times New Roman" w:hAnsi="Times New Roman" w:cs="Times New Roman"/>
          <w:sz w:val="24"/>
          <w:szCs w:val="24"/>
        </w:rPr>
        <w:t>село Звериноголовское</w:t>
      </w:r>
    </w:p>
    <w:p w:rsidR="00697D93" w:rsidRPr="00697D93" w:rsidRDefault="00697D93" w:rsidP="00697D93">
      <w:pPr>
        <w:spacing w:after="1" w:line="220" w:lineRule="atLeast"/>
        <w:jc w:val="center"/>
        <w:outlineLvl w:val="0"/>
        <w:rPr>
          <w:rFonts w:ascii="Times New Roman" w:hAnsi="Times New Roman" w:cs="Times New Roman"/>
          <w:b/>
          <w:sz w:val="24"/>
          <w:szCs w:val="24"/>
        </w:rPr>
      </w:pPr>
    </w:p>
    <w:p w:rsidR="00697D93" w:rsidRPr="00697D93" w:rsidRDefault="00697D93" w:rsidP="00697D93">
      <w:pPr>
        <w:spacing w:after="1" w:line="220" w:lineRule="atLeast"/>
        <w:jc w:val="center"/>
        <w:outlineLvl w:val="0"/>
        <w:rPr>
          <w:rFonts w:ascii="Times New Roman" w:hAnsi="Times New Roman" w:cs="Times New Roman"/>
          <w:b/>
          <w:sz w:val="24"/>
          <w:szCs w:val="24"/>
        </w:rPr>
      </w:pPr>
    </w:p>
    <w:p w:rsidR="00697D93" w:rsidRPr="00697D93" w:rsidRDefault="00697D93" w:rsidP="00697D93">
      <w:pPr>
        <w:spacing w:after="1" w:line="220" w:lineRule="atLeast"/>
        <w:outlineLvl w:val="0"/>
        <w:rPr>
          <w:rFonts w:ascii="Times New Roman" w:hAnsi="Times New Roman" w:cs="Times New Roman"/>
          <w:b/>
          <w:sz w:val="24"/>
          <w:szCs w:val="24"/>
        </w:rPr>
      </w:pPr>
      <w:r w:rsidRPr="00697D93">
        <w:rPr>
          <w:rFonts w:ascii="Times New Roman" w:hAnsi="Times New Roman" w:cs="Times New Roman"/>
          <w:b/>
          <w:sz w:val="24"/>
          <w:szCs w:val="24"/>
        </w:rPr>
        <w:t>О внесении изменений в приложение к постановлению Администрации Звериноголовского района от 30 ноября 2012 года №435 «О введении отраслевой системы оплаты труда работников муниципальных казенных учреждений культуры Звериноголовского района»</w:t>
      </w:r>
    </w:p>
    <w:p w:rsidR="00697D93" w:rsidRPr="00697D93" w:rsidRDefault="00697D93" w:rsidP="00697D93">
      <w:pPr>
        <w:spacing w:after="1" w:line="220" w:lineRule="atLeast"/>
        <w:jc w:val="center"/>
        <w:outlineLvl w:val="0"/>
        <w:rPr>
          <w:rFonts w:ascii="Times New Roman" w:hAnsi="Times New Roman" w:cs="Times New Roman"/>
          <w:sz w:val="24"/>
          <w:szCs w:val="24"/>
        </w:rPr>
      </w:pPr>
    </w:p>
    <w:p w:rsidR="00697D93" w:rsidRPr="00697D93" w:rsidRDefault="00697D93" w:rsidP="00697D93">
      <w:pPr>
        <w:spacing w:after="1" w:line="220" w:lineRule="atLeast"/>
        <w:jc w:val="center"/>
        <w:outlineLvl w:val="0"/>
        <w:rPr>
          <w:rFonts w:ascii="Times New Roman" w:hAnsi="Times New Roman" w:cs="Times New Roman"/>
          <w:sz w:val="24"/>
          <w:szCs w:val="24"/>
        </w:rPr>
      </w:pPr>
    </w:p>
    <w:p w:rsidR="00697D93" w:rsidRPr="00697D93" w:rsidRDefault="00697D93" w:rsidP="00697D93">
      <w:pPr>
        <w:spacing w:after="1" w:line="220" w:lineRule="atLeast"/>
        <w:jc w:val="center"/>
        <w:outlineLvl w:val="0"/>
        <w:rPr>
          <w:rFonts w:ascii="Times New Roman" w:hAnsi="Times New Roman" w:cs="Times New Roman"/>
          <w:sz w:val="24"/>
          <w:szCs w:val="24"/>
        </w:rPr>
      </w:pPr>
      <w:r w:rsidRPr="00697D93">
        <w:rPr>
          <w:rFonts w:ascii="Times New Roman" w:hAnsi="Times New Roman" w:cs="Times New Roman"/>
          <w:sz w:val="24"/>
          <w:szCs w:val="24"/>
        </w:rPr>
        <w:t>В соответствии со статьей 144 Трудового кодекса Российской Федерации, Уставом Звериноголовского района Курганской области, Администрация Звериноголовского района</w:t>
      </w:r>
    </w:p>
    <w:p w:rsidR="00697D93" w:rsidRPr="00697D93" w:rsidRDefault="00697D93" w:rsidP="00697D93">
      <w:pPr>
        <w:spacing w:after="1" w:line="220" w:lineRule="atLeast"/>
        <w:jc w:val="center"/>
        <w:outlineLvl w:val="0"/>
        <w:rPr>
          <w:rFonts w:ascii="Times New Roman" w:hAnsi="Times New Roman" w:cs="Times New Roman"/>
          <w:sz w:val="24"/>
          <w:szCs w:val="24"/>
        </w:rPr>
      </w:pPr>
    </w:p>
    <w:p w:rsidR="00697D93" w:rsidRPr="00697D93" w:rsidRDefault="00697D93" w:rsidP="00697D93">
      <w:pPr>
        <w:spacing w:after="1" w:line="220" w:lineRule="atLeast"/>
        <w:outlineLvl w:val="0"/>
        <w:rPr>
          <w:rFonts w:ascii="Times New Roman" w:hAnsi="Times New Roman" w:cs="Times New Roman"/>
          <w:sz w:val="24"/>
          <w:szCs w:val="24"/>
        </w:rPr>
      </w:pPr>
      <w:r w:rsidRPr="00697D93">
        <w:rPr>
          <w:rFonts w:ascii="Times New Roman" w:hAnsi="Times New Roman" w:cs="Times New Roman"/>
          <w:sz w:val="24"/>
          <w:szCs w:val="24"/>
        </w:rPr>
        <w:t>ПОСТАНОВЛЯЕТ:</w:t>
      </w:r>
    </w:p>
    <w:p w:rsidR="00697D93" w:rsidRPr="00697D93" w:rsidRDefault="00697D93" w:rsidP="00697D93">
      <w:pPr>
        <w:spacing w:after="1" w:line="220" w:lineRule="atLeast"/>
        <w:jc w:val="center"/>
        <w:outlineLvl w:val="0"/>
        <w:rPr>
          <w:rFonts w:ascii="Times New Roman" w:hAnsi="Times New Roman" w:cs="Times New Roman"/>
          <w:sz w:val="24"/>
          <w:szCs w:val="24"/>
        </w:rPr>
      </w:pPr>
    </w:p>
    <w:p w:rsidR="00697D93" w:rsidRPr="00697D93" w:rsidRDefault="00697D93" w:rsidP="00697D93">
      <w:pPr>
        <w:spacing w:after="1" w:line="220" w:lineRule="atLeast"/>
        <w:outlineLvl w:val="0"/>
        <w:rPr>
          <w:rFonts w:ascii="Times New Roman" w:hAnsi="Times New Roman" w:cs="Times New Roman"/>
          <w:sz w:val="24"/>
          <w:szCs w:val="24"/>
        </w:rPr>
      </w:pPr>
      <w:r w:rsidRPr="00697D93">
        <w:rPr>
          <w:rFonts w:ascii="Times New Roman" w:hAnsi="Times New Roman" w:cs="Times New Roman"/>
          <w:bCs/>
          <w:sz w:val="24"/>
          <w:szCs w:val="24"/>
        </w:rPr>
        <w:t xml:space="preserve">1. Внести изменения в приложение к постановлению Администрации Звериноголовского района от 30 ноября 2012 </w:t>
      </w:r>
      <w:proofErr w:type="gramStart"/>
      <w:r w:rsidRPr="00697D93">
        <w:rPr>
          <w:rFonts w:ascii="Times New Roman" w:hAnsi="Times New Roman" w:cs="Times New Roman"/>
          <w:bCs/>
          <w:sz w:val="24"/>
          <w:szCs w:val="24"/>
        </w:rPr>
        <w:t>года  №</w:t>
      </w:r>
      <w:proofErr w:type="gramEnd"/>
      <w:r w:rsidRPr="00697D93">
        <w:rPr>
          <w:rFonts w:ascii="Times New Roman" w:hAnsi="Times New Roman" w:cs="Times New Roman"/>
          <w:bCs/>
          <w:sz w:val="24"/>
          <w:szCs w:val="24"/>
        </w:rPr>
        <w:t xml:space="preserve">435 </w:t>
      </w:r>
      <w:r w:rsidRPr="00697D93">
        <w:rPr>
          <w:rFonts w:ascii="Times New Roman" w:hAnsi="Times New Roman" w:cs="Times New Roman"/>
          <w:sz w:val="24"/>
          <w:szCs w:val="24"/>
        </w:rPr>
        <w:t>«О введении отраслевой системы оплаты труда работников муниципальных казенных учреждений культуры Звериноголовского района» следующие изменения:</w:t>
      </w:r>
    </w:p>
    <w:p w:rsidR="00697D93" w:rsidRPr="00697D93" w:rsidRDefault="00697D93" w:rsidP="00697D93">
      <w:pPr>
        <w:spacing w:after="1" w:line="220" w:lineRule="atLeast"/>
        <w:outlineLvl w:val="0"/>
        <w:rPr>
          <w:rFonts w:ascii="Times New Roman" w:hAnsi="Times New Roman" w:cs="Times New Roman"/>
          <w:bCs/>
          <w:sz w:val="24"/>
          <w:szCs w:val="24"/>
        </w:rPr>
      </w:pPr>
      <w:r w:rsidRPr="00697D93">
        <w:rPr>
          <w:rFonts w:ascii="Times New Roman" w:hAnsi="Times New Roman" w:cs="Times New Roman"/>
          <w:sz w:val="24"/>
          <w:szCs w:val="24"/>
        </w:rPr>
        <w:t>1)</w:t>
      </w:r>
      <w:r w:rsidRPr="00697D93">
        <w:rPr>
          <w:rFonts w:ascii="Times New Roman" w:hAnsi="Times New Roman" w:cs="Times New Roman"/>
          <w:bCs/>
          <w:sz w:val="24"/>
          <w:szCs w:val="24"/>
        </w:rPr>
        <w:t xml:space="preserve"> пункт 12 раздела </w:t>
      </w:r>
      <w:proofErr w:type="gramStart"/>
      <w:r w:rsidRPr="00697D93">
        <w:rPr>
          <w:rFonts w:ascii="Times New Roman" w:hAnsi="Times New Roman" w:cs="Times New Roman"/>
          <w:bCs/>
          <w:sz w:val="24"/>
          <w:szCs w:val="24"/>
          <w:lang w:val="en-US"/>
        </w:rPr>
        <w:t>III</w:t>
      </w:r>
      <w:r w:rsidRPr="00697D93">
        <w:rPr>
          <w:rFonts w:ascii="Times New Roman" w:hAnsi="Times New Roman" w:cs="Times New Roman"/>
          <w:bCs/>
          <w:sz w:val="24"/>
          <w:szCs w:val="24"/>
        </w:rPr>
        <w:t xml:space="preserve">  изложить</w:t>
      </w:r>
      <w:proofErr w:type="gramEnd"/>
      <w:r w:rsidRPr="00697D93">
        <w:rPr>
          <w:rFonts w:ascii="Times New Roman" w:hAnsi="Times New Roman" w:cs="Times New Roman"/>
          <w:bCs/>
          <w:sz w:val="24"/>
          <w:szCs w:val="24"/>
        </w:rPr>
        <w:t xml:space="preserve"> в следующей редакции:</w:t>
      </w:r>
    </w:p>
    <w:p w:rsidR="00697D93" w:rsidRPr="00697D93" w:rsidRDefault="00697D93" w:rsidP="00697D93">
      <w:pPr>
        <w:spacing w:after="1" w:line="220" w:lineRule="atLeast"/>
        <w:outlineLvl w:val="0"/>
        <w:rPr>
          <w:rFonts w:ascii="Times New Roman" w:hAnsi="Times New Roman" w:cs="Times New Roman"/>
          <w:sz w:val="24"/>
          <w:szCs w:val="24"/>
        </w:rPr>
      </w:pPr>
      <w:r w:rsidRPr="00697D93">
        <w:rPr>
          <w:rFonts w:ascii="Times New Roman" w:hAnsi="Times New Roman" w:cs="Times New Roman"/>
          <w:sz w:val="24"/>
          <w:szCs w:val="24"/>
        </w:rPr>
        <w:t>«12. Размеры должностных окладов работников учреждений устанавливаются на основе отнесения занимаемых ими должностей к профессиональным квалификационным группам (далее также - ПКГ) в соответствии с таблицей 1.</w:t>
      </w:r>
    </w:p>
    <w:p w:rsidR="00697D93" w:rsidRPr="00697D93" w:rsidRDefault="00697D93" w:rsidP="00697D93">
      <w:pPr>
        <w:spacing w:after="1" w:line="220" w:lineRule="atLeast"/>
        <w:jc w:val="center"/>
        <w:outlineLvl w:val="0"/>
        <w:rPr>
          <w:rFonts w:ascii="Times New Roman" w:hAnsi="Times New Roman" w:cs="Times New Roman"/>
          <w:sz w:val="24"/>
          <w:szCs w:val="24"/>
        </w:rPr>
      </w:pPr>
      <w:r w:rsidRPr="00697D93">
        <w:rPr>
          <w:rFonts w:ascii="Times New Roman" w:hAnsi="Times New Roman" w:cs="Times New Roman"/>
          <w:sz w:val="24"/>
          <w:szCs w:val="24"/>
        </w:rPr>
        <w:tab/>
      </w:r>
      <w:r w:rsidRPr="00697D93">
        <w:rPr>
          <w:rFonts w:ascii="Times New Roman" w:hAnsi="Times New Roman" w:cs="Times New Roman"/>
          <w:sz w:val="24"/>
          <w:szCs w:val="24"/>
        </w:rPr>
        <w:tab/>
      </w:r>
      <w:r w:rsidRPr="00697D93">
        <w:rPr>
          <w:rFonts w:ascii="Times New Roman" w:hAnsi="Times New Roman" w:cs="Times New Roman"/>
          <w:sz w:val="24"/>
          <w:szCs w:val="24"/>
        </w:rPr>
        <w:tab/>
      </w:r>
      <w:r w:rsidRPr="00697D93">
        <w:rPr>
          <w:rFonts w:ascii="Times New Roman" w:hAnsi="Times New Roman" w:cs="Times New Roman"/>
          <w:sz w:val="24"/>
          <w:szCs w:val="24"/>
        </w:rPr>
        <w:tab/>
      </w:r>
      <w:r w:rsidRPr="00697D93">
        <w:rPr>
          <w:rFonts w:ascii="Times New Roman" w:hAnsi="Times New Roman" w:cs="Times New Roman"/>
          <w:sz w:val="24"/>
          <w:szCs w:val="24"/>
        </w:rPr>
        <w:tab/>
      </w:r>
      <w:r w:rsidRPr="00697D93">
        <w:rPr>
          <w:rFonts w:ascii="Times New Roman" w:hAnsi="Times New Roman" w:cs="Times New Roman"/>
          <w:sz w:val="24"/>
          <w:szCs w:val="24"/>
        </w:rPr>
        <w:tab/>
      </w:r>
      <w:r w:rsidRPr="00697D93">
        <w:rPr>
          <w:rFonts w:ascii="Times New Roman" w:hAnsi="Times New Roman" w:cs="Times New Roman"/>
          <w:sz w:val="24"/>
          <w:szCs w:val="24"/>
        </w:rPr>
        <w:tab/>
      </w:r>
      <w:r w:rsidRPr="00697D93">
        <w:rPr>
          <w:rFonts w:ascii="Times New Roman" w:hAnsi="Times New Roman" w:cs="Times New Roman"/>
          <w:sz w:val="24"/>
          <w:szCs w:val="24"/>
        </w:rPr>
        <w:tab/>
      </w:r>
      <w:r w:rsidRPr="00697D93">
        <w:rPr>
          <w:rFonts w:ascii="Times New Roman" w:hAnsi="Times New Roman" w:cs="Times New Roman"/>
          <w:sz w:val="24"/>
          <w:szCs w:val="24"/>
        </w:rPr>
        <w:tab/>
      </w:r>
      <w:r w:rsidRPr="00697D93">
        <w:rPr>
          <w:rFonts w:ascii="Times New Roman" w:hAnsi="Times New Roman" w:cs="Times New Roman"/>
          <w:sz w:val="24"/>
          <w:szCs w:val="24"/>
        </w:rPr>
        <w:tab/>
        <w:t xml:space="preserve">         Таблица 1</w:t>
      </w:r>
    </w:p>
    <w:p w:rsidR="00697D93" w:rsidRPr="00697D93" w:rsidRDefault="00697D93" w:rsidP="00697D93">
      <w:pPr>
        <w:spacing w:after="1" w:line="220" w:lineRule="atLeast"/>
        <w:jc w:val="center"/>
        <w:outlineLvl w:val="0"/>
        <w:rPr>
          <w:rFonts w:ascii="Times New Roman" w:hAnsi="Times New Roman" w:cs="Times New Roman"/>
          <w:sz w:val="24"/>
          <w:szCs w:val="24"/>
        </w:rPr>
      </w:pPr>
      <w:r w:rsidRPr="00697D93">
        <w:rPr>
          <w:rFonts w:ascii="Times New Roman" w:hAnsi="Times New Roman" w:cs="Times New Roman"/>
          <w:sz w:val="24"/>
          <w:szCs w:val="24"/>
        </w:rPr>
        <w:t>(рубль)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946"/>
        <w:gridCol w:w="1808"/>
      </w:tblGrid>
      <w:tr w:rsidR="00697D93" w:rsidRPr="00697D93" w:rsidTr="00697D93">
        <w:tc>
          <w:tcPr>
            <w:tcW w:w="709" w:type="dxa"/>
          </w:tcPr>
          <w:p w:rsidR="00697D93" w:rsidRPr="00697D93" w:rsidRDefault="00697D93" w:rsidP="00697D93">
            <w:pPr>
              <w:spacing w:after="1" w:line="220" w:lineRule="atLeast"/>
              <w:jc w:val="center"/>
              <w:outlineLvl w:val="0"/>
              <w:rPr>
                <w:rFonts w:ascii="Times New Roman" w:hAnsi="Times New Roman" w:cs="Times New Roman"/>
                <w:sz w:val="24"/>
                <w:szCs w:val="24"/>
              </w:rPr>
            </w:pPr>
            <w:r w:rsidRPr="00697D93">
              <w:rPr>
                <w:rFonts w:ascii="Times New Roman" w:hAnsi="Times New Roman" w:cs="Times New Roman"/>
                <w:sz w:val="24"/>
                <w:szCs w:val="24"/>
              </w:rPr>
              <w:t>№</w:t>
            </w:r>
          </w:p>
        </w:tc>
        <w:tc>
          <w:tcPr>
            <w:tcW w:w="6946" w:type="dxa"/>
          </w:tcPr>
          <w:p w:rsidR="00697D93" w:rsidRPr="00697D93" w:rsidRDefault="00697D93" w:rsidP="00697D93">
            <w:pPr>
              <w:spacing w:after="1" w:line="220" w:lineRule="atLeast"/>
              <w:jc w:val="center"/>
              <w:outlineLvl w:val="0"/>
              <w:rPr>
                <w:rFonts w:ascii="Times New Roman" w:hAnsi="Times New Roman" w:cs="Times New Roman"/>
                <w:sz w:val="24"/>
                <w:szCs w:val="24"/>
              </w:rPr>
            </w:pPr>
            <w:r w:rsidRPr="00697D93">
              <w:rPr>
                <w:rFonts w:ascii="Times New Roman" w:hAnsi="Times New Roman" w:cs="Times New Roman"/>
                <w:sz w:val="24"/>
                <w:szCs w:val="24"/>
              </w:rPr>
              <w:t>Профессиональная квалификационная группа</w:t>
            </w:r>
          </w:p>
        </w:tc>
        <w:tc>
          <w:tcPr>
            <w:tcW w:w="1808" w:type="dxa"/>
          </w:tcPr>
          <w:p w:rsidR="00697D93" w:rsidRPr="00697D93" w:rsidRDefault="00697D93" w:rsidP="00697D93">
            <w:pPr>
              <w:spacing w:after="1" w:line="220" w:lineRule="atLeast"/>
              <w:jc w:val="center"/>
              <w:outlineLvl w:val="0"/>
              <w:rPr>
                <w:rFonts w:ascii="Times New Roman" w:hAnsi="Times New Roman" w:cs="Times New Roman"/>
                <w:sz w:val="24"/>
                <w:szCs w:val="24"/>
              </w:rPr>
            </w:pPr>
            <w:r w:rsidRPr="00697D93">
              <w:rPr>
                <w:rFonts w:ascii="Times New Roman" w:hAnsi="Times New Roman" w:cs="Times New Roman"/>
                <w:sz w:val="24"/>
                <w:szCs w:val="24"/>
              </w:rPr>
              <w:t>Должностной оклад</w:t>
            </w:r>
          </w:p>
        </w:tc>
      </w:tr>
      <w:tr w:rsidR="00697D93" w:rsidRPr="00697D93" w:rsidTr="00697D93">
        <w:tc>
          <w:tcPr>
            <w:tcW w:w="709" w:type="dxa"/>
          </w:tcPr>
          <w:p w:rsidR="00697D93" w:rsidRPr="00697D93" w:rsidRDefault="00697D93" w:rsidP="00697D93">
            <w:pPr>
              <w:spacing w:after="1" w:line="220" w:lineRule="atLeast"/>
              <w:jc w:val="center"/>
              <w:outlineLvl w:val="0"/>
              <w:rPr>
                <w:rFonts w:ascii="Times New Roman" w:hAnsi="Times New Roman" w:cs="Times New Roman"/>
                <w:sz w:val="24"/>
                <w:szCs w:val="24"/>
              </w:rPr>
            </w:pPr>
            <w:r w:rsidRPr="00697D93">
              <w:rPr>
                <w:rFonts w:ascii="Times New Roman" w:hAnsi="Times New Roman" w:cs="Times New Roman"/>
                <w:sz w:val="24"/>
                <w:szCs w:val="24"/>
              </w:rPr>
              <w:t>1</w:t>
            </w:r>
          </w:p>
        </w:tc>
        <w:tc>
          <w:tcPr>
            <w:tcW w:w="6946" w:type="dxa"/>
          </w:tcPr>
          <w:p w:rsidR="00697D93" w:rsidRPr="00697D93" w:rsidRDefault="00697D93" w:rsidP="00697D93">
            <w:pPr>
              <w:spacing w:after="1" w:line="220" w:lineRule="atLeast"/>
              <w:jc w:val="center"/>
              <w:outlineLvl w:val="0"/>
              <w:rPr>
                <w:rFonts w:ascii="Times New Roman" w:hAnsi="Times New Roman" w:cs="Times New Roman"/>
                <w:sz w:val="24"/>
                <w:szCs w:val="24"/>
              </w:rPr>
            </w:pPr>
            <w:r w:rsidRPr="00697D93">
              <w:rPr>
                <w:rFonts w:ascii="Times New Roman" w:hAnsi="Times New Roman" w:cs="Times New Roman"/>
                <w:sz w:val="24"/>
                <w:szCs w:val="24"/>
              </w:rPr>
              <w:t>Профессиональная квалификационная группа «Должности технических исполнителей и артистов вспомогательного состава»</w:t>
            </w:r>
          </w:p>
        </w:tc>
        <w:tc>
          <w:tcPr>
            <w:tcW w:w="1808" w:type="dxa"/>
          </w:tcPr>
          <w:p w:rsidR="00697D93" w:rsidRPr="00697D93" w:rsidRDefault="00697D93" w:rsidP="00697D93">
            <w:pPr>
              <w:spacing w:after="1" w:line="220" w:lineRule="atLeast"/>
              <w:jc w:val="center"/>
              <w:outlineLvl w:val="0"/>
              <w:rPr>
                <w:rFonts w:ascii="Times New Roman" w:hAnsi="Times New Roman" w:cs="Times New Roman"/>
                <w:sz w:val="24"/>
                <w:szCs w:val="24"/>
              </w:rPr>
            </w:pPr>
            <w:r w:rsidRPr="00697D93">
              <w:rPr>
                <w:rFonts w:ascii="Times New Roman" w:hAnsi="Times New Roman" w:cs="Times New Roman"/>
                <w:sz w:val="24"/>
                <w:szCs w:val="24"/>
              </w:rPr>
              <w:t>7000</w:t>
            </w:r>
          </w:p>
        </w:tc>
      </w:tr>
      <w:tr w:rsidR="00697D93" w:rsidRPr="00697D93" w:rsidTr="00697D93">
        <w:tc>
          <w:tcPr>
            <w:tcW w:w="709" w:type="dxa"/>
          </w:tcPr>
          <w:p w:rsidR="00697D93" w:rsidRPr="00697D93" w:rsidRDefault="00697D93" w:rsidP="00697D93">
            <w:pPr>
              <w:spacing w:after="1" w:line="220" w:lineRule="atLeast"/>
              <w:jc w:val="center"/>
              <w:outlineLvl w:val="0"/>
              <w:rPr>
                <w:rFonts w:ascii="Times New Roman" w:hAnsi="Times New Roman" w:cs="Times New Roman"/>
                <w:sz w:val="24"/>
                <w:szCs w:val="24"/>
              </w:rPr>
            </w:pPr>
            <w:r w:rsidRPr="00697D93">
              <w:rPr>
                <w:rFonts w:ascii="Times New Roman" w:hAnsi="Times New Roman" w:cs="Times New Roman"/>
                <w:sz w:val="24"/>
                <w:szCs w:val="24"/>
              </w:rPr>
              <w:t>2</w:t>
            </w:r>
          </w:p>
        </w:tc>
        <w:tc>
          <w:tcPr>
            <w:tcW w:w="6946" w:type="dxa"/>
          </w:tcPr>
          <w:p w:rsidR="00697D93" w:rsidRPr="00697D93" w:rsidRDefault="00697D93" w:rsidP="00697D93">
            <w:pPr>
              <w:spacing w:after="1" w:line="220" w:lineRule="atLeast"/>
              <w:jc w:val="center"/>
              <w:outlineLvl w:val="0"/>
              <w:rPr>
                <w:rFonts w:ascii="Times New Roman" w:hAnsi="Times New Roman" w:cs="Times New Roman"/>
                <w:sz w:val="24"/>
                <w:szCs w:val="24"/>
              </w:rPr>
            </w:pPr>
            <w:r w:rsidRPr="00697D93">
              <w:rPr>
                <w:rFonts w:ascii="Times New Roman" w:hAnsi="Times New Roman" w:cs="Times New Roman"/>
                <w:sz w:val="24"/>
                <w:szCs w:val="24"/>
              </w:rPr>
              <w:t>Профессиональная квалификационная группа «Должности работников культуры, искусства и кинематографии среднего звена»</w:t>
            </w:r>
          </w:p>
        </w:tc>
        <w:tc>
          <w:tcPr>
            <w:tcW w:w="1808" w:type="dxa"/>
          </w:tcPr>
          <w:p w:rsidR="00697D93" w:rsidRPr="00697D93" w:rsidRDefault="00697D93" w:rsidP="00697D93">
            <w:pPr>
              <w:spacing w:after="1" w:line="220" w:lineRule="atLeast"/>
              <w:jc w:val="center"/>
              <w:outlineLvl w:val="0"/>
              <w:rPr>
                <w:rFonts w:ascii="Times New Roman" w:hAnsi="Times New Roman" w:cs="Times New Roman"/>
                <w:sz w:val="24"/>
                <w:szCs w:val="24"/>
              </w:rPr>
            </w:pPr>
            <w:r w:rsidRPr="00697D93">
              <w:rPr>
                <w:rFonts w:ascii="Times New Roman" w:hAnsi="Times New Roman" w:cs="Times New Roman"/>
                <w:sz w:val="24"/>
                <w:szCs w:val="24"/>
              </w:rPr>
              <w:t>8000</w:t>
            </w:r>
          </w:p>
        </w:tc>
      </w:tr>
      <w:tr w:rsidR="00697D93" w:rsidRPr="00697D93" w:rsidTr="00697D93">
        <w:tc>
          <w:tcPr>
            <w:tcW w:w="709" w:type="dxa"/>
          </w:tcPr>
          <w:p w:rsidR="00697D93" w:rsidRPr="00697D93" w:rsidRDefault="00697D93" w:rsidP="00697D93">
            <w:pPr>
              <w:spacing w:after="1" w:line="220" w:lineRule="atLeast"/>
              <w:jc w:val="center"/>
              <w:outlineLvl w:val="0"/>
              <w:rPr>
                <w:rFonts w:ascii="Times New Roman" w:hAnsi="Times New Roman" w:cs="Times New Roman"/>
                <w:sz w:val="24"/>
                <w:szCs w:val="24"/>
              </w:rPr>
            </w:pPr>
            <w:r w:rsidRPr="00697D93">
              <w:rPr>
                <w:rFonts w:ascii="Times New Roman" w:hAnsi="Times New Roman" w:cs="Times New Roman"/>
                <w:sz w:val="24"/>
                <w:szCs w:val="24"/>
              </w:rPr>
              <w:t>3</w:t>
            </w:r>
          </w:p>
        </w:tc>
        <w:tc>
          <w:tcPr>
            <w:tcW w:w="6946" w:type="dxa"/>
          </w:tcPr>
          <w:p w:rsidR="00697D93" w:rsidRPr="00697D93" w:rsidRDefault="00697D93" w:rsidP="00697D93">
            <w:pPr>
              <w:spacing w:after="1" w:line="220" w:lineRule="atLeast"/>
              <w:jc w:val="center"/>
              <w:outlineLvl w:val="0"/>
              <w:rPr>
                <w:rFonts w:ascii="Times New Roman" w:hAnsi="Times New Roman" w:cs="Times New Roman"/>
                <w:sz w:val="24"/>
                <w:szCs w:val="24"/>
              </w:rPr>
            </w:pPr>
            <w:r w:rsidRPr="00697D93">
              <w:rPr>
                <w:rFonts w:ascii="Times New Roman" w:hAnsi="Times New Roman" w:cs="Times New Roman"/>
                <w:sz w:val="24"/>
                <w:szCs w:val="24"/>
              </w:rPr>
              <w:t>Профессиональная квалификационная группа «Должности работников культуры, искусства и кинематографии ведущего звена»</w:t>
            </w:r>
          </w:p>
        </w:tc>
        <w:tc>
          <w:tcPr>
            <w:tcW w:w="1808" w:type="dxa"/>
          </w:tcPr>
          <w:p w:rsidR="00697D93" w:rsidRPr="00697D93" w:rsidRDefault="00697D93" w:rsidP="00697D93">
            <w:pPr>
              <w:spacing w:after="1" w:line="220" w:lineRule="atLeast"/>
              <w:jc w:val="center"/>
              <w:outlineLvl w:val="0"/>
              <w:rPr>
                <w:rFonts w:ascii="Times New Roman" w:hAnsi="Times New Roman" w:cs="Times New Roman"/>
                <w:sz w:val="24"/>
                <w:szCs w:val="24"/>
              </w:rPr>
            </w:pPr>
            <w:r w:rsidRPr="00697D93">
              <w:rPr>
                <w:rFonts w:ascii="Times New Roman" w:hAnsi="Times New Roman" w:cs="Times New Roman"/>
                <w:sz w:val="24"/>
                <w:szCs w:val="24"/>
              </w:rPr>
              <w:t>9000</w:t>
            </w:r>
          </w:p>
        </w:tc>
      </w:tr>
      <w:tr w:rsidR="00697D93" w:rsidRPr="00697D93" w:rsidTr="00697D93">
        <w:tc>
          <w:tcPr>
            <w:tcW w:w="709" w:type="dxa"/>
          </w:tcPr>
          <w:p w:rsidR="00697D93" w:rsidRPr="00697D93" w:rsidRDefault="00697D93" w:rsidP="00697D93">
            <w:pPr>
              <w:spacing w:after="1" w:line="220" w:lineRule="atLeast"/>
              <w:jc w:val="center"/>
              <w:outlineLvl w:val="0"/>
              <w:rPr>
                <w:rFonts w:ascii="Times New Roman" w:hAnsi="Times New Roman" w:cs="Times New Roman"/>
                <w:sz w:val="24"/>
                <w:szCs w:val="24"/>
              </w:rPr>
            </w:pPr>
            <w:r w:rsidRPr="00697D93">
              <w:rPr>
                <w:rFonts w:ascii="Times New Roman" w:hAnsi="Times New Roman" w:cs="Times New Roman"/>
                <w:sz w:val="24"/>
                <w:szCs w:val="24"/>
              </w:rPr>
              <w:t>4</w:t>
            </w:r>
          </w:p>
        </w:tc>
        <w:tc>
          <w:tcPr>
            <w:tcW w:w="6946" w:type="dxa"/>
          </w:tcPr>
          <w:p w:rsidR="00697D93" w:rsidRPr="00697D93" w:rsidRDefault="00697D93" w:rsidP="00697D93">
            <w:pPr>
              <w:spacing w:after="1" w:line="220" w:lineRule="atLeast"/>
              <w:jc w:val="center"/>
              <w:outlineLvl w:val="0"/>
              <w:rPr>
                <w:rFonts w:ascii="Times New Roman" w:hAnsi="Times New Roman" w:cs="Times New Roman"/>
                <w:sz w:val="24"/>
                <w:szCs w:val="24"/>
              </w:rPr>
            </w:pPr>
            <w:r w:rsidRPr="00697D93">
              <w:rPr>
                <w:rFonts w:ascii="Times New Roman" w:hAnsi="Times New Roman" w:cs="Times New Roman"/>
                <w:sz w:val="24"/>
                <w:szCs w:val="24"/>
              </w:rPr>
              <w:t>Профессиональная квалификационная группа «Должности руководящего состава учреждений   культуры, искусства и кинематографии »</w:t>
            </w:r>
          </w:p>
        </w:tc>
        <w:tc>
          <w:tcPr>
            <w:tcW w:w="1808" w:type="dxa"/>
          </w:tcPr>
          <w:p w:rsidR="00697D93" w:rsidRPr="00697D93" w:rsidRDefault="00697D93" w:rsidP="00697D93">
            <w:pPr>
              <w:spacing w:after="1" w:line="220" w:lineRule="atLeast"/>
              <w:jc w:val="center"/>
              <w:outlineLvl w:val="0"/>
              <w:rPr>
                <w:rFonts w:ascii="Times New Roman" w:hAnsi="Times New Roman" w:cs="Times New Roman"/>
                <w:sz w:val="24"/>
                <w:szCs w:val="24"/>
              </w:rPr>
            </w:pPr>
            <w:r w:rsidRPr="00697D93">
              <w:rPr>
                <w:rFonts w:ascii="Times New Roman" w:hAnsi="Times New Roman" w:cs="Times New Roman"/>
                <w:sz w:val="24"/>
                <w:szCs w:val="24"/>
              </w:rPr>
              <w:t>10000</w:t>
            </w:r>
          </w:p>
        </w:tc>
      </w:tr>
    </w:tbl>
    <w:p w:rsidR="00697D93" w:rsidRPr="00697D93" w:rsidRDefault="00697D93" w:rsidP="00697D93">
      <w:pPr>
        <w:spacing w:after="1" w:line="220" w:lineRule="atLeast"/>
        <w:outlineLvl w:val="0"/>
        <w:rPr>
          <w:rFonts w:ascii="Times New Roman" w:hAnsi="Times New Roman" w:cs="Times New Roman"/>
          <w:sz w:val="24"/>
          <w:szCs w:val="24"/>
        </w:rPr>
      </w:pPr>
      <w:r w:rsidRPr="00697D93">
        <w:rPr>
          <w:rFonts w:ascii="Times New Roman" w:hAnsi="Times New Roman" w:cs="Times New Roman"/>
          <w:sz w:val="24"/>
          <w:szCs w:val="24"/>
        </w:rPr>
        <w:t xml:space="preserve">                                                                                                                                      »;</w:t>
      </w:r>
    </w:p>
    <w:p w:rsidR="00697D93" w:rsidRPr="00697D93" w:rsidRDefault="00697D93" w:rsidP="00697D93">
      <w:pPr>
        <w:spacing w:after="1" w:line="220" w:lineRule="atLeast"/>
        <w:outlineLvl w:val="0"/>
        <w:rPr>
          <w:rFonts w:ascii="Times New Roman" w:hAnsi="Times New Roman" w:cs="Times New Roman"/>
          <w:sz w:val="24"/>
          <w:szCs w:val="24"/>
        </w:rPr>
      </w:pPr>
      <w:r w:rsidRPr="00697D93">
        <w:rPr>
          <w:rFonts w:ascii="Times New Roman" w:hAnsi="Times New Roman" w:cs="Times New Roman"/>
          <w:sz w:val="24"/>
          <w:szCs w:val="24"/>
        </w:rPr>
        <w:t xml:space="preserve">2) пункт 54 раздела </w:t>
      </w:r>
      <w:r w:rsidRPr="00697D93">
        <w:rPr>
          <w:rFonts w:ascii="Times New Roman" w:hAnsi="Times New Roman" w:cs="Times New Roman"/>
          <w:sz w:val="24"/>
          <w:szCs w:val="24"/>
          <w:lang w:val="en-US"/>
        </w:rPr>
        <w:t>VII</w:t>
      </w:r>
      <w:r w:rsidRPr="00697D93">
        <w:rPr>
          <w:rFonts w:ascii="Times New Roman" w:hAnsi="Times New Roman" w:cs="Times New Roman"/>
          <w:sz w:val="24"/>
          <w:szCs w:val="24"/>
        </w:rPr>
        <w:t xml:space="preserve"> изложить в новой редакции:</w:t>
      </w:r>
    </w:p>
    <w:p w:rsidR="00697D93" w:rsidRPr="00697D93" w:rsidRDefault="00697D93" w:rsidP="00697D93">
      <w:pPr>
        <w:spacing w:after="1" w:line="220" w:lineRule="atLeast"/>
        <w:outlineLvl w:val="0"/>
        <w:rPr>
          <w:rFonts w:ascii="Times New Roman" w:hAnsi="Times New Roman" w:cs="Times New Roman"/>
          <w:sz w:val="24"/>
          <w:szCs w:val="24"/>
        </w:rPr>
      </w:pPr>
      <w:r w:rsidRPr="00697D93">
        <w:rPr>
          <w:rFonts w:ascii="Times New Roman" w:hAnsi="Times New Roman" w:cs="Times New Roman"/>
          <w:sz w:val="24"/>
          <w:szCs w:val="24"/>
        </w:rPr>
        <w:t>«Размер должностного оклада руководителя учреждения устанавливается в зависимости от типа и численности работников учреждения в соответствии с таблицей 2:</w:t>
      </w:r>
    </w:p>
    <w:p w:rsidR="00697D93" w:rsidRPr="00697D93" w:rsidRDefault="00697D93" w:rsidP="00697D93">
      <w:pPr>
        <w:spacing w:after="1" w:line="220" w:lineRule="atLeast"/>
        <w:jc w:val="center"/>
        <w:outlineLvl w:val="0"/>
        <w:rPr>
          <w:rFonts w:ascii="Times New Roman" w:hAnsi="Times New Roman" w:cs="Times New Roman"/>
          <w:sz w:val="24"/>
          <w:szCs w:val="24"/>
        </w:rPr>
      </w:pPr>
      <w:r w:rsidRPr="00697D93">
        <w:rPr>
          <w:rFonts w:ascii="Times New Roman" w:hAnsi="Times New Roman" w:cs="Times New Roman"/>
          <w:sz w:val="24"/>
          <w:szCs w:val="24"/>
        </w:rPr>
        <w:t>Таблица 2</w:t>
      </w:r>
    </w:p>
    <w:p w:rsidR="00697D93" w:rsidRPr="00697D93" w:rsidRDefault="00697D93" w:rsidP="00697D93">
      <w:pPr>
        <w:spacing w:after="1" w:line="220" w:lineRule="atLeast"/>
        <w:jc w:val="center"/>
        <w:outlineLvl w:val="0"/>
        <w:rPr>
          <w:rFonts w:ascii="Times New Roman" w:hAnsi="Times New Roman" w:cs="Times New Roman"/>
          <w:sz w:val="24"/>
          <w:szCs w:val="24"/>
        </w:rPr>
      </w:pPr>
      <w:r w:rsidRPr="00697D93">
        <w:rPr>
          <w:rFonts w:ascii="Times New Roman" w:hAnsi="Times New Roman" w:cs="Times New Roman"/>
          <w:sz w:val="24"/>
          <w:szCs w:val="24"/>
        </w:rPr>
        <w:t>(рубль)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623"/>
      </w:tblGrid>
      <w:tr w:rsidR="00697D93" w:rsidRPr="00697D93" w:rsidTr="00697D93">
        <w:tc>
          <w:tcPr>
            <w:tcW w:w="7621" w:type="dxa"/>
          </w:tcPr>
          <w:p w:rsidR="00697D93" w:rsidRPr="00697D93" w:rsidRDefault="00697D93" w:rsidP="00697D93">
            <w:pPr>
              <w:spacing w:after="1" w:line="220" w:lineRule="atLeast"/>
              <w:jc w:val="center"/>
              <w:outlineLvl w:val="0"/>
              <w:rPr>
                <w:rFonts w:ascii="Times New Roman" w:hAnsi="Times New Roman" w:cs="Times New Roman"/>
                <w:sz w:val="24"/>
                <w:szCs w:val="24"/>
              </w:rPr>
            </w:pPr>
            <w:r w:rsidRPr="00697D93">
              <w:rPr>
                <w:rFonts w:ascii="Times New Roman" w:hAnsi="Times New Roman" w:cs="Times New Roman"/>
                <w:sz w:val="24"/>
                <w:szCs w:val="24"/>
              </w:rPr>
              <w:t>Учреждение</w:t>
            </w:r>
          </w:p>
        </w:tc>
        <w:tc>
          <w:tcPr>
            <w:tcW w:w="1623" w:type="dxa"/>
          </w:tcPr>
          <w:p w:rsidR="00697D93" w:rsidRPr="00697D93" w:rsidRDefault="00697D93" w:rsidP="00697D93">
            <w:pPr>
              <w:spacing w:after="1" w:line="220" w:lineRule="atLeast"/>
              <w:jc w:val="center"/>
              <w:outlineLvl w:val="0"/>
              <w:rPr>
                <w:rFonts w:ascii="Times New Roman" w:hAnsi="Times New Roman" w:cs="Times New Roman"/>
                <w:sz w:val="24"/>
                <w:szCs w:val="24"/>
              </w:rPr>
            </w:pPr>
            <w:r w:rsidRPr="00697D93">
              <w:rPr>
                <w:rFonts w:ascii="Times New Roman" w:hAnsi="Times New Roman" w:cs="Times New Roman"/>
                <w:sz w:val="24"/>
                <w:szCs w:val="24"/>
              </w:rPr>
              <w:t>Должностной оклад</w:t>
            </w:r>
          </w:p>
        </w:tc>
      </w:tr>
      <w:tr w:rsidR="00697D93" w:rsidRPr="00697D93" w:rsidTr="00697D93">
        <w:tc>
          <w:tcPr>
            <w:tcW w:w="7621" w:type="dxa"/>
          </w:tcPr>
          <w:p w:rsidR="00697D93" w:rsidRPr="00697D93" w:rsidRDefault="00697D93" w:rsidP="00697D93">
            <w:pPr>
              <w:spacing w:after="1" w:line="220" w:lineRule="atLeast"/>
              <w:jc w:val="center"/>
              <w:outlineLvl w:val="0"/>
              <w:rPr>
                <w:rFonts w:ascii="Times New Roman" w:hAnsi="Times New Roman" w:cs="Times New Roman"/>
                <w:sz w:val="24"/>
                <w:szCs w:val="24"/>
              </w:rPr>
            </w:pPr>
            <w:r w:rsidRPr="00697D93">
              <w:rPr>
                <w:rFonts w:ascii="Times New Roman" w:hAnsi="Times New Roman" w:cs="Times New Roman"/>
                <w:sz w:val="24"/>
                <w:szCs w:val="24"/>
              </w:rPr>
              <w:t>Муниципальное казенное учреждение культуры «</w:t>
            </w:r>
            <w:proofErr w:type="spellStart"/>
            <w:r w:rsidRPr="00697D93">
              <w:rPr>
                <w:rFonts w:ascii="Times New Roman" w:hAnsi="Times New Roman" w:cs="Times New Roman"/>
                <w:sz w:val="24"/>
                <w:szCs w:val="24"/>
              </w:rPr>
              <w:t>Звериноголовский</w:t>
            </w:r>
            <w:proofErr w:type="spellEnd"/>
            <w:r w:rsidRPr="00697D93">
              <w:rPr>
                <w:rFonts w:ascii="Times New Roman" w:hAnsi="Times New Roman" w:cs="Times New Roman"/>
                <w:sz w:val="24"/>
                <w:szCs w:val="24"/>
              </w:rPr>
              <w:t xml:space="preserve"> районный Дом культуры»</w:t>
            </w:r>
          </w:p>
        </w:tc>
        <w:tc>
          <w:tcPr>
            <w:tcW w:w="1623" w:type="dxa"/>
          </w:tcPr>
          <w:p w:rsidR="00697D93" w:rsidRPr="00697D93" w:rsidRDefault="00697D93" w:rsidP="00697D93">
            <w:pPr>
              <w:spacing w:after="1" w:line="220" w:lineRule="atLeast"/>
              <w:jc w:val="center"/>
              <w:outlineLvl w:val="0"/>
              <w:rPr>
                <w:rFonts w:ascii="Times New Roman" w:hAnsi="Times New Roman" w:cs="Times New Roman"/>
                <w:sz w:val="24"/>
                <w:szCs w:val="24"/>
              </w:rPr>
            </w:pPr>
          </w:p>
          <w:p w:rsidR="00697D93" w:rsidRPr="00697D93" w:rsidRDefault="00697D93" w:rsidP="00697D93">
            <w:pPr>
              <w:spacing w:after="1" w:line="220" w:lineRule="atLeast"/>
              <w:jc w:val="center"/>
              <w:outlineLvl w:val="0"/>
              <w:rPr>
                <w:rFonts w:ascii="Times New Roman" w:hAnsi="Times New Roman" w:cs="Times New Roman"/>
                <w:sz w:val="24"/>
                <w:szCs w:val="24"/>
              </w:rPr>
            </w:pPr>
            <w:r w:rsidRPr="00697D93">
              <w:rPr>
                <w:rFonts w:ascii="Times New Roman" w:hAnsi="Times New Roman" w:cs="Times New Roman"/>
                <w:sz w:val="24"/>
                <w:szCs w:val="24"/>
              </w:rPr>
              <w:t>15000</w:t>
            </w:r>
          </w:p>
        </w:tc>
      </w:tr>
      <w:tr w:rsidR="00697D93" w:rsidRPr="00697D93" w:rsidTr="00697D93">
        <w:tc>
          <w:tcPr>
            <w:tcW w:w="7621" w:type="dxa"/>
          </w:tcPr>
          <w:p w:rsidR="00697D93" w:rsidRPr="00697D93" w:rsidRDefault="00697D93" w:rsidP="00697D93">
            <w:pPr>
              <w:spacing w:after="1" w:line="220" w:lineRule="atLeast"/>
              <w:jc w:val="center"/>
              <w:outlineLvl w:val="0"/>
              <w:rPr>
                <w:rFonts w:ascii="Times New Roman" w:hAnsi="Times New Roman" w:cs="Times New Roman"/>
                <w:sz w:val="24"/>
                <w:szCs w:val="24"/>
              </w:rPr>
            </w:pPr>
            <w:r w:rsidRPr="00697D93">
              <w:rPr>
                <w:rFonts w:ascii="Times New Roman" w:hAnsi="Times New Roman" w:cs="Times New Roman"/>
                <w:sz w:val="24"/>
                <w:szCs w:val="24"/>
              </w:rPr>
              <w:t>Муниципальное казенное учреждение культуры «Звериноголовская центральная районная библиотека»</w:t>
            </w:r>
          </w:p>
        </w:tc>
        <w:tc>
          <w:tcPr>
            <w:tcW w:w="1623" w:type="dxa"/>
          </w:tcPr>
          <w:p w:rsidR="00697D93" w:rsidRPr="00697D93" w:rsidRDefault="00697D93" w:rsidP="00697D93">
            <w:pPr>
              <w:spacing w:after="1" w:line="220" w:lineRule="atLeast"/>
              <w:jc w:val="center"/>
              <w:outlineLvl w:val="0"/>
              <w:rPr>
                <w:rFonts w:ascii="Times New Roman" w:hAnsi="Times New Roman" w:cs="Times New Roman"/>
                <w:sz w:val="24"/>
                <w:szCs w:val="24"/>
              </w:rPr>
            </w:pPr>
            <w:r w:rsidRPr="00697D93">
              <w:rPr>
                <w:rFonts w:ascii="Times New Roman" w:hAnsi="Times New Roman" w:cs="Times New Roman"/>
                <w:sz w:val="24"/>
                <w:szCs w:val="24"/>
              </w:rPr>
              <w:t>13000</w:t>
            </w:r>
          </w:p>
        </w:tc>
      </w:tr>
    </w:tbl>
    <w:p w:rsidR="00697D93" w:rsidRPr="00697D93" w:rsidRDefault="00697D93" w:rsidP="00697D93">
      <w:pPr>
        <w:spacing w:after="1" w:line="220" w:lineRule="atLeast"/>
        <w:jc w:val="center"/>
        <w:outlineLvl w:val="0"/>
        <w:rPr>
          <w:rFonts w:ascii="Times New Roman" w:hAnsi="Times New Roman" w:cs="Times New Roman"/>
          <w:sz w:val="24"/>
          <w:szCs w:val="24"/>
        </w:rPr>
      </w:pPr>
      <w:r w:rsidRPr="00697D93">
        <w:rPr>
          <w:rFonts w:ascii="Times New Roman" w:hAnsi="Times New Roman" w:cs="Times New Roman"/>
          <w:sz w:val="24"/>
          <w:szCs w:val="24"/>
        </w:rPr>
        <w:t xml:space="preserve">                                                                                                                                                  ».</w:t>
      </w:r>
    </w:p>
    <w:p w:rsidR="00697D93" w:rsidRPr="00697D93" w:rsidRDefault="00697D93" w:rsidP="00697D93">
      <w:pPr>
        <w:spacing w:after="1" w:line="220" w:lineRule="atLeast"/>
        <w:outlineLvl w:val="0"/>
        <w:rPr>
          <w:rFonts w:ascii="Times New Roman" w:hAnsi="Times New Roman" w:cs="Times New Roman"/>
          <w:sz w:val="24"/>
          <w:szCs w:val="24"/>
        </w:rPr>
      </w:pPr>
      <w:r w:rsidRPr="00697D93">
        <w:rPr>
          <w:rFonts w:ascii="Times New Roman" w:hAnsi="Times New Roman" w:cs="Times New Roman"/>
          <w:sz w:val="24"/>
          <w:szCs w:val="24"/>
        </w:rPr>
        <w:t xml:space="preserve">2. Настоящее постановление обнародовать в местах установленных Уставом Звериноголовского района Курганской </w:t>
      </w:r>
      <w:proofErr w:type="gramStart"/>
      <w:r w:rsidRPr="00697D93">
        <w:rPr>
          <w:rFonts w:ascii="Times New Roman" w:hAnsi="Times New Roman" w:cs="Times New Roman"/>
          <w:sz w:val="24"/>
          <w:szCs w:val="24"/>
        </w:rPr>
        <w:t>области  и</w:t>
      </w:r>
      <w:proofErr w:type="gramEnd"/>
      <w:r w:rsidRPr="00697D93">
        <w:rPr>
          <w:rFonts w:ascii="Times New Roman" w:hAnsi="Times New Roman" w:cs="Times New Roman"/>
          <w:sz w:val="24"/>
          <w:szCs w:val="24"/>
        </w:rPr>
        <w:t xml:space="preserve"> разместить на официальном сайте Администрации Звериноголовского района в информационно-телекоммуникационной сети интернет.</w:t>
      </w:r>
    </w:p>
    <w:p w:rsidR="00697D93" w:rsidRPr="00697D93" w:rsidRDefault="00697D93" w:rsidP="00697D93">
      <w:pPr>
        <w:spacing w:after="1" w:line="220" w:lineRule="atLeast"/>
        <w:outlineLvl w:val="0"/>
        <w:rPr>
          <w:rFonts w:ascii="Times New Roman" w:hAnsi="Times New Roman" w:cs="Times New Roman"/>
          <w:sz w:val="24"/>
          <w:szCs w:val="24"/>
        </w:rPr>
      </w:pPr>
      <w:r w:rsidRPr="00697D93">
        <w:rPr>
          <w:rFonts w:ascii="Times New Roman" w:hAnsi="Times New Roman" w:cs="Times New Roman"/>
          <w:sz w:val="24"/>
          <w:szCs w:val="24"/>
        </w:rPr>
        <w:t xml:space="preserve">3. </w:t>
      </w:r>
      <w:proofErr w:type="gramStart"/>
      <w:r w:rsidRPr="00697D93">
        <w:rPr>
          <w:rFonts w:ascii="Times New Roman" w:hAnsi="Times New Roman" w:cs="Times New Roman"/>
          <w:sz w:val="24"/>
          <w:szCs w:val="24"/>
        </w:rPr>
        <w:t>Настоящее  постановление</w:t>
      </w:r>
      <w:proofErr w:type="gramEnd"/>
      <w:r w:rsidRPr="00697D93">
        <w:rPr>
          <w:rFonts w:ascii="Times New Roman" w:hAnsi="Times New Roman" w:cs="Times New Roman"/>
          <w:sz w:val="24"/>
          <w:szCs w:val="24"/>
        </w:rPr>
        <w:t xml:space="preserve"> вступает в силу после его официального опубликования и распространяется на правоотношения возникшие с 01 октября 2021года.</w:t>
      </w:r>
    </w:p>
    <w:p w:rsidR="00697D93" w:rsidRPr="00697D93" w:rsidRDefault="00697D93" w:rsidP="00697D93">
      <w:pPr>
        <w:spacing w:after="1" w:line="220" w:lineRule="atLeast"/>
        <w:outlineLvl w:val="0"/>
        <w:rPr>
          <w:rFonts w:ascii="Times New Roman" w:hAnsi="Times New Roman" w:cs="Times New Roman"/>
          <w:sz w:val="24"/>
          <w:szCs w:val="24"/>
        </w:rPr>
      </w:pPr>
      <w:r w:rsidRPr="00697D93">
        <w:rPr>
          <w:rFonts w:ascii="Times New Roman" w:hAnsi="Times New Roman" w:cs="Times New Roman"/>
          <w:sz w:val="24"/>
          <w:szCs w:val="24"/>
        </w:rPr>
        <w:t xml:space="preserve">4. Контроль за выполнением настоящего постановления возложить на заместителя Главы Администрации Звериноголовского района - </w:t>
      </w:r>
      <w:proofErr w:type="gramStart"/>
      <w:r w:rsidRPr="00697D93">
        <w:rPr>
          <w:rFonts w:ascii="Times New Roman" w:hAnsi="Times New Roman" w:cs="Times New Roman"/>
          <w:sz w:val="24"/>
          <w:szCs w:val="24"/>
        </w:rPr>
        <w:t>начальника  отдела</w:t>
      </w:r>
      <w:proofErr w:type="gramEnd"/>
      <w:r w:rsidRPr="00697D93">
        <w:rPr>
          <w:rFonts w:ascii="Times New Roman" w:hAnsi="Times New Roman" w:cs="Times New Roman"/>
          <w:sz w:val="24"/>
          <w:szCs w:val="24"/>
        </w:rPr>
        <w:t xml:space="preserve"> по социальной политике   Администрации Звериноголовского района.</w:t>
      </w:r>
    </w:p>
    <w:p w:rsidR="00697D93" w:rsidRPr="00697D93" w:rsidRDefault="00697D93" w:rsidP="00697D93">
      <w:pPr>
        <w:spacing w:after="1" w:line="220" w:lineRule="atLeast"/>
        <w:jc w:val="center"/>
        <w:outlineLvl w:val="0"/>
        <w:rPr>
          <w:rFonts w:ascii="Times New Roman" w:hAnsi="Times New Roman" w:cs="Times New Roman"/>
          <w:sz w:val="24"/>
          <w:szCs w:val="24"/>
        </w:rPr>
      </w:pPr>
      <w:r w:rsidRPr="00697D93">
        <w:rPr>
          <w:rFonts w:ascii="Times New Roman" w:hAnsi="Times New Roman" w:cs="Times New Roman"/>
          <w:sz w:val="24"/>
          <w:szCs w:val="24"/>
        </w:rPr>
        <w:t xml:space="preserve"> </w:t>
      </w:r>
    </w:p>
    <w:p w:rsidR="00697D93" w:rsidRPr="00697D93" w:rsidRDefault="00697D93" w:rsidP="00697D93">
      <w:pPr>
        <w:spacing w:after="1" w:line="220" w:lineRule="atLeast"/>
        <w:jc w:val="center"/>
        <w:outlineLvl w:val="0"/>
        <w:rPr>
          <w:rFonts w:ascii="Times New Roman" w:hAnsi="Times New Roman" w:cs="Times New Roman"/>
          <w:sz w:val="24"/>
          <w:szCs w:val="24"/>
        </w:rPr>
      </w:pPr>
    </w:p>
    <w:p w:rsidR="00697D93" w:rsidRPr="00697D93" w:rsidRDefault="00697D93" w:rsidP="00697D93">
      <w:pPr>
        <w:spacing w:after="1" w:line="220" w:lineRule="atLeast"/>
        <w:jc w:val="center"/>
        <w:outlineLvl w:val="0"/>
        <w:rPr>
          <w:rFonts w:ascii="Times New Roman" w:hAnsi="Times New Roman" w:cs="Times New Roman"/>
          <w:sz w:val="24"/>
          <w:szCs w:val="24"/>
        </w:rPr>
      </w:pPr>
      <w:r w:rsidRPr="00697D93">
        <w:rPr>
          <w:rFonts w:ascii="Times New Roman" w:hAnsi="Times New Roman" w:cs="Times New Roman"/>
          <w:sz w:val="24"/>
          <w:szCs w:val="24"/>
        </w:rPr>
        <w:t>Глава Звериноголовского района                                                         О.А. Курочкин</w:t>
      </w:r>
    </w:p>
    <w:p w:rsidR="00697D93" w:rsidRPr="00697D93" w:rsidRDefault="00697D93" w:rsidP="00697D93">
      <w:pPr>
        <w:spacing w:after="1" w:line="220" w:lineRule="atLeast"/>
        <w:jc w:val="center"/>
        <w:outlineLvl w:val="0"/>
        <w:rPr>
          <w:rFonts w:ascii="Times New Roman" w:hAnsi="Times New Roman" w:cs="Times New Roman"/>
          <w:sz w:val="24"/>
          <w:szCs w:val="24"/>
        </w:rPr>
      </w:pPr>
    </w:p>
    <w:p w:rsidR="00697D93" w:rsidRPr="00697D93" w:rsidRDefault="00697D93" w:rsidP="00697D93">
      <w:pPr>
        <w:spacing w:after="1" w:line="220" w:lineRule="atLeast"/>
        <w:jc w:val="center"/>
        <w:outlineLvl w:val="0"/>
        <w:rPr>
          <w:rFonts w:ascii="Times New Roman" w:hAnsi="Times New Roman" w:cs="Times New Roman"/>
          <w:sz w:val="24"/>
          <w:szCs w:val="24"/>
        </w:rPr>
      </w:pPr>
    </w:p>
    <w:p w:rsidR="002D2604" w:rsidRDefault="002D2604" w:rsidP="00FC163C">
      <w:pPr>
        <w:spacing w:after="1" w:line="220" w:lineRule="atLeast"/>
        <w:jc w:val="center"/>
        <w:outlineLvl w:val="0"/>
        <w:rPr>
          <w:rFonts w:ascii="Times New Roman" w:hAnsi="Times New Roman" w:cs="Times New Roman"/>
          <w:sz w:val="24"/>
          <w:szCs w:val="24"/>
        </w:rPr>
      </w:pPr>
    </w:p>
    <w:p w:rsidR="002D2604" w:rsidRDefault="002D2604" w:rsidP="00FC163C">
      <w:pPr>
        <w:spacing w:after="1" w:line="220" w:lineRule="atLeast"/>
        <w:jc w:val="center"/>
        <w:outlineLvl w:val="0"/>
        <w:rPr>
          <w:rFonts w:ascii="Times New Roman" w:hAnsi="Times New Roman" w:cs="Times New Roman"/>
          <w:sz w:val="24"/>
          <w:szCs w:val="24"/>
        </w:rPr>
      </w:pPr>
    </w:p>
    <w:p w:rsidR="002D2604" w:rsidRDefault="002D2604" w:rsidP="00FC163C">
      <w:pPr>
        <w:spacing w:after="1" w:line="220" w:lineRule="atLeast"/>
        <w:jc w:val="center"/>
        <w:outlineLvl w:val="0"/>
        <w:rPr>
          <w:rFonts w:ascii="Times New Roman" w:hAnsi="Times New Roman" w:cs="Times New Roman"/>
          <w:sz w:val="24"/>
          <w:szCs w:val="24"/>
        </w:rPr>
      </w:pPr>
    </w:p>
    <w:p w:rsidR="00DD2FED" w:rsidRDefault="00DD2FED" w:rsidP="00FC163C">
      <w:pPr>
        <w:spacing w:after="1" w:line="220" w:lineRule="atLeast"/>
        <w:jc w:val="center"/>
        <w:outlineLvl w:val="0"/>
        <w:rPr>
          <w:rFonts w:ascii="Times New Roman" w:hAnsi="Times New Roman" w:cs="Times New Roman"/>
          <w:sz w:val="24"/>
          <w:szCs w:val="24"/>
        </w:rPr>
      </w:pPr>
    </w:p>
    <w:p w:rsidR="00DD2FED" w:rsidRDefault="00DD2FED" w:rsidP="00FC163C">
      <w:pPr>
        <w:spacing w:after="1" w:line="220" w:lineRule="atLeast"/>
        <w:jc w:val="center"/>
        <w:outlineLvl w:val="0"/>
        <w:rPr>
          <w:rFonts w:ascii="Times New Roman" w:hAnsi="Times New Roman" w:cs="Times New Roman"/>
          <w:sz w:val="24"/>
          <w:szCs w:val="24"/>
        </w:rPr>
      </w:pPr>
    </w:p>
    <w:p w:rsidR="00DD2FED" w:rsidRDefault="00DD2FED" w:rsidP="00FC163C">
      <w:pPr>
        <w:spacing w:after="1" w:line="220" w:lineRule="atLeast"/>
        <w:jc w:val="center"/>
        <w:outlineLvl w:val="0"/>
        <w:rPr>
          <w:rFonts w:ascii="Times New Roman" w:hAnsi="Times New Roman" w:cs="Times New Roman"/>
          <w:sz w:val="24"/>
          <w:szCs w:val="24"/>
        </w:rPr>
      </w:pPr>
    </w:p>
    <w:p w:rsidR="00DD2FED" w:rsidRDefault="00DD2FED" w:rsidP="00FC163C">
      <w:pPr>
        <w:spacing w:after="1" w:line="220" w:lineRule="atLeast"/>
        <w:jc w:val="center"/>
        <w:outlineLvl w:val="0"/>
        <w:rPr>
          <w:rFonts w:ascii="Times New Roman" w:hAnsi="Times New Roman" w:cs="Times New Roman"/>
          <w:sz w:val="24"/>
          <w:szCs w:val="24"/>
        </w:rPr>
      </w:pPr>
    </w:p>
    <w:p w:rsidR="00DD2FED" w:rsidRDefault="00DD2FED" w:rsidP="00FC163C">
      <w:pPr>
        <w:spacing w:after="1" w:line="220" w:lineRule="atLeast"/>
        <w:jc w:val="center"/>
        <w:outlineLvl w:val="0"/>
        <w:rPr>
          <w:rFonts w:ascii="Times New Roman" w:hAnsi="Times New Roman" w:cs="Times New Roman"/>
          <w:sz w:val="24"/>
          <w:szCs w:val="24"/>
        </w:rPr>
      </w:pPr>
    </w:p>
    <w:p w:rsidR="00DD2FED" w:rsidRDefault="00DD2FED" w:rsidP="00FC163C">
      <w:pPr>
        <w:spacing w:after="1" w:line="220" w:lineRule="atLeast"/>
        <w:jc w:val="center"/>
        <w:outlineLvl w:val="0"/>
        <w:rPr>
          <w:rFonts w:ascii="Times New Roman" w:hAnsi="Times New Roman" w:cs="Times New Roman"/>
          <w:sz w:val="24"/>
          <w:szCs w:val="24"/>
        </w:rPr>
      </w:pPr>
    </w:p>
    <w:p w:rsidR="00DD2FED" w:rsidRDefault="00DD2FED" w:rsidP="00FC163C">
      <w:pPr>
        <w:spacing w:after="1" w:line="220" w:lineRule="atLeast"/>
        <w:jc w:val="center"/>
        <w:outlineLvl w:val="0"/>
        <w:rPr>
          <w:rFonts w:ascii="Times New Roman" w:hAnsi="Times New Roman" w:cs="Times New Roman"/>
          <w:sz w:val="24"/>
          <w:szCs w:val="24"/>
        </w:rPr>
      </w:pPr>
    </w:p>
    <w:p w:rsidR="00DD2FED" w:rsidRDefault="00DD2FED" w:rsidP="00FC163C">
      <w:pPr>
        <w:spacing w:after="1" w:line="220" w:lineRule="atLeast"/>
        <w:jc w:val="center"/>
        <w:outlineLvl w:val="0"/>
        <w:rPr>
          <w:rFonts w:ascii="Times New Roman" w:hAnsi="Times New Roman" w:cs="Times New Roman"/>
          <w:sz w:val="24"/>
          <w:szCs w:val="24"/>
        </w:rPr>
      </w:pPr>
    </w:p>
    <w:p w:rsidR="002D2604" w:rsidRDefault="002D2604" w:rsidP="00FC163C">
      <w:pPr>
        <w:spacing w:after="1" w:line="220" w:lineRule="atLeast"/>
        <w:jc w:val="center"/>
        <w:outlineLvl w:val="0"/>
        <w:rPr>
          <w:rFonts w:ascii="Times New Roman" w:hAnsi="Times New Roman" w:cs="Times New Roman"/>
          <w:sz w:val="24"/>
          <w:szCs w:val="24"/>
        </w:rPr>
      </w:pPr>
    </w:p>
    <w:p w:rsidR="002D2604" w:rsidRDefault="002D2604" w:rsidP="00FC163C">
      <w:pPr>
        <w:spacing w:after="1" w:line="220" w:lineRule="atLeast"/>
        <w:jc w:val="center"/>
        <w:outlineLvl w:val="0"/>
        <w:rPr>
          <w:rFonts w:ascii="Times New Roman" w:hAnsi="Times New Roman" w:cs="Times New Roman"/>
          <w:sz w:val="24"/>
          <w:szCs w:val="24"/>
        </w:rPr>
      </w:pPr>
    </w:p>
    <w:p w:rsidR="00BA7AB6" w:rsidRDefault="00BA7AB6" w:rsidP="00BA7AB6">
      <w:pPr>
        <w:spacing w:after="0"/>
        <w:jc w:val="center"/>
        <w:rPr>
          <w:rFonts w:ascii="Times New Roman" w:eastAsiaTheme="minorEastAsia" w:hAnsi="Times New Roman" w:cs="Times New Roman"/>
          <w:b/>
          <w:sz w:val="24"/>
          <w:szCs w:val="24"/>
          <w:lang w:eastAsia="ru-RU"/>
        </w:rPr>
      </w:pPr>
    </w:p>
    <w:p w:rsidR="00697D93" w:rsidRPr="00697D93" w:rsidRDefault="00697D93" w:rsidP="00BA7AB6">
      <w:pPr>
        <w:spacing w:after="0"/>
        <w:jc w:val="center"/>
        <w:rPr>
          <w:rFonts w:ascii="Times New Roman" w:eastAsiaTheme="minorEastAsia" w:hAnsi="Times New Roman" w:cs="Times New Roman"/>
          <w:b/>
          <w:sz w:val="24"/>
          <w:szCs w:val="24"/>
          <w:lang w:eastAsia="ru-RU"/>
        </w:rPr>
      </w:pPr>
      <w:r w:rsidRPr="00697D93">
        <w:rPr>
          <w:rFonts w:ascii="Times New Roman" w:eastAsiaTheme="minorEastAsia" w:hAnsi="Times New Roman" w:cs="Times New Roman"/>
          <w:b/>
          <w:sz w:val="24"/>
          <w:szCs w:val="24"/>
          <w:lang w:eastAsia="ru-RU"/>
        </w:rPr>
        <w:t>Курганская область</w:t>
      </w:r>
    </w:p>
    <w:p w:rsidR="00697D93" w:rsidRPr="00697D93" w:rsidRDefault="00697D93" w:rsidP="00BA7AB6">
      <w:pPr>
        <w:spacing w:after="0"/>
        <w:jc w:val="center"/>
        <w:rPr>
          <w:rFonts w:ascii="Times New Roman" w:eastAsiaTheme="minorEastAsia" w:hAnsi="Times New Roman" w:cs="Times New Roman"/>
          <w:b/>
          <w:sz w:val="24"/>
          <w:szCs w:val="24"/>
          <w:lang w:eastAsia="ru-RU"/>
        </w:rPr>
      </w:pPr>
      <w:proofErr w:type="spellStart"/>
      <w:r w:rsidRPr="00697D93">
        <w:rPr>
          <w:rFonts w:ascii="Times New Roman" w:eastAsiaTheme="minorEastAsia" w:hAnsi="Times New Roman" w:cs="Times New Roman"/>
          <w:b/>
          <w:sz w:val="24"/>
          <w:szCs w:val="24"/>
          <w:lang w:eastAsia="ru-RU"/>
        </w:rPr>
        <w:t>Звериноголовский</w:t>
      </w:r>
      <w:proofErr w:type="spellEnd"/>
      <w:r w:rsidRPr="00697D93">
        <w:rPr>
          <w:rFonts w:ascii="Times New Roman" w:eastAsiaTheme="minorEastAsia" w:hAnsi="Times New Roman" w:cs="Times New Roman"/>
          <w:b/>
          <w:sz w:val="24"/>
          <w:szCs w:val="24"/>
          <w:lang w:eastAsia="ru-RU"/>
        </w:rPr>
        <w:t xml:space="preserve"> район</w:t>
      </w:r>
    </w:p>
    <w:p w:rsidR="00697D93" w:rsidRPr="00697D93" w:rsidRDefault="00697D93" w:rsidP="00BA7AB6">
      <w:pPr>
        <w:spacing w:after="0"/>
        <w:jc w:val="center"/>
        <w:rPr>
          <w:rFonts w:ascii="Times New Roman" w:eastAsiaTheme="minorEastAsia" w:hAnsi="Times New Roman" w:cs="Times New Roman"/>
          <w:b/>
          <w:sz w:val="24"/>
          <w:szCs w:val="24"/>
          <w:lang w:eastAsia="ru-RU"/>
        </w:rPr>
      </w:pPr>
      <w:r w:rsidRPr="00697D93">
        <w:rPr>
          <w:rFonts w:ascii="Times New Roman" w:eastAsiaTheme="minorEastAsia" w:hAnsi="Times New Roman" w:cs="Times New Roman"/>
          <w:b/>
          <w:sz w:val="24"/>
          <w:szCs w:val="24"/>
          <w:lang w:eastAsia="ru-RU"/>
        </w:rPr>
        <w:t>Администрация Звериноголовского района</w:t>
      </w:r>
    </w:p>
    <w:p w:rsidR="00697D93" w:rsidRPr="00697D93" w:rsidRDefault="00697D93" w:rsidP="00BA7AB6">
      <w:pPr>
        <w:jc w:val="center"/>
        <w:rPr>
          <w:rFonts w:ascii="Times New Roman" w:eastAsiaTheme="minorEastAsia" w:hAnsi="Times New Roman" w:cs="Times New Roman"/>
          <w:b/>
          <w:sz w:val="24"/>
          <w:szCs w:val="24"/>
          <w:lang w:eastAsia="ru-RU"/>
        </w:rPr>
      </w:pPr>
    </w:p>
    <w:p w:rsidR="00697D93" w:rsidRPr="00697D93" w:rsidRDefault="00697D93" w:rsidP="00BA7AB6">
      <w:pPr>
        <w:jc w:val="center"/>
        <w:rPr>
          <w:rFonts w:ascii="Times New Roman" w:eastAsiaTheme="minorEastAsia" w:hAnsi="Times New Roman" w:cs="Times New Roman"/>
          <w:b/>
          <w:sz w:val="24"/>
          <w:szCs w:val="24"/>
          <w:lang w:eastAsia="ru-RU"/>
        </w:rPr>
      </w:pPr>
      <w:r w:rsidRPr="00697D93">
        <w:rPr>
          <w:rFonts w:ascii="Times New Roman" w:eastAsiaTheme="minorEastAsia" w:hAnsi="Times New Roman" w:cs="Times New Roman"/>
          <w:b/>
          <w:sz w:val="24"/>
          <w:szCs w:val="24"/>
          <w:lang w:eastAsia="ru-RU"/>
        </w:rPr>
        <w:t>ПОСТАНОВЛЕНИЕ</w:t>
      </w:r>
    </w:p>
    <w:p w:rsidR="00697D93" w:rsidRPr="00697D93" w:rsidRDefault="00697D93" w:rsidP="00BA7AB6">
      <w:pPr>
        <w:rPr>
          <w:rFonts w:ascii="Times New Roman" w:eastAsiaTheme="minorEastAsia" w:hAnsi="Times New Roman" w:cs="Times New Roman"/>
          <w:b/>
          <w:sz w:val="24"/>
          <w:szCs w:val="24"/>
          <w:lang w:eastAsia="ru-RU"/>
        </w:rPr>
      </w:pPr>
    </w:p>
    <w:p w:rsidR="00697D93" w:rsidRPr="00697D93" w:rsidRDefault="00697D93" w:rsidP="00BA7AB6">
      <w:pPr>
        <w:spacing w:after="0"/>
        <w:ind w:left="540"/>
        <w:rPr>
          <w:rFonts w:ascii="Times New Roman" w:eastAsiaTheme="minorEastAsia" w:hAnsi="Times New Roman" w:cs="Times New Roman"/>
          <w:sz w:val="24"/>
          <w:szCs w:val="24"/>
          <w:lang w:eastAsia="ru-RU"/>
        </w:rPr>
      </w:pPr>
      <w:r w:rsidRPr="00697D93">
        <w:rPr>
          <w:rFonts w:ascii="Times New Roman" w:eastAsiaTheme="minorEastAsia" w:hAnsi="Times New Roman" w:cs="Times New Roman"/>
          <w:sz w:val="24"/>
          <w:szCs w:val="24"/>
          <w:lang w:eastAsia="ru-RU"/>
        </w:rPr>
        <w:t>от «</w:t>
      </w:r>
      <w:proofErr w:type="gramStart"/>
      <w:r w:rsidRPr="00697D93">
        <w:rPr>
          <w:rFonts w:ascii="Times New Roman" w:eastAsiaTheme="minorEastAsia" w:hAnsi="Times New Roman" w:cs="Times New Roman"/>
          <w:sz w:val="24"/>
          <w:szCs w:val="24"/>
          <w:lang w:eastAsia="ru-RU"/>
        </w:rPr>
        <w:t>19»_</w:t>
      </w:r>
      <w:proofErr w:type="gramEnd"/>
      <w:r w:rsidRPr="00697D93">
        <w:rPr>
          <w:rFonts w:ascii="Times New Roman" w:eastAsiaTheme="minorEastAsia" w:hAnsi="Times New Roman" w:cs="Times New Roman"/>
          <w:sz w:val="24"/>
          <w:szCs w:val="24"/>
          <w:lang w:eastAsia="ru-RU"/>
        </w:rPr>
        <w:t>_</w:t>
      </w:r>
      <w:r w:rsidRPr="00697D93">
        <w:rPr>
          <w:rFonts w:ascii="Times New Roman" w:eastAsiaTheme="minorEastAsia" w:hAnsi="Times New Roman" w:cs="Times New Roman"/>
          <w:sz w:val="24"/>
          <w:szCs w:val="24"/>
          <w:u w:val="single"/>
          <w:lang w:eastAsia="ru-RU"/>
        </w:rPr>
        <w:t>октября</w:t>
      </w:r>
      <w:r w:rsidRPr="00697D93">
        <w:rPr>
          <w:rFonts w:ascii="Times New Roman" w:eastAsiaTheme="minorEastAsia" w:hAnsi="Times New Roman" w:cs="Times New Roman"/>
          <w:sz w:val="24"/>
          <w:szCs w:val="24"/>
          <w:lang w:eastAsia="ru-RU"/>
        </w:rPr>
        <w:t>__2021 года  № 244</w:t>
      </w:r>
    </w:p>
    <w:p w:rsidR="00697D93" w:rsidRPr="00697D93" w:rsidRDefault="00BA7AB6" w:rsidP="00BA7AB6">
      <w:pPr>
        <w:spacing w:after="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97D93" w:rsidRPr="00697D93">
        <w:rPr>
          <w:rFonts w:ascii="Times New Roman" w:eastAsiaTheme="minorEastAsia" w:hAnsi="Times New Roman" w:cs="Times New Roman"/>
          <w:sz w:val="24"/>
          <w:szCs w:val="24"/>
          <w:lang w:eastAsia="ru-RU"/>
        </w:rPr>
        <w:t>село Звериноголовское</w:t>
      </w:r>
    </w:p>
    <w:p w:rsidR="00697D93" w:rsidRPr="00697D93" w:rsidRDefault="00697D93" w:rsidP="00BA7AB6">
      <w:pPr>
        <w:spacing w:after="0"/>
        <w:jc w:val="center"/>
        <w:rPr>
          <w:rFonts w:ascii="Times New Roman" w:eastAsiaTheme="minorEastAsia" w:hAnsi="Times New Roman" w:cs="Times New Roman"/>
          <w:sz w:val="24"/>
          <w:szCs w:val="24"/>
          <w:lang w:eastAsia="ru-RU"/>
        </w:rPr>
      </w:pPr>
    </w:p>
    <w:p w:rsidR="00697D93" w:rsidRDefault="00697D93" w:rsidP="00DD2FE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D2FED" w:rsidRDefault="00DD2FED" w:rsidP="00697D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D2FED" w:rsidRDefault="00DD2FED" w:rsidP="00697D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D2FED" w:rsidRPr="00DD2FED" w:rsidRDefault="00DD2FED" w:rsidP="00DD2FE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D2FED">
        <w:rPr>
          <w:rFonts w:ascii="Times New Roman" w:eastAsia="Times New Roman" w:hAnsi="Times New Roman" w:cs="Times New Roman"/>
          <w:b/>
          <w:sz w:val="24"/>
          <w:szCs w:val="24"/>
          <w:lang w:eastAsia="ru-RU"/>
        </w:rPr>
        <w:t>О внесении изменений в постановление Администрации Звериноголовского района от 27 сентября 2021 года № 223 «О передаче Финансовому управлению Администрации Звериноголовского района Курганской области полномочий органов местной администрации и подведомственных им казенных учреждений»</w:t>
      </w:r>
    </w:p>
    <w:p w:rsidR="00DD2FED" w:rsidRPr="00697D93" w:rsidRDefault="00DD2FED" w:rsidP="00697D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97D93" w:rsidRPr="00697D93" w:rsidRDefault="00697D93" w:rsidP="00697D93">
      <w:pPr>
        <w:autoSpaceDE w:val="0"/>
        <w:autoSpaceDN w:val="0"/>
        <w:adjustRightInd w:val="0"/>
        <w:spacing w:after="0" w:line="240" w:lineRule="auto"/>
        <w:ind w:firstLine="1080"/>
        <w:jc w:val="both"/>
        <w:rPr>
          <w:rFonts w:ascii="Times New Roman" w:eastAsia="Times New Roman" w:hAnsi="Times New Roman" w:cs="Times New Roman"/>
          <w:sz w:val="24"/>
          <w:szCs w:val="24"/>
          <w:lang w:eastAsia="ru-RU"/>
        </w:rPr>
      </w:pPr>
      <w:r w:rsidRPr="00697D93">
        <w:rPr>
          <w:rFonts w:ascii="Times New Roman" w:eastAsia="Times New Roman" w:hAnsi="Times New Roman" w:cs="Times New Roman"/>
          <w:sz w:val="24"/>
          <w:szCs w:val="24"/>
          <w:lang w:eastAsia="ru-RU"/>
        </w:rPr>
        <w:t>В целях приведения нормативного правового акта Администрации Звериноголовского района в соответствие с действующим законодательством, Администрация Звериноголовского района ПОСТАНОВЛЯЕТ:</w:t>
      </w:r>
    </w:p>
    <w:p w:rsidR="00697D93" w:rsidRPr="00697D93" w:rsidRDefault="00697D93" w:rsidP="00697D93">
      <w:pPr>
        <w:autoSpaceDE w:val="0"/>
        <w:autoSpaceDN w:val="0"/>
        <w:adjustRightInd w:val="0"/>
        <w:spacing w:after="0" w:line="240" w:lineRule="auto"/>
        <w:ind w:firstLine="1080"/>
        <w:jc w:val="both"/>
        <w:rPr>
          <w:rFonts w:ascii="Times New Roman" w:eastAsia="Times New Roman" w:hAnsi="Times New Roman" w:cs="Times New Roman"/>
          <w:sz w:val="24"/>
          <w:szCs w:val="24"/>
          <w:lang w:eastAsia="ru-RU"/>
        </w:rPr>
      </w:pPr>
      <w:r w:rsidRPr="00697D93">
        <w:rPr>
          <w:rFonts w:ascii="Times New Roman" w:eastAsia="Times New Roman" w:hAnsi="Times New Roman" w:cs="Times New Roman"/>
          <w:sz w:val="24"/>
          <w:szCs w:val="24"/>
          <w:lang w:eastAsia="ru-RU"/>
        </w:rPr>
        <w:t xml:space="preserve">1. Внести в постановление Администрации Звериноголовского района от 27 сентября 2021 года № 223 «О передаче Финансовому управлению Администрации Звериноголовского района Курганской области полномочий органов местной администрации и подведомственных им казенных </w:t>
      </w:r>
      <w:proofErr w:type="gramStart"/>
      <w:r w:rsidRPr="00697D93">
        <w:rPr>
          <w:rFonts w:ascii="Times New Roman" w:eastAsia="Times New Roman" w:hAnsi="Times New Roman" w:cs="Times New Roman"/>
          <w:sz w:val="24"/>
          <w:szCs w:val="24"/>
          <w:lang w:eastAsia="ru-RU"/>
        </w:rPr>
        <w:t>учреждений»  следующие</w:t>
      </w:r>
      <w:proofErr w:type="gramEnd"/>
      <w:r w:rsidRPr="00697D93">
        <w:rPr>
          <w:rFonts w:ascii="Times New Roman" w:eastAsia="Times New Roman" w:hAnsi="Times New Roman" w:cs="Times New Roman"/>
          <w:sz w:val="24"/>
          <w:szCs w:val="24"/>
          <w:lang w:eastAsia="ru-RU"/>
        </w:rPr>
        <w:t xml:space="preserve"> изменения:</w:t>
      </w:r>
    </w:p>
    <w:p w:rsidR="00697D93" w:rsidRPr="00697D93" w:rsidRDefault="00697D93" w:rsidP="00697D93">
      <w:pPr>
        <w:widowControl w:val="0"/>
        <w:spacing w:after="0" w:line="274" w:lineRule="exact"/>
        <w:ind w:left="20" w:right="20" w:firstLine="720"/>
        <w:jc w:val="both"/>
        <w:rPr>
          <w:rFonts w:ascii="Times New Roman" w:eastAsia="Arial Unicode MS" w:hAnsi="Times New Roman" w:cs="Times New Roman"/>
          <w:sz w:val="24"/>
          <w:szCs w:val="24"/>
          <w:lang w:eastAsia="ru-RU"/>
        </w:rPr>
      </w:pPr>
      <w:r w:rsidRPr="00697D93">
        <w:rPr>
          <w:rFonts w:ascii="Times New Roman" w:eastAsia="Arial Unicode MS" w:hAnsi="Times New Roman" w:cs="Times New Roman"/>
          <w:sz w:val="24"/>
          <w:szCs w:val="24"/>
          <w:lang w:eastAsia="ru-RU"/>
        </w:rPr>
        <w:t xml:space="preserve">     1) в пункте 1 слова «согласно приложению № 1» заменить словами «согласно приложению 1 к настоящему постановлению</w:t>
      </w:r>
      <w:proofErr w:type="gramStart"/>
      <w:r w:rsidRPr="00697D93">
        <w:rPr>
          <w:rFonts w:ascii="Times New Roman" w:eastAsia="Arial Unicode MS" w:hAnsi="Times New Roman" w:cs="Times New Roman"/>
          <w:sz w:val="24"/>
          <w:szCs w:val="24"/>
          <w:lang w:eastAsia="ru-RU"/>
        </w:rPr>
        <w:t>»</w:t>
      </w:r>
      <w:proofErr w:type="gramEnd"/>
      <w:r w:rsidRPr="00697D93">
        <w:rPr>
          <w:rFonts w:ascii="Times New Roman" w:eastAsia="Arial Unicode MS" w:hAnsi="Times New Roman" w:cs="Times New Roman"/>
          <w:sz w:val="24"/>
          <w:szCs w:val="24"/>
          <w:lang w:eastAsia="ru-RU"/>
        </w:rPr>
        <w:t>;</w:t>
      </w:r>
    </w:p>
    <w:p w:rsidR="00697D93" w:rsidRPr="00697D93" w:rsidRDefault="00697D93" w:rsidP="00697D93">
      <w:pPr>
        <w:widowControl w:val="0"/>
        <w:spacing w:after="0" w:line="274" w:lineRule="exact"/>
        <w:ind w:left="20" w:right="20" w:firstLine="720"/>
        <w:jc w:val="both"/>
        <w:rPr>
          <w:rFonts w:ascii="Times New Roman" w:eastAsia="Arial Unicode MS" w:hAnsi="Times New Roman" w:cs="Times New Roman"/>
          <w:sz w:val="24"/>
          <w:szCs w:val="24"/>
          <w:lang w:eastAsia="ru-RU"/>
        </w:rPr>
      </w:pPr>
      <w:r w:rsidRPr="00697D93">
        <w:rPr>
          <w:rFonts w:ascii="Times New Roman" w:eastAsia="Arial Unicode MS" w:hAnsi="Times New Roman" w:cs="Times New Roman"/>
          <w:sz w:val="24"/>
          <w:szCs w:val="24"/>
          <w:lang w:eastAsia="ru-RU"/>
        </w:rPr>
        <w:t xml:space="preserve">     2) в пункте 2 слова «согласно приложению № 2» заменить словами «согласно приложению 2 к настоящему постановлению</w:t>
      </w:r>
      <w:proofErr w:type="gramStart"/>
      <w:r w:rsidRPr="00697D93">
        <w:rPr>
          <w:rFonts w:ascii="Times New Roman" w:eastAsia="Arial Unicode MS" w:hAnsi="Times New Roman" w:cs="Times New Roman"/>
          <w:sz w:val="24"/>
          <w:szCs w:val="24"/>
          <w:lang w:eastAsia="ru-RU"/>
        </w:rPr>
        <w:t>»</w:t>
      </w:r>
      <w:proofErr w:type="gramEnd"/>
      <w:r w:rsidRPr="00697D93">
        <w:rPr>
          <w:rFonts w:ascii="Times New Roman" w:eastAsia="Arial Unicode MS" w:hAnsi="Times New Roman" w:cs="Times New Roman"/>
          <w:sz w:val="24"/>
          <w:szCs w:val="24"/>
          <w:lang w:eastAsia="ru-RU"/>
        </w:rPr>
        <w:t>;</w:t>
      </w:r>
    </w:p>
    <w:p w:rsidR="00697D93" w:rsidRPr="00697D93" w:rsidRDefault="00697D93" w:rsidP="00697D93">
      <w:pPr>
        <w:autoSpaceDE w:val="0"/>
        <w:autoSpaceDN w:val="0"/>
        <w:adjustRightInd w:val="0"/>
        <w:spacing w:after="0" w:line="240" w:lineRule="auto"/>
        <w:ind w:hanging="540"/>
        <w:jc w:val="both"/>
        <w:rPr>
          <w:rFonts w:ascii="Times New Roman" w:eastAsia="Arial Unicode MS" w:hAnsi="Times New Roman" w:cs="Times New Roman"/>
          <w:sz w:val="24"/>
          <w:szCs w:val="24"/>
          <w:lang w:eastAsia="ru-RU"/>
        </w:rPr>
      </w:pPr>
      <w:r w:rsidRPr="00697D93">
        <w:rPr>
          <w:rFonts w:ascii="Times New Roman" w:eastAsia="Arial Unicode MS" w:hAnsi="Times New Roman" w:cs="Times New Roman"/>
          <w:sz w:val="24"/>
          <w:szCs w:val="24"/>
          <w:lang w:eastAsia="ru-RU"/>
        </w:rPr>
        <w:t xml:space="preserve">                        3) текст приложения 1 изложить в новой редакции согласно приложению 1 к настоящему постановлению;</w:t>
      </w:r>
    </w:p>
    <w:p w:rsidR="00697D93" w:rsidRPr="00697D93" w:rsidRDefault="00697D93" w:rsidP="00697D93">
      <w:pPr>
        <w:autoSpaceDE w:val="0"/>
        <w:autoSpaceDN w:val="0"/>
        <w:adjustRightInd w:val="0"/>
        <w:spacing w:after="0" w:line="240" w:lineRule="auto"/>
        <w:ind w:hanging="540"/>
        <w:jc w:val="both"/>
        <w:rPr>
          <w:rFonts w:ascii="Times New Roman" w:eastAsia="Arial Unicode MS" w:hAnsi="Times New Roman" w:cs="Times New Roman"/>
          <w:sz w:val="24"/>
          <w:szCs w:val="24"/>
          <w:lang w:eastAsia="ru-RU"/>
        </w:rPr>
      </w:pPr>
      <w:r w:rsidRPr="00697D93">
        <w:rPr>
          <w:rFonts w:ascii="Times New Roman" w:eastAsia="Arial Unicode MS" w:hAnsi="Times New Roman" w:cs="Times New Roman"/>
          <w:sz w:val="24"/>
          <w:szCs w:val="24"/>
          <w:lang w:eastAsia="ru-RU"/>
        </w:rPr>
        <w:t xml:space="preserve">                        4) текст приложения 2 изложить в новой редакции согласно приложению 2 к настоящему постановлению. </w:t>
      </w:r>
    </w:p>
    <w:p w:rsidR="00697D93" w:rsidRPr="00697D93" w:rsidRDefault="00697D93" w:rsidP="00697D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D93">
        <w:rPr>
          <w:rFonts w:ascii="Times New Roman" w:eastAsia="Times New Roman" w:hAnsi="Times New Roman" w:cs="Times New Roman"/>
          <w:sz w:val="24"/>
          <w:szCs w:val="24"/>
          <w:lang w:eastAsia="ru-RU"/>
        </w:rPr>
        <w:t xml:space="preserve">                2. Контроль за выполнением настоящего постановления возложить на первого заместителя Главы Звериноголовского района.</w:t>
      </w:r>
    </w:p>
    <w:p w:rsidR="00697D93" w:rsidRPr="00697D93" w:rsidRDefault="00697D93" w:rsidP="00697D9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97D93" w:rsidRPr="00697D93" w:rsidRDefault="00697D93" w:rsidP="00697D9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97D93" w:rsidRPr="00697D93" w:rsidRDefault="00697D93" w:rsidP="00697D9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97D93" w:rsidRPr="00697D93" w:rsidRDefault="00697D93" w:rsidP="00697D9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97D93" w:rsidRPr="00697D93" w:rsidRDefault="00697D93" w:rsidP="00697D93">
      <w:pPr>
        <w:autoSpaceDE w:val="0"/>
        <w:autoSpaceDN w:val="0"/>
        <w:adjustRightInd w:val="0"/>
        <w:spacing w:after="0" w:line="240" w:lineRule="auto"/>
        <w:rPr>
          <w:rFonts w:ascii="Times New Roman" w:eastAsia="Times New Roman" w:hAnsi="Times New Roman" w:cs="Times New Roman"/>
          <w:sz w:val="24"/>
          <w:szCs w:val="24"/>
          <w:lang w:eastAsia="ru-RU"/>
        </w:rPr>
      </w:pPr>
      <w:r w:rsidRPr="00697D93">
        <w:rPr>
          <w:rFonts w:ascii="Times New Roman" w:eastAsia="Times New Roman" w:hAnsi="Times New Roman" w:cs="Times New Roman"/>
          <w:sz w:val="24"/>
          <w:szCs w:val="24"/>
          <w:lang w:eastAsia="ru-RU"/>
        </w:rPr>
        <w:t xml:space="preserve"> Глава</w:t>
      </w:r>
      <w:r w:rsidRPr="00697D93">
        <w:rPr>
          <w:rFonts w:ascii="Times New Roman" w:eastAsia="Times New Roman" w:hAnsi="Times New Roman" w:cs="Times New Roman"/>
          <w:b/>
          <w:sz w:val="24"/>
          <w:szCs w:val="24"/>
          <w:lang w:eastAsia="ru-RU"/>
        </w:rPr>
        <w:t xml:space="preserve"> </w:t>
      </w:r>
      <w:r w:rsidRPr="00697D93">
        <w:rPr>
          <w:rFonts w:ascii="Times New Roman" w:eastAsia="Times New Roman" w:hAnsi="Times New Roman" w:cs="Times New Roman"/>
          <w:sz w:val="24"/>
          <w:szCs w:val="24"/>
          <w:lang w:eastAsia="ru-RU"/>
        </w:rPr>
        <w:t>Звериноголовского района                                                           О.А. Курочкин</w:t>
      </w:r>
    </w:p>
    <w:p w:rsidR="00697D93" w:rsidRPr="00697D93" w:rsidRDefault="00697D93" w:rsidP="00697D93">
      <w:pPr>
        <w:autoSpaceDE w:val="0"/>
        <w:autoSpaceDN w:val="0"/>
        <w:adjustRightInd w:val="0"/>
        <w:spacing w:after="0" w:line="240" w:lineRule="auto"/>
        <w:rPr>
          <w:rFonts w:ascii="Times New Roman" w:eastAsia="Times New Roman" w:hAnsi="Times New Roman" w:cs="Times New Roman"/>
          <w:sz w:val="24"/>
          <w:szCs w:val="24"/>
          <w:lang w:eastAsia="ru-RU"/>
        </w:rPr>
      </w:pPr>
    </w:p>
    <w:p w:rsidR="00697D93" w:rsidRPr="00697D93" w:rsidRDefault="00697D93" w:rsidP="00697D93">
      <w:pPr>
        <w:autoSpaceDE w:val="0"/>
        <w:autoSpaceDN w:val="0"/>
        <w:adjustRightInd w:val="0"/>
        <w:spacing w:after="0" w:line="240" w:lineRule="auto"/>
        <w:rPr>
          <w:rFonts w:ascii="Times New Roman" w:eastAsia="Times New Roman" w:hAnsi="Times New Roman" w:cs="Times New Roman"/>
          <w:sz w:val="24"/>
          <w:szCs w:val="24"/>
          <w:lang w:eastAsia="ru-RU"/>
        </w:rPr>
      </w:pPr>
    </w:p>
    <w:p w:rsidR="00697D93" w:rsidRPr="00697D93" w:rsidRDefault="00697D93" w:rsidP="00697D93">
      <w:pPr>
        <w:autoSpaceDE w:val="0"/>
        <w:autoSpaceDN w:val="0"/>
        <w:adjustRightInd w:val="0"/>
        <w:spacing w:after="0" w:line="240" w:lineRule="auto"/>
        <w:rPr>
          <w:rFonts w:ascii="Times New Roman" w:eastAsia="Times New Roman" w:hAnsi="Times New Roman" w:cs="Times New Roman"/>
          <w:sz w:val="24"/>
          <w:szCs w:val="24"/>
          <w:lang w:eastAsia="ru-RU"/>
        </w:rPr>
      </w:pPr>
    </w:p>
    <w:p w:rsidR="00697D93" w:rsidRPr="00697D93" w:rsidRDefault="00697D93" w:rsidP="00697D93">
      <w:pPr>
        <w:autoSpaceDE w:val="0"/>
        <w:autoSpaceDN w:val="0"/>
        <w:adjustRightInd w:val="0"/>
        <w:spacing w:after="0" w:line="240" w:lineRule="auto"/>
        <w:rPr>
          <w:rFonts w:ascii="Times New Roman" w:eastAsia="Times New Roman" w:hAnsi="Times New Roman" w:cs="Times New Roman"/>
          <w:sz w:val="24"/>
          <w:szCs w:val="24"/>
          <w:lang w:eastAsia="ru-RU"/>
        </w:rPr>
      </w:pPr>
    </w:p>
    <w:p w:rsidR="00697D93" w:rsidRPr="00697D93" w:rsidRDefault="00697D93" w:rsidP="00697D93">
      <w:pPr>
        <w:autoSpaceDE w:val="0"/>
        <w:autoSpaceDN w:val="0"/>
        <w:adjustRightInd w:val="0"/>
        <w:spacing w:after="0" w:line="240" w:lineRule="auto"/>
        <w:rPr>
          <w:rFonts w:ascii="Times New Roman" w:eastAsia="Times New Roman" w:hAnsi="Times New Roman" w:cs="Times New Roman"/>
          <w:sz w:val="24"/>
          <w:szCs w:val="24"/>
          <w:lang w:eastAsia="ru-RU"/>
        </w:rPr>
      </w:pPr>
    </w:p>
    <w:p w:rsidR="00697D93" w:rsidRDefault="00697D93" w:rsidP="00697D93">
      <w:pPr>
        <w:autoSpaceDE w:val="0"/>
        <w:autoSpaceDN w:val="0"/>
        <w:adjustRightInd w:val="0"/>
        <w:spacing w:after="0" w:line="240" w:lineRule="auto"/>
        <w:rPr>
          <w:rFonts w:ascii="Times New Roman" w:eastAsia="Times New Roman" w:hAnsi="Times New Roman" w:cs="Times New Roman"/>
          <w:sz w:val="24"/>
          <w:szCs w:val="24"/>
          <w:lang w:eastAsia="ru-RU"/>
        </w:rPr>
      </w:pPr>
    </w:p>
    <w:p w:rsidR="00697D93" w:rsidRDefault="00697D93" w:rsidP="00697D93">
      <w:pPr>
        <w:autoSpaceDE w:val="0"/>
        <w:autoSpaceDN w:val="0"/>
        <w:adjustRightInd w:val="0"/>
        <w:spacing w:after="0" w:line="240" w:lineRule="auto"/>
        <w:rPr>
          <w:rFonts w:ascii="Times New Roman" w:eastAsia="Times New Roman" w:hAnsi="Times New Roman" w:cs="Times New Roman"/>
          <w:sz w:val="24"/>
          <w:szCs w:val="24"/>
          <w:lang w:eastAsia="ru-RU"/>
        </w:rPr>
      </w:pPr>
    </w:p>
    <w:p w:rsidR="00697D93" w:rsidRDefault="00697D93" w:rsidP="00697D93">
      <w:pPr>
        <w:autoSpaceDE w:val="0"/>
        <w:autoSpaceDN w:val="0"/>
        <w:adjustRightInd w:val="0"/>
        <w:spacing w:after="0" w:line="240" w:lineRule="auto"/>
        <w:rPr>
          <w:rFonts w:ascii="Times New Roman" w:eastAsia="Times New Roman" w:hAnsi="Times New Roman" w:cs="Times New Roman"/>
          <w:sz w:val="24"/>
          <w:szCs w:val="24"/>
          <w:lang w:eastAsia="ru-RU"/>
        </w:rPr>
      </w:pPr>
    </w:p>
    <w:p w:rsidR="00697D93" w:rsidRDefault="00697D93" w:rsidP="00697D93">
      <w:pPr>
        <w:autoSpaceDE w:val="0"/>
        <w:autoSpaceDN w:val="0"/>
        <w:adjustRightInd w:val="0"/>
        <w:spacing w:after="0" w:line="240" w:lineRule="auto"/>
        <w:rPr>
          <w:rFonts w:ascii="Times New Roman" w:eastAsia="Times New Roman" w:hAnsi="Times New Roman" w:cs="Times New Roman"/>
          <w:sz w:val="24"/>
          <w:szCs w:val="24"/>
          <w:lang w:eastAsia="ru-RU"/>
        </w:rPr>
      </w:pPr>
    </w:p>
    <w:p w:rsidR="00697D93" w:rsidRDefault="00697D93" w:rsidP="00697D93">
      <w:pPr>
        <w:autoSpaceDE w:val="0"/>
        <w:autoSpaceDN w:val="0"/>
        <w:adjustRightInd w:val="0"/>
        <w:spacing w:after="0" w:line="240" w:lineRule="auto"/>
        <w:rPr>
          <w:rFonts w:ascii="Times New Roman" w:eastAsia="Times New Roman" w:hAnsi="Times New Roman" w:cs="Times New Roman"/>
          <w:sz w:val="24"/>
          <w:szCs w:val="24"/>
          <w:lang w:eastAsia="ru-RU"/>
        </w:rPr>
      </w:pPr>
    </w:p>
    <w:p w:rsidR="00697D93" w:rsidRDefault="00697D93" w:rsidP="00697D93">
      <w:pPr>
        <w:autoSpaceDE w:val="0"/>
        <w:autoSpaceDN w:val="0"/>
        <w:adjustRightInd w:val="0"/>
        <w:spacing w:after="0" w:line="240" w:lineRule="auto"/>
        <w:rPr>
          <w:rFonts w:ascii="Times New Roman" w:eastAsia="Times New Roman" w:hAnsi="Times New Roman" w:cs="Times New Roman"/>
          <w:sz w:val="24"/>
          <w:szCs w:val="24"/>
          <w:lang w:eastAsia="ru-RU"/>
        </w:rPr>
      </w:pPr>
    </w:p>
    <w:p w:rsidR="00697D93" w:rsidRDefault="00697D93" w:rsidP="00697D93">
      <w:pPr>
        <w:autoSpaceDE w:val="0"/>
        <w:autoSpaceDN w:val="0"/>
        <w:adjustRightInd w:val="0"/>
        <w:spacing w:after="0" w:line="240" w:lineRule="auto"/>
        <w:rPr>
          <w:rFonts w:ascii="Times New Roman" w:eastAsia="Times New Roman" w:hAnsi="Times New Roman" w:cs="Times New Roman"/>
          <w:sz w:val="24"/>
          <w:szCs w:val="24"/>
          <w:lang w:eastAsia="ru-RU"/>
        </w:rPr>
      </w:pPr>
    </w:p>
    <w:p w:rsidR="00697D93" w:rsidRDefault="00697D93" w:rsidP="00697D93">
      <w:pPr>
        <w:autoSpaceDE w:val="0"/>
        <w:autoSpaceDN w:val="0"/>
        <w:adjustRightInd w:val="0"/>
        <w:spacing w:after="0" w:line="240" w:lineRule="auto"/>
        <w:rPr>
          <w:rFonts w:ascii="Times New Roman" w:eastAsia="Times New Roman" w:hAnsi="Times New Roman" w:cs="Times New Roman"/>
          <w:sz w:val="24"/>
          <w:szCs w:val="24"/>
          <w:lang w:eastAsia="ru-RU"/>
        </w:rPr>
      </w:pPr>
    </w:p>
    <w:p w:rsidR="00697D93" w:rsidRDefault="00697D93" w:rsidP="00697D93">
      <w:pPr>
        <w:autoSpaceDE w:val="0"/>
        <w:autoSpaceDN w:val="0"/>
        <w:adjustRightInd w:val="0"/>
        <w:spacing w:after="0" w:line="240" w:lineRule="auto"/>
        <w:rPr>
          <w:rFonts w:ascii="Times New Roman" w:eastAsia="Times New Roman" w:hAnsi="Times New Roman" w:cs="Times New Roman"/>
          <w:sz w:val="24"/>
          <w:szCs w:val="24"/>
          <w:lang w:eastAsia="ru-RU"/>
        </w:rPr>
      </w:pPr>
    </w:p>
    <w:p w:rsidR="00697D93" w:rsidRDefault="00697D93" w:rsidP="00697D93">
      <w:pPr>
        <w:autoSpaceDE w:val="0"/>
        <w:autoSpaceDN w:val="0"/>
        <w:adjustRightInd w:val="0"/>
        <w:spacing w:after="0" w:line="240" w:lineRule="auto"/>
        <w:rPr>
          <w:rFonts w:ascii="Times New Roman" w:eastAsia="Times New Roman" w:hAnsi="Times New Roman" w:cs="Times New Roman"/>
          <w:sz w:val="24"/>
          <w:szCs w:val="24"/>
          <w:lang w:eastAsia="ru-RU"/>
        </w:rPr>
      </w:pPr>
    </w:p>
    <w:p w:rsidR="00697D93" w:rsidRDefault="00697D93" w:rsidP="00697D93">
      <w:pPr>
        <w:autoSpaceDE w:val="0"/>
        <w:autoSpaceDN w:val="0"/>
        <w:adjustRightInd w:val="0"/>
        <w:spacing w:after="0" w:line="240" w:lineRule="auto"/>
        <w:rPr>
          <w:rFonts w:ascii="Times New Roman" w:eastAsia="Times New Roman" w:hAnsi="Times New Roman" w:cs="Times New Roman"/>
          <w:sz w:val="24"/>
          <w:szCs w:val="24"/>
          <w:lang w:eastAsia="ru-RU"/>
        </w:rPr>
      </w:pPr>
    </w:p>
    <w:p w:rsidR="00697D93" w:rsidRDefault="00697D93" w:rsidP="00697D93">
      <w:pPr>
        <w:autoSpaceDE w:val="0"/>
        <w:autoSpaceDN w:val="0"/>
        <w:adjustRightInd w:val="0"/>
        <w:spacing w:after="0" w:line="240" w:lineRule="auto"/>
        <w:rPr>
          <w:rFonts w:ascii="Times New Roman" w:eastAsia="Times New Roman" w:hAnsi="Times New Roman" w:cs="Times New Roman"/>
          <w:sz w:val="24"/>
          <w:szCs w:val="24"/>
          <w:lang w:eastAsia="ru-RU"/>
        </w:rPr>
      </w:pPr>
    </w:p>
    <w:p w:rsidR="00697D93" w:rsidRDefault="00697D93" w:rsidP="00697D93">
      <w:pPr>
        <w:autoSpaceDE w:val="0"/>
        <w:autoSpaceDN w:val="0"/>
        <w:adjustRightInd w:val="0"/>
        <w:spacing w:after="0" w:line="240" w:lineRule="auto"/>
        <w:rPr>
          <w:rFonts w:ascii="Times New Roman" w:eastAsia="Times New Roman" w:hAnsi="Times New Roman" w:cs="Times New Roman"/>
          <w:sz w:val="24"/>
          <w:szCs w:val="24"/>
          <w:lang w:eastAsia="ru-RU"/>
        </w:rPr>
      </w:pPr>
    </w:p>
    <w:p w:rsidR="00697D93" w:rsidRDefault="00697D93" w:rsidP="00697D93">
      <w:pPr>
        <w:autoSpaceDE w:val="0"/>
        <w:autoSpaceDN w:val="0"/>
        <w:adjustRightInd w:val="0"/>
        <w:spacing w:after="0" w:line="240" w:lineRule="auto"/>
        <w:rPr>
          <w:rFonts w:ascii="Times New Roman" w:eastAsia="Times New Roman" w:hAnsi="Times New Roman" w:cs="Times New Roman"/>
          <w:sz w:val="24"/>
          <w:szCs w:val="24"/>
          <w:lang w:eastAsia="ru-RU"/>
        </w:rPr>
      </w:pPr>
    </w:p>
    <w:p w:rsidR="00697D93" w:rsidRDefault="00697D93" w:rsidP="00697D93">
      <w:pPr>
        <w:autoSpaceDE w:val="0"/>
        <w:autoSpaceDN w:val="0"/>
        <w:adjustRightInd w:val="0"/>
        <w:spacing w:after="0" w:line="240" w:lineRule="auto"/>
        <w:rPr>
          <w:rFonts w:ascii="Times New Roman" w:eastAsia="Times New Roman" w:hAnsi="Times New Roman" w:cs="Times New Roman"/>
          <w:sz w:val="24"/>
          <w:szCs w:val="24"/>
          <w:lang w:eastAsia="ru-RU"/>
        </w:rPr>
      </w:pPr>
    </w:p>
    <w:p w:rsidR="00697D93" w:rsidRDefault="00697D93" w:rsidP="00697D93">
      <w:pPr>
        <w:autoSpaceDE w:val="0"/>
        <w:autoSpaceDN w:val="0"/>
        <w:adjustRightInd w:val="0"/>
        <w:spacing w:after="0" w:line="240" w:lineRule="auto"/>
        <w:rPr>
          <w:rFonts w:ascii="Times New Roman" w:eastAsia="Times New Roman" w:hAnsi="Times New Roman" w:cs="Times New Roman"/>
          <w:sz w:val="24"/>
          <w:szCs w:val="24"/>
          <w:lang w:eastAsia="ru-RU"/>
        </w:rPr>
      </w:pPr>
    </w:p>
    <w:p w:rsidR="00697D93" w:rsidRDefault="00697D93" w:rsidP="00697D93">
      <w:pPr>
        <w:autoSpaceDE w:val="0"/>
        <w:autoSpaceDN w:val="0"/>
        <w:adjustRightInd w:val="0"/>
        <w:spacing w:after="0" w:line="240" w:lineRule="auto"/>
        <w:rPr>
          <w:rFonts w:ascii="Times New Roman" w:eastAsia="Times New Roman" w:hAnsi="Times New Roman" w:cs="Times New Roman"/>
          <w:sz w:val="24"/>
          <w:szCs w:val="24"/>
          <w:lang w:eastAsia="ru-RU"/>
        </w:rPr>
      </w:pPr>
    </w:p>
    <w:p w:rsidR="00697D93" w:rsidRDefault="00697D93" w:rsidP="00697D93">
      <w:pPr>
        <w:autoSpaceDE w:val="0"/>
        <w:autoSpaceDN w:val="0"/>
        <w:adjustRightInd w:val="0"/>
        <w:spacing w:after="0" w:line="240" w:lineRule="auto"/>
        <w:rPr>
          <w:rFonts w:ascii="Times New Roman" w:eastAsia="Times New Roman" w:hAnsi="Times New Roman" w:cs="Times New Roman"/>
          <w:sz w:val="24"/>
          <w:szCs w:val="24"/>
          <w:lang w:eastAsia="ru-RU"/>
        </w:rPr>
      </w:pPr>
    </w:p>
    <w:p w:rsidR="00697D93" w:rsidRDefault="00697D93" w:rsidP="00697D93">
      <w:pPr>
        <w:autoSpaceDE w:val="0"/>
        <w:autoSpaceDN w:val="0"/>
        <w:adjustRightInd w:val="0"/>
        <w:spacing w:after="0" w:line="240" w:lineRule="auto"/>
        <w:rPr>
          <w:rFonts w:ascii="Times New Roman" w:eastAsia="Times New Roman" w:hAnsi="Times New Roman" w:cs="Times New Roman"/>
          <w:sz w:val="24"/>
          <w:szCs w:val="24"/>
          <w:lang w:eastAsia="ru-RU"/>
        </w:rPr>
      </w:pPr>
    </w:p>
    <w:p w:rsidR="00697D93" w:rsidRDefault="00697D93" w:rsidP="00697D93">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2f7"/>
        <w:tblpPr w:leftFromText="180" w:rightFromText="180" w:horzAnchor="page" w:tblpX="6838" w:tblpY="-40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97D93" w:rsidRPr="00697D93" w:rsidTr="00AC1AAE">
        <w:tc>
          <w:tcPr>
            <w:tcW w:w="4785" w:type="dxa"/>
          </w:tcPr>
          <w:p w:rsidR="00697D93" w:rsidRPr="00697D93" w:rsidRDefault="00697D93" w:rsidP="00AC1AAE">
            <w:pPr>
              <w:widowControl w:val="0"/>
              <w:autoSpaceDE w:val="0"/>
              <w:autoSpaceDN w:val="0"/>
              <w:jc w:val="right"/>
              <w:outlineLvl w:val="0"/>
              <w:rPr>
                <w:rFonts w:ascii="Times New Roman" w:eastAsiaTheme="minorEastAsia" w:hAnsi="Times New Roman"/>
                <w:sz w:val="24"/>
                <w:szCs w:val="24"/>
              </w:rPr>
            </w:pPr>
          </w:p>
        </w:tc>
        <w:tc>
          <w:tcPr>
            <w:tcW w:w="4786" w:type="dxa"/>
          </w:tcPr>
          <w:p w:rsidR="00697D93" w:rsidRPr="00697D93" w:rsidRDefault="00697D93" w:rsidP="00AC1AAE">
            <w:pPr>
              <w:widowControl w:val="0"/>
              <w:autoSpaceDE w:val="0"/>
              <w:autoSpaceDN w:val="0"/>
              <w:outlineLvl w:val="0"/>
              <w:rPr>
                <w:rFonts w:ascii="Times New Roman" w:eastAsiaTheme="minorEastAsia" w:hAnsi="Times New Roman"/>
                <w:sz w:val="24"/>
                <w:szCs w:val="24"/>
              </w:rPr>
            </w:pPr>
          </w:p>
        </w:tc>
      </w:tr>
    </w:tbl>
    <w:p w:rsidR="00697D93" w:rsidRPr="00697D93" w:rsidRDefault="00697D93" w:rsidP="00697D9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84" w:name="P188"/>
      <w:bookmarkEnd w:id="84"/>
    </w:p>
    <w:p w:rsidR="00697D93" w:rsidRDefault="00697D93" w:rsidP="00697D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AC1AAE" w:rsidRDefault="00AC1AAE" w:rsidP="00697D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AC1AAE" w:rsidRDefault="00AC1AAE" w:rsidP="00697D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AC1AAE" w:rsidRDefault="00AC1AAE" w:rsidP="00697D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AC1AAE" w:rsidRDefault="00AC1AAE" w:rsidP="00697D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AC1AAE" w:rsidRDefault="00AC1AAE" w:rsidP="00697D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AC1AAE" w:rsidRDefault="00AC1AAE" w:rsidP="00697D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AC1AAE" w:rsidRDefault="00AC1AAE" w:rsidP="00697D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AC1AAE" w:rsidRDefault="00AC1AAE" w:rsidP="00697D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AC1AAE" w:rsidRDefault="00AC1AAE" w:rsidP="00697D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AC1AAE" w:rsidRDefault="00AC1AAE" w:rsidP="00697D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AC1AAE" w:rsidRDefault="00AC1AAE" w:rsidP="00697D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AC1AAE" w:rsidRDefault="00AC1AAE" w:rsidP="00697D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AC1AAE" w:rsidRDefault="00AC1AAE" w:rsidP="00697D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AC1AAE" w:rsidRDefault="00AC1AAE" w:rsidP="00697D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BA7AB6" w:rsidRDefault="00BA7AB6" w:rsidP="00697D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BA7AB6" w:rsidRDefault="00BA7AB6" w:rsidP="00697D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BA7AB6" w:rsidRDefault="00BA7AB6" w:rsidP="00697D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BA7AB6" w:rsidRDefault="00BA7AB6" w:rsidP="00697D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AC1AAE" w:rsidRPr="00697D93" w:rsidRDefault="00AC1AAE" w:rsidP="00697D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BA7AB6" w:rsidRDefault="00BA7AB6" w:rsidP="00AC1AAE">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BA7AB6" w:rsidRDefault="00BA7AB6" w:rsidP="00AC1AAE">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BA7AB6" w:rsidRPr="00BA7AB6" w:rsidRDefault="00BA7AB6" w:rsidP="00BA7AB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A7AB6">
        <w:rPr>
          <w:rFonts w:ascii="Times New Roman" w:eastAsia="Times New Roman" w:hAnsi="Times New Roman" w:cs="Times New Roman"/>
          <w:sz w:val="24"/>
          <w:szCs w:val="24"/>
          <w:lang w:eastAsia="ru-RU"/>
        </w:rPr>
        <w:t>Приложение 1</w:t>
      </w:r>
    </w:p>
    <w:p w:rsidR="00BA7AB6" w:rsidRPr="00BA7AB6" w:rsidRDefault="00BA7AB6" w:rsidP="00BA7AB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A7AB6">
        <w:rPr>
          <w:rFonts w:ascii="Times New Roman" w:eastAsia="Times New Roman" w:hAnsi="Times New Roman" w:cs="Times New Roman"/>
          <w:sz w:val="24"/>
          <w:szCs w:val="24"/>
          <w:lang w:eastAsia="ru-RU"/>
        </w:rPr>
        <w:t>к постановлению Администрации</w:t>
      </w:r>
    </w:p>
    <w:p w:rsidR="00BA7AB6" w:rsidRPr="00BA7AB6" w:rsidRDefault="00BA7AB6" w:rsidP="00BA7AB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A7AB6">
        <w:rPr>
          <w:rFonts w:ascii="Times New Roman" w:eastAsia="Times New Roman" w:hAnsi="Times New Roman" w:cs="Times New Roman"/>
          <w:sz w:val="24"/>
          <w:szCs w:val="24"/>
          <w:lang w:eastAsia="ru-RU"/>
        </w:rPr>
        <w:t>Звериноголовского района</w:t>
      </w:r>
    </w:p>
    <w:p w:rsidR="00BA7AB6" w:rsidRPr="00BA7AB6" w:rsidRDefault="00BA7AB6" w:rsidP="00BA7AB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A7AB6">
        <w:rPr>
          <w:rFonts w:ascii="Times New Roman" w:eastAsia="Times New Roman" w:hAnsi="Times New Roman" w:cs="Times New Roman"/>
          <w:sz w:val="24"/>
          <w:szCs w:val="24"/>
          <w:lang w:eastAsia="ru-RU"/>
        </w:rPr>
        <w:t>от «19» октября 2021 года N244</w:t>
      </w:r>
    </w:p>
    <w:p w:rsidR="00BA7AB6" w:rsidRPr="00BA7AB6" w:rsidRDefault="00BA7AB6" w:rsidP="00BA7AB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A7AB6">
        <w:rPr>
          <w:rFonts w:ascii="Times New Roman" w:eastAsia="Times New Roman" w:hAnsi="Times New Roman" w:cs="Times New Roman"/>
          <w:sz w:val="24"/>
          <w:szCs w:val="24"/>
          <w:lang w:eastAsia="ru-RU"/>
        </w:rPr>
        <w:t>«О внесении изменений в постановление</w:t>
      </w:r>
    </w:p>
    <w:p w:rsidR="00BA7AB6" w:rsidRPr="00BA7AB6" w:rsidRDefault="00BA7AB6" w:rsidP="00BA7AB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A7AB6">
        <w:rPr>
          <w:rFonts w:ascii="Times New Roman" w:eastAsia="Times New Roman" w:hAnsi="Times New Roman" w:cs="Times New Roman"/>
          <w:sz w:val="24"/>
          <w:szCs w:val="24"/>
          <w:lang w:eastAsia="ru-RU"/>
        </w:rPr>
        <w:t>Администрации Звериноголовского района</w:t>
      </w:r>
    </w:p>
    <w:p w:rsidR="00BA7AB6" w:rsidRPr="00BA7AB6" w:rsidRDefault="00BA7AB6" w:rsidP="00BA7AB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A7AB6">
        <w:rPr>
          <w:rFonts w:ascii="Times New Roman" w:eastAsia="Times New Roman" w:hAnsi="Times New Roman" w:cs="Times New Roman"/>
          <w:sz w:val="24"/>
          <w:szCs w:val="24"/>
          <w:lang w:eastAsia="ru-RU"/>
        </w:rPr>
        <w:t>от 27 сентября 2021 года № 223 «О передаче</w:t>
      </w:r>
    </w:p>
    <w:p w:rsidR="00BA7AB6" w:rsidRPr="00BA7AB6" w:rsidRDefault="00BA7AB6" w:rsidP="00BA7AB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A7AB6">
        <w:rPr>
          <w:rFonts w:ascii="Times New Roman" w:eastAsia="Times New Roman" w:hAnsi="Times New Roman" w:cs="Times New Roman"/>
          <w:sz w:val="24"/>
          <w:szCs w:val="24"/>
          <w:lang w:eastAsia="ru-RU"/>
        </w:rPr>
        <w:t>Финансовому управлению Администрации</w:t>
      </w:r>
      <w:r w:rsidRPr="00BA7AB6">
        <w:rPr>
          <w:rFonts w:ascii="Times New Roman" w:eastAsia="Times New Roman" w:hAnsi="Times New Roman" w:cs="Times New Roman"/>
          <w:sz w:val="24"/>
          <w:szCs w:val="24"/>
          <w:lang w:eastAsia="ru-RU"/>
        </w:rPr>
        <w:t xml:space="preserve"> </w:t>
      </w:r>
    </w:p>
    <w:p w:rsidR="00BA7AB6" w:rsidRPr="00BA7AB6" w:rsidRDefault="00BA7AB6" w:rsidP="00BA7AB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A7AB6">
        <w:rPr>
          <w:rFonts w:ascii="Times New Roman" w:eastAsia="Times New Roman" w:hAnsi="Times New Roman" w:cs="Times New Roman"/>
          <w:sz w:val="24"/>
          <w:szCs w:val="24"/>
          <w:lang w:eastAsia="ru-RU"/>
        </w:rPr>
        <w:t>Звериноголовского района Курганской</w:t>
      </w:r>
    </w:p>
    <w:p w:rsidR="00BA7AB6" w:rsidRPr="00BA7AB6" w:rsidRDefault="00BA7AB6" w:rsidP="00BA7AB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A7AB6">
        <w:rPr>
          <w:rFonts w:ascii="Times New Roman" w:eastAsia="Times New Roman" w:hAnsi="Times New Roman" w:cs="Times New Roman"/>
          <w:sz w:val="24"/>
          <w:szCs w:val="24"/>
          <w:lang w:eastAsia="ru-RU"/>
        </w:rPr>
        <w:t>области полномочий органов</w:t>
      </w:r>
    </w:p>
    <w:p w:rsidR="00BA7AB6" w:rsidRPr="00BA7AB6" w:rsidRDefault="00BA7AB6" w:rsidP="00BA7AB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A7AB6">
        <w:rPr>
          <w:rFonts w:ascii="Times New Roman" w:eastAsia="Times New Roman" w:hAnsi="Times New Roman" w:cs="Times New Roman"/>
          <w:sz w:val="24"/>
          <w:szCs w:val="24"/>
          <w:lang w:eastAsia="ru-RU"/>
        </w:rPr>
        <w:t>местной администрации</w:t>
      </w:r>
      <w:r w:rsidRPr="00BA7AB6">
        <w:rPr>
          <w:rFonts w:ascii="Times New Roman" w:eastAsia="Times New Roman" w:hAnsi="Times New Roman" w:cs="Times New Roman"/>
          <w:sz w:val="24"/>
          <w:szCs w:val="24"/>
          <w:lang w:eastAsia="ru-RU"/>
        </w:rPr>
        <w:t xml:space="preserve"> </w:t>
      </w:r>
      <w:r w:rsidRPr="00BA7AB6">
        <w:rPr>
          <w:rFonts w:ascii="Times New Roman" w:eastAsia="Times New Roman" w:hAnsi="Times New Roman" w:cs="Times New Roman"/>
          <w:sz w:val="24"/>
          <w:szCs w:val="24"/>
          <w:lang w:eastAsia="ru-RU"/>
        </w:rPr>
        <w:t>и подведомственных</w:t>
      </w:r>
    </w:p>
    <w:p w:rsidR="00BA7AB6" w:rsidRPr="00BA7AB6" w:rsidRDefault="00BA7AB6" w:rsidP="00BA7AB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A7AB6">
        <w:rPr>
          <w:rFonts w:ascii="Times New Roman" w:eastAsia="Times New Roman" w:hAnsi="Times New Roman" w:cs="Times New Roman"/>
          <w:sz w:val="24"/>
          <w:szCs w:val="24"/>
          <w:lang w:eastAsia="ru-RU"/>
        </w:rPr>
        <w:t>им казенных учреждений»</w:t>
      </w:r>
    </w:p>
    <w:p w:rsidR="00BA7AB6" w:rsidRPr="00BA7AB6" w:rsidRDefault="00BA7AB6" w:rsidP="00BA7AB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C1AAE" w:rsidRPr="00697D93" w:rsidRDefault="00AC1AAE" w:rsidP="00AC1AA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97D93">
        <w:rPr>
          <w:rFonts w:ascii="Times New Roman" w:eastAsia="Times New Roman" w:hAnsi="Times New Roman" w:cs="Times New Roman"/>
          <w:b/>
          <w:sz w:val="24"/>
          <w:szCs w:val="24"/>
          <w:lang w:eastAsia="ru-RU"/>
        </w:rPr>
        <w:t>Перечень</w:t>
      </w:r>
    </w:p>
    <w:p w:rsidR="00AC1AAE" w:rsidRPr="00697D93" w:rsidRDefault="00AC1AAE" w:rsidP="00AC1AA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97D93">
        <w:rPr>
          <w:rFonts w:ascii="Times New Roman" w:eastAsia="Times New Roman" w:hAnsi="Times New Roman" w:cs="Times New Roman"/>
          <w:b/>
          <w:sz w:val="24"/>
          <w:szCs w:val="24"/>
          <w:lang w:eastAsia="ru-RU"/>
        </w:rPr>
        <w:t>органов местной администрации</w:t>
      </w:r>
    </w:p>
    <w:p w:rsidR="00AC1AAE" w:rsidRPr="00697D93" w:rsidRDefault="00AC1AAE" w:rsidP="00AC1AA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97D93">
        <w:rPr>
          <w:rFonts w:ascii="Times New Roman" w:eastAsia="Times New Roman" w:hAnsi="Times New Roman" w:cs="Times New Roman"/>
          <w:b/>
          <w:sz w:val="24"/>
          <w:szCs w:val="24"/>
          <w:lang w:eastAsia="ru-RU"/>
        </w:rPr>
        <w:t>и подведомственных им казенных учреждений, в отношении которых</w:t>
      </w:r>
    </w:p>
    <w:p w:rsidR="00AC1AAE" w:rsidRPr="00697D93" w:rsidRDefault="00AC1AAE" w:rsidP="00AC1AA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97D93">
        <w:rPr>
          <w:rFonts w:ascii="Times New Roman" w:eastAsia="Times New Roman" w:hAnsi="Times New Roman" w:cs="Times New Roman"/>
          <w:b/>
          <w:sz w:val="24"/>
          <w:szCs w:val="24"/>
          <w:lang w:eastAsia="ru-RU"/>
        </w:rPr>
        <w:t>Финансовое управление Администрации Звериноголовского района Курганской области осуществляет полномочия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w:t>
      </w:r>
    </w:p>
    <w:p w:rsidR="00697D93" w:rsidRPr="00697D93" w:rsidRDefault="00697D93" w:rsidP="00697D9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97D93" w:rsidRPr="00697D93" w:rsidRDefault="00697D93" w:rsidP="00697D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85" w:name="P72"/>
      <w:bookmarkEnd w:id="85"/>
      <w:r w:rsidRPr="00697D93">
        <w:rPr>
          <w:rFonts w:ascii="Times New Roman" w:eastAsia="Times New Roman" w:hAnsi="Times New Roman" w:cs="Times New Roman"/>
          <w:sz w:val="24"/>
          <w:szCs w:val="24"/>
          <w:lang w:eastAsia="ru-RU"/>
        </w:rPr>
        <w:t xml:space="preserve">1. Администрация Звериноголовского </w:t>
      </w:r>
      <w:proofErr w:type="gramStart"/>
      <w:r w:rsidRPr="00697D93">
        <w:rPr>
          <w:rFonts w:ascii="Times New Roman" w:eastAsia="Times New Roman" w:hAnsi="Times New Roman" w:cs="Times New Roman"/>
          <w:sz w:val="24"/>
          <w:szCs w:val="24"/>
          <w:lang w:eastAsia="ru-RU"/>
        </w:rPr>
        <w:t>района ;</w:t>
      </w:r>
      <w:proofErr w:type="gramEnd"/>
    </w:p>
    <w:p w:rsidR="00697D93" w:rsidRPr="00697D93" w:rsidRDefault="00697D93" w:rsidP="00697D93">
      <w:pPr>
        <w:widowControl w:val="0"/>
        <w:tabs>
          <w:tab w:val="left" w:pos="709"/>
        </w:tabs>
        <w:autoSpaceDE w:val="0"/>
        <w:autoSpaceDN w:val="0"/>
        <w:spacing w:before="220" w:after="0" w:line="240" w:lineRule="auto"/>
        <w:ind w:left="567" w:hanging="567"/>
        <w:jc w:val="both"/>
        <w:rPr>
          <w:rFonts w:ascii="Times New Roman" w:eastAsia="Times New Roman" w:hAnsi="Times New Roman" w:cs="Times New Roman"/>
          <w:sz w:val="24"/>
          <w:szCs w:val="24"/>
          <w:lang w:eastAsia="ru-RU"/>
        </w:rPr>
      </w:pPr>
      <w:r w:rsidRPr="00697D93">
        <w:rPr>
          <w:rFonts w:ascii="Times New Roman" w:eastAsia="Times New Roman" w:hAnsi="Times New Roman" w:cs="Times New Roman"/>
          <w:sz w:val="24"/>
          <w:szCs w:val="24"/>
          <w:lang w:eastAsia="ru-RU"/>
        </w:rPr>
        <w:t xml:space="preserve">         2. Финансовое управление Администрации Звериноголовского района        Курганской </w:t>
      </w:r>
      <w:proofErr w:type="gramStart"/>
      <w:r w:rsidRPr="00697D93">
        <w:rPr>
          <w:rFonts w:ascii="Times New Roman" w:eastAsia="Times New Roman" w:hAnsi="Times New Roman" w:cs="Times New Roman"/>
          <w:sz w:val="24"/>
          <w:szCs w:val="24"/>
          <w:lang w:eastAsia="ru-RU"/>
        </w:rPr>
        <w:t>области ;</w:t>
      </w:r>
      <w:proofErr w:type="gramEnd"/>
    </w:p>
    <w:p w:rsidR="00697D93" w:rsidRPr="00697D93" w:rsidRDefault="00697D93" w:rsidP="00697D9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697D93">
        <w:rPr>
          <w:rFonts w:ascii="Times New Roman" w:eastAsia="Times New Roman" w:hAnsi="Times New Roman" w:cs="Times New Roman"/>
          <w:sz w:val="24"/>
          <w:szCs w:val="24"/>
          <w:lang w:eastAsia="ru-RU"/>
        </w:rPr>
        <w:t>3. Муниципальное казенное учреждение «Управление образования Администрации Звериноголовского района»;</w:t>
      </w:r>
    </w:p>
    <w:p w:rsidR="00697D93" w:rsidRPr="00697D93" w:rsidRDefault="00697D93" w:rsidP="00697D93">
      <w:pPr>
        <w:widowControl w:val="0"/>
        <w:tabs>
          <w:tab w:val="left" w:pos="284"/>
        </w:tabs>
        <w:autoSpaceDE w:val="0"/>
        <w:autoSpaceDN w:val="0"/>
        <w:spacing w:before="220" w:after="0" w:line="240" w:lineRule="auto"/>
        <w:ind w:left="567"/>
        <w:jc w:val="both"/>
        <w:rPr>
          <w:rFonts w:ascii="Times New Roman" w:eastAsia="Times New Roman" w:hAnsi="Times New Roman" w:cs="Times New Roman"/>
          <w:sz w:val="24"/>
          <w:szCs w:val="24"/>
          <w:lang w:eastAsia="ru-RU"/>
        </w:rPr>
      </w:pPr>
      <w:r w:rsidRPr="00697D93">
        <w:rPr>
          <w:rFonts w:ascii="Times New Roman" w:eastAsia="Times New Roman" w:hAnsi="Times New Roman" w:cs="Times New Roman"/>
          <w:sz w:val="24"/>
          <w:szCs w:val="24"/>
          <w:lang w:eastAsia="ru-RU"/>
        </w:rPr>
        <w:t>4. Отдел культуры Администрации Звериноголовского района Курганской области;</w:t>
      </w:r>
    </w:p>
    <w:p w:rsidR="00697D93" w:rsidRPr="00697D93" w:rsidRDefault="00697D93" w:rsidP="00697D93">
      <w:pPr>
        <w:jc w:val="both"/>
        <w:rPr>
          <w:rFonts w:ascii="Times New Roman" w:eastAsia="Times New Roman" w:hAnsi="Times New Roman" w:cs="Times New Roman"/>
          <w:sz w:val="24"/>
          <w:szCs w:val="24"/>
          <w:lang w:eastAsia="ru-RU"/>
        </w:rPr>
      </w:pPr>
      <w:r w:rsidRPr="00697D93">
        <w:rPr>
          <w:rFonts w:ascii="Times New Roman" w:eastAsia="Times New Roman" w:hAnsi="Times New Roman" w:cs="Times New Roman"/>
          <w:sz w:val="24"/>
          <w:szCs w:val="24"/>
          <w:lang w:eastAsia="ru-RU"/>
        </w:rPr>
        <w:t xml:space="preserve">         5. Муниципальное казенное дошкольное образовательное учреждение детский сад «Сказка»;</w:t>
      </w:r>
    </w:p>
    <w:p w:rsidR="00697D93" w:rsidRPr="00697D93" w:rsidRDefault="00697D93" w:rsidP="00697D93">
      <w:pPr>
        <w:jc w:val="both"/>
        <w:rPr>
          <w:rFonts w:ascii="Times New Roman" w:eastAsia="Times New Roman" w:hAnsi="Times New Roman" w:cs="Times New Roman"/>
          <w:sz w:val="24"/>
          <w:szCs w:val="24"/>
          <w:lang w:eastAsia="ru-RU"/>
        </w:rPr>
      </w:pPr>
      <w:r w:rsidRPr="00697D93">
        <w:rPr>
          <w:rFonts w:ascii="Times New Roman" w:eastAsia="Times New Roman" w:hAnsi="Times New Roman" w:cs="Times New Roman"/>
          <w:sz w:val="24"/>
          <w:szCs w:val="24"/>
          <w:lang w:eastAsia="ru-RU"/>
        </w:rPr>
        <w:t xml:space="preserve">         6. Муниципальное казенное общеобразовательное учреждение «Звериноголовская средняя общеобразовательная школа имени Дважды Героя Советского Союза Григория Пантелеевича Кравченко»;</w:t>
      </w:r>
    </w:p>
    <w:p w:rsidR="00697D93" w:rsidRPr="00697D93" w:rsidRDefault="00697D93" w:rsidP="00697D93">
      <w:pPr>
        <w:jc w:val="both"/>
        <w:rPr>
          <w:rFonts w:ascii="Times New Roman" w:eastAsia="Times New Roman" w:hAnsi="Times New Roman" w:cs="Times New Roman"/>
          <w:sz w:val="24"/>
          <w:szCs w:val="24"/>
          <w:lang w:eastAsia="ru-RU"/>
        </w:rPr>
      </w:pPr>
      <w:r w:rsidRPr="00697D93">
        <w:rPr>
          <w:rFonts w:ascii="Times New Roman" w:eastAsia="Times New Roman" w:hAnsi="Times New Roman" w:cs="Times New Roman"/>
          <w:sz w:val="24"/>
          <w:szCs w:val="24"/>
          <w:lang w:eastAsia="ru-RU"/>
        </w:rPr>
        <w:t xml:space="preserve">         7. Муниципальное казенное общеобразовательное учреждение «</w:t>
      </w:r>
      <w:proofErr w:type="spellStart"/>
      <w:r w:rsidRPr="00697D93">
        <w:rPr>
          <w:rFonts w:ascii="Times New Roman" w:eastAsia="Times New Roman" w:hAnsi="Times New Roman" w:cs="Times New Roman"/>
          <w:sz w:val="24"/>
          <w:szCs w:val="24"/>
          <w:lang w:eastAsia="ru-RU"/>
        </w:rPr>
        <w:t>Круглянская</w:t>
      </w:r>
      <w:proofErr w:type="spellEnd"/>
      <w:r w:rsidRPr="00697D93">
        <w:rPr>
          <w:rFonts w:ascii="Times New Roman" w:eastAsia="Times New Roman" w:hAnsi="Times New Roman" w:cs="Times New Roman"/>
          <w:sz w:val="24"/>
          <w:szCs w:val="24"/>
          <w:lang w:eastAsia="ru-RU"/>
        </w:rPr>
        <w:t xml:space="preserve"> средняя общеобразовательная школа»;</w:t>
      </w:r>
    </w:p>
    <w:p w:rsidR="00697D93" w:rsidRPr="00697D93" w:rsidRDefault="00697D93" w:rsidP="00697D93">
      <w:pPr>
        <w:jc w:val="both"/>
        <w:rPr>
          <w:rFonts w:ascii="Times New Roman" w:eastAsia="Times New Roman" w:hAnsi="Times New Roman" w:cs="Times New Roman"/>
          <w:color w:val="000000"/>
          <w:lang w:eastAsia="ru-RU"/>
        </w:rPr>
      </w:pPr>
      <w:r w:rsidRPr="00697D93">
        <w:rPr>
          <w:rFonts w:ascii="Times New Roman" w:eastAsia="Times New Roman" w:hAnsi="Times New Roman" w:cs="Times New Roman"/>
          <w:sz w:val="24"/>
          <w:szCs w:val="24"/>
          <w:lang w:eastAsia="ru-RU"/>
        </w:rPr>
        <w:t xml:space="preserve">         8. Муниципальное казенное общеобразовательное учреждение «</w:t>
      </w:r>
      <w:proofErr w:type="spellStart"/>
      <w:r w:rsidRPr="00697D93">
        <w:rPr>
          <w:rFonts w:ascii="Times New Roman" w:eastAsia="Times New Roman" w:hAnsi="Times New Roman" w:cs="Times New Roman"/>
          <w:sz w:val="24"/>
          <w:szCs w:val="24"/>
          <w:lang w:eastAsia="ru-RU"/>
        </w:rPr>
        <w:t>Прорывинская</w:t>
      </w:r>
      <w:proofErr w:type="spellEnd"/>
      <w:r w:rsidRPr="00697D93">
        <w:rPr>
          <w:rFonts w:ascii="Times New Roman" w:eastAsia="Times New Roman" w:hAnsi="Times New Roman" w:cs="Times New Roman"/>
          <w:sz w:val="24"/>
          <w:szCs w:val="24"/>
          <w:lang w:eastAsia="ru-RU"/>
        </w:rPr>
        <w:t xml:space="preserve"> средняя общеобразовательная школа»</w:t>
      </w:r>
      <w:r w:rsidRPr="00697D93">
        <w:rPr>
          <w:rFonts w:ascii="Times New Roman" w:eastAsia="Times New Roman" w:hAnsi="Times New Roman" w:cs="Times New Roman"/>
          <w:color w:val="000000"/>
          <w:lang w:eastAsia="ru-RU"/>
        </w:rPr>
        <w:t>;</w:t>
      </w:r>
    </w:p>
    <w:p w:rsidR="00697D93" w:rsidRPr="00697D93" w:rsidRDefault="00697D93" w:rsidP="00697D93">
      <w:pPr>
        <w:jc w:val="both"/>
        <w:rPr>
          <w:rFonts w:ascii="Times New Roman" w:eastAsia="Times New Roman" w:hAnsi="Times New Roman" w:cs="Times New Roman"/>
          <w:sz w:val="24"/>
          <w:szCs w:val="24"/>
          <w:lang w:eastAsia="ru-RU"/>
        </w:rPr>
      </w:pPr>
      <w:r w:rsidRPr="00697D93">
        <w:rPr>
          <w:rFonts w:ascii="Times New Roman" w:eastAsia="Times New Roman" w:hAnsi="Times New Roman" w:cs="Times New Roman"/>
          <w:sz w:val="24"/>
          <w:szCs w:val="24"/>
          <w:lang w:eastAsia="ru-RU"/>
        </w:rPr>
        <w:t xml:space="preserve">         9. Муниципальное казенное общеобразовательное учреждение «</w:t>
      </w:r>
      <w:proofErr w:type="spellStart"/>
      <w:r w:rsidRPr="00697D93">
        <w:rPr>
          <w:rFonts w:ascii="Times New Roman" w:eastAsia="Times New Roman" w:hAnsi="Times New Roman" w:cs="Times New Roman"/>
          <w:sz w:val="24"/>
          <w:szCs w:val="24"/>
          <w:lang w:eastAsia="ru-RU"/>
        </w:rPr>
        <w:t>Трудовская</w:t>
      </w:r>
      <w:proofErr w:type="spellEnd"/>
      <w:r w:rsidRPr="00697D93">
        <w:rPr>
          <w:rFonts w:ascii="Times New Roman" w:eastAsia="Times New Roman" w:hAnsi="Times New Roman" w:cs="Times New Roman"/>
          <w:sz w:val="24"/>
          <w:szCs w:val="24"/>
          <w:lang w:eastAsia="ru-RU"/>
        </w:rPr>
        <w:t xml:space="preserve"> средняя общеобразовательная школа»;</w:t>
      </w:r>
    </w:p>
    <w:p w:rsidR="00697D93" w:rsidRPr="00697D93" w:rsidRDefault="00697D93" w:rsidP="00697D93">
      <w:pPr>
        <w:jc w:val="both"/>
        <w:rPr>
          <w:rFonts w:ascii="Times New Roman" w:eastAsia="Times New Roman" w:hAnsi="Times New Roman" w:cs="Times New Roman"/>
          <w:sz w:val="24"/>
          <w:szCs w:val="24"/>
          <w:lang w:eastAsia="ru-RU"/>
        </w:rPr>
      </w:pPr>
      <w:r w:rsidRPr="00697D93">
        <w:rPr>
          <w:rFonts w:ascii="Times New Roman" w:eastAsia="Times New Roman" w:hAnsi="Times New Roman" w:cs="Times New Roman"/>
          <w:sz w:val="24"/>
          <w:szCs w:val="24"/>
          <w:lang w:eastAsia="ru-RU"/>
        </w:rPr>
        <w:t xml:space="preserve">         10. Муниципальное казенное образовательное учреждение дополнительного образования детей «Звериноголовская детская музыкальная школа»;</w:t>
      </w:r>
    </w:p>
    <w:p w:rsidR="00697D93" w:rsidRPr="00697D93" w:rsidRDefault="00697D93" w:rsidP="00697D93">
      <w:pPr>
        <w:jc w:val="both"/>
        <w:rPr>
          <w:rFonts w:ascii="Times New Roman" w:eastAsia="Times New Roman" w:hAnsi="Times New Roman" w:cs="Times New Roman"/>
          <w:sz w:val="24"/>
          <w:szCs w:val="24"/>
          <w:lang w:eastAsia="ru-RU"/>
        </w:rPr>
      </w:pPr>
      <w:r w:rsidRPr="00697D93">
        <w:rPr>
          <w:rFonts w:ascii="Times New Roman" w:eastAsia="Times New Roman" w:hAnsi="Times New Roman" w:cs="Times New Roman"/>
          <w:sz w:val="24"/>
          <w:szCs w:val="24"/>
          <w:lang w:eastAsia="ru-RU"/>
        </w:rPr>
        <w:t xml:space="preserve">         11. Муниципальное казенное образовательное учреждение дополнительного образования детей «Искровская детская музыкальная школа» Звериноголовского района Курганской области;</w:t>
      </w:r>
    </w:p>
    <w:p w:rsidR="00697D93" w:rsidRPr="00697D93" w:rsidRDefault="00697D93" w:rsidP="00697D93">
      <w:pPr>
        <w:jc w:val="both"/>
        <w:rPr>
          <w:rFonts w:ascii="Times New Roman" w:eastAsia="Times New Roman" w:hAnsi="Times New Roman" w:cs="Times New Roman"/>
          <w:sz w:val="24"/>
          <w:szCs w:val="24"/>
          <w:lang w:eastAsia="ru-RU"/>
        </w:rPr>
      </w:pPr>
      <w:r w:rsidRPr="00697D93">
        <w:rPr>
          <w:rFonts w:ascii="Times New Roman" w:eastAsia="Times New Roman" w:hAnsi="Times New Roman" w:cs="Times New Roman"/>
          <w:sz w:val="24"/>
          <w:szCs w:val="24"/>
          <w:lang w:eastAsia="ru-RU"/>
        </w:rPr>
        <w:t xml:space="preserve">         12. Муниципальное казенное учреждение культуры «</w:t>
      </w:r>
      <w:proofErr w:type="spellStart"/>
      <w:r w:rsidRPr="00697D93">
        <w:rPr>
          <w:rFonts w:ascii="Times New Roman" w:eastAsia="Times New Roman" w:hAnsi="Times New Roman" w:cs="Times New Roman"/>
          <w:sz w:val="24"/>
          <w:szCs w:val="24"/>
          <w:lang w:eastAsia="ru-RU"/>
        </w:rPr>
        <w:t>Звериноголовский</w:t>
      </w:r>
      <w:proofErr w:type="spellEnd"/>
      <w:r w:rsidRPr="00697D93">
        <w:rPr>
          <w:rFonts w:ascii="Times New Roman" w:eastAsia="Times New Roman" w:hAnsi="Times New Roman" w:cs="Times New Roman"/>
          <w:sz w:val="24"/>
          <w:szCs w:val="24"/>
          <w:lang w:eastAsia="ru-RU"/>
        </w:rPr>
        <w:t xml:space="preserve"> районный Дом культуры»;</w:t>
      </w:r>
    </w:p>
    <w:p w:rsidR="00697D93" w:rsidRPr="00697D93" w:rsidRDefault="00697D93" w:rsidP="00697D93">
      <w:pPr>
        <w:jc w:val="both"/>
        <w:rPr>
          <w:rFonts w:ascii="Times New Roman" w:eastAsia="Times New Roman" w:hAnsi="Times New Roman" w:cs="Times New Roman"/>
          <w:sz w:val="24"/>
          <w:szCs w:val="24"/>
          <w:lang w:eastAsia="ru-RU"/>
        </w:rPr>
      </w:pPr>
      <w:r w:rsidRPr="00697D93">
        <w:rPr>
          <w:rFonts w:ascii="Times New Roman" w:eastAsia="Times New Roman" w:hAnsi="Times New Roman" w:cs="Times New Roman"/>
          <w:sz w:val="24"/>
          <w:szCs w:val="24"/>
          <w:lang w:eastAsia="ru-RU"/>
        </w:rPr>
        <w:t xml:space="preserve">         13. Муниципальное казенное учреждение культуры «Звериноголовская центральная районная библиотека».</w:t>
      </w:r>
    </w:p>
    <w:p w:rsidR="00697D93" w:rsidRPr="00697D93" w:rsidRDefault="00697D93" w:rsidP="00697D93">
      <w:pPr>
        <w:jc w:val="both"/>
        <w:rPr>
          <w:rFonts w:ascii="Times New Roman" w:eastAsia="Times New Roman" w:hAnsi="Times New Roman" w:cs="Times New Roman"/>
          <w:sz w:val="24"/>
          <w:szCs w:val="24"/>
          <w:lang w:eastAsia="ru-RU"/>
        </w:rPr>
      </w:pPr>
      <w:r w:rsidRPr="00697D93">
        <w:rPr>
          <w:rFonts w:ascii="Times New Roman" w:eastAsia="Times New Roman" w:hAnsi="Times New Roman" w:cs="Times New Roman"/>
          <w:sz w:val="24"/>
          <w:szCs w:val="24"/>
          <w:lang w:eastAsia="ru-RU"/>
        </w:rPr>
        <w:t xml:space="preserve">        </w:t>
      </w:r>
    </w:p>
    <w:p w:rsidR="00697D93" w:rsidRPr="00697D93" w:rsidRDefault="00697D93" w:rsidP="00697D93">
      <w:pPr>
        <w:jc w:val="both"/>
        <w:rPr>
          <w:rFonts w:ascii="Times New Roman" w:eastAsia="Times New Roman" w:hAnsi="Times New Roman" w:cs="Times New Roman"/>
          <w:sz w:val="24"/>
          <w:szCs w:val="24"/>
          <w:lang w:eastAsia="ru-RU"/>
        </w:rPr>
      </w:pPr>
    </w:p>
    <w:p w:rsidR="00697D93" w:rsidRPr="00697D93" w:rsidRDefault="00697D93" w:rsidP="00697D93">
      <w:pPr>
        <w:spacing w:after="0"/>
        <w:jc w:val="both"/>
        <w:rPr>
          <w:rFonts w:ascii="Times New Roman" w:eastAsia="Times New Roman" w:hAnsi="Times New Roman" w:cs="Times New Roman"/>
          <w:sz w:val="24"/>
          <w:szCs w:val="24"/>
          <w:lang w:eastAsia="ru-RU"/>
        </w:rPr>
      </w:pPr>
      <w:r w:rsidRPr="00697D93">
        <w:rPr>
          <w:rFonts w:ascii="Times New Roman" w:eastAsia="Times New Roman" w:hAnsi="Times New Roman" w:cs="Times New Roman"/>
          <w:sz w:val="24"/>
          <w:szCs w:val="24"/>
          <w:lang w:eastAsia="ru-RU"/>
        </w:rPr>
        <w:t>Управляющий делами Администрации</w:t>
      </w:r>
    </w:p>
    <w:p w:rsidR="00697D93" w:rsidRPr="00697D93" w:rsidRDefault="00697D93" w:rsidP="00697D93">
      <w:pPr>
        <w:spacing w:after="0"/>
        <w:jc w:val="both"/>
        <w:rPr>
          <w:rFonts w:ascii="Times New Roman" w:eastAsia="Times New Roman" w:hAnsi="Times New Roman" w:cs="Times New Roman"/>
          <w:sz w:val="24"/>
          <w:szCs w:val="24"/>
          <w:lang w:eastAsia="ru-RU"/>
        </w:rPr>
      </w:pPr>
      <w:r w:rsidRPr="00697D93">
        <w:rPr>
          <w:rFonts w:ascii="Times New Roman" w:eastAsia="Times New Roman" w:hAnsi="Times New Roman" w:cs="Times New Roman"/>
          <w:sz w:val="24"/>
          <w:szCs w:val="24"/>
          <w:lang w:eastAsia="ru-RU"/>
        </w:rPr>
        <w:t>Звериноголовского района                                                                       А.Г. Петросян</w:t>
      </w:r>
    </w:p>
    <w:p w:rsidR="00697D93" w:rsidRPr="00697D93" w:rsidRDefault="00697D93" w:rsidP="00697D93">
      <w:pPr>
        <w:spacing w:after="0"/>
        <w:jc w:val="both"/>
        <w:rPr>
          <w:rFonts w:ascii="Times New Roman" w:eastAsia="Times New Roman" w:hAnsi="Times New Roman" w:cs="Times New Roman"/>
          <w:sz w:val="24"/>
          <w:szCs w:val="24"/>
          <w:lang w:eastAsia="ru-RU"/>
        </w:rPr>
      </w:pPr>
    </w:p>
    <w:p w:rsidR="00697D93" w:rsidRPr="00697D93" w:rsidRDefault="00697D93" w:rsidP="00697D93">
      <w:pPr>
        <w:jc w:val="both"/>
        <w:rPr>
          <w:rFonts w:ascii="Times New Roman" w:eastAsia="Times New Roman" w:hAnsi="Times New Roman" w:cs="Times New Roman"/>
          <w:sz w:val="24"/>
          <w:szCs w:val="24"/>
          <w:lang w:eastAsia="ru-RU"/>
        </w:rPr>
      </w:pPr>
    </w:p>
    <w:p w:rsidR="00697D93" w:rsidRPr="00697D93" w:rsidRDefault="00697D93" w:rsidP="00697D93">
      <w:pPr>
        <w:jc w:val="both"/>
        <w:rPr>
          <w:rFonts w:ascii="Times New Roman" w:eastAsia="Times New Roman" w:hAnsi="Times New Roman" w:cs="Times New Roman"/>
          <w:sz w:val="24"/>
          <w:szCs w:val="24"/>
          <w:lang w:eastAsia="ru-RU"/>
        </w:rPr>
      </w:pPr>
    </w:p>
    <w:p w:rsidR="00697D93" w:rsidRPr="00697D93" w:rsidRDefault="00697D93" w:rsidP="00697D93">
      <w:pPr>
        <w:jc w:val="both"/>
        <w:rPr>
          <w:rFonts w:ascii="Times New Roman" w:eastAsia="Times New Roman" w:hAnsi="Times New Roman" w:cs="Times New Roman"/>
          <w:sz w:val="24"/>
          <w:szCs w:val="24"/>
          <w:lang w:eastAsia="ru-RU"/>
        </w:rPr>
      </w:pPr>
    </w:p>
    <w:p w:rsidR="00697D93" w:rsidRPr="00697D93" w:rsidRDefault="00697D93" w:rsidP="00697D93">
      <w:pPr>
        <w:jc w:val="both"/>
        <w:rPr>
          <w:rFonts w:ascii="Times New Roman" w:eastAsia="Times New Roman" w:hAnsi="Times New Roman" w:cs="Times New Roman"/>
          <w:color w:val="000000"/>
          <w:lang w:eastAsia="ru-RU"/>
        </w:rPr>
      </w:pPr>
    </w:p>
    <w:p w:rsidR="00697D93" w:rsidRPr="00697D93" w:rsidRDefault="00697D93" w:rsidP="00697D93">
      <w:pPr>
        <w:jc w:val="both"/>
        <w:rPr>
          <w:rFonts w:ascii="Times New Roman" w:eastAsia="Times New Roman" w:hAnsi="Times New Roman" w:cs="Times New Roman"/>
          <w:sz w:val="24"/>
          <w:szCs w:val="24"/>
          <w:lang w:eastAsia="ru-RU"/>
        </w:rPr>
      </w:pPr>
    </w:p>
    <w:p w:rsidR="00697D93" w:rsidRPr="00697D93" w:rsidRDefault="00697D93" w:rsidP="00697D93">
      <w:pPr>
        <w:jc w:val="both"/>
        <w:rPr>
          <w:rFonts w:ascii="Times New Roman" w:eastAsia="Times New Roman" w:hAnsi="Times New Roman" w:cs="Times New Roman"/>
          <w:sz w:val="24"/>
          <w:szCs w:val="24"/>
          <w:lang w:eastAsia="ru-RU"/>
        </w:rPr>
      </w:pPr>
    </w:p>
    <w:p w:rsidR="00697D93" w:rsidRPr="00697D93" w:rsidRDefault="00697D93" w:rsidP="00697D93">
      <w:pPr>
        <w:jc w:val="both"/>
        <w:rPr>
          <w:rFonts w:ascii="Times New Roman" w:eastAsia="Times New Roman" w:hAnsi="Times New Roman" w:cs="Times New Roman"/>
          <w:sz w:val="24"/>
          <w:szCs w:val="24"/>
          <w:lang w:eastAsia="ru-RU"/>
        </w:rPr>
      </w:pPr>
    </w:p>
    <w:p w:rsidR="00697D93" w:rsidRPr="00697D93" w:rsidRDefault="00697D93" w:rsidP="00697D93">
      <w:pPr>
        <w:widowControl w:val="0"/>
        <w:tabs>
          <w:tab w:val="left" w:pos="284"/>
        </w:tabs>
        <w:autoSpaceDE w:val="0"/>
        <w:autoSpaceDN w:val="0"/>
        <w:spacing w:before="220" w:after="0" w:line="240" w:lineRule="auto"/>
        <w:ind w:left="567"/>
        <w:jc w:val="both"/>
        <w:rPr>
          <w:rFonts w:ascii="Times New Roman" w:eastAsia="Times New Roman" w:hAnsi="Times New Roman" w:cs="Times New Roman"/>
          <w:sz w:val="24"/>
          <w:szCs w:val="24"/>
          <w:lang w:eastAsia="ru-RU"/>
        </w:rPr>
      </w:pPr>
    </w:p>
    <w:p w:rsidR="00697D93" w:rsidRPr="00697D93" w:rsidRDefault="00697D93" w:rsidP="00697D93">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
    <w:p w:rsidR="00697D93" w:rsidRPr="00697D93" w:rsidRDefault="00697D93" w:rsidP="00697D93">
      <w:pPr>
        <w:rPr>
          <w:rFonts w:ascii="Times New Roman" w:eastAsia="Times New Roman" w:hAnsi="Times New Roman" w:cs="Times New Roman"/>
          <w:lang w:eastAsia="ru-RU"/>
        </w:rPr>
      </w:pPr>
    </w:p>
    <w:p w:rsidR="00697D93" w:rsidRPr="00697D93" w:rsidRDefault="00697D93" w:rsidP="00697D93">
      <w:pPr>
        <w:autoSpaceDE w:val="0"/>
        <w:autoSpaceDN w:val="0"/>
        <w:adjustRightInd w:val="0"/>
        <w:spacing w:after="0" w:line="240" w:lineRule="auto"/>
        <w:rPr>
          <w:rFonts w:ascii="Times New Roman" w:eastAsia="Times New Roman" w:hAnsi="Times New Roman" w:cs="Times New Roman"/>
          <w:sz w:val="24"/>
          <w:szCs w:val="24"/>
          <w:lang w:eastAsia="ru-RU"/>
        </w:rPr>
      </w:pPr>
    </w:p>
    <w:p w:rsidR="00697D93" w:rsidRPr="00697D93" w:rsidRDefault="00697D93" w:rsidP="00697D93">
      <w:pPr>
        <w:autoSpaceDE w:val="0"/>
        <w:autoSpaceDN w:val="0"/>
        <w:adjustRightInd w:val="0"/>
        <w:spacing w:after="0" w:line="240" w:lineRule="auto"/>
        <w:rPr>
          <w:rFonts w:ascii="Times New Roman" w:eastAsia="Times New Roman" w:hAnsi="Times New Roman" w:cs="Times New Roman"/>
          <w:sz w:val="24"/>
          <w:szCs w:val="24"/>
          <w:lang w:eastAsia="ru-RU"/>
        </w:rPr>
      </w:pPr>
    </w:p>
    <w:p w:rsidR="00697D93" w:rsidRPr="00697D93" w:rsidRDefault="00697D93" w:rsidP="00697D93">
      <w:pPr>
        <w:autoSpaceDE w:val="0"/>
        <w:autoSpaceDN w:val="0"/>
        <w:adjustRightInd w:val="0"/>
        <w:spacing w:after="0" w:line="240" w:lineRule="auto"/>
        <w:rPr>
          <w:rFonts w:ascii="Times New Roman" w:eastAsia="Times New Roman" w:hAnsi="Times New Roman" w:cs="Times New Roman"/>
          <w:sz w:val="24"/>
          <w:szCs w:val="24"/>
          <w:lang w:eastAsia="ru-RU"/>
        </w:rPr>
      </w:pPr>
    </w:p>
    <w:p w:rsidR="00697D93" w:rsidRPr="00697D93" w:rsidRDefault="00697D93" w:rsidP="00697D93">
      <w:pPr>
        <w:autoSpaceDE w:val="0"/>
        <w:autoSpaceDN w:val="0"/>
        <w:adjustRightInd w:val="0"/>
        <w:spacing w:after="0" w:line="240" w:lineRule="auto"/>
        <w:rPr>
          <w:rFonts w:ascii="Times New Roman" w:eastAsia="Times New Roman" w:hAnsi="Times New Roman" w:cs="Times New Roman"/>
          <w:sz w:val="24"/>
          <w:szCs w:val="24"/>
          <w:lang w:eastAsia="ru-RU"/>
        </w:rPr>
      </w:pPr>
    </w:p>
    <w:p w:rsidR="00697D93" w:rsidRPr="00697D93" w:rsidRDefault="00697D93" w:rsidP="00697D93">
      <w:pPr>
        <w:autoSpaceDE w:val="0"/>
        <w:autoSpaceDN w:val="0"/>
        <w:adjustRightInd w:val="0"/>
        <w:spacing w:after="0" w:line="240" w:lineRule="auto"/>
        <w:rPr>
          <w:rFonts w:ascii="Times New Roman" w:eastAsia="Times New Roman" w:hAnsi="Times New Roman" w:cs="Times New Roman"/>
          <w:sz w:val="24"/>
          <w:szCs w:val="24"/>
          <w:lang w:eastAsia="ru-RU"/>
        </w:rPr>
      </w:pPr>
    </w:p>
    <w:p w:rsidR="00697D93" w:rsidRPr="00697D93" w:rsidRDefault="00697D93" w:rsidP="00697D93">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110"/>
        <w:tblpPr w:leftFromText="180" w:rightFromText="180" w:vertAnchor="text" w:horzAnchor="page" w:tblpX="6973"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71C25" w:rsidRPr="00697D93" w:rsidTr="00571C25">
        <w:tc>
          <w:tcPr>
            <w:tcW w:w="4785" w:type="dxa"/>
          </w:tcPr>
          <w:p w:rsidR="00571C25" w:rsidRPr="00697D93" w:rsidRDefault="00571C25" w:rsidP="00571C25">
            <w:pPr>
              <w:widowControl w:val="0"/>
              <w:autoSpaceDE w:val="0"/>
              <w:autoSpaceDN w:val="0"/>
              <w:jc w:val="center"/>
              <w:outlineLvl w:val="0"/>
              <w:rPr>
                <w:rFonts w:ascii="Times New Roman" w:eastAsia="Times New Roman" w:hAnsi="Times New Roman" w:cs="Times New Roman"/>
                <w:sz w:val="24"/>
                <w:szCs w:val="24"/>
              </w:rPr>
            </w:pPr>
          </w:p>
        </w:tc>
        <w:tc>
          <w:tcPr>
            <w:tcW w:w="4786" w:type="dxa"/>
          </w:tcPr>
          <w:p w:rsidR="00571C25" w:rsidRPr="00697D93" w:rsidRDefault="00571C25" w:rsidP="00571C25">
            <w:pPr>
              <w:widowControl w:val="0"/>
              <w:autoSpaceDE w:val="0"/>
              <w:autoSpaceDN w:val="0"/>
              <w:outlineLvl w:val="0"/>
              <w:rPr>
                <w:rFonts w:ascii="Times New Roman" w:eastAsia="Times New Roman" w:hAnsi="Times New Roman" w:cs="Times New Roman"/>
                <w:sz w:val="24"/>
                <w:szCs w:val="24"/>
              </w:rPr>
            </w:pPr>
            <w:r w:rsidRPr="00697D93">
              <w:rPr>
                <w:rFonts w:ascii="Times New Roman" w:eastAsia="Times New Roman" w:hAnsi="Times New Roman" w:cs="Times New Roman"/>
                <w:sz w:val="24"/>
                <w:szCs w:val="24"/>
              </w:rPr>
              <w:t>Приложение 2</w:t>
            </w:r>
          </w:p>
          <w:p w:rsidR="00571C25" w:rsidRPr="00697D93" w:rsidRDefault="00571C25" w:rsidP="00571C25">
            <w:pPr>
              <w:widowControl w:val="0"/>
              <w:autoSpaceDE w:val="0"/>
              <w:autoSpaceDN w:val="0"/>
              <w:rPr>
                <w:rFonts w:ascii="Times New Roman" w:eastAsia="Times New Roman" w:hAnsi="Times New Roman" w:cs="Times New Roman"/>
                <w:sz w:val="24"/>
                <w:szCs w:val="24"/>
              </w:rPr>
            </w:pPr>
            <w:r w:rsidRPr="00697D93">
              <w:rPr>
                <w:rFonts w:ascii="Times New Roman" w:eastAsia="Times New Roman" w:hAnsi="Times New Roman" w:cs="Times New Roman"/>
                <w:sz w:val="24"/>
                <w:szCs w:val="24"/>
              </w:rPr>
              <w:t xml:space="preserve"> к постановлению Администрации</w:t>
            </w:r>
          </w:p>
          <w:p w:rsidR="00571C25" w:rsidRPr="00697D93" w:rsidRDefault="00571C25" w:rsidP="00571C25">
            <w:pPr>
              <w:widowControl w:val="0"/>
              <w:autoSpaceDE w:val="0"/>
              <w:autoSpaceDN w:val="0"/>
              <w:rPr>
                <w:rFonts w:ascii="Times New Roman" w:eastAsia="Times New Roman" w:hAnsi="Times New Roman" w:cs="Times New Roman"/>
                <w:sz w:val="24"/>
                <w:szCs w:val="24"/>
              </w:rPr>
            </w:pPr>
            <w:r w:rsidRPr="00697D93">
              <w:rPr>
                <w:rFonts w:ascii="Times New Roman" w:eastAsia="Times New Roman" w:hAnsi="Times New Roman" w:cs="Times New Roman"/>
                <w:sz w:val="24"/>
                <w:szCs w:val="24"/>
              </w:rPr>
              <w:t xml:space="preserve"> Звериноголовского района</w:t>
            </w:r>
          </w:p>
          <w:p w:rsidR="00571C25" w:rsidRPr="00697D93" w:rsidRDefault="00571C25" w:rsidP="00571C25">
            <w:pPr>
              <w:widowControl w:val="0"/>
              <w:autoSpaceDE w:val="0"/>
              <w:autoSpaceDN w:val="0"/>
              <w:rPr>
                <w:rFonts w:ascii="Times New Roman" w:eastAsia="Times New Roman" w:hAnsi="Times New Roman" w:cs="Times New Roman"/>
                <w:sz w:val="24"/>
                <w:szCs w:val="24"/>
              </w:rPr>
            </w:pPr>
            <w:r w:rsidRPr="00697D93">
              <w:rPr>
                <w:rFonts w:ascii="Times New Roman" w:eastAsia="Times New Roman" w:hAnsi="Times New Roman" w:cs="Times New Roman"/>
                <w:sz w:val="24"/>
                <w:szCs w:val="24"/>
              </w:rPr>
              <w:t xml:space="preserve">от «19» октября 2021 года N244 </w:t>
            </w:r>
          </w:p>
          <w:p w:rsidR="00571C25" w:rsidRPr="00697D93" w:rsidRDefault="00571C25" w:rsidP="00571C25">
            <w:pPr>
              <w:widowControl w:val="0"/>
              <w:autoSpaceDE w:val="0"/>
              <w:autoSpaceDN w:val="0"/>
              <w:rPr>
                <w:rFonts w:ascii="Times New Roman" w:eastAsia="Times New Roman" w:hAnsi="Times New Roman" w:cs="Times New Roman"/>
                <w:sz w:val="24"/>
                <w:szCs w:val="24"/>
              </w:rPr>
            </w:pPr>
            <w:r w:rsidRPr="00697D93">
              <w:rPr>
                <w:rFonts w:ascii="Times New Roman" w:eastAsia="Times New Roman" w:hAnsi="Times New Roman" w:cs="Times New Roman"/>
                <w:sz w:val="24"/>
                <w:szCs w:val="24"/>
              </w:rPr>
              <w:t xml:space="preserve">«О внесении изменений в </w:t>
            </w:r>
            <w:proofErr w:type="gramStart"/>
            <w:r w:rsidRPr="00697D93">
              <w:rPr>
                <w:rFonts w:ascii="Times New Roman" w:eastAsia="Times New Roman" w:hAnsi="Times New Roman" w:cs="Times New Roman"/>
                <w:sz w:val="24"/>
                <w:szCs w:val="24"/>
              </w:rPr>
              <w:t>постановление  Администрации</w:t>
            </w:r>
            <w:proofErr w:type="gramEnd"/>
            <w:r w:rsidRPr="00697D93">
              <w:rPr>
                <w:rFonts w:ascii="Times New Roman" w:eastAsia="Times New Roman" w:hAnsi="Times New Roman" w:cs="Times New Roman"/>
                <w:sz w:val="24"/>
                <w:szCs w:val="24"/>
              </w:rPr>
              <w:t xml:space="preserve"> Звериноголовского района  от 27 сентября 2021 года № 223 «О передаче Финансовому управлению Администрации Звериноголовского района Курганской области полномочий органов местной  администрации и  подведомственных им казенных учреждений»</w:t>
            </w:r>
          </w:p>
          <w:p w:rsidR="00571C25" w:rsidRPr="00697D93" w:rsidRDefault="00571C25" w:rsidP="00571C25">
            <w:pPr>
              <w:widowControl w:val="0"/>
              <w:autoSpaceDE w:val="0"/>
              <w:autoSpaceDN w:val="0"/>
              <w:jc w:val="center"/>
              <w:outlineLvl w:val="0"/>
              <w:rPr>
                <w:rFonts w:ascii="Times New Roman" w:eastAsia="Times New Roman" w:hAnsi="Times New Roman" w:cs="Times New Roman"/>
                <w:sz w:val="24"/>
                <w:szCs w:val="24"/>
              </w:rPr>
            </w:pPr>
          </w:p>
        </w:tc>
      </w:tr>
    </w:tbl>
    <w:p w:rsidR="00697D93" w:rsidRPr="00697D93" w:rsidRDefault="00697D93" w:rsidP="00697D93">
      <w:pPr>
        <w:autoSpaceDE w:val="0"/>
        <w:autoSpaceDN w:val="0"/>
        <w:adjustRightInd w:val="0"/>
        <w:spacing w:after="0" w:line="240" w:lineRule="auto"/>
        <w:rPr>
          <w:rFonts w:ascii="Times New Roman" w:eastAsia="Times New Roman" w:hAnsi="Times New Roman" w:cs="Times New Roman"/>
          <w:sz w:val="24"/>
          <w:szCs w:val="24"/>
          <w:lang w:eastAsia="ru-RU"/>
        </w:rPr>
      </w:pPr>
    </w:p>
    <w:p w:rsidR="00697D93" w:rsidRPr="00697D93" w:rsidRDefault="00697D93" w:rsidP="00697D93">
      <w:pPr>
        <w:autoSpaceDE w:val="0"/>
        <w:autoSpaceDN w:val="0"/>
        <w:adjustRightInd w:val="0"/>
        <w:spacing w:after="0" w:line="240" w:lineRule="auto"/>
        <w:rPr>
          <w:rFonts w:ascii="Times New Roman" w:eastAsia="Times New Roman" w:hAnsi="Times New Roman" w:cs="Times New Roman"/>
          <w:sz w:val="24"/>
          <w:szCs w:val="24"/>
          <w:lang w:eastAsia="ru-RU"/>
        </w:rPr>
      </w:pPr>
    </w:p>
    <w:p w:rsidR="00697D93" w:rsidRPr="00697D93" w:rsidRDefault="00697D93" w:rsidP="00697D93">
      <w:pPr>
        <w:autoSpaceDE w:val="0"/>
        <w:autoSpaceDN w:val="0"/>
        <w:adjustRightInd w:val="0"/>
        <w:spacing w:after="0" w:line="240" w:lineRule="auto"/>
        <w:ind w:hanging="540"/>
        <w:jc w:val="both"/>
        <w:rPr>
          <w:rFonts w:ascii="Times New Roman" w:eastAsia="Arial Unicode MS" w:hAnsi="Times New Roman" w:cs="Times New Roman"/>
          <w:sz w:val="24"/>
          <w:szCs w:val="24"/>
          <w:lang w:eastAsia="ru-RU"/>
        </w:rPr>
      </w:pPr>
      <w:r w:rsidRPr="00697D93">
        <w:rPr>
          <w:rFonts w:ascii="Times New Roman" w:eastAsia="Arial Unicode MS" w:hAnsi="Times New Roman" w:cs="Times New Roman"/>
          <w:sz w:val="24"/>
          <w:szCs w:val="24"/>
          <w:lang w:eastAsia="ru-RU"/>
        </w:rPr>
        <w:t xml:space="preserve">                         </w:t>
      </w:r>
    </w:p>
    <w:p w:rsidR="00697D93" w:rsidRPr="00697D93" w:rsidRDefault="00697D93" w:rsidP="00697D93">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p>
    <w:p w:rsidR="00571C25" w:rsidRDefault="00697D93" w:rsidP="00697D93">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697D93">
        <w:rPr>
          <w:rFonts w:ascii="Times New Roman" w:eastAsia="Times New Roman" w:hAnsi="Times New Roman" w:cs="Times New Roman"/>
          <w:sz w:val="24"/>
          <w:szCs w:val="24"/>
          <w:lang w:eastAsia="ru-RU"/>
        </w:rPr>
        <w:t xml:space="preserve">  </w:t>
      </w:r>
    </w:p>
    <w:p w:rsidR="00571C25" w:rsidRDefault="00571C25" w:rsidP="00697D93">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p>
    <w:p w:rsidR="00571C25" w:rsidRDefault="00571C25" w:rsidP="00697D93">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p>
    <w:p w:rsidR="00571C25" w:rsidRDefault="00571C25" w:rsidP="00697D93">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p>
    <w:p w:rsidR="00571C25" w:rsidRDefault="00571C25" w:rsidP="00697D93">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p>
    <w:p w:rsidR="00571C25" w:rsidRDefault="00571C25" w:rsidP="00697D93">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p>
    <w:p w:rsidR="00571C25" w:rsidRDefault="00571C25" w:rsidP="00697D93">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p>
    <w:p w:rsidR="00571C25" w:rsidRDefault="00571C25" w:rsidP="00697D93">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p>
    <w:p w:rsidR="00571C25" w:rsidRDefault="00571C25" w:rsidP="00697D93">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p>
    <w:p w:rsidR="00571C25" w:rsidRDefault="00571C25" w:rsidP="00697D93">
      <w:pPr>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p>
    <w:p w:rsidR="00697D93" w:rsidRPr="00697D93" w:rsidRDefault="00697D93" w:rsidP="00697D93">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697D93">
        <w:rPr>
          <w:rFonts w:ascii="Times New Roman" w:eastAsia="Times New Roman" w:hAnsi="Times New Roman" w:cs="Times New Roman"/>
          <w:b/>
          <w:sz w:val="24"/>
          <w:szCs w:val="24"/>
          <w:lang w:eastAsia="ru-RU"/>
        </w:rPr>
        <w:t xml:space="preserve">Этапы </w:t>
      </w:r>
    </w:p>
    <w:p w:rsidR="00697D93" w:rsidRPr="00697D93" w:rsidRDefault="00697D93" w:rsidP="00697D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97D93">
        <w:rPr>
          <w:rFonts w:ascii="Times New Roman" w:eastAsia="Times New Roman" w:hAnsi="Times New Roman" w:cs="Times New Roman"/>
          <w:b/>
          <w:sz w:val="24"/>
          <w:szCs w:val="24"/>
          <w:lang w:eastAsia="ru-RU"/>
        </w:rPr>
        <w:t>организации исполнения полномочий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w:t>
      </w:r>
    </w:p>
    <w:p w:rsidR="00697D93" w:rsidRPr="00697D93" w:rsidRDefault="00697D93" w:rsidP="00697D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tbl>
      <w:tblPr>
        <w:tblStyle w:val="110"/>
        <w:tblW w:w="0" w:type="auto"/>
        <w:tblLook w:val="04A0" w:firstRow="1" w:lastRow="0" w:firstColumn="1" w:lastColumn="0" w:noHBand="0" w:noVBand="1"/>
      </w:tblPr>
      <w:tblGrid>
        <w:gridCol w:w="551"/>
        <w:gridCol w:w="5371"/>
        <w:gridCol w:w="3649"/>
      </w:tblGrid>
      <w:tr w:rsidR="00697D93" w:rsidRPr="00697D93" w:rsidTr="00697D93">
        <w:tc>
          <w:tcPr>
            <w:tcW w:w="551" w:type="dxa"/>
          </w:tcPr>
          <w:p w:rsidR="00697D93" w:rsidRPr="00697D93" w:rsidRDefault="00697D93" w:rsidP="00697D93">
            <w:pPr>
              <w:widowControl w:val="0"/>
              <w:autoSpaceDE w:val="0"/>
              <w:autoSpaceDN w:val="0"/>
              <w:jc w:val="center"/>
              <w:rPr>
                <w:rFonts w:ascii="Times New Roman" w:eastAsia="Times New Roman" w:hAnsi="Times New Roman" w:cs="Times New Roman"/>
                <w:sz w:val="24"/>
                <w:szCs w:val="24"/>
              </w:rPr>
            </w:pPr>
            <w:r w:rsidRPr="00697D93">
              <w:rPr>
                <w:rFonts w:ascii="Times New Roman" w:eastAsia="Times New Roman" w:hAnsi="Times New Roman" w:cs="Times New Roman"/>
                <w:sz w:val="24"/>
                <w:szCs w:val="24"/>
              </w:rPr>
              <w:t>№</w:t>
            </w:r>
          </w:p>
          <w:p w:rsidR="00697D93" w:rsidRPr="00697D93" w:rsidRDefault="00697D93" w:rsidP="00697D93">
            <w:pPr>
              <w:widowControl w:val="0"/>
              <w:autoSpaceDE w:val="0"/>
              <w:autoSpaceDN w:val="0"/>
              <w:jc w:val="center"/>
              <w:rPr>
                <w:rFonts w:ascii="Times New Roman" w:eastAsia="Times New Roman" w:hAnsi="Times New Roman" w:cs="Times New Roman"/>
                <w:sz w:val="24"/>
                <w:szCs w:val="24"/>
              </w:rPr>
            </w:pPr>
            <w:r w:rsidRPr="00697D93">
              <w:rPr>
                <w:rFonts w:ascii="Times New Roman" w:eastAsia="Times New Roman" w:hAnsi="Times New Roman" w:cs="Times New Roman"/>
                <w:sz w:val="24"/>
                <w:szCs w:val="24"/>
              </w:rPr>
              <w:t>п/п</w:t>
            </w:r>
          </w:p>
        </w:tc>
        <w:tc>
          <w:tcPr>
            <w:tcW w:w="5371" w:type="dxa"/>
          </w:tcPr>
          <w:p w:rsidR="00697D93" w:rsidRPr="00697D93" w:rsidRDefault="00697D93" w:rsidP="00697D93">
            <w:pPr>
              <w:widowControl w:val="0"/>
              <w:autoSpaceDE w:val="0"/>
              <w:autoSpaceDN w:val="0"/>
              <w:jc w:val="center"/>
              <w:rPr>
                <w:rFonts w:ascii="Times New Roman" w:eastAsia="Times New Roman" w:hAnsi="Times New Roman" w:cs="Times New Roman"/>
                <w:sz w:val="24"/>
                <w:szCs w:val="24"/>
              </w:rPr>
            </w:pPr>
            <w:r w:rsidRPr="00697D93">
              <w:rPr>
                <w:rFonts w:ascii="Times New Roman" w:eastAsia="Times New Roman" w:hAnsi="Times New Roman" w:cs="Times New Roman"/>
                <w:sz w:val="24"/>
                <w:szCs w:val="24"/>
              </w:rPr>
              <w:t>Наименование органа местной администрации</w:t>
            </w:r>
          </w:p>
        </w:tc>
        <w:tc>
          <w:tcPr>
            <w:tcW w:w="3649" w:type="dxa"/>
          </w:tcPr>
          <w:p w:rsidR="00697D93" w:rsidRPr="00697D93" w:rsidRDefault="00697D93" w:rsidP="00697D93">
            <w:pPr>
              <w:widowControl w:val="0"/>
              <w:autoSpaceDE w:val="0"/>
              <w:autoSpaceDN w:val="0"/>
              <w:jc w:val="center"/>
              <w:rPr>
                <w:rFonts w:ascii="Times New Roman" w:eastAsia="Times New Roman" w:hAnsi="Times New Roman" w:cs="Times New Roman"/>
                <w:sz w:val="24"/>
                <w:szCs w:val="24"/>
              </w:rPr>
            </w:pPr>
            <w:r w:rsidRPr="00697D93">
              <w:rPr>
                <w:rFonts w:ascii="Times New Roman" w:eastAsia="Times New Roman" w:hAnsi="Times New Roman" w:cs="Times New Roman"/>
                <w:sz w:val="24"/>
                <w:szCs w:val="24"/>
              </w:rPr>
              <w:t>Этапы организации исполнения полномочий</w:t>
            </w:r>
          </w:p>
        </w:tc>
      </w:tr>
      <w:tr w:rsidR="00697D93" w:rsidRPr="00697D93" w:rsidTr="00697D93">
        <w:tc>
          <w:tcPr>
            <w:tcW w:w="551" w:type="dxa"/>
          </w:tcPr>
          <w:p w:rsidR="00697D93" w:rsidRPr="00697D93" w:rsidRDefault="00697D93" w:rsidP="00697D93">
            <w:pPr>
              <w:widowControl w:val="0"/>
              <w:autoSpaceDE w:val="0"/>
              <w:autoSpaceDN w:val="0"/>
              <w:jc w:val="center"/>
              <w:rPr>
                <w:rFonts w:ascii="Times New Roman" w:eastAsia="Times New Roman" w:hAnsi="Times New Roman" w:cs="Times New Roman"/>
                <w:sz w:val="24"/>
                <w:szCs w:val="24"/>
              </w:rPr>
            </w:pPr>
            <w:r w:rsidRPr="00697D93">
              <w:rPr>
                <w:rFonts w:ascii="Times New Roman" w:eastAsia="Times New Roman" w:hAnsi="Times New Roman" w:cs="Times New Roman"/>
                <w:sz w:val="24"/>
                <w:szCs w:val="24"/>
              </w:rPr>
              <w:t>1.</w:t>
            </w:r>
          </w:p>
        </w:tc>
        <w:tc>
          <w:tcPr>
            <w:tcW w:w="5371" w:type="dxa"/>
          </w:tcPr>
          <w:p w:rsidR="00697D93" w:rsidRPr="00697D93" w:rsidRDefault="00697D93" w:rsidP="00697D93">
            <w:pPr>
              <w:widowControl w:val="0"/>
              <w:autoSpaceDE w:val="0"/>
              <w:autoSpaceDN w:val="0"/>
              <w:jc w:val="both"/>
              <w:rPr>
                <w:rFonts w:ascii="Times New Roman" w:eastAsia="Times New Roman" w:hAnsi="Times New Roman" w:cs="Times New Roman"/>
                <w:sz w:val="24"/>
                <w:szCs w:val="24"/>
              </w:rPr>
            </w:pPr>
            <w:r w:rsidRPr="00697D93">
              <w:rPr>
                <w:rFonts w:ascii="Times New Roman" w:eastAsia="Times New Roman" w:hAnsi="Times New Roman" w:cs="Times New Roman"/>
                <w:sz w:val="24"/>
                <w:szCs w:val="24"/>
              </w:rPr>
              <w:t>Отдел культуры Администрации Звериноголовского района Курганской области</w:t>
            </w:r>
          </w:p>
        </w:tc>
        <w:tc>
          <w:tcPr>
            <w:tcW w:w="3649" w:type="dxa"/>
          </w:tcPr>
          <w:p w:rsidR="00697D93" w:rsidRPr="00697D93" w:rsidRDefault="00697D93" w:rsidP="00697D93">
            <w:pPr>
              <w:widowControl w:val="0"/>
              <w:autoSpaceDE w:val="0"/>
              <w:autoSpaceDN w:val="0"/>
              <w:jc w:val="center"/>
              <w:rPr>
                <w:rFonts w:ascii="Times New Roman" w:eastAsia="Times New Roman" w:hAnsi="Times New Roman" w:cs="Times New Roman"/>
                <w:sz w:val="24"/>
                <w:szCs w:val="24"/>
              </w:rPr>
            </w:pPr>
            <w:r w:rsidRPr="00697D93">
              <w:rPr>
                <w:rFonts w:ascii="Times New Roman" w:eastAsia="Times New Roman" w:hAnsi="Times New Roman" w:cs="Times New Roman"/>
                <w:sz w:val="24"/>
                <w:szCs w:val="24"/>
              </w:rPr>
              <w:t xml:space="preserve">с 01.12.2021г. </w:t>
            </w:r>
          </w:p>
        </w:tc>
      </w:tr>
      <w:tr w:rsidR="00697D93" w:rsidRPr="00697D93" w:rsidTr="00697D93">
        <w:tc>
          <w:tcPr>
            <w:tcW w:w="551" w:type="dxa"/>
          </w:tcPr>
          <w:p w:rsidR="00697D93" w:rsidRPr="00697D93" w:rsidRDefault="00697D93" w:rsidP="00697D93">
            <w:pPr>
              <w:widowControl w:val="0"/>
              <w:autoSpaceDE w:val="0"/>
              <w:autoSpaceDN w:val="0"/>
              <w:jc w:val="center"/>
              <w:rPr>
                <w:rFonts w:ascii="Times New Roman" w:eastAsia="Times New Roman" w:hAnsi="Times New Roman" w:cs="Times New Roman"/>
                <w:sz w:val="24"/>
                <w:szCs w:val="24"/>
              </w:rPr>
            </w:pPr>
            <w:r w:rsidRPr="00697D93">
              <w:rPr>
                <w:rFonts w:ascii="Times New Roman" w:eastAsia="Times New Roman" w:hAnsi="Times New Roman" w:cs="Times New Roman"/>
                <w:sz w:val="24"/>
                <w:szCs w:val="24"/>
              </w:rPr>
              <w:t>2.</w:t>
            </w:r>
          </w:p>
        </w:tc>
        <w:tc>
          <w:tcPr>
            <w:tcW w:w="5371" w:type="dxa"/>
          </w:tcPr>
          <w:p w:rsidR="00697D93" w:rsidRPr="00697D93" w:rsidRDefault="00697D93" w:rsidP="00697D93">
            <w:pPr>
              <w:jc w:val="both"/>
              <w:rPr>
                <w:rFonts w:ascii="Times New Roman" w:eastAsia="Times New Roman" w:hAnsi="Times New Roman" w:cs="Times New Roman"/>
                <w:sz w:val="24"/>
                <w:szCs w:val="24"/>
              </w:rPr>
            </w:pPr>
            <w:r w:rsidRPr="00697D93">
              <w:rPr>
                <w:rFonts w:ascii="Times New Roman" w:eastAsia="Times New Roman" w:hAnsi="Times New Roman" w:cs="Times New Roman"/>
                <w:sz w:val="24"/>
                <w:szCs w:val="24"/>
              </w:rPr>
              <w:t>Муниципальное казенное образовательное учреждение дополнительного образования детей «Звериноголовская детская музыкальная школа»</w:t>
            </w:r>
          </w:p>
          <w:p w:rsidR="00697D93" w:rsidRPr="00697D93" w:rsidRDefault="00697D93" w:rsidP="00697D93">
            <w:pPr>
              <w:widowControl w:val="0"/>
              <w:autoSpaceDE w:val="0"/>
              <w:autoSpaceDN w:val="0"/>
              <w:jc w:val="both"/>
              <w:rPr>
                <w:rFonts w:ascii="Times New Roman" w:eastAsia="Times New Roman" w:hAnsi="Times New Roman" w:cs="Times New Roman"/>
                <w:sz w:val="24"/>
                <w:szCs w:val="24"/>
              </w:rPr>
            </w:pPr>
          </w:p>
        </w:tc>
        <w:tc>
          <w:tcPr>
            <w:tcW w:w="3649" w:type="dxa"/>
          </w:tcPr>
          <w:p w:rsidR="00697D93" w:rsidRPr="00697D93" w:rsidRDefault="00697D93" w:rsidP="00697D93">
            <w:pPr>
              <w:widowControl w:val="0"/>
              <w:autoSpaceDE w:val="0"/>
              <w:autoSpaceDN w:val="0"/>
              <w:jc w:val="center"/>
              <w:rPr>
                <w:rFonts w:ascii="Times New Roman" w:eastAsia="Times New Roman" w:hAnsi="Times New Roman" w:cs="Times New Roman"/>
                <w:sz w:val="24"/>
                <w:szCs w:val="24"/>
              </w:rPr>
            </w:pPr>
            <w:r w:rsidRPr="00697D93">
              <w:rPr>
                <w:rFonts w:ascii="Times New Roman" w:eastAsia="Times New Roman" w:hAnsi="Times New Roman" w:cs="Times New Roman"/>
                <w:sz w:val="24"/>
                <w:szCs w:val="24"/>
              </w:rPr>
              <w:t xml:space="preserve">с 01.12.2021г. </w:t>
            </w:r>
          </w:p>
        </w:tc>
      </w:tr>
      <w:tr w:rsidR="00697D93" w:rsidRPr="00697D93" w:rsidTr="00697D93">
        <w:tc>
          <w:tcPr>
            <w:tcW w:w="551" w:type="dxa"/>
          </w:tcPr>
          <w:p w:rsidR="00697D93" w:rsidRPr="00697D93" w:rsidRDefault="00697D93" w:rsidP="00697D93">
            <w:pPr>
              <w:widowControl w:val="0"/>
              <w:autoSpaceDE w:val="0"/>
              <w:autoSpaceDN w:val="0"/>
              <w:jc w:val="center"/>
              <w:rPr>
                <w:rFonts w:ascii="Times New Roman" w:eastAsia="Times New Roman" w:hAnsi="Times New Roman" w:cs="Times New Roman"/>
                <w:sz w:val="24"/>
                <w:szCs w:val="24"/>
              </w:rPr>
            </w:pPr>
            <w:r w:rsidRPr="00697D93">
              <w:rPr>
                <w:rFonts w:ascii="Times New Roman" w:eastAsia="Times New Roman" w:hAnsi="Times New Roman" w:cs="Times New Roman"/>
                <w:sz w:val="24"/>
                <w:szCs w:val="24"/>
              </w:rPr>
              <w:t>3.</w:t>
            </w:r>
          </w:p>
        </w:tc>
        <w:tc>
          <w:tcPr>
            <w:tcW w:w="5371" w:type="dxa"/>
          </w:tcPr>
          <w:p w:rsidR="00697D93" w:rsidRPr="00697D93" w:rsidRDefault="00697D93" w:rsidP="00697D93">
            <w:pPr>
              <w:jc w:val="both"/>
              <w:rPr>
                <w:rFonts w:ascii="Times New Roman" w:eastAsia="Times New Roman" w:hAnsi="Times New Roman" w:cs="Times New Roman"/>
                <w:sz w:val="24"/>
                <w:szCs w:val="24"/>
              </w:rPr>
            </w:pPr>
            <w:r w:rsidRPr="00697D93">
              <w:rPr>
                <w:rFonts w:ascii="Times New Roman" w:eastAsia="Times New Roman" w:hAnsi="Times New Roman" w:cs="Times New Roman"/>
                <w:sz w:val="24"/>
                <w:szCs w:val="24"/>
              </w:rPr>
              <w:t>Муниципальное казенное образовательное учреждение дополнительного образования детей «Искровская детская музыкальная школа» Звериноголовского района Курганской области</w:t>
            </w:r>
          </w:p>
          <w:p w:rsidR="00697D93" w:rsidRPr="00697D93" w:rsidRDefault="00697D93" w:rsidP="00697D93">
            <w:pPr>
              <w:widowControl w:val="0"/>
              <w:autoSpaceDE w:val="0"/>
              <w:autoSpaceDN w:val="0"/>
              <w:jc w:val="both"/>
              <w:rPr>
                <w:rFonts w:ascii="Times New Roman" w:eastAsia="Times New Roman" w:hAnsi="Times New Roman" w:cs="Times New Roman"/>
                <w:sz w:val="24"/>
                <w:szCs w:val="24"/>
              </w:rPr>
            </w:pPr>
          </w:p>
        </w:tc>
        <w:tc>
          <w:tcPr>
            <w:tcW w:w="3649" w:type="dxa"/>
          </w:tcPr>
          <w:p w:rsidR="00697D93" w:rsidRPr="00697D93" w:rsidRDefault="00697D93" w:rsidP="00697D93">
            <w:pPr>
              <w:widowControl w:val="0"/>
              <w:autoSpaceDE w:val="0"/>
              <w:autoSpaceDN w:val="0"/>
              <w:jc w:val="center"/>
              <w:rPr>
                <w:rFonts w:ascii="Times New Roman" w:eastAsia="Times New Roman" w:hAnsi="Times New Roman" w:cs="Times New Roman"/>
                <w:sz w:val="24"/>
                <w:szCs w:val="24"/>
              </w:rPr>
            </w:pPr>
            <w:r w:rsidRPr="00697D93">
              <w:rPr>
                <w:rFonts w:ascii="Times New Roman" w:eastAsia="Times New Roman" w:hAnsi="Times New Roman" w:cs="Times New Roman"/>
                <w:sz w:val="24"/>
                <w:szCs w:val="24"/>
              </w:rPr>
              <w:t xml:space="preserve">с 01.12.2021г. </w:t>
            </w:r>
          </w:p>
        </w:tc>
      </w:tr>
      <w:tr w:rsidR="00697D93" w:rsidRPr="00697D93" w:rsidTr="00697D93">
        <w:tc>
          <w:tcPr>
            <w:tcW w:w="551" w:type="dxa"/>
          </w:tcPr>
          <w:p w:rsidR="00697D93" w:rsidRPr="00697D93" w:rsidRDefault="00697D93" w:rsidP="00697D93">
            <w:pPr>
              <w:widowControl w:val="0"/>
              <w:autoSpaceDE w:val="0"/>
              <w:autoSpaceDN w:val="0"/>
              <w:jc w:val="center"/>
              <w:rPr>
                <w:rFonts w:ascii="Times New Roman" w:eastAsia="Times New Roman" w:hAnsi="Times New Roman" w:cs="Times New Roman"/>
                <w:sz w:val="24"/>
                <w:szCs w:val="24"/>
              </w:rPr>
            </w:pPr>
            <w:r w:rsidRPr="00697D93">
              <w:rPr>
                <w:rFonts w:ascii="Times New Roman" w:eastAsia="Times New Roman" w:hAnsi="Times New Roman" w:cs="Times New Roman"/>
                <w:sz w:val="24"/>
                <w:szCs w:val="24"/>
              </w:rPr>
              <w:t>4.</w:t>
            </w:r>
          </w:p>
        </w:tc>
        <w:tc>
          <w:tcPr>
            <w:tcW w:w="5371" w:type="dxa"/>
          </w:tcPr>
          <w:p w:rsidR="00697D93" w:rsidRPr="00697D93" w:rsidRDefault="00697D93" w:rsidP="00697D93">
            <w:pPr>
              <w:jc w:val="both"/>
              <w:rPr>
                <w:rFonts w:ascii="Times New Roman" w:eastAsia="Times New Roman" w:hAnsi="Times New Roman" w:cs="Times New Roman"/>
                <w:sz w:val="24"/>
                <w:szCs w:val="24"/>
              </w:rPr>
            </w:pPr>
            <w:r w:rsidRPr="00697D93">
              <w:rPr>
                <w:rFonts w:ascii="Times New Roman" w:eastAsia="Times New Roman" w:hAnsi="Times New Roman" w:cs="Times New Roman"/>
                <w:sz w:val="24"/>
                <w:szCs w:val="24"/>
              </w:rPr>
              <w:t>Муниципальное казенное учреждение культуры «</w:t>
            </w:r>
            <w:proofErr w:type="spellStart"/>
            <w:r w:rsidRPr="00697D93">
              <w:rPr>
                <w:rFonts w:ascii="Times New Roman" w:eastAsia="Times New Roman" w:hAnsi="Times New Roman" w:cs="Times New Roman"/>
                <w:sz w:val="24"/>
                <w:szCs w:val="24"/>
              </w:rPr>
              <w:t>Звериноголовский</w:t>
            </w:r>
            <w:proofErr w:type="spellEnd"/>
            <w:r w:rsidRPr="00697D93">
              <w:rPr>
                <w:rFonts w:ascii="Times New Roman" w:eastAsia="Times New Roman" w:hAnsi="Times New Roman" w:cs="Times New Roman"/>
                <w:sz w:val="24"/>
                <w:szCs w:val="24"/>
              </w:rPr>
              <w:t xml:space="preserve"> районный Дом культуры»</w:t>
            </w:r>
          </w:p>
          <w:p w:rsidR="00697D93" w:rsidRPr="00697D93" w:rsidRDefault="00697D93" w:rsidP="00697D93">
            <w:pPr>
              <w:widowControl w:val="0"/>
              <w:autoSpaceDE w:val="0"/>
              <w:autoSpaceDN w:val="0"/>
              <w:jc w:val="both"/>
              <w:rPr>
                <w:rFonts w:ascii="Times New Roman" w:eastAsia="Times New Roman" w:hAnsi="Times New Roman" w:cs="Times New Roman"/>
                <w:sz w:val="24"/>
                <w:szCs w:val="24"/>
              </w:rPr>
            </w:pPr>
          </w:p>
        </w:tc>
        <w:tc>
          <w:tcPr>
            <w:tcW w:w="3649" w:type="dxa"/>
          </w:tcPr>
          <w:p w:rsidR="00697D93" w:rsidRPr="00697D93" w:rsidRDefault="00697D93" w:rsidP="00697D93">
            <w:pPr>
              <w:widowControl w:val="0"/>
              <w:autoSpaceDE w:val="0"/>
              <w:autoSpaceDN w:val="0"/>
              <w:jc w:val="center"/>
              <w:rPr>
                <w:rFonts w:ascii="Times New Roman" w:eastAsia="Times New Roman" w:hAnsi="Times New Roman" w:cs="Times New Roman"/>
                <w:sz w:val="24"/>
                <w:szCs w:val="24"/>
              </w:rPr>
            </w:pPr>
            <w:r w:rsidRPr="00697D93">
              <w:rPr>
                <w:rFonts w:ascii="Times New Roman" w:eastAsia="Times New Roman" w:hAnsi="Times New Roman" w:cs="Times New Roman"/>
                <w:sz w:val="24"/>
                <w:szCs w:val="24"/>
              </w:rPr>
              <w:t>с 01.12.2021г.</w:t>
            </w:r>
          </w:p>
        </w:tc>
      </w:tr>
      <w:tr w:rsidR="00697D93" w:rsidRPr="00697D93" w:rsidTr="00697D93">
        <w:tc>
          <w:tcPr>
            <w:tcW w:w="551" w:type="dxa"/>
          </w:tcPr>
          <w:p w:rsidR="00697D93" w:rsidRPr="00697D93" w:rsidRDefault="00697D93" w:rsidP="00697D93">
            <w:pPr>
              <w:widowControl w:val="0"/>
              <w:autoSpaceDE w:val="0"/>
              <w:autoSpaceDN w:val="0"/>
              <w:jc w:val="center"/>
              <w:rPr>
                <w:rFonts w:ascii="Times New Roman" w:eastAsia="Times New Roman" w:hAnsi="Times New Roman" w:cs="Times New Roman"/>
                <w:sz w:val="24"/>
                <w:szCs w:val="24"/>
              </w:rPr>
            </w:pPr>
            <w:r w:rsidRPr="00697D93">
              <w:rPr>
                <w:rFonts w:ascii="Times New Roman" w:eastAsia="Times New Roman" w:hAnsi="Times New Roman" w:cs="Times New Roman"/>
                <w:sz w:val="24"/>
                <w:szCs w:val="24"/>
              </w:rPr>
              <w:t>5.</w:t>
            </w:r>
          </w:p>
        </w:tc>
        <w:tc>
          <w:tcPr>
            <w:tcW w:w="5371" w:type="dxa"/>
          </w:tcPr>
          <w:p w:rsidR="00697D93" w:rsidRPr="00697D93" w:rsidRDefault="00697D93" w:rsidP="00697D93">
            <w:pPr>
              <w:jc w:val="both"/>
              <w:rPr>
                <w:rFonts w:ascii="Times New Roman" w:eastAsia="Times New Roman" w:hAnsi="Times New Roman" w:cs="Times New Roman"/>
                <w:sz w:val="24"/>
                <w:szCs w:val="24"/>
              </w:rPr>
            </w:pPr>
            <w:r w:rsidRPr="00697D93">
              <w:rPr>
                <w:rFonts w:ascii="Times New Roman" w:eastAsia="Times New Roman" w:hAnsi="Times New Roman" w:cs="Times New Roman"/>
                <w:sz w:val="24"/>
                <w:szCs w:val="24"/>
              </w:rPr>
              <w:t>Муниципальное казенное учреждение культуры «Звериноголовская центральная районная библиотека»</w:t>
            </w:r>
          </w:p>
          <w:p w:rsidR="00697D93" w:rsidRPr="00697D93" w:rsidRDefault="00697D93" w:rsidP="00697D93">
            <w:pPr>
              <w:widowControl w:val="0"/>
              <w:autoSpaceDE w:val="0"/>
              <w:autoSpaceDN w:val="0"/>
              <w:jc w:val="both"/>
              <w:rPr>
                <w:rFonts w:ascii="Times New Roman" w:eastAsia="Times New Roman" w:hAnsi="Times New Roman" w:cs="Times New Roman"/>
                <w:sz w:val="24"/>
                <w:szCs w:val="24"/>
              </w:rPr>
            </w:pPr>
          </w:p>
        </w:tc>
        <w:tc>
          <w:tcPr>
            <w:tcW w:w="3649" w:type="dxa"/>
          </w:tcPr>
          <w:p w:rsidR="00697D93" w:rsidRPr="00697D93" w:rsidRDefault="00697D93" w:rsidP="00697D93">
            <w:pPr>
              <w:widowControl w:val="0"/>
              <w:autoSpaceDE w:val="0"/>
              <w:autoSpaceDN w:val="0"/>
              <w:jc w:val="center"/>
              <w:rPr>
                <w:rFonts w:ascii="Times New Roman" w:eastAsia="Times New Roman" w:hAnsi="Times New Roman" w:cs="Times New Roman"/>
                <w:sz w:val="24"/>
                <w:szCs w:val="24"/>
              </w:rPr>
            </w:pPr>
            <w:r w:rsidRPr="00697D93">
              <w:rPr>
                <w:rFonts w:ascii="Times New Roman" w:eastAsia="Times New Roman" w:hAnsi="Times New Roman" w:cs="Times New Roman"/>
                <w:sz w:val="24"/>
                <w:szCs w:val="24"/>
              </w:rPr>
              <w:t>с 01.12.2021г.</w:t>
            </w:r>
          </w:p>
        </w:tc>
      </w:tr>
      <w:tr w:rsidR="00697D93" w:rsidRPr="00697D93" w:rsidTr="00697D93">
        <w:tc>
          <w:tcPr>
            <w:tcW w:w="551" w:type="dxa"/>
          </w:tcPr>
          <w:p w:rsidR="00697D93" w:rsidRPr="00697D93" w:rsidRDefault="00697D93" w:rsidP="00697D93">
            <w:pPr>
              <w:widowControl w:val="0"/>
              <w:autoSpaceDE w:val="0"/>
              <w:autoSpaceDN w:val="0"/>
              <w:jc w:val="center"/>
              <w:rPr>
                <w:rFonts w:ascii="Times New Roman" w:eastAsia="Times New Roman" w:hAnsi="Times New Roman" w:cs="Times New Roman"/>
                <w:sz w:val="24"/>
                <w:szCs w:val="24"/>
              </w:rPr>
            </w:pPr>
            <w:r w:rsidRPr="00697D93">
              <w:rPr>
                <w:rFonts w:ascii="Times New Roman" w:eastAsia="Times New Roman" w:hAnsi="Times New Roman" w:cs="Times New Roman"/>
                <w:sz w:val="24"/>
                <w:szCs w:val="24"/>
              </w:rPr>
              <w:t>6.</w:t>
            </w:r>
          </w:p>
        </w:tc>
        <w:tc>
          <w:tcPr>
            <w:tcW w:w="5371" w:type="dxa"/>
          </w:tcPr>
          <w:p w:rsidR="00697D93" w:rsidRPr="00697D93" w:rsidRDefault="00697D93" w:rsidP="00697D93">
            <w:pPr>
              <w:widowControl w:val="0"/>
              <w:autoSpaceDE w:val="0"/>
              <w:autoSpaceDN w:val="0"/>
              <w:jc w:val="both"/>
              <w:rPr>
                <w:rFonts w:ascii="Times New Roman" w:eastAsia="Times New Roman" w:hAnsi="Times New Roman" w:cs="Times New Roman"/>
                <w:sz w:val="24"/>
                <w:szCs w:val="24"/>
              </w:rPr>
            </w:pPr>
            <w:r w:rsidRPr="00697D93">
              <w:rPr>
                <w:rFonts w:ascii="Times New Roman" w:eastAsia="Times New Roman" w:hAnsi="Times New Roman" w:cs="Times New Roman"/>
                <w:sz w:val="24"/>
                <w:szCs w:val="24"/>
              </w:rPr>
              <w:t>Финансовое управление Администрации Звериноголовского района Курганской области</w:t>
            </w:r>
          </w:p>
        </w:tc>
        <w:tc>
          <w:tcPr>
            <w:tcW w:w="3649" w:type="dxa"/>
          </w:tcPr>
          <w:p w:rsidR="00697D93" w:rsidRPr="00697D93" w:rsidRDefault="00697D93" w:rsidP="00697D93">
            <w:pPr>
              <w:widowControl w:val="0"/>
              <w:autoSpaceDE w:val="0"/>
              <w:autoSpaceDN w:val="0"/>
              <w:jc w:val="center"/>
              <w:rPr>
                <w:rFonts w:ascii="Times New Roman" w:eastAsia="Times New Roman" w:hAnsi="Times New Roman" w:cs="Times New Roman"/>
                <w:sz w:val="24"/>
                <w:szCs w:val="24"/>
              </w:rPr>
            </w:pPr>
            <w:r w:rsidRPr="00697D93">
              <w:rPr>
                <w:rFonts w:ascii="Times New Roman" w:eastAsia="Times New Roman" w:hAnsi="Times New Roman" w:cs="Times New Roman"/>
                <w:sz w:val="24"/>
                <w:szCs w:val="24"/>
              </w:rPr>
              <w:t>с 01.12.2021г.</w:t>
            </w:r>
          </w:p>
        </w:tc>
      </w:tr>
      <w:tr w:rsidR="00697D93" w:rsidRPr="00697D93" w:rsidTr="00697D93">
        <w:tc>
          <w:tcPr>
            <w:tcW w:w="551" w:type="dxa"/>
          </w:tcPr>
          <w:p w:rsidR="00697D93" w:rsidRPr="00697D93" w:rsidRDefault="00697D93" w:rsidP="00697D93">
            <w:pPr>
              <w:widowControl w:val="0"/>
              <w:autoSpaceDE w:val="0"/>
              <w:autoSpaceDN w:val="0"/>
              <w:jc w:val="center"/>
              <w:rPr>
                <w:rFonts w:ascii="Times New Roman" w:eastAsia="Times New Roman" w:hAnsi="Times New Roman" w:cs="Times New Roman"/>
                <w:sz w:val="24"/>
                <w:szCs w:val="24"/>
              </w:rPr>
            </w:pPr>
            <w:r w:rsidRPr="00697D93">
              <w:rPr>
                <w:rFonts w:ascii="Times New Roman" w:eastAsia="Times New Roman" w:hAnsi="Times New Roman" w:cs="Times New Roman"/>
                <w:sz w:val="24"/>
                <w:szCs w:val="24"/>
              </w:rPr>
              <w:t xml:space="preserve">7. </w:t>
            </w:r>
          </w:p>
        </w:tc>
        <w:tc>
          <w:tcPr>
            <w:tcW w:w="5371" w:type="dxa"/>
          </w:tcPr>
          <w:p w:rsidR="00697D93" w:rsidRPr="00697D93" w:rsidRDefault="00697D93" w:rsidP="00697D93">
            <w:pPr>
              <w:jc w:val="both"/>
              <w:rPr>
                <w:rFonts w:ascii="Times New Roman" w:eastAsia="Times New Roman" w:hAnsi="Times New Roman" w:cs="Times New Roman"/>
                <w:sz w:val="24"/>
                <w:szCs w:val="24"/>
              </w:rPr>
            </w:pPr>
            <w:r w:rsidRPr="00697D93">
              <w:rPr>
                <w:rFonts w:ascii="Times New Roman" w:eastAsia="Times New Roman" w:hAnsi="Times New Roman" w:cs="Times New Roman"/>
                <w:sz w:val="24"/>
                <w:szCs w:val="24"/>
              </w:rPr>
              <w:t>Муниципальное казенное учреждение «Управление образования Администрации Звериноголовского района»</w:t>
            </w:r>
          </w:p>
        </w:tc>
        <w:tc>
          <w:tcPr>
            <w:tcW w:w="3649" w:type="dxa"/>
          </w:tcPr>
          <w:p w:rsidR="00697D93" w:rsidRPr="00697D93" w:rsidRDefault="00697D93" w:rsidP="00697D93">
            <w:pPr>
              <w:widowControl w:val="0"/>
              <w:autoSpaceDE w:val="0"/>
              <w:autoSpaceDN w:val="0"/>
              <w:jc w:val="center"/>
              <w:rPr>
                <w:rFonts w:ascii="Times New Roman" w:eastAsia="Times New Roman" w:hAnsi="Times New Roman" w:cs="Times New Roman"/>
                <w:sz w:val="24"/>
                <w:szCs w:val="24"/>
              </w:rPr>
            </w:pPr>
            <w:r w:rsidRPr="00697D93">
              <w:rPr>
                <w:rFonts w:ascii="Times New Roman" w:eastAsia="Times New Roman" w:hAnsi="Times New Roman" w:cs="Times New Roman"/>
                <w:sz w:val="24"/>
                <w:szCs w:val="24"/>
              </w:rPr>
              <w:t>с 01.12.2021г.</w:t>
            </w:r>
          </w:p>
        </w:tc>
      </w:tr>
      <w:tr w:rsidR="00697D93" w:rsidRPr="00697D93" w:rsidTr="00697D93">
        <w:tc>
          <w:tcPr>
            <w:tcW w:w="551" w:type="dxa"/>
          </w:tcPr>
          <w:p w:rsidR="00697D93" w:rsidRPr="00697D93" w:rsidRDefault="00697D93" w:rsidP="00697D93">
            <w:pPr>
              <w:widowControl w:val="0"/>
              <w:autoSpaceDE w:val="0"/>
              <w:autoSpaceDN w:val="0"/>
              <w:jc w:val="center"/>
              <w:rPr>
                <w:rFonts w:ascii="Times New Roman" w:eastAsia="Times New Roman" w:hAnsi="Times New Roman" w:cs="Times New Roman"/>
                <w:sz w:val="24"/>
                <w:szCs w:val="24"/>
              </w:rPr>
            </w:pPr>
            <w:r w:rsidRPr="00697D93">
              <w:rPr>
                <w:rFonts w:ascii="Times New Roman" w:eastAsia="Times New Roman" w:hAnsi="Times New Roman" w:cs="Times New Roman"/>
                <w:sz w:val="24"/>
                <w:szCs w:val="24"/>
              </w:rPr>
              <w:t>8.</w:t>
            </w:r>
          </w:p>
        </w:tc>
        <w:tc>
          <w:tcPr>
            <w:tcW w:w="5371" w:type="dxa"/>
          </w:tcPr>
          <w:p w:rsidR="00697D93" w:rsidRPr="00697D93" w:rsidRDefault="00697D93" w:rsidP="00697D93">
            <w:pPr>
              <w:jc w:val="both"/>
              <w:rPr>
                <w:rFonts w:ascii="Times New Roman" w:eastAsia="Times New Roman" w:hAnsi="Times New Roman" w:cs="Times New Roman"/>
                <w:sz w:val="24"/>
                <w:szCs w:val="24"/>
              </w:rPr>
            </w:pPr>
            <w:r w:rsidRPr="00697D93">
              <w:rPr>
                <w:rFonts w:ascii="Times New Roman" w:eastAsia="Times New Roman" w:hAnsi="Times New Roman" w:cs="Times New Roman"/>
                <w:sz w:val="24"/>
                <w:szCs w:val="24"/>
              </w:rPr>
              <w:t>Муниципальное казенное дошкольное образовательное учреждение детский сад «Сказка»</w:t>
            </w:r>
          </w:p>
          <w:p w:rsidR="00697D93" w:rsidRPr="00697D93" w:rsidRDefault="00697D93" w:rsidP="00697D93">
            <w:pPr>
              <w:widowControl w:val="0"/>
              <w:autoSpaceDE w:val="0"/>
              <w:autoSpaceDN w:val="0"/>
              <w:jc w:val="both"/>
              <w:rPr>
                <w:rFonts w:ascii="Times New Roman" w:eastAsia="Times New Roman" w:hAnsi="Times New Roman" w:cs="Times New Roman"/>
                <w:sz w:val="24"/>
                <w:szCs w:val="24"/>
              </w:rPr>
            </w:pPr>
          </w:p>
        </w:tc>
        <w:tc>
          <w:tcPr>
            <w:tcW w:w="3649" w:type="dxa"/>
          </w:tcPr>
          <w:p w:rsidR="00697D93" w:rsidRPr="00697D93" w:rsidRDefault="00697D93" w:rsidP="00697D93">
            <w:pPr>
              <w:widowControl w:val="0"/>
              <w:autoSpaceDE w:val="0"/>
              <w:autoSpaceDN w:val="0"/>
              <w:jc w:val="center"/>
              <w:rPr>
                <w:rFonts w:ascii="Times New Roman" w:eastAsia="Times New Roman" w:hAnsi="Times New Roman" w:cs="Times New Roman"/>
                <w:sz w:val="24"/>
                <w:szCs w:val="24"/>
              </w:rPr>
            </w:pPr>
            <w:r w:rsidRPr="00697D93">
              <w:rPr>
                <w:rFonts w:ascii="Times New Roman" w:eastAsia="Times New Roman" w:hAnsi="Times New Roman" w:cs="Times New Roman"/>
                <w:sz w:val="24"/>
                <w:szCs w:val="24"/>
              </w:rPr>
              <w:t>с 01.12.2021г.</w:t>
            </w:r>
          </w:p>
        </w:tc>
      </w:tr>
      <w:tr w:rsidR="00697D93" w:rsidRPr="00697D93" w:rsidTr="00697D93">
        <w:tc>
          <w:tcPr>
            <w:tcW w:w="551" w:type="dxa"/>
          </w:tcPr>
          <w:p w:rsidR="00697D93" w:rsidRPr="00697D93" w:rsidRDefault="00697D93" w:rsidP="00697D93">
            <w:pPr>
              <w:widowControl w:val="0"/>
              <w:autoSpaceDE w:val="0"/>
              <w:autoSpaceDN w:val="0"/>
              <w:jc w:val="center"/>
              <w:rPr>
                <w:rFonts w:ascii="Times New Roman" w:eastAsia="Times New Roman" w:hAnsi="Times New Roman" w:cs="Times New Roman"/>
                <w:sz w:val="24"/>
                <w:szCs w:val="24"/>
              </w:rPr>
            </w:pPr>
            <w:r w:rsidRPr="00697D93">
              <w:rPr>
                <w:rFonts w:ascii="Times New Roman" w:eastAsia="Times New Roman" w:hAnsi="Times New Roman" w:cs="Times New Roman"/>
                <w:sz w:val="24"/>
                <w:szCs w:val="24"/>
              </w:rPr>
              <w:t>9.</w:t>
            </w:r>
          </w:p>
        </w:tc>
        <w:tc>
          <w:tcPr>
            <w:tcW w:w="5371" w:type="dxa"/>
          </w:tcPr>
          <w:p w:rsidR="00697D93" w:rsidRPr="00697D93" w:rsidRDefault="00697D93" w:rsidP="00697D93">
            <w:pPr>
              <w:jc w:val="both"/>
              <w:rPr>
                <w:rFonts w:ascii="Times New Roman" w:eastAsia="Times New Roman" w:hAnsi="Times New Roman" w:cs="Times New Roman"/>
                <w:sz w:val="24"/>
                <w:szCs w:val="24"/>
              </w:rPr>
            </w:pPr>
            <w:r w:rsidRPr="00697D93">
              <w:rPr>
                <w:rFonts w:ascii="Times New Roman" w:eastAsia="Times New Roman" w:hAnsi="Times New Roman" w:cs="Times New Roman"/>
                <w:sz w:val="24"/>
                <w:szCs w:val="24"/>
              </w:rPr>
              <w:t>Муниципальное казенное общеобразовательное учреждение «Звериноголовская средняя общеобразовательная школа имени Дважды Героя Советского Союза Григория Пантелеевича Кравченко»</w:t>
            </w:r>
          </w:p>
          <w:p w:rsidR="00697D93" w:rsidRPr="00697D93" w:rsidRDefault="00697D93" w:rsidP="00697D93">
            <w:pPr>
              <w:widowControl w:val="0"/>
              <w:autoSpaceDE w:val="0"/>
              <w:autoSpaceDN w:val="0"/>
              <w:jc w:val="both"/>
              <w:rPr>
                <w:rFonts w:ascii="Times New Roman" w:eastAsia="Times New Roman" w:hAnsi="Times New Roman" w:cs="Times New Roman"/>
                <w:sz w:val="24"/>
                <w:szCs w:val="24"/>
              </w:rPr>
            </w:pPr>
          </w:p>
        </w:tc>
        <w:tc>
          <w:tcPr>
            <w:tcW w:w="3649" w:type="dxa"/>
          </w:tcPr>
          <w:p w:rsidR="00697D93" w:rsidRPr="00697D93" w:rsidRDefault="00697D93" w:rsidP="00697D93">
            <w:pPr>
              <w:widowControl w:val="0"/>
              <w:autoSpaceDE w:val="0"/>
              <w:autoSpaceDN w:val="0"/>
              <w:jc w:val="center"/>
              <w:rPr>
                <w:rFonts w:ascii="Times New Roman" w:eastAsia="Times New Roman" w:hAnsi="Times New Roman" w:cs="Times New Roman"/>
                <w:sz w:val="24"/>
                <w:szCs w:val="24"/>
              </w:rPr>
            </w:pPr>
            <w:r w:rsidRPr="00697D93">
              <w:rPr>
                <w:rFonts w:ascii="Times New Roman" w:eastAsia="Times New Roman" w:hAnsi="Times New Roman" w:cs="Times New Roman"/>
                <w:sz w:val="24"/>
                <w:szCs w:val="24"/>
              </w:rPr>
              <w:t>с 01.12.2021г.</w:t>
            </w:r>
          </w:p>
        </w:tc>
      </w:tr>
      <w:tr w:rsidR="00697D93" w:rsidRPr="00697D93" w:rsidTr="00697D93">
        <w:tc>
          <w:tcPr>
            <w:tcW w:w="551" w:type="dxa"/>
          </w:tcPr>
          <w:p w:rsidR="00697D93" w:rsidRPr="00697D93" w:rsidRDefault="00697D93" w:rsidP="00697D93">
            <w:pPr>
              <w:widowControl w:val="0"/>
              <w:autoSpaceDE w:val="0"/>
              <w:autoSpaceDN w:val="0"/>
              <w:jc w:val="center"/>
              <w:rPr>
                <w:rFonts w:ascii="Times New Roman" w:eastAsia="Times New Roman" w:hAnsi="Times New Roman" w:cs="Times New Roman"/>
                <w:sz w:val="24"/>
                <w:szCs w:val="24"/>
              </w:rPr>
            </w:pPr>
            <w:r w:rsidRPr="00697D93">
              <w:rPr>
                <w:rFonts w:ascii="Times New Roman" w:eastAsia="Times New Roman" w:hAnsi="Times New Roman" w:cs="Times New Roman"/>
                <w:sz w:val="24"/>
                <w:szCs w:val="24"/>
              </w:rPr>
              <w:t>10.</w:t>
            </w:r>
          </w:p>
        </w:tc>
        <w:tc>
          <w:tcPr>
            <w:tcW w:w="5371" w:type="dxa"/>
          </w:tcPr>
          <w:p w:rsidR="00697D93" w:rsidRPr="00697D93" w:rsidRDefault="00697D93" w:rsidP="00697D93">
            <w:pPr>
              <w:jc w:val="both"/>
              <w:rPr>
                <w:rFonts w:ascii="Times New Roman" w:eastAsia="Times New Roman" w:hAnsi="Times New Roman" w:cs="Times New Roman"/>
                <w:sz w:val="24"/>
                <w:szCs w:val="24"/>
              </w:rPr>
            </w:pPr>
            <w:r w:rsidRPr="00697D93">
              <w:rPr>
                <w:rFonts w:ascii="Times New Roman" w:eastAsia="Times New Roman" w:hAnsi="Times New Roman" w:cs="Times New Roman"/>
                <w:sz w:val="24"/>
                <w:szCs w:val="24"/>
              </w:rPr>
              <w:t>Муниципальное казенное общеобразовательное учреждение «</w:t>
            </w:r>
            <w:proofErr w:type="spellStart"/>
            <w:r w:rsidRPr="00697D93">
              <w:rPr>
                <w:rFonts w:ascii="Times New Roman" w:eastAsia="Times New Roman" w:hAnsi="Times New Roman" w:cs="Times New Roman"/>
                <w:sz w:val="24"/>
                <w:szCs w:val="24"/>
              </w:rPr>
              <w:t>Круглянская</w:t>
            </w:r>
            <w:proofErr w:type="spellEnd"/>
            <w:r w:rsidRPr="00697D93">
              <w:rPr>
                <w:rFonts w:ascii="Times New Roman" w:eastAsia="Times New Roman" w:hAnsi="Times New Roman" w:cs="Times New Roman"/>
                <w:sz w:val="24"/>
                <w:szCs w:val="24"/>
              </w:rPr>
              <w:t xml:space="preserve"> средняя общеобразовательная школа»</w:t>
            </w:r>
          </w:p>
          <w:p w:rsidR="00697D93" w:rsidRPr="00697D93" w:rsidRDefault="00697D93" w:rsidP="00697D93">
            <w:pPr>
              <w:widowControl w:val="0"/>
              <w:autoSpaceDE w:val="0"/>
              <w:autoSpaceDN w:val="0"/>
              <w:jc w:val="both"/>
              <w:rPr>
                <w:rFonts w:ascii="Times New Roman" w:eastAsia="Times New Roman" w:hAnsi="Times New Roman" w:cs="Times New Roman"/>
                <w:sz w:val="24"/>
                <w:szCs w:val="24"/>
              </w:rPr>
            </w:pPr>
          </w:p>
        </w:tc>
        <w:tc>
          <w:tcPr>
            <w:tcW w:w="3649" w:type="dxa"/>
          </w:tcPr>
          <w:p w:rsidR="00697D93" w:rsidRPr="00697D93" w:rsidRDefault="00697D93" w:rsidP="00697D93">
            <w:pPr>
              <w:widowControl w:val="0"/>
              <w:autoSpaceDE w:val="0"/>
              <w:autoSpaceDN w:val="0"/>
              <w:jc w:val="center"/>
              <w:rPr>
                <w:rFonts w:ascii="Times New Roman" w:eastAsia="Times New Roman" w:hAnsi="Times New Roman" w:cs="Times New Roman"/>
                <w:sz w:val="24"/>
                <w:szCs w:val="24"/>
              </w:rPr>
            </w:pPr>
            <w:r w:rsidRPr="00697D93">
              <w:rPr>
                <w:rFonts w:ascii="Times New Roman" w:eastAsia="Times New Roman" w:hAnsi="Times New Roman" w:cs="Times New Roman"/>
                <w:sz w:val="24"/>
                <w:szCs w:val="24"/>
              </w:rPr>
              <w:t>с 01.12.2021г.</w:t>
            </w:r>
          </w:p>
        </w:tc>
      </w:tr>
      <w:tr w:rsidR="00697D93" w:rsidRPr="00697D93" w:rsidTr="00697D93">
        <w:tc>
          <w:tcPr>
            <w:tcW w:w="551" w:type="dxa"/>
          </w:tcPr>
          <w:p w:rsidR="00697D93" w:rsidRPr="00697D93" w:rsidRDefault="00697D93" w:rsidP="00697D93">
            <w:pPr>
              <w:widowControl w:val="0"/>
              <w:autoSpaceDE w:val="0"/>
              <w:autoSpaceDN w:val="0"/>
              <w:jc w:val="center"/>
              <w:rPr>
                <w:rFonts w:ascii="Times New Roman" w:eastAsia="Times New Roman" w:hAnsi="Times New Roman" w:cs="Times New Roman"/>
                <w:sz w:val="24"/>
                <w:szCs w:val="24"/>
              </w:rPr>
            </w:pPr>
            <w:r w:rsidRPr="00697D93">
              <w:rPr>
                <w:rFonts w:ascii="Times New Roman" w:eastAsia="Times New Roman" w:hAnsi="Times New Roman" w:cs="Times New Roman"/>
                <w:sz w:val="24"/>
                <w:szCs w:val="24"/>
              </w:rPr>
              <w:t>11.</w:t>
            </w:r>
          </w:p>
        </w:tc>
        <w:tc>
          <w:tcPr>
            <w:tcW w:w="5371" w:type="dxa"/>
          </w:tcPr>
          <w:p w:rsidR="00697D93" w:rsidRPr="00697D93" w:rsidRDefault="00697D93" w:rsidP="00697D93">
            <w:pPr>
              <w:jc w:val="both"/>
              <w:rPr>
                <w:rFonts w:ascii="Times New Roman" w:eastAsia="Times New Roman" w:hAnsi="Times New Roman" w:cs="Times New Roman"/>
                <w:sz w:val="24"/>
                <w:szCs w:val="24"/>
              </w:rPr>
            </w:pPr>
            <w:r w:rsidRPr="00697D93">
              <w:rPr>
                <w:rFonts w:ascii="Times New Roman" w:eastAsia="Times New Roman" w:hAnsi="Times New Roman" w:cs="Times New Roman"/>
                <w:sz w:val="24"/>
                <w:szCs w:val="24"/>
              </w:rPr>
              <w:t>Муниципальное казенное общеобразовательное учреждение «</w:t>
            </w:r>
            <w:proofErr w:type="spellStart"/>
            <w:r w:rsidRPr="00697D93">
              <w:rPr>
                <w:rFonts w:ascii="Times New Roman" w:eastAsia="Times New Roman" w:hAnsi="Times New Roman" w:cs="Times New Roman"/>
                <w:sz w:val="24"/>
                <w:szCs w:val="24"/>
              </w:rPr>
              <w:t>Прорывинская</w:t>
            </w:r>
            <w:proofErr w:type="spellEnd"/>
            <w:r w:rsidRPr="00697D93">
              <w:rPr>
                <w:rFonts w:ascii="Times New Roman" w:eastAsia="Times New Roman" w:hAnsi="Times New Roman" w:cs="Times New Roman"/>
                <w:sz w:val="24"/>
                <w:szCs w:val="24"/>
              </w:rPr>
              <w:t xml:space="preserve"> средняя общеобразовательная школа»</w:t>
            </w:r>
          </w:p>
          <w:p w:rsidR="00697D93" w:rsidRPr="00697D93" w:rsidRDefault="00697D93" w:rsidP="00697D93">
            <w:pPr>
              <w:widowControl w:val="0"/>
              <w:autoSpaceDE w:val="0"/>
              <w:autoSpaceDN w:val="0"/>
              <w:jc w:val="both"/>
              <w:rPr>
                <w:rFonts w:ascii="Times New Roman" w:eastAsia="Times New Roman" w:hAnsi="Times New Roman" w:cs="Times New Roman"/>
                <w:sz w:val="24"/>
                <w:szCs w:val="24"/>
              </w:rPr>
            </w:pPr>
          </w:p>
        </w:tc>
        <w:tc>
          <w:tcPr>
            <w:tcW w:w="3649" w:type="dxa"/>
          </w:tcPr>
          <w:p w:rsidR="00697D93" w:rsidRPr="00697D93" w:rsidRDefault="00697D93" w:rsidP="00697D93">
            <w:pPr>
              <w:widowControl w:val="0"/>
              <w:autoSpaceDE w:val="0"/>
              <w:autoSpaceDN w:val="0"/>
              <w:jc w:val="center"/>
              <w:rPr>
                <w:rFonts w:ascii="Times New Roman" w:eastAsia="Times New Roman" w:hAnsi="Times New Roman" w:cs="Times New Roman"/>
                <w:sz w:val="24"/>
                <w:szCs w:val="24"/>
              </w:rPr>
            </w:pPr>
            <w:r w:rsidRPr="00697D93">
              <w:rPr>
                <w:rFonts w:ascii="Times New Roman" w:eastAsia="Times New Roman" w:hAnsi="Times New Roman" w:cs="Times New Roman"/>
                <w:sz w:val="24"/>
                <w:szCs w:val="24"/>
              </w:rPr>
              <w:t>с 01.12.2021г.</w:t>
            </w:r>
          </w:p>
        </w:tc>
      </w:tr>
      <w:tr w:rsidR="00697D93" w:rsidRPr="00697D93" w:rsidTr="00697D93">
        <w:tc>
          <w:tcPr>
            <w:tcW w:w="551" w:type="dxa"/>
          </w:tcPr>
          <w:p w:rsidR="00697D93" w:rsidRPr="00697D93" w:rsidRDefault="00697D93" w:rsidP="00697D93">
            <w:pPr>
              <w:widowControl w:val="0"/>
              <w:autoSpaceDE w:val="0"/>
              <w:autoSpaceDN w:val="0"/>
              <w:jc w:val="center"/>
              <w:rPr>
                <w:rFonts w:ascii="Times New Roman" w:eastAsia="Times New Roman" w:hAnsi="Times New Roman" w:cs="Times New Roman"/>
                <w:sz w:val="24"/>
                <w:szCs w:val="24"/>
              </w:rPr>
            </w:pPr>
            <w:r w:rsidRPr="00697D93">
              <w:rPr>
                <w:rFonts w:ascii="Times New Roman" w:eastAsia="Times New Roman" w:hAnsi="Times New Roman" w:cs="Times New Roman"/>
                <w:sz w:val="24"/>
                <w:szCs w:val="24"/>
              </w:rPr>
              <w:t>12.</w:t>
            </w:r>
          </w:p>
        </w:tc>
        <w:tc>
          <w:tcPr>
            <w:tcW w:w="5371" w:type="dxa"/>
          </w:tcPr>
          <w:p w:rsidR="00697D93" w:rsidRPr="00697D93" w:rsidRDefault="00697D93" w:rsidP="00697D93">
            <w:pPr>
              <w:jc w:val="both"/>
              <w:rPr>
                <w:rFonts w:ascii="Times New Roman" w:eastAsia="Times New Roman" w:hAnsi="Times New Roman" w:cs="Times New Roman"/>
                <w:sz w:val="24"/>
                <w:szCs w:val="24"/>
              </w:rPr>
            </w:pPr>
            <w:r w:rsidRPr="00697D93">
              <w:rPr>
                <w:rFonts w:ascii="Times New Roman" w:eastAsia="Times New Roman" w:hAnsi="Times New Roman" w:cs="Times New Roman"/>
                <w:sz w:val="24"/>
                <w:szCs w:val="24"/>
              </w:rPr>
              <w:t>Муниципальное казенное общеобразовательное учреждение «</w:t>
            </w:r>
            <w:proofErr w:type="spellStart"/>
            <w:r w:rsidRPr="00697D93">
              <w:rPr>
                <w:rFonts w:ascii="Times New Roman" w:eastAsia="Times New Roman" w:hAnsi="Times New Roman" w:cs="Times New Roman"/>
                <w:sz w:val="24"/>
                <w:szCs w:val="24"/>
              </w:rPr>
              <w:t>Трудовская</w:t>
            </w:r>
            <w:proofErr w:type="spellEnd"/>
            <w:r w:rsidRPr="00697D93">
              <w:rPr>
                <w:rFonts w:ascii="Times New Roman" w:eastAsia="Times New Roman" w:hAnsi="Times New Roman" w:cs="Times New Roman"/>
                <w:sz w:val="24"/>
                <w:szCs w:val="24"/>
              </w:rPr>
              <w:t xml:space="preserve"> средняя общеобразовательная школа»</w:t>
            </w:r>
          </w:p>
          <w:p w:rsidR="00697D93" w:rsidRPr="00697D93" w:rsidRDefault="00697D93" w:rsidP="00697D93">
            <w:pPr>
              <w:widowControl w:val="0"/>
              <w:autoSpaceDE w:val="0"/>
              <w:autoSpaceDN w:val="0"/>
              <w:jc w:val="both"/>
              <w:rPr>
                <w:rFonts w:ascii="Times New Roman" w:eastAsia="Times New Roman" w:hAnsi="Times New Roman" w:cs="Times New Roman"/>
                <w:sz w:val="24"/>
                <w:szCs w:val="24"/>
              </w:rPr>
            </w:pPr>
          </w:p>
        </w:tc>
        <w:tc>
          <w:tcPr>
            <w:tcW w:w="3649" w:type="dxa"/>
          </w:tcPr>
          <w:p w:rsidR="00697D93" w:rsidRPr="00697D93" w:rsidRDefault="00697D93" w:rsidP="00697D93">
            <w:pPr>
              <w:widowControl w:val="0"/>
              <w:autoSpaceDE w:val="0"/>
              <w:autoSpaceDN w:val="0"/>
              <w:jc w:val="center"/>
              <w:rPr>
                <w:rFonts w:ascii="Times New Roman" w:eastAsia="Times New Roman" w:hAnsi="Times New Roman" w:cs="Times New Roman"/>
                <w:sz w:val="24"/>
                <w:szCs w:val="24"/>
              </w:rPr>
            </w:pPr>
            <w:r w:rsidRPr="00697D93">
              <w:rPr>
                <w:rFonts w:ascii="Times New Roman" w:eastAsia="Times New Roman" w:hAnsi="Times New Roman" w:cs="Times New Roman"/>
                <w:sz w:val="24"/>
                <w:szCs w:val="24"/>
              </w:rPr>
              <w:t>с 01.12.2021г.</w:t>
            </w:r>
          </w:p>
        </w:tc>
      </w:tr>
      <w:tr w:rsidR="00697D93" w:rsidRPr="00697D93" w:rsidTr="00697D93">
        <w:tc>
          <w:tcPr>
            <w:tcW w:w="551" w:type="dxa"/>
          </w:tcPr>
          <w:p w:rsidR="00697D93" w:rsidRPr="00697D93" w:rsidRDefault="00697D93" w:rsidP="00697D93">
            <w:pPr>
              <w:widowControl w:val="0"/>
              <w:autoSpaceDE w:val="0"/>
              <w:autoSpaceDN w:val="0"/>
              <w:jc w:val="center"/>
              <w:rPr>
                <w:rFonts w:ascii="Times New Roman" w:eastAsia="Times New Roman" w:hAnsi="Times New Roman" w:cs="Times New Roman"/>
                <w:sz w:val="24"/>
                <w:szCs w:val="24"/>
              </w:rPr>
            </w:pPr>
            <w:r w:rsidRPr="00697D93">
              <w:rPr>
                <w:rFonts w:ascii="Times New Roman" w:eastAsia="Times New Roman" w:hAnsi="Times New Roman" w:cs="Times New Roman"/>
                <w:sz w:val="24"/>
                <w:szCs w:val="24"/>
              </w:rPr>
              <w:t>13.</w:t>
            </w:r>
          </w:p>
        </w:tc>
        <w:tc>
          <w:tcPr>
            <w:tcW w:w="5371" w:type="dxa"/>
          </w:tcPr>
          <w:p w:rsidR="00697D93" w:rsidRPr="00697D93" w:rsidRDefault="00697D93" w:rsidP="00697D93">
            <w:pPr>
              <w:widowControl w:val="0"/>
              <w:autoSpaceDE w:val="0"/>
              <w:autoSpaceDN w:val="0"/>
              <w:jc w:val="both"/>
              <w:rPr>
                <w:rFonts w:ascii="Times New Roman" w:eastAsia="Times New Roman" w:hAnsi="Times New Roman" w:cs="Times New Roman"/>
                <w:sz w:val="24"/>
                <w:szCs w:val="24"/>
              </w:rPr>
            </w:pPr>
            <w:r w:rsidRPr="00697D93">
              <w:rPr>
                <w:rFonts w:ascii="Times New Roman" w:eastAsia="Times New Roman" w:hAnsi="Times New Roman" w:cs="Times New Roman"/>
                <w:sz w:val="24"/>
                <w:szCs w:val="24"/>
              </w:rPr>
              <w:t>Администрация Звериноголовского района</w:t>
            </w:r>
          </w:p>
          <w:p w:rsidR="00697D93" w:rsidRPr="00697D93" w:rsidRDefault="00697D93" w:rsidP="00697D93">
            <w:pPr>
              <w:widowControl w:val="0"/>
              <w:autoSpaceDE w:val="0"/>
              <w:autoSpaceDN w:val="0"/>
              <w:jc w:val="both"/>
              <w:rPr>
                <w:rFonts w:ascii="Times New Roman" w:eastAsia="Times New Roman" w:hAnsi="Times New Roman" w:cs="Times New Roman"/>
                <w:sz w:val="24"/>
                <w:szCs w:val="24"/>
              </w:rPr>
            </w:pPr>
          </w:p>
        </w:tc>
        <w:tc>
          <w:tcPr>
            <w:tcW w:w="3649" w:type="dxa"/>
          </w:tcPr>
          <w:p w:rsidR="00697D93" w:rsidRPr="00697D93" w:rsidRDefault="00697D93" w:rsidP="00697D93">
            <w:pPr>
              <w:widowControl w:val="0"/>
              <w:autoSpaceDE w:val="0"/>
              <w:autoSpaceDN w:val="0"/>
              <w:jc w:val="center"/>
              <w:rPr>
                <w:rFonts w:ascii="Times New Roman" w:eastAsia="Times New Roman" w:hAnsi="Times New Roman" w:cs="Times New Roman"/>
                <w:sz w:val="24"/>
                <w:szCs w:val="24"/>
              </w:rPr>
            </w:pPr>
            <w:r w:rsidRPr="00697D93">
              <w:rPr>
                <w:rFonts w:ascii="Times New Roman" w:eastAsia="Times New Roman" w:hAnsi="Times New Roman" w:cs="Times New Roman"/>
                <w:sz w:val="24"/>
                <w:szCs w:val="24"/>
              </w:rPr>
              <w:t>с 01.12.2021г.</w:t>
            </w:r>
          </w:p>
        </w:tc>
      </w:tr>
    </w:tbl>
    <w:p w:rsidR="00697D93" w:rsidRPr="00697D93" w:rsidRDefault="00697D93" w:rsidP="00697D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697D93" w:rsidRPr="00697D93" w:rsidRDefault="00697D93" w:rsidP="00697D93">
      <w:pPr>
        <w:rPr>
          <w:rFonts w:ascii="Times New Roman" w:eastAsiaTheme="minorEastAsia" w:hAnsi="Times New Roman" w:cs="Times New Roman"/>
          <w:lang w:eastAsia="ru-RU"/>
        </w:rPr>
      </w:pPr>
    </w:p>
    <w:p w:rsidR="00697D93" w:rsidRPr="00697D93" w:rsidRDefault="00697D93" w:rsidP="00697D93">
      <w:pPr>
        <w:spacing w:after="0"/>
        <w:jc w:val="both"/>
        <w:rPr>
          <w:rFonts w:ascii="Times New Roman" w:eastAsia="Times New Roman" w:hAnsi="Times New Roman" w:cs="Times New Roman"/>
          <w:sz w:val="24"/>
          <w:szCs w:val="24"/>
          <w:lang w:eastAsia="ru-RU"/>
        </w:rPr>
      </w:pPr>
      <w:r w:rsidRPr="00697D93">
        <w:rPr>
          <w:rFonts w:ascii="Times New Roman" w:eastAsia="Times New Roman" w:hAnsi="Times New Roman" w:cs="Times New Roman"/>
          <w:sz w:val="24"/>
          <w:szCs w:val="24"/>
          <w:lang w:eastAsia="ru-RU"/>
        </w:rPr>
        <w:t>Управляющий делами Администрации</w:t>
      </w:r>
    </w:p>
    <w:p w:rsidR="00697D93" w:rsidRPr="00697D93" w:rsidRDefault="00697D93" w:rsidP="00697D93">
      <w:pPr>
        <w:spacing w:after="0"/>
        <w:jc w:val="both"/>
        <w:rPr>
          <w:rFonts w:ascii="Times New Roman" w:eastAsia="Times New Roman" w:hAnsi="Times New Roman" w:cs="Times New Roman"/>
          <w:sz w:val="24"/>
          <w:szCs w:val="24"/>
          <w:lang w:eastAsia="ru-RU"/>
        </w:rPr>
      </w:pPr>
      <w:r w:rsidRPr="00697D93">
        <w:rPr>
          <w:rFonts w:ascii="Times New Roman" w:eastAsia="Times New Roman" w:hAnsi="Times New Roman" w:cs="Times New Roman"/>
          <w:sz w:val="24"/>
          <w:szCs w:val="24"/>
          <w:lang w:eastAsia="ru-RU"/>
        </w:rPr>
        <w:t>Звериноголовского района                                                                       А.Г. Петросян</w:t>
      </w:r>
    </w:p>
    <w:p w:rsidR="00697D93" w:rsidRDefault="00697D93" w:rsidP="00697D93">
      <w:pPr>
        <w:spacing w:after="0"/>
        <w:jc w:val="both"/>
        <w:rPr>
          <w:rFonts w:ascii="Times New Roman" w:eastAsia="Times New Roman" w:hAnsi="Times New Roman" w:cs="Times New Roman"/>
          <w:sz w:val="24"/>
          <w:szCs w:val="24"/>
          <w:lang w:eastAsia="ru-RU"/>
        </w:rPr>
      </w:pPr>
    </w:p>
    <w:p w:rsidR="00571C25" w:rsidRDefault="00571C25" w:rsidP="00697D93">
      <w:pPr>
        <w:spacing w:after="0"/>
        <w:jc w:val="both"/>
        <w:rPr>
          <w:rFonts w:ascii="Times New Roman" w:eastAsia="Times New Roman" w:hAnsi="Times New Roman" w:cs="Times New Roman"/>
          <w:sz w:val="24"/>
          <w:szCs w:val="24"/>
          <w:lang w:eastAsia="ru-RU"/>
        </w:rPr>
      </w:pPr>
    </w:p>
    <w:p w:rsidR="00571C25" w:rsidRDefault="00571C25" w:rsidP="00697D93">
      <w:pPr>
        <w:spacing w:after="0"/>
        <w:jc w:val="both"/>
        <w:rPr>
          <w:rFonts w:ascii="Times New Roman" w:eastAsia="Times New Roman" w:hAnsi="Times New Roman" w:cs="Times New Roman"/>
          <w:sz w:val="24"/>
          <w:szCs w:val="24"/>
          <w:lang w:eastAsia="ru-RU"/>
        </w:rPr>
      </w:pPr>
    </w:p>
    <w:p w:rsidR="00571C25" w:rsidRDefault="00571C25" w:rsidP="00697D93">
      <w:pPr>
        <w:spacing w:after="0"/>
        <w:jc w:val="both"/>
        <w:rPr>
          <w:rFonts w:ascii="Times New Roman" w:eastAsia="Times New Roman" w:hAnsi="Times New Roman" w:cs="Times New Roman"/>
          <w:sz w:val="24"/>
          <w:szCs w:val="24"/>
          <w:lang w:eastAsia="ru-RU"/>
        </w:rPr>
      </w:pPr>
    </w:p>
    <w:p w:rsidR="00571C25" w:rsidRDefault="00571C25" w:rsidP="00697D93">
      <w:pPr>
        <w:spacing w:after="0"/>
        <w:jc w:val="both"/>
        <w:rPr>
          <w:rFonts w:ascii="Times New Roman" w:eastAsia="Times New Roman" w:hAnsi="Times New Roman" w:cs="Times New Roman"/>
          <w:sz w:val="24"/>
          <w:szCs w:val="24"/>
          <w:lang w:eastAsia="ru-RU"/>
        </w:rPr>
      </w:pPr>
    </w:p>
    <w:p w:rsidR="00571C25" w:rsidRPr="00571C25" w:rsidRDefault="00571C25" w:rsidP="007E6AB2">
      <w:pPr>
        <w:spacing w:after="0"/>
        <w:jc w:val="center"/>
        <w:rPr>
          <w:rFonts w:ascii="Times New Roman" w:eastAsia="Times New Roman" w:hAnsi="Times New Roman" w:cs="Times New Roman"/>
          <w:b/>
          <w:sz w:val="24"/>
          <w:szCs w:val="24"/>
          <w:lang w:eastAsia="ru-RU"/>
        </w:rPr>
      </w:pPr>
      <w:r w:rsidRPr="00571C25">
        <w:rPr>
          <w:rFonts w:ascii="Times New Roman" w:eastAsia="Times New Roman" w:hAnsi="Times New Roman" w:cs="Times New Roman"/>
          <w:b/>
          <w:sz w:val="24"/>
          <w:szCs w:val="24"/>
          <w:lang w:eastAsia="ru-RU"/>
        </w:rPr>
        <w:t>Курганская область</w:t>
      </w:r>
    </w:p>
    <w:p w:rsidR="00571C25" w:rsidRPr="00571C25" w:rsidRDefault="00571C25" w:rsidP="007E6AB2">
      <w:pPr>
        <w:spacing w:after="0"/>
        <w:jc w:val="center"/>
        <w:rPr>
          <w:rFonts w:ascii="Times New Roman" w:eastAsia="Times New Roman" w:hAnsi="Times New Roman" w:cs="Times New Roman"/>
          <w:b/>
          <w:sz w:val="24"/>
          <w:szCs w:val="24"/>
          <w:lang w:eastAsia="ru-RU"/>
        </w:rPr>
      </w:pPr>
      <w:proofErr w:type="spellStart"/>
      <w:r w:rsidRPr="00571C25">
        <w:rPr>
          <w:rFonts w:ascii="Times New Roman" w:eastAsia="Times New Roman" w:hAnsi="Times New Roman" w:cs="Times New Roman"/>
          <w:b/>
          <w:sz w:val="24"/>
          <w:szCs w:val="24"/>
          <w:lang w:eastAsia="ru-RU"/>
        </w:rPr>
        <w:t>Звериноголовский</w:t>
      </w:r>
      <w:proofErr w:type="spellEnd"/>
      <w:r w:rsidRPr="00571C25">
        <w:rPr>
          <w:rFonts w:ascii="Times New Roman" w:eastAsia="Times New Roman" w:hAnsi="Times New Roman" w:cs="Times New Roman"/>
          <w:b/>
          <w:sz w:val="24"/>
          <w:szCs w:val="24"/>
          <w:lang w:eastAsia="ru-RU"/>
        </w:rPr>
        <w:t xml:space="preserve"> район</w:t>
      </w:r>
    </w:p>
    <w:p w:rsidR="00571C25" w:rsidRPr="00571C25" w:rsidRDefault="00571C25" w:rsidP="007E6AB2">
      <w:pPr>
        <w:spacing w:after="0"/>
        <w:jc w:val="center"/>
        <w:rPr>
          <w:rFonts w:ascii="Times New Roman" w:eastAsia="Times New Roman" w:hAnsi="Times New Roman" w:cs="Times New Roman"/>
          <w:b/>
          <w:sz w:val="24"/>
          <w:szCs w:val="24"/>
          <w:lang w:eastAsia="ru-RU"/>
        </w:rPr>
      </w:pPr>
      <w:r w:rsidRPr="00571C25">
        <w:rPr>
          <w:rFonts w:ascii="Times New Roman" w:eastAsia="Times New Roman" w:hAnsi="Times New Roman" w:cs="Times New Roman"/>
          <w:b/>
          <w:sz w:val="24"/>
          <w:szCs w:val="24"/>
          <w:lang w:eastAsia="ru-RU"/>
        </w:rPr>
        <w:t>Администрация Звериноголовского района</w:t>
      </w:r>
    </w:p>
    <w:p w:rsidR="00571C25" w:rsidRPr="00571C25" w:rsidRDefault="00571C25" w:rsidP="007E6AB2">
      <w:pPr>
        <w:spacing w:after="0"/>
        <w:jc w:val="center"/>
        <w:rPr>
          <w:rFonts w:ascii="Times New Roman" w:eastAsia="Times New Roman" w:hAnsi="Times New Roman" w:cs="Times New Roman"/>
          <w:sz w:val="24"/>
          <w:szCs w:val="24"/>
          <w:lang w:eastAsia="ru-RU"/>
        </w:rPr>
      </w:pPr>
    </w:p>
    <w:p w:rsidR="00571C25" w:rsidRPr="00571C25" w:rsidRDefault="00571C25" w:rsidP="007E6AB2">
      <w:pPr>
        <w:spacing w:after="0"/>
        <w:jc w:val="center"/>
        <w:rPr>
          <w:rFonts w:ascii="Times New Roman" w:eastAsia="Times New Roman" w:hAnsi="Times New Roman" w:cs="Times New Roman"/>
          <w:b/>
          <w:sz w:val="24"/>
          <w:szCs w:val="24"/>
          <w:lang w:eastAsia="ru-RU"/>
        </w:rPr>
      </w:pPr>
      <w:r w:rsidRPr="00571C25">
        <w:rPr>
          <w:rFonts w:ascii="Times New Roman" w:eastAsia="Times New Roman" w:hAnsi="Times New Roman" w:cs="Times New Roman"/>
          <w:b/>
          <w:sz w:val="24"/>
          <w:szCs w:val="24"/>
          <w:lang w:eastAsia="ru-RU"/>
        </w:rPr>
        <w:t>ПОСТАНОВЛЕНИЕ</w:t>
      </w:r>
    </w:p>
    <w:p w:rsidR="00571C25" w:rsidRPr="00571C25" w:rsidRDefault="00571C25" w:rsidP="00571C25">
      <w:pPr>
        <w:spacing w:after="0"/>
        <w:jc w:val="both"/>
        <w:rPr>
          <w:rFonts w:ascii="Times New Roman" w:eastAsia="Times New Roman" w:hAnsi="Times New Roman" w:cs="Times New Roman"/>
          <w:b/>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от «</w:t>
      </w:r>
      <w:proofErr w:type="gramStart"/>
      <w:r w:rsidRPr="00571C25">
        <w:rPr>
          <w:rFonts w:ascii="Times New Roman" w:eastAsia="Times New Roman" w:hAnsi="Times New Roman" w:cs="Times New Roman"/>
          <w:sz w:val="24"/>
          <w:szCs w:val="24"/>
          <w:lang w:eastAsia="ru-RU"/>
        </w:rPr>
        <w:t xml:space="preserve">19»  </w:t>
      </w:r>
      <w:r w:rsidRPr="00571C25">
        <w:rPr>
          <w:rFonts w:ascii="Times New Roman" w:eastAsia="Times New Roman" w:hAnsi="Times New Roman" w:cs="Times New Roman"/>
          <w:sz w:val="24"/>
          <w:szCs w:val="24"/>
          <w:u w:val="single"/>
          <w:lang w:eastAsia="ru-RU"/>
        </w:rPr>
        <w:t>октября</w:t>
      </w:r>
      <w:proofErr w:type="gramEnd"/>
      <w:r w:rsidRPr="00571C25">
        <w:rPr>
          <w:rFonts w:ascii="Times New Roman" w:eastAsia="Times New Roman" w:hAnsi="Times New Roman" w:cs="Times New Roman"/>
          <w:sz w:val="24"/>
          <w:szCs w:val="24"/>
          <w:u w:val="single"/>
          <w:lang w:eastAsia="ru-RU"/>
        </w:rPr>
        <w:t xml:space="preserve"> </w:t>
      </w:r>
      <w:r w:rsidRPr="00571C25">
        <w:rPr>
          <w:rFonts w:ascii="Times New Roman" w:eastAsia="Times New Roman" w:hAnsi="Times New Roman" w:cs="Times New Roman"/>
          <w:sz w:val="24"/>
          <w:szCs w:val="24"/>
          <w:lang w:eastAsia="ru-RU"/>
        </w:rPr>
        <w:t>2021 года №</w:t>
      </w:r>
      <w:r w:rsidRPr="00571C25">
        <w:rPr>
          <w:rFonts w:ascii="Times New Roman" w:eastAsia="Times New Roman" w:hAnsi="Times New Roman" w:cs="Times New Roman"/>
          <w:sz w:val="24"/>
          <w:szCs w:val="24"/>
          <w:u w:val="single"/>
          <w:lang w:eastAsia="ru-RU"/>
        </w:rPr>
        <w:t xml:space="preserve">  245  </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село Звериноголовское</w:t>
      </w: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b/>
          <w:bCs/>
          <w:sz w:val="24"/>
          <w:szCs w:val="24"/>
          <w:lang w:eastAsia="ru-RU"/>
        </w:rPr>
      </w:pPr>
      <w:r w:rsidRPr="00571C25">
        <w:rPr>
          <w:rFonts w:ascii="Times New Roman" w:eastAsia="Times New Roman" w:hAnsi="Times New Roman" w:cs="Times New Roman"/>
          <w:b/>
          <w:bCs/>
          <w:sz w:val="24"/>
          <w:szCs w:val="24"/>
          <w:lang w:eastAsia="ru-RU"/>
        </w:rPr>
        <w:t>О внесении изменения в текст приложения к постановлению Администрации Звериноголовского района от 14 декабря 2010 года № 513 «О порядке формирования и финансового обеспечения выполнения муниципального задания на оказание муниципальных услуг (выполнение работ) в отношении муниципальных учреждений Звериноголовского района»</w:t>
      </w: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ab/>
        <w:t xml:space="preserve">В соответствии с </w:t>
      </w:r>
      <w:hyperlink r:id="rId8" w:history="1">
        <w:r w:rsidRPr="00571C25">
          <w:rPr>
            <w:rStyle w:val="af2"/>
            <w:rFonts w:ascii="Times New Roman" w:eastAsia="Times New Roman" w:hAnsi="Times New Roman" w:cs="Times New Roman"/>
            <w:sz w:val="24"/>
            <w:szCs w:val="24"/>
            <w:lang w:eastAsia="ru-RU"/>
          </w:rPr>
          <w:t>пунктами 3</w:t>
        </w:r>
      </w:hyperlink>
      <w:r w:rsidRPr="00571C25">
        <w:rPr>
          <w:rFonts w:ascii="Times New Roman" w:eastAsia="Times New Roman" w:hAnsi="Times New Roman" w:cs="Times New Roman"/>
          <w:sz w:val="24"/>
          <w:szCs w:val="24"/>
          <w:lang w:eastAsia="ru-RU"/>
        </w:rPr>
        <w:t xml:space="preserve"> и </w:t>
      </w:r>
      <w:hyperlink r:id="rId9" w:history="1">
        <w:r w:rsidRPr="00571C25">
          <w:rPr>
            <w:rStyle w:val="af2"/>
            <w:rFonts w:ascii="Times New Roman" w:eastAsia="Times New Roman" w:hAnsi="Times New Roman" w:cs="Times New Roman"/>
            <w:sz w:val="24"/>
            <w:szCs w:val="24"/>
            <w:lang w:eastAsia="ru-RU"/>
          </w:rPr>
          <w:t>4 статьи 69.2</w:t>
        </w:r>
      </w:hyperlink>
      <w:r w:rsidRPr="00571C25">
        <w:rPr>
          <w:rFonts w:ascii="Times New Roman" w:eastAsia="Times New Roman" w:hAnsi="Times New Roman" w:cs="Times New Roman"/>
          <w:sz w:val="24"/>
          <w:szCs w:val="24"/>
          <w:lang w:eastAsia="ru-RU"/>
        </w:rPr>
        <w:t xml:space="preserve"> Бюджетного кодекса Российской Федерации, </w:t>
      </w:r>
      <w:hyperlink r:id="rId10" w:history="1">
        <w:r w:rsidRPr="00571C25">
          <w:rPr>
            <w:rStyle w:val="af2"/>
            <w:rFonts w:ascii="Times New Roman" w:eastAsia="Times New Roman" w:hAnsi="Times New Roman" w:cs="Times New Roman"/>
            <w:sz w:val="24"/>
            <w:szCs w:val="24"/>
            <w:lang w:eastAsia="ru-RU"/>
          </w:rPr>
          <w:t>подпунктом 1 пункта 7 статьи 9.2</w:t>
        </w:r>
      </w:hyperlink>
      <w:r w:rsidRPr="00571C25">
        <w:rPr>
          <w:rFonts w:ascii="Times New Roman" w:eastAsia="Times New Roman" w:hAnsi="Times New Roman" w:cs="Times New Roman"/>
          <w:sz w:val="24"/>
          <w:szCs w:val="24"/>
          <w:lang w:eastAsia="ru-RU"/>
        </w:rPr>
        <w:t xml:space="preserve"> Федерального закона "О некоммерческих организациях" и </w:t>
      </w:r>
      <w:hyperlink r:id="rId11" w:history="1">
        <w:r w:rsidRPr="00571C25">
          <w:rPr>
            <w:rStyle w:val="af2"/>
            <w:rFonts w:ascii="Times New Roman" w:eastAsia="Times New Roman" w:hAnsi="Times New Roman" w:cs="Times New Roman"/>
            <w:sz w:val="24"/>
            <w:szCs w:val="24"/>
            <w:lang w:eastAsia="ru-RU"/>
          </w:rPr>
          <w:t>частью 5 статьи 4</w:t>
        </w:r>
      </w:hyperlink>
      <w:r w:rsidRPr="00571C25">
        <w:rPr>
          <w:rFonts w:ascii="Times New Roman" w:eastAsia="Times New Roman" w:hAnsi="Times New Roman" w:cs="Times New Roman"/>
          <w:sz w:val="24"/>
          <w:szCs w:val="24"/>
          <w:lang w:eastAsia="ru-RU"/>
        </w:rPr>
        <w:t xml:space="preserve"> Федерального закона "Об автономных учреждениях", Администрация Звериноголовского района ПОСТАНОВЛЯЕТ:</w:t>
      </w:r>
    </w:p>
    <w:p w:rsidR="00571C25" w:rsidRPr="00571C25" w:rsidRDefault="00571C25" w:rsidP="00571C25">
      <w:pPr>
        <w:spacing w:after="0"/>
        <w:jc w:val="both"/>
        <w:rPr>
          <w:rFonts w:ascii="Times New Roman" w:eastAsia="Times New Roman" w:hAnsi="Times New Roman" w:cs="Times New Roman"/>
          <w:sz w:val="24"/>
          <w:szCs w:val="24"/>
          <w:lang w:val="x-none" w:eastAsia="ru-RU"/>
        </w:rPr>
      </w:pPr>
      <w:r w:rsidRPr="00571C25">
        <w:rPr>
          <w:rFonts w:ascii="Times New Roman" w:eastAsia="Times New Roman" w:hAnsi="Times New Roman" w:cs="Times New Roman"/>
          <w:sz w:val="24"/>
          <w:szCs w:val="24"/>
          <w:lang w:val="x-none" w:eastAsia="ru-RU"/>
        </w:rPr>
        <w:t xml:space="preserve">1. Внести изменения в текст приложения к постановлению Администрации Звериноголовского района от 14 декабря 2010 года № 513 </w:t>
      </w:r>
      <w:bookmarkStart w:id="86" w:name="_Hlk85635946"/>
      <w:r w:rsidRPr="00571C25">
        <w:rPr>
          <w:rFonts w:ascii="Times New Roman" w:eastAsia="Times New Roman" w:hAnsi="Times New Roman" w:cs="Times New Roman"/>
          <w:sz w:val="24"/>
          <w:szCs w:val="24"/>
          <w:lang w:val="x-none" w:eastAsia="ru-RU"/>
        </w:rPr>
        <w:t xml:space="preserve">«О порядке формирования и финансового обеспечения выполнения муниципального задания на оказание муниципальных услуг (выполнение работ) в отношении </w:t>
      </w:r>
      <w:bookmarkStart w:id="87" w:name="_Hlk85635854"/>
      <w:r w:rsidRPr="00571C25">
        <w:rPr>
          <w:rFonts w:ascii="Times New Roman" w:eastAsia="Times New Roman" w:hAnsi="Times New Roman" w:cs="Times New Roman"/>
          <w:sz w:val="24"/>
          <w:szCs w:val="24"/>
          <w:lang w:val="x-none" w:eastAsia="ru-RU"/>
        </w:rPr>
        <w:t>муниципальных учреждений Звериноголовского района</w:t>
      </w:r>
      <w:bookmarkEnd w:id="87"/>
      <w:r w:rsidRPr="00571C25">
        <w:rPr>
          <w:rFonts w:ascii="Times New Roman" w:eastAsia="Times New Roman" w:hAnsi="Times New Roman" w:cs="Times New Roman"/>
          <w:sz w:val="24"/>
          <w:szCs w:val="24"/>
          <w:lang w:val="x-none" w:eastAsia="ru-RU"/>
        </w:rPr>
        <w:t>»</w:t>
      </w:r>
      <w:bookmarkEnd w:id="86"/>
      <w:r w:rsidRPr="00571C25">
        <w:rPr>
          <w:rFonts w:ascii="Times New Roman" w:eastAsia="Times New Roman" w:hAnsi="Times New Roman" w:cs="Times New Roman"/>
          <w:sz w:val="24"/>
          <w:szCs w:val="24"/>
          <w:lang w:val="x-none" w:eastAsia="ru-RU"/>
        </w:rPr>
        <w:t>,  изложив его в новой в редакции согласно приложению к настоящему постановлению;</w:t>
      </w:r>
    </w:p>
    <w:p w:rsidR="00571C25" w:rsidRPr="00571C25" w:rsidRDefault="00571C25" w:rsidP="00571C25">
      <w:pPr>
        <w:numPr>
          <w:ilvl w:val="0"/>
          <w:numId w:val="29"/>
        </w:num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Настоящее постановление опубликовать в информационном бюллетене «Вестник Звериноголовского района» и разместить на официальном сайте Администрации Звериноголовского района в информационно - телекоммуникационной сети интернет.</w:t>
      </w:r>
    </w:p>
    <w:p w:rsidR="00571C25" w:rsidRPr="00571C25" w:rsidRDefault="00571C25" w:rsidP="00571C25">
      <w:pPr>
        <w:numPr>
          <w:ilvl w:val="0"/>
          <w:numId w:val="29"/>
        </w:numPr>
        <w:spacing w:after="0"/>
        <w:jc w:val="both"/>
        <w:rPr>
          <w:rFonts w:ascii="Times New Roman" w:eastAsia="Times New Roman" w:hAnsi="Times New Roman" w:cs="Times New Roman"/>
          <w:sz w:val="24"/>
          <w:szCs w:val="24"/>
          <w:lang w:val="x-none" w:eastAsia="ru-RU"/>
        </w:rPr>
      </w:pPr>
      <w:r w:rsidRPr="00571C25">
        <w:rPr>
          <w:rFonts w:ascii="Times New Roman" w:eastAsia="Times New Roman" w:hAnsi="Times New Roman" w:cs="Times New Roman"/>
          <w:sz w:val="24"/>
          <w:szCs w:val="24"/>
          <w:lang w:val="x-none" w:eastAsia="ru-RU"/>
        </w:rPr>
        <w:t>Настоящее постановление вступает в силу после опубликования и распространяется на правоотношения, возникшие с 1 сентября 2021 года.</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bCs/>
          <w:sz w:val="24"/>
          <w:szCs w:val="24"/>
          <w:lang w:eastAsia="ru-RU"/>
        </w:rPr>
        <w:t>4.</w:t>
      </w:r>
      <w:r w:rsidRPr="00571C25">
        <w:rPr>
          <w:rFonts w:ascii="Times New Roman" w:eastAsia="Times New Roman" w:hAnsi="Times New Roman" w:cs="Times New Roman"/>
          <w:b/>
          <w:sz w:val="24"/>
          <w:szCs w:val="24"/>
          <w:lang w:eastAsia="ru-RU"/>
        </w:rPr>
        <w:t xml:space="preserve"> </w:t>
      </w:r>
      <w:r w:rsidRPr="00571C25">
        <w:rPr>
          <w:rFonts w:ascii="Times New Roman" w:eastAsia="Times New Roman" w:hAnsi="Times New Roman" w:cs="Times New Roman"/>
          <w:sz w:val="24"/>
          <w:szCs w:val="24"/>
          <w:lang w:eastAsia="ru-RU"/>
        </w:rPr>
        <w:t>Контроль за выполнением настоящего постановления возложить на заместителя Главы Администрации Звериноголовского района - начальника отдела по социальной политике.</w:t>
      </w: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val="x-none"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Глава Звериноголовского района                                                          </w:t>
      </w:r>
      <w:proofErr w:type="spellStart"/>
      <w:r w:rsidRPr="00571C25">
        <w:rPr>
          <w:rFonts w:ascii="Times New Roman" w:eastAsia="Times New Roman" w:hAnsi="Times New Roman" w:cs="Times New Roman"/>
          <w:sz w:val="24"/>
          <w:szCs w:val="24"/>
          <w:lang w:eastAsia="ru-RU"/>
        </w:rPr>
        <w:t>О.А.Курочкин</w:t>
      </w:r>
      <w:proofErr w:type="spellEnd"/>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 </w:t>
      </w: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Default="00571C25" w:rsidP="00571C25">
      <w:pPr>
        <w:spacing w:after="0"/>
        <w:jc w:val="both"/>
        <w:rPr>
          <w:rFonts w:ascii="Times New Roman" w:eastAsia="Times New Roman" w:hAnsi="Times New Roman" w:cs="Times New Roman"/>
          <w:sz w:val="24"/>
          <w:szCs w:val="24"/>
          <w:lang w:val="x-none" w:eastAsia="ru-RU"/>
        </w:rPr>
      </w:pPr>
    </w:p>
    <w:p w:rsidR="007E6AB2" w:rsidRDefault="007E6AB2" w:rsidP="00571C25">
      <w:pPr>
        <w:spacing w:after="0"/>
        <w:jc w:val="both"/>
        <w:rPr>
          <w:rFonts w:ascii="Times New Roman" w:eastAsia="Times New Roman" w:hAnsi="Times New Roman" w:cs="Times New Roman"/>
          <w:sz w:val="24"/>
          <w:szCs w:val="24"/>
          <w:lang w:val="x-none" w:eastAsia="ru-RU"/>
        </w:rPr>
      </w:pPr>
    </w:p>
    <w:p w:rsidR="007E6AB2" w:rsidRDefault="007E6AB2" w:rsidP="00571C25">
      <w:pPr>
        <w:spacing w:after="0"/>
        <w:jc w:val="both"/>
        <w:rPr>
          <w:rFonts w:ascii="Times New Roman" w:eastAsia="Times New Roman" w:hAnsi="Times New Roman" w:cs="Times New Roman"/>
          <w:sz w:val="24"/>
          <w:szCs w:val="24"/>
          <w:lang w:val="x-none" w:eastAsia="ru-RU"/>
        </w:rPr>
      </w:pPr>
    </w:p>
    <w:p w:rsidR="007E6AB2" w:rsidRDefault="007E6AB2" w:rsidP="00571C25">
      <w:pPr>
        <w:spacing w:after="0"/>
        <w:jc w:val="both"/>
        <w:rPr>
          <w:rFonts w:ascii="Times New Roman" w:eastAsia="Times New Roman" w:hAnsi="Times New Roman" w:cs="Times New Roman"/>
          <w:sz w:val="24"/>
          <w:szCs w:val="24"/>
          <w:lang w:val="x-none" w:eastAsia="ru-RU"/>
        </w:rPr>
      </w:pPr>
    </w:p>
    <w:p w:rsidR="007E6AB2" w:rsidRDefault="007E6AB2" w:rsidP="00571C25">
      <w:pPr>
        <w:spacing w:after="0"/>
        <w:jc w:val="both"/>
        <w:rPr>
          <w:rFonts w:ascii="Times New Roman" w:eastAsia="Times New Roman" w:hAnsi="Times New Roman" w:cs="Times New Roman"/>
          <w:sz w:val="24"/>
          <w:szCs w:val="24"/>
          <w:lang w:val="x-none" w:eastAsia="ru-RU"/>
        </w:rPr>
      </w:pPr>
    </w:p>
    <w:p w:rsidR="007E6AB2" w:rsidRDefault="007E6AB2" w:rsidP="00571C25">
      <w:pPr>
        <w:spacing w:after="0"/>
        <w:jc w:val="both"/>
        <w:rPr>
          <w:rFonts w:ascii="Times New Roman" w:eastAsia="Times New Roman" w:hAnsi="Times New Roman" w:cs="Times New Roman"/>
          <w:sz w:val="24"/>
          <w:szCs w:val="24"/>
          <w:lang w:val="x-none" w:eastAsia="ru-RU"/>
        </w:rPr>
      </w:pPr>
    </w:p>
    <w:p w:rsidR="007E6AB2" w:rsidRDefault="007E6AB2" w:rsidP="00571C25">
      <w:pPr>
        <w:spacing w:after="0"/>
        <w:jc w:val="both"/>
        <w:rPr>
          <w:rFonts w:ascii="Times New Roman" w:eastAsia="Times New Roman" w:hAnsi="Times New Roman" w:cs="Times New Roman"/>
          <w:sz w:val="24"/>
          <w:szCs w:val="24"/>
          <w:lang w:val="x-none" w:eastAsia="ru-RU"/>
        </w:rPr>
      </w:pPr>
    </w:p>
    <w:p w:rsidR="007E6AB2" w:rsidRDefault="007E6AB2" w:rsidP="00571C25">
      <w:pPr>
        <w:spacing w:after="0"/>
        <w:jc w:val="both"/>
        <w:rPr>
          <w:rFonts w:ascii="Times New Roman" w:eastAsia="Times New Roman" w:hAnsi="Times New Roman" w:cs="Times New Roman"/>
          <w:sz w:val="24"/>
          <w:szCs w:val="24"/>
          <w:lang w:val="x-none" w:eastAsia="ru-RU"/>
        </w:rPr>
      </w:pPr>
    </w:p>
    <w:p w:rsidR="007E6AB2" w:rsidRDefault="007E6AB2" w:rsidP="00571C25">
      <w:pPr>
        <w:spacing w:after="0"/>
        <w:jc w:val="both"/>
        <w:rPr>
          <w:rFonts w:ascii="Times New Roman" w:eastAsia="Times New Roman" w:hAnsi="Times New Roman" w:cs="Times New Roman"/>
          <w:sz w:val="24"/>
          <w:szCs w:val="24"/>
          <w:lang w:val="x-none" w:eastAsia="ru-RU"/>
        </w:rPr>
      </w:pPr>
    </w:p>
    <w:p w:rsidR="007E6AB2" w:rsidRDefault="007E6AB2" w:rsidP="00571C25">
      <w:pPr>
        <w:spacing w:after="0"/>
        <w:jc w:val="both"/>
        <w:rPr>
          <w:rFonts w:ascii="Times New Roman" w:eastAsia="Times New Roman" w:hAnsi="Times New Roman" w:cs="Times New Roman"/>
          <w:sz w:val="24"/>
          <w:szCs w:val="24"/>
          <w:lang w:val="x-none" w:eastAsia="ru-RU"/>
        </w:rPr>
      </w:pPr>
    </w:p>
    <w:p w:rsidR="007E6AB2" w:rsidRDefault="007E6AB2" w:rsidP="00571C25">
      <w:pPr>
        <w:spacing w:after="0"/>
        <w:jc w:val="both"/>
        <w:rPr>
          <w:rFonts w:ascii="Times New Roman" w:eastAsia="Times New Roman" w:hAnsi="Times New Roman" w:cs="Times New Roman"/>
          <w:sz w:val="24"/>
          <w:szCs w:val="24"/>
          <w:lang w:val="x-none" w:eastAsia="ru-RU"/>
        </w:rPr>
      </w:pPr>
    </w:p>
    <w:p w:rsidR="007E6AB2" w:rsidRDefault="007E6AB2" w:rsidP="00571C25">
      <w:pPr>
        <w:spacing w:after="0"/>
        <w:jc w:val="both"/>
        <w:rPr>
          <w:rFonts w:ascii="Times New Roman" w:eastAsia="Times New Roman" w:hAnsi="Times New Roman" w:cs="Times New Roman"/>
          <w:sz w:val="24"/>
          <w:szCs w:val="24"/>
          <w:lang w:val="x-none" w:eastAsia="ru-RU"/>
        </w:rPr>
      </w:pPr>
    </w:p>
    <w:p w:rsidR="007E6AB2" w:rsidRDefault="007E6AB2" w:rsidP="00571C25">
      <w:pPr>
        <w:spacing w:after="0"/>
        <w:jc w:val="both"/>
        <w:rPr>
          <w:rFonts w:ascii="Times New Roman" w:eastAsia="Times New Roman" w:hAnsi="Times New Roman" w:cs="Times New Roman"/>
          <w:sz w:val="24"/>
          <w:szCs w:val="24"/>
          <w:lang w:val="x-none" w:eastAsia="ru-RU"/>
        </w:rPr>
      </w:pPr>
    </w:p>
    <w:p w:rsidR="007E6AB2" w:rsidRDefault="007E6AB2" w:rsidP="00571C25">
      <w:pPr>
        <w:spacing w:after="0"/>
        <w:jc w:val="both"/>
        <w:rPr>
          <w:rFonts w:ascii="Times New Roman" w:eastAsia="Times New Roman" w:hAnsi="Times New Roman" w:cs="Times New Roman"/>
          <w:sz w:val="24"/>
          <w:szCs w:val="24"/>
          <w:lang w:val="x-none" w:eastAsia="ru-RU"/>
        </w:rPr>
      </w:pPr>
    </w:p>
    <w:p w:rsidR="007E6AB2" w:rsidRDefault="007E6AB2" w:rsidP="00571C25">
      <w:pPr>
        <w:spacing w:after="0"/>
        <w:jc w:val="both"/>
        <w:rPr>
          <w:rFonts w:ascii="Times New Roman" w:eastAsia="Times New Roman" w:hAnsi="Times New Roman" w:cs="Times New Roman"/>
          <w:sz w:val="24"/>
          <w:szCs w:val="24"/>
          <w:lang w:val="x-none" w:eastAsia="ru-RU"/>
        </w:rPr>
      </w:pPr>
    </w:p>
    <w:p w:rsidR="007E6AB2" w:rsidRDefault="007E6AB2" w:rsidP="00571C25">
      <w:pPr>
        <w:spacing w:after="0"/>
        <w:jc w:val="both"/>
        <w:rPr>
          <w:rFonts w:ascii="Times New Roman" w:eastAsia="Times New Roman" w:hAnsi="Times New Roman" w:cs="Times New Roman"/>
          <w:sz w:val="24"/>
          <w:szCs w:val="24"/>
          <w:lang w:val="x-none" w:eastAsia="ru-RU"/>
        </w:rPr>
      </w:pPr>
    </w:p>
    <w:p w:rsidR="007E6AB2" w:rsidRDefault="007E6AB2" w:rsidP="00571C25">
      <w:pPr>
        <w:spacing w:after="0"/>
        <w:jc w:val="both"/>
        <w:rPr>
          <w:rFonts w:ascii="Times New Roman" w:eastAsia="Times New Roman" w:hAnsi="Times New Roman" w:cs="Times New Roman"/>
          <w:sz w:val="24"/>
          <w:szCs w:val="24"/>
          <w:lang w:val="x-none" w:eastAsia="ru-RU"/>
        </w:rPr>
      </w:pPr>
    </w:p>
    <w:p w:rsidR="007E6AB2" w:rsidRDefault="007E6AB2" w:rsidP="00571C25">
      <w:pPr>
        <w:spacing w:after="0"/>
        <w:jc w:val="both"/>
        <w:rPr>
          <w:rFonts w:ascii="Times New Roman" w:eastAsia="Times New Roman" w:hAnsi="Times New Roman" w:cs="Times New Roman"/>
          <w:sz w:val="24"/>
          <w:szCs w:val="24"/>
          <w:lang w:val="x-none" w:eastAsia="ru-RU"/>
        </w:rPr>
      </w:pPr>
    </w:p>
    <w:p w:rsidR="007E6AB2" w:rsidRDefault="007E6AB2" w:rsidP="00571C25">
      <w:pPr>
        <w:spacing w:after="0"/>
        <w:jc w:val="both"/>
        <w:rPr>
          <w:rFonts w:ascii="Times New Roman" w:eastAsia="Times New Roman" w:hAnsi="Times New Roman" w:cs="Times New Roman"/>
          <w:sz w:val="24"/>
          <w:szCs w:val="24"/>
          <w:lang w:val="x-none" w:eastAsia="ru-RU"/>
        </w:rPr>
      </w:pPr>
    </w:p>
    <w:p w:rsidR="007E6AB2" w:rsidRDefault="007E6AB2" w:rsidP="00571C25">
      <w:pPr>
        <w:spacing w:after="0"/>
        <w:jc w:val="both"/>
        <w:rPr>
          <w:rFonts w:ascii="Times New Roman" w:eastAsia="Times New Roman" w:hAnsi="Times New Roman" w:cs="Times New Roman"/>
          <w:sz w:val="24"/>
          <w:szCs w:val="24"/>
          <w:lang w:val="x-none" w:eastAsia="ru-RU"/>
        </w:rPr>
      </w:pPr>
    </w:p>
    <w:p w:rsidR="007E6AB2" w:rsidRDefault="007E6AB2" w:rsidP="00571C25">
      <w:pPr>
        <w:spacing w:after="0"/>
        <w:jc w:val="both"/>
        <w:rPr>
          <w:rFonts w:ascii="Times New Roman" w:eastAsia="Times New Roman" w:hAnsi="Times New Roman" w:cs="Times New Roman"/>
          <w:sz w:val="24"/>
          <w:szCs w:val="24"/>
          <w:lang w:val="x-none" w:eastAsia="ru-RU"/>
        </w:rPr>
      </w:pPr>
    </w:p>
    <w:p w:rsidR="007E6AB2" w:rsidRDefault="007E6AB2" w:rsidP="00571C25">
      <w:pPr>
        <w:spacing w:after="0"/>
        <w:jc w:val="both"/>
        <w:rPr>
          <w:rFonts w:ascii="Times New Roman" w:eastAsia="Times New Roman" w:hAnsi="Times New Roman" w:cs="Times New Roman"/>
          <w:sz w:val="24"/>
          <w:szCs w:val="24"/>
          <w:lang w:val="x-none" w:eastAsia="ru-RU"/>
        </w:rPr>
      </w:pPr>
    </w:p>
    <w:p w:rsidR="007E6AB2" w:rsidRDefault="007E6AB2" w:rsidP="00571C25">
      <w:pPr>
        <w:spacing w:after="0"/>
        <w:jc w:val="both"/>
        <w:rPr>
          <w:rFonts w:ascii="Times New Roman" w:eastAsia="Times New Roman" w:hAnsi="Times New Roman" w:cs="Times New Roman"/>
          <w:sz w:val="24"/>
          <w:szCs w:val="24"/>
          <w:lang w:val="x-none" w:eastAsia="ru-RU"/>
        </w:rPr>
      </w:pPr>
    </w:p>
    <w:p w:rsidR="007E6AB2" w:rsidRDefault="007E6AB2" w:rsidP="00571C25">
      <w:pPr>
        <w:spacing w:after="0"/>
        <w:jc w:val="both"/>
        <w:rPr>
          <w:rFonts w:ascii="Times New Roman" w:eastAsia="Times New Roman" w:hAnsi="Times New Roman" w:cs="Times New Roman"/>
          <w:sz w:val="24"/>
          <w:szCs w:val="24"/>
          <w:lang w:val="x-none" w:eastAsia="ru-RU"/>
        </w:rPr>
      </w:pPr>
    </w:p>
    <w:p w:rsidR="007E6AB2" w:rsidRDefault="007E6AB2" w:rsidP="00571C25">
      <w:pPr>
        <w:spacing w:after="0"/>
        <w:jc w:val="both"/>
        <w:rPr>
          <w:rFonts w:ascii="Times New Roman" w:eastAsia="Times New Roman" w:hAnsi="Times New Roman" w:cs="Times New Roman"/>
          <w:sz w:val="24"/>
          <w:szCs w:val="24"/>
          <w:lang w:val="x-none" w:eastAsia="ru-RU"/>
        </w:rPr>
      </w:pPr>
    </w:p>
    <w:p w:rsidR="007E6AB2" w:rsidRDefault="007E6AB2" w:rsidP="00571C25">
      <w:pPr>
        <w:spacing w:after="0"/>
        <w:jc w:val="both"/>
        <w:rPr>
          <w:rFonts w:ascii="Times New Roman" w:eastAsia="Times New Roman" w:hAnsi="Times New Roman" w:cs="Times New Roman"/>
          <w:sz w:val="24"/>
          <w:szCs w:val="24"/>
          <w:lang w:val="x-none" w:eastAsia="ru-RU"/>
        </w:rPr>
      </w:pPr>
    </w:p>
    <w:p w:rsidR="007E6AB2" w:rsidRDefault="007E6AB2" w:rsidP="00571C25">
      <w:pPr>
        <w:spacing w:after="0"/>
        <w:jc w:val="both"/>
        <w:rPr>
          <w:rFonts w:ascii="Times New Roman" w:eastAsia="Times New Roman" w:hAnsi="Times New Roman" w:cs="Times New Roman"/>
          <w:sz w:val="24"/>
          <w:szCs w:val="24"/>
          <w:lang w:val="x-none" w:eastAsia="ru-RU"/>
        </w:rPr>
      </w:pPr>
    </w:p>
    <w:p w:rsidR="007E6AB2" w:rsidRDefault="007E6AB2" w:rsidP="00571C25">
      <w:pPr>
        <w:spacing w:after="0"/>
        <w:jc w:val="both"/>
        <w:rPr>
          <w:rFonts w:ascii="Times New Roman" w:eastAsia="Times New Roman" w:hAnsi="Times New Roman" w:cs="Times New Roman"/>
          <w:sz w:val="24"/>
          <w:szCs w:val="24"/>
          <w:lang w:val="x-none" w:eastAsia="ru-RU"/>
        </w:rPr>
      </w:pPr>
    </w:p>
    <w:p w:rsidR="00C60080" w:rsidRDefault="00C60080" w:rsidP="00571C25">
      <w:pPr>
        <w:spacing w:after="0"/>
        <w:jc w:val="both"/>
        <w:rPr>
          <w:rFonts w:ascii="Times New Roman" w:eastAsia="Times New Roman" w:hAnsi="Times New Roman" w:cs="Times New Roman"/>
          <w:sz w:val="24"/>
          <w:szCs w:val="24"/>
          <w:lang w:val="x-none" w:eastAsia="ru-RU"/>
        </w:rPr>
      </w:pPr>
    </w:p>
    <w:p w:rsidR="00C60080" w:rsidRDefault="00C60080" w:rsidP="00571C25">
      <w:pPr>
        <w:spacing w:after="0"/>
        <w:jc w:val="both"/>
        <w:rPr>
          <w:rFonts w:ascii="Times New Roman" w:eastAsia="Times New Roman" w:hAnsi="Times New Roman" w:cs="Times New Roman"/>
          <w:sz w:val="24"/>
          <w:szCs w:val="24"/>
          <w:lang w:val="x-none" w:eastAsia="ru-RU"/>
        </w:rPr>
      </w:pPr>
    </w:p>
    <w:p w:rsidR="00C60080" w:rsidRDefault="00C60080" w:rsidP="00571C25">
      <w:pPr>
        <w:spacing w:after="0"/>
        <w:jc w:val="both"/>
        <w:rPr>
          <w:rFonts w:ascii="Times New Roman" w:eastAsia="Times New Roman" w:hAnsi="Times New Roman" w:cs="Times New Roman"/>
          <w:sz w:val="24"/>
          <w:szCs w:val="24"/>
          <w:lang w:val="x-none" w:eastAsia="ru-RU"/>
        </w:rPr>
      </w:pPr>
    </w:p>
    <w:p w:rsidR="007E6AB2" w:rsidRDefault="007E6AB2" w:rsidP="00571C25">
      <w:pPr>
        <w:spacing w:after="0"/>
        <w:jc w:val="both"/>
        <w:rPr>
          <w:rFonts w:ascii="Times New Roman" w:eastAsia="Times New Roman" w:hAnsi="Times New Roman" w:cs="Times New Roman"/>
          <w:sz w:val="24"/>
          <w:szCs w:val="24"/>
          <w:lang w:val="x-none" w:eastAsia="ru-RU"/>
        </w:rPr>
      </w:pPr>
    </w:p>
    <w:p w:rsidR="007E6AB2" w:rsidRDefault="007E6AB2" w:rsidP="00571C25">
      <w:pPr>
        <w:spacing w:after="0"/>
        <w:jc w:val="both"/>
        <w:rPr>
          <w:rFonts w:ascii="Times New Roman" w:eastAsia="Times New Roman" w:hAnsi="Times New Roman" w:cs="Times New Roman"/>
          <w:sz w:val="24"/>
          <w:szCs w:val="24"/>
          <w:lang w:val="x-none" w:eastAsia="ru-RU"/>
        </w:rPr>
      </w:pPr>
    </w:p>
    <w:p w:rsidR="007E6AB2" w:rsidRDefault="007E6AB2" w:rsidP="00571C25">
      <w:pPr>
        <w:spacing w:after="0"/>
        <w:jc w:val="both"/>
        <w:rPr>
          <w:rFonts w:ascii="Times New Roman" w:eastAsia="Times New Roman" w:hAnsi="Times New Roman" w:cs="Times New Roman"/>
          <w:sz w:val="24"/>
          <w:szCs w:val="24"/>
          <w:lang w:val="x-none" w:eastAsia="ru-RU"/>
        </w:rPr>
      </w:pPr>
    </w:p>
    <w:p w:rsidR="007E6AB2" w:rsidRDefault="007E6AB2" w:rsidP="00571C25">
      <w:pPr>
        <w:spacing w:after="0"/>
        <w:jc w:val="both"/>
        <w:rPr>
          <w:rFonts w:ascii="Times New Roman" w:eastAsia="Times New Roman" w:hAnsi="Times New Roman" w:cs="Times New Roman"/>
          <w:sz w:val="24"/>
          <w:szCs w:val="24"/>
          <w:lang w:val="x-none" w:eastAsia="ru-RU"/>
        </w:rPr>
      </w:pPr>
    </w:p>
    <w:p w:rsidR="007E6AB2" w:rsidRDefault="007E6AB2" w:rsidP="00571C25">
      <w:pPr>
        <w:spacing w:after="0"/>
        <w:jc w:val="both"/>
        <w:rPr>
          <w:rFonts w:ascii="Times New Roman" w:eastAsia="Times New Roman" w:hAnsi="Times New Roman" w:cs="Times New Roman"/>
          <w:sz w:val="24"/>
          <w:szCs w:val="24"/>
          <w:lang w:val="x-none" w:eastAsia="ru-RU"/>
        </w:rPr>
      </w:pPr>
    </w:p>
    <w:p w:rsidR="007E6AB2" w:rsidRPr="00571C25" w:rsidRDefault="007E6AB2" w:rsidP="00571C25">
      <w:pPr>
        <w:spacing w:after="0"/>
        <w:jc w:val="both"/>
        <w:rPr>
          <w:rFonts w:ascii="Times New Roman" w:eastAsia="Times New Roman" w:hAnsi="Times New Roman" w:cs="Times New Roman"/>
          <w:sz w:val="24"/>
          <w:szCs w:val="24"/>
          <w:lang w:val="x-none" w:eastAsia="ru-RU"/>
        </w:rPr>
      </w:pPr>
    </w:p>
    <w:p w:rsidR="00571C25" w:rsidRPr="00571C25" w:rsidRDefault="00571C25" w:rsidP="007E6AB2">
      <w:pPr>
        <w:spacing w:after="0"/>
        <w:jc w:val="right"/>
        <w:rPr>
          <w:rFonts w:ascii="Times New Roman" w:eastAsia="Times New Roman" w:hAnsi="Times New Roman" w:cs="Times New Roman"/>
          <w:sz w:val="24"/>
          <w:szCs w:val="24"/>
          <w:lang w:val="x-none" w:eastAsia="ru-RU"/>
        </w:rPr>
      </w:pPr>
      <w:r w:rsidRPr="00571C25">
        <w:rPr>
          <w:rFonts w:ascii="Times New Roman" w:eastAsia="Times New Roman" w:hAnsi="Times New Roman" w:cs="Times New Roman"/>
          <w:sz w:val="24"/>
          <w:szCs w:val="24"/>
          <w:lang w:val="x-none" w:eastAsia="ru-RU"/>
        </w:rPr>
        <w:lastRenderedPageBreak/>
        <w:t>Приложение к постановлению Администрации</w:t>
      </w:r>
    </w:p>
    <w:p w:rsidR="00571C25" w:rsidRPr="00571C25" w:rsidRDefault="00571C25" w:rsidP="007E6AB2">
      <w:pPr>
        <w:spacing w:after="0"/>
        <w:jc w:val="right"/>
        <w:rPr>
          <w:rFonts w:ascii="Times New Roman" w:eastAsia="Times New Roman" w:hAnsi="Times New Roman" w:cs="Times New Roman"/>
          <w:sz w:val="24"/>
          <w:szCs w:val="24"/>
          <w:lang w:val="x-none" w:eastAsia="ru-RU"/>
        </w:rPr>
      </w:pPr>
      <w:r w:rsidRPr="00571C25">
        <w:rPr>
          <w:rFonts w:ascii="Times New Roman" w:eastAsia="Times New Roman" w:hAnsi="Times New Roman" w:cs="Times New Roman"/>
          <w:sz w:val="24"/>
          <w:szCs w:val="24"/>
          <w:lang w:val="x-none" w:eastAsia="ru-RU"/>
        </w:rPr>
        <w:t xml:space="preserve"> Звериноголовского района от « 19 » октября 2021 года</w:t>
      </w:r>
    </w:p>
    <w:p w:rsidR="00571C25" w:rsidRPr="00571C25" w:rsidRDefault="00571C25" w:rsidP="007E6AB2">
      <w:pPr>
        <w:spacing w:after="0"/>
        <w:jc w:val="right"/>
        <w:rPr>
          <w:rFonts w:ascii="Times New Roman" w:eastAsia="Times New Roman" w:hAnsi="Times New Roman" w:cs="Times New Roman"/>
          <w:sz w:val="24"/>
          <w:szCs w:val="24"/>
          <w:lang w:val="x-none" w:eastAsia="ru-RU"/>
        </w:rPr>
      </w:pPr>
      <w:r w:rsidRPr="00571C25">
        <w:rPr>
          <w:rFonts w:ascii="Times New Roman" w:eastAsia="Times New Roman" w:hAnsi="Times New Roman" w:cs="Times New Roman"/>
          <w:sz w:val="24"/>
          <w:szCs w:val="24"/>
          <w:lang w:val="x-none" w:eastAsia="ru-RU"/>
        </w:rPr>
        <w:t xml:space="preserve"> № 245 «О внесении изменения в текст приложения</w:t>
      </w:r>
    </w:p>
    <w:p w:rsidR="00571C25" w:rsidRPr="00571C25" w:rsidRDefault="00571C25" w:rsidP="007E6AB2">
      <w:pPr>
        <w:spacing w:after="0"/>
        <w:jc w:val="right"/>
        <w:rPr>
          <w:rFonts w:ascii="Times New Roman" w:eastAsia="Times New Roman" w:hAnsi="Times New Roman" w:cs="Times New Roman"/>
          <w:sz w:val="24"/>
          <w:szCs w:val="24"/>
          <w:lang w:val="x-none" w:eastAsia="ru-RU"/>
        </w:rPr>
      </w:pPr>
      <w:r w:rsidRPr="00571C25">
        <w:rPr>
          <w:rFonts w:ascii="Times New Roman" w:eastAsia="Times New Roman" w:hAnsi="Times New Roman" w:cs="Times New Roman"/>
          <w:sz w:val="24"/>
          <w:szCs w:val="24"/>
          <w:lang w:val="x-none" w:eastAsia="ru-RU"/>
        </w:rPr>
        <w:t xml:space="preserve"> к постановлению Администрации Звериноголовского</w:t>
      </w:r>
    </w:p>
    <w:p w:rsidR="00571C25" w:rsidRPr="00571C25" w:rsidRDefault="00571C25" w:rsidP="007E6AB2">
      <w:pPr>
        <w:spacing w:after="0"/>
        <w:jc w:val="right"/>
        <w:rPr>
          <w:rFonts w:ascii="Times New Roman" w:eastAsia="Times New Roman" w:hAnsi="Times New Roman" w:cs="Times New Roman"/>
          <w:sz w:val="24"/>
          <w:szCs w:val="24"/>
          <w:lang w:val="x-none" w:eastAsia="ru-RU"/>
        </w:rPr>
      </w:pPr>
      <w:r w:rsidRPr="00571C25">
        <w:rPr>
          <w:rFonts w:ascii="Times New Roman" w:eastAsia="Times New Roman" w:hAnsi="Times New Roman" w:cs="Times New Roman"/>
          <w:sz w:val="24"/>
          <w:szCs w:val="24"/>
          <w:lang w:val="x-none" w:eastAsia="ru-RU"/>
        </w:rPr>
        <w:t xml:space="preserve"> района от 14 декабря 2010 года № 513</w:t>
      </w:r>
    </w:p>
    <w:p w:rsidR="00571C25" w:rsidRPr="00571C25" w:rsidRDefault="00571C25" w:rsidP="007E6AB2">
      <w:pPr>
        <w:spacing w:after="0"/>
        <w:jc w:val="right"/>
        <w:rPr>
          <w:rFonts w:ascii="Times New Roman" w:eastAsia="Times New Roman" w:hAnsi="Times New Roman" w:cs="Times New Roman"/>
          <w:sz w:val="24"/>
          <w:szCs w:val="24"/>
          <w:lang w:val="x-none" w:eastAsia="ru-RU"/>
        </w:rPr>
      </w:pPr>
      <w:r w:rsidRPr="00571C25">
        <w:rPr>
          <w:rFonts w:ascii="Times New Roman" w:eastAsia="Times New Roman" w:hAnsi="Times New Roman" w:cs="Times New Roman"/>
          <w:sz w:val="24"/>
          <w:szCs w:val="24"/>
          <w:lang w:val="x-none" w:eastAsia="ru-RU"/>
        </w:rPr>
        <w:t xml:space="preserve"> «О порядке формирования и финансового обеспечения</w:t>
      </w:r>
    </w:p>
    <w:p w:rsidR="00571C25" w:rsidRPr="00571C25" w:rsidRDefault="00571C25" w:rsidP="007E6AB2">
      <w:pPr>
        <w:spacing w:after="0"/>
        <w:jc w:val="right"/>
        <w:rPr>
          <w:rFonts w:ascii="Times New Roman" w:eastAsia="Times New Roman" w:hAnsi="Times New Roman" w:cs="Times New Roman"/>
          <w:sz w:val="24"/>
          <w:szCs w:val="24"/>
          <w:lang w:val="x-none" w:eastAsia="ru-RU"/>
        </w:rPr>
      </w:pPr>
      <w:r w:rsidRPr="00571C25">
        <w:rPr>
          <w:rFonts w:ascii="Times New Roman" w:eastAsia="Times New Roman" w:hAnsi="Times New Roman" w:cs="Times New Roman"/>
          <w:sz w:val="24"/>
          <w:szCs w:val="24"/>
          <w:lang w:val="x-none" w:eastAsia="ru-RU"/>
        </w:rPr>
        <w:t>выполнения муниципального задания на оказание</w:t>
      </w:r>
    </w:p>
    <w:p w:rsidR="00571C25" w:rsidRPr="00571C25" w:rsidRDefault="00571C25" w:rsidP="007E6AB2">
      <w:pPr>
        <w:spacing w:after="0"/>
        <w:jc w:val="right"/>
        <w:rPr>
          <w:rFonts w:ascii="Times New Roman" w:eastAsia="Times New Roman" w:hAnsi="Times New Roman" w:cs="Times New Roman"/>
          <w:sz w:val="24"/>
          <w:szCs w:val="24"/>
          <w:lang w:val="x-none" w:eastAsia="ru-RU"/>
        </w:rPr>
      </w:pPr>
      <w:r w:rsidRPr="00571C25">
        <w:rPr>
          <w:rFonts w:ascii="Times New Roman" w:eastAsia="Times New Roman" w:hAnsi="Times New Roman" w:cs="Times New Roman"/>
          <w:sz w:val="24"/>
          <w:szCs w:val="24"/>
          <w:lang w:val="x-none" w:eastAsia="ru-RU"/>
        </w:rPr>
        <w:t xml:space="preserve">муниципальных услуг (выполнение работ) в отношении </w:t>
      </w:r>
    </w:p>
    <w:p w:rsidR="00571C25" w:rsidRPr="00571C25" w:rsidRDefault="00571C25" w:rsidP="007E6AB2">
      <w:pPr>
        <w:spacing w:after="0"/>
        <w:jc w:val="right"/>
        <w:rPr>
          <w:rFonts w:ascii="Times New Roman" w:eastAsia="Times New Roman" w:hAnsi="Times New Roman" w:cs="Times New Roman"/>
          <w:sz w:val="24"/>
          <w:szCs w:val="24"/>
          <w:lang w:val="x-none" w:eastAsia="ru-RU"/>
        </w:rPr>
      </w:pPr>
      <w:r w:rsidRPr="00571C25">
        <w:rPr>
          <w:rFonts w:ascii="Times New Roman" w:eastAsia="Times New Roman" w:hAnsi="Times New Roman" w:cs="Times New Roman"/>
          <w:sz w:val="24"/>
          <w:szCs w:val="24"/>
          <w:lang w:val="x-none" w:eastAsia="ru-RU"/>
        </w:rPr>
        <w:t>муниципальных учреждений Звериноголовского района»</w:t>
      </w:r>
    </w:p>
    <w:p w:rsidR="00571C25" w:rsidRPr="00571C25" w:rsidRDefault="00571C25" w:rsidP="00571C25">
      <w:pPr>
        <w:spacing w:after="0"/>
        <w:jc w:val="both"/>
        <w:rPr>
          <w:rFonts w:ascii="Times New Roman" w:eastAsia="Times New Roman" w:hAnsi="Times New Roman" w:cs="Times New Roman"/>
          <w:sz w:val="24"/>
          <w:szCs w:val="24"/>
          <w:lang w:val="x-none" w:eastAsia="ru-RU"/>
        </w:rPr>
      </w:pPr>
    </w:p>
    <w:p w:rsidR="00571C25" w:rsidRPr="00571C25" w:rsidRDefault="00571C25" w:rsidP="007E6AB2">
      <w:pPr>
        <w:spacing w:after="0"/>
        <w:jc w:val="center"/>
        <w:rPr>
          <w:rFonts w:ascii="Times New Roman" w:eastAsia="Times New Roman" w:hAnsi="Times New Roman" w:cs="Times New Roman"/>
          <w:b/>
          <w:bCs/>
          <w:sz w:val="24"/>
          <w:szCs w:val="24"/>
          <w:lang w:val="x-none" w:eastAsia="ru-RU"/>
        </w:rPr>
      </w:pPr>
      <w:r w:rsidRPr="00571C25">
        <w:rPr>
          <w:rFonts w:ascii="Times New Roman" w:eastAsia="Times New Roman" w:hAnsi="Times New Roman" w:cs="Times New Roman"/>
          <w:b/>
          <w:bCs/>
          <w:sz w:val="24"/>
          <w:szCs w:val="24"/>
          <w:lang w:val="x-none" w:eastAsia="ru-RU"/>
        </w:rPr>
        <w:t>Положение</w:t>
      </w:r>
    </w:p>
    <w:p w:rsidR="00571C25" w:rsidRDefault="00BA7AB6" w:rsidP="007E6AB2">
      <w:pPr>
        <w:spacing w:after="0"/>
        <w:jc w:val="center"/>
        <w:rPr>
          <w:rFonts w:ascii="Times New Roman" w:eastAsia="Times New Roman" w:hAnsi="Times New Roman" w:cs="Times New Roman"/>
          <w:b/>
          <w:bCs/>
          <w:sz w:val="24"/>
          <w:szCs w:val="24"/>
          <w:lang w:val="x-none" w:eastAsia="ru-RU"/>
        </w:rPr>
      </w:pPr>
      <w:r>
        <w:rPr>
          <w:rFonts w:ascii="Times New Roman" w:eastAsia="Times New Roman" w:hAnsi="Times New Roman" w:cs="Times New Roman"/>
          <w:b/>
          <w:bCs/>
          <w:sz w:val="24"/>
          <w:szCs w:val="24"/>
          <w:lang w:val="x-none" w:eastAsia="ru-RU"/>
        </w:rPr>
        <w:t>о</w:t>
      </w:r>
      <w:r>
        <w:rPr>
          <w:rFonts w:ascii="Times New Roman" w:eastAsia="Times New Roman" w:hAnsi="Times New Roman" w:cs="Times New Roman"/>
          <w:b/>
          <w:bCs/>
          <w:sz w:val="24"/>
          <w:szCs w:val="24"/>
          <w:lang w:eastAsia="ru-RU"/>
        </w:rPr>
        <w:t xml:space="preserve"> </w:t>
      </w:r>
      <w:r w:rsidR="00571C25" w:rsidRPr="00571C25">
        <w:rPr>
          <w:rFonts w:ascii="Times New Roman" w:eastAsia="Times New Roman" w:hAnsi="Times New Roman" w:cs="Times New Roman"/>
          <w:b/>
          <w:bCs/>
          <w:sz w:val="24"/>
          <w:szCs w:val="24"/>
          <w:lang w:val="x-none" w:eastAsia="ru-RU"/>
        </w:rPr>
        <w:t>формировании и финансовом обеспечении выполнения муниципального задания на оказание муниципальных услуг (выполнение работ) в отношении муниципальных учреждений Звериноголовского района</w:t>
      </w:r>
    </w:p>
    <w:p w:rsidR="007E6AB2" w:rsidRPr="00571C25" w:rsidRDefault="007E6AB2" w:rsidP="007E6AB2">
      <w:pPr>
        <w:spacing w:after="0"/>
        <w:jc w:val="center"/>
        <w:rPr>
          <w:rFonts w:ascii="Times New Roman" w:eastAsia="Times New Roman" w:hAnsi="Times New Roman" w:cs="Times New Roman"/>
          <w:b/>
          <w:bCs/>
          <w:sz w:val="24"/>
          <w:szCs w:val="24"/>
          <w:lang w:val="x-none"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 Настоящее Положение о формировании и финансовом обеспечении выполнения муниципального задания на оказание муниципальных услуг (выполнение работ) в отношении муниципальных учреждений Звериноголовского района (далее -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Звериноголовского района и муниципальными автономными учреждениями Звериноголовского района, созданными на базе имущества, находящегося в собственности Звериноголовского района (далее - бюджетные и автономные учреждения), а также муниципальными казенными учреждениями Звериноголовского района, определенными правовыми актами главных распорядителей средств бюджета Звериноголовского района, в ведении которых находятся казенные учреждения (далее - казенные учреждения) (далее также – муниципальные учреждения).</w:t>
      </w:r>
    </w:p>
    <w:p w:rsidR="00571C25" w:rsidRPr="00571C25" w:rsidRDefault="00571C25" w:rsidP="00571C25">
      <w:pPr>
        <w:spacing w:after="0"/>
        <w:jc w:val="both"/>
        <w:rPr>
          <w:rFonts w:ascii="Times New Roman" w:eastAsia="Times New Roman" w:hAnsi="Times New Roman" w:cs="Times New Roman"/>
          <w:b/>
          <w:sz w:val="24"/>
          <w:szCs w:val="24"/>
          <w:lang w:eastAsia="ru-RU"/>
        </w:rPr>
      </w:pPr>
      <w:r w:rsidRPr="00571C25">
        <w:rPr>
          <w:rFonts w:ascii="Times New Roman" w:eastAsia="Times New Roman" w:hAnsi="Times New Roman" w:cs="Times New Roman"/>
          <w:b/>
          <w:sz w:val="24"/>
          <w:szCs w:val="24"/>
          <w:lang w:eastAsia="ru-RU"/>
        </w:rPr>
        <w:t xml:space="preserve">Раздел </w:t>
      </w:r>
      <w:r w:rsidRPr="00571C25">
        <w:rPr>
          <w:rFonts w:ascii="Times New Roman" w:eastAsia="Times New Roman" w:hAnsi="Times New Roman" w:cs="Times New Roman"/>
          <w:b/>
          <w:sz w:val="24"/>
          <w:szCs w:val="24"/>
          <w:lang w:val="en-US" w:eastAsia="ru-RU"/>
        </w:rPr>
        <w:t>I</w:t>
      </w:r>
      <w:r w:rsidRPr="00571C25">
        <w:rPr>
          <w:rFonts w:ascii="Times New Roman" w:eastAsia="Times New Roman" w:hAnsi="Times New Roman" w:cs="Times New Roman"/>
          <w:b/>
          <w:sz w:val="24"/>
          <w:szCs w:val="24"/>
          <w:lang w:eastAsia="ru-RU"/>
        </w:rPr>
        <w:t>. Формирование (изменение) муниципального задания</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2.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3. Муниципальное задание содержит показатели, характеризующие качество и (или) объем муниципальной услуги (работы), определение категорий физических и (или) юридических лиц, являющихся потребителями соответствующих услуг (работ), предельные цены (тарифы) на оплату соответствующих услуг (работ) физическими или юридическими лицами в случаях, если законодательством Российской Федерации предусмотрено их оказание (выполнение)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и требования к отчетности о выполнении муниципального задания.</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Муниципальное задание формируется по форме согласно приложению 1 к настоящему Положению.</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При установлении муниципальному учреждению муниципального задания на оказание муниципальной услуги (услуг) и выполнение работы (работ) муниципальное </w:t>
      </w:r>
      <w:hyperlink r:id="rId12" w:history="1">
        <w:r w:rsidRPr="00571C25">
          <w:rPr>
            <w:rStyle w:val="af2"/>
            <w:rFonts w:ascii="Times New Roman" w:eastAsia="Times New Roman" w:hAnsi="Times New Roman" w:cs="Times New Roman"/>
            <w:sz w:val="24"/>
            <w:szCs w:val="24"/>
            <w:lang w:eastAsia="ru-RU"/>
          </w:rPr>
          <w:t>задание</w:t>
        </w:r>
      </w:hyperlink>
      <w:r w:rsidRPr="00571C25">
        <w:rPr>
          <w:rFonts w:ascii="Times New Roman" w:eastAsia="Times New Roman" w:hAnsi="Times New Roman" w:cs="Times New Roman"/>
          <w:sz w:val="24"/>
          <w:szCs w:val="24"/>
          <w:lang w:eastAsia="ru-RU"/>
        </w:rPr>
        <w:t xml:space="preserve">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если иное не установлено федеральным законом,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571C25" w:rsidRPr="00571C25" w:rsidRDefault="00DD2FED" w:rsidP="00571C25">
      <w:pPr>
        <w:spacing w:after="0"/>
        <w:jc w:val="both"/>
        <w:rPr>
          <w:rFonts w:ascii="Times New Roman" w:eastAsia="Times New Roman" w:hAnsi="Times New Roman" w:cs="Times New Roman"/>
          <w:sz w:val="24"/>
          <w:szCs w:val="24"/>
          <w:lang w:eastAsia="ru-RU"/>
        </w:rPr>
      </w:pPr>
      <w:hyperlink r:id="rId13" w:history="1">
        <w:r w:rsidR="00571C25" w:rsidRPr="00571C25">
          <w:rPr>
            <w:rStyle w:val="af2"/>
            <w:rFonts w:ascii="Times New Roman" w:eastAsia="Times New Roman" w:hAnsi="Times New Roman" w:cs="Times New Roman"/>
            <w:sz w:val="24"/>
            <w:szCs w:val="24"/>
            <w:lang w:eastAsia="ru-RU"/>
          </w:rPr>
          <w:t>Порядок</w:t>
        </w:r>
      </w:hyperlink>
      <w:r w:rsidR="00571C25" w:rsidRPr="00571C25">
        <w:rPr>
          <w:rFonts w:ascii="Times New Roman" w:eastAsia="Times New Roman" w:hAnsi="Times New Roman" w:cs="Times New Roman"/>
          <w:sz w:val="24"/>
          <w:szCs w:val="24"/>
          <w:lang w:eastAsia="ru-RU"/>
        </w:rPr>
        <w:t xml:space="preserve"> определения и применения значений допустимых (возможных) отклонений устанавливается муниципальным правовым актом органа местного самоуправления, осуществляющего функции и полномочия учредителя в отношении бюджетных или автономных учреждений.</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4. Показатели муниципального задания используются при составлении проекта бюджета Звериноголовского района на очередной финансовый год и на плановый период для планирования бюджетных ассигнований на оказание муниципальных услуг (выполнение работ), составлении бюджетной сметы казенного учреждения (в случаях, когда для казенного учреждения установлено муниципальное задание), а также для определения объема субсидии, предоставляемой из бюджета Звериноголовского района бюджетному или автономному учреждению Звериноголовского района на финансовое обеспечение выполнения муниципального задания (далее - субсидия).</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5. Муниципальное задание формируется в процессе формирования бюджета Звериноголовского района на очередной финансовый год и плановый период и утверждается Администрацией Звериноголовского района (уполномоченным органом), осуществляющими функции и полномочия учредителя средств бюджета Звериноголовского района, в части координации, регулирования, контроля деятельности муниципальных учреждений и установления муниципального задания (далее – Учредители) не позднее 15 рабочих дней со дня утверждения им лимитов бюджетных обязательств на предоставление субсидии.</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6. Муниципальное задание утверждается на срок, соответствующий установленному бюджетным законодательством Российской Федерации сроку формирования районного бюджета.</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7. В случае внесения изменений в нормативные правовые акты, на основании которых было сформировано муниципальное задание, а также изменения размера бюджетных ассигнований, предусмотренных в бюджете Звериноголовского района на финансовое обеспечение выполнения муниципального задания, в показатели муниципального задания вносятся изменения, с учетом которых формируется новое муниципальное задание.</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8. Муниципальное задание в части муниципальных услуг, оказываемых муниципальным учреждениям физическим лицам, формируется в соответствии с общероссийским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9. 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lastRenderedPageBreak/>
        <w:t>При реорганизации муниципального учреждения в форме слияния, присоединения показатели муниципального задания муниципальных 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571C25" w:rsidRPr="00571C25" w:rsidRDefault="00571C25" w:rsidP="00571C25">
      <w:pPr>
        <w:spacing w:after="0"/>
        <w:jc w:val="both"/>
        <w:rPr>
          <w:rFonts w:ascii="Times New Roman" w:eastAsia="Times New Roman" w:hAnsi="Times New Roman" w:cs="Times New Roman"/>
          <w:b/>
          <w:sz w:val="24"/>
          <w:szCs w:val="24"/>
          <w:lang w:eastAsia="ru-RU"/>
        </w:rPr>
      </w:pPr>
      <w:r w:rsidRPr="00571C25">
        <w:rPr>
          <w:rFonts w:ascii="Times New Roman" w:eastAsia="Times New Roman" w:hAnsi="Times New Roman" w:cs="Times New Roman"/>
          <w:b/>
          <w:sz w:val="24"/>
          <w:szCs w:val="24"/>
          <w:lang w:eastAsia="ru-RU"/>
        </w:rPr>
        <w:t xml:space="preserve">Раздел </w:t>
      </w:r>
      <w:r w:rsidRPr="00571C25">
        <w:rPr>
          <w:rFonts w:ascii="Times New Roman" w:eastAsia="Times New Roman" w:hAnsi="Times New Roman" w:cs="Times New Roman"/>
          <w:b/>
          <w:sz w:val="24"/>
          <w:szCs w:val="24"/>
          <w:lang w:val="en-US" w:eastAsia="ru-RU"/>
        </w:rPr>
        <w:t>II</w:t>
      </w:r>
      <w:r w:rsidRPr="00571C25">
        <w:rPr>
          <w:rFonts w:ascii="Times New Roman" w:eastAsia="Times New Roman" w:hAnsi="Times New Roman" w:cs="Times New Roman"/>
          <w:b/>
          <w:sz w:val="24"/>
          <w:szCs w:val="24"/>
          <w:lang w:eastAsia="ru-RU"/>
        </w:rPr>
        <w:t xml:space="preserve">. Порядок финансового обеспечения выполнения </w:t>
      </w:r>
    </w:p>
    <w:p w:rsidR="00571C25" w:rsidRPr="00571C25" w:rsidRDefault="00571C25" w:rsidP="00571C25">
      <w:pPr>
        <w:spacing w:after="0"/>
        <w:jc w:val="both"/>
        <w:rPr>
          <w:rFonts w:ascii="Times New Roman" w:eastAsia="Times New Roman" w:hAnsi="Times New Roman" w:cs="Times New Roman"/>
          <w:b/>
          <w:sz w:val="24"/>
          <w:szCs w:val="24"/>
          <w:lang w:eastAsia="ru-RU"/>
        </w:rPr>
      </w:pPr>
      <w:r w:rsidRPr="00571C25">
        <w:rPr>
          <w:rFonts w:ascii="Times New Roman" w:eastAsia="Times New Roman" w:hAnsi="Times New Roman" w:cs="Times New Roman"/>
          <w:b/>
          <w:sz w:val="24"/>
          <w:szCs w:val="24"/>
          <w:lang w:eastAsia="ru-RU"/>
        </w:rPr>
        <w:t>муниципального задания</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10. Объем финансового обеспечения выполнения муниципального задания (R) рассчитывается на основании нормативных затрат на оказание муниципальных услуг, нормативных затрат, связанных с выполнением работ, показателей муниципального задания и определяется по следующей формуле:</w:t>
      </w: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noProof/>
          <w:sz w:val="24"/>
          <w:szCs w:val="24"/>
          <w:lang w:eastAsia="ru-RU"/>
        </w:rPr>
        <w:drawing>
          <wp:inline distT="0" distB="0" distL="0" distR="0">
            <wp:extent cx="5534025" cy="361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34025" cy="361950"/>
                    </a:xfrm>
                    <a:prstGeom prst="rect">
                      <a:avLst/>
                    </a:prstGeom>
                    <a:noFill/>
                    <a:ln>
                      <a:noFill/>
                    </a:ln>
                  </pic:spPr>
                </pic:pic>
              </a:graphicData>
            </a:graphic>
          </wp:inline>
        </w:drawing>
      </w:r>
      <w:r w:rsidRPr="00571C25">
        <w:rPr>
          <w:rFonts w:ascii="Times New Roman" w:eastAsia="Times New Roman" w:hAnsi="Times New Roman" w:cs="Times New Roman"/>
          <w:sz w:val="24"/>
          <w:szCs w:val="24"/>
          <w:lang w:eastAsia="ru-RU"/>
        </w:rPr>
        <w:t>,</w:t>
      </w: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где:</w:t>
      </w:r>
    </w:p>
    <w:p w:rsidR="00571C25" w:rsidRPr="00571C25" w:rsidRDefault="00571C25" w:rsidP="00571C25">
      <w:pPr>
        <w:spacing w:after="0"/>
        <w:jc w:val="both"/>
        <w:rPr>
          <w:rFonts w:ascii="Times New Roman" w:eastAsia="Times New Roman" w:hAnsi="Times New Roman" w:cs="Times New Roman"/>
          <w:sz w:val="24"/>
          <w:szCs w:val="24"/>
          <w:lang w:eastAsia="ru-RU"/>
        </w:rPr>
      </w:pPr>
      <w:proofErr w:type="spellStart"/>
      <w:r w:rsidRPr="00571C25">
        <w:rPr>
          <w:rFonts w:ascii="Times New Roman" w:eastAsia="Times New Roman" w:hAnsi="Times New Roman" w:cs="Times New Roman"/>
          <w:sz w:val="24"/>
          <w:szCs w:val="24"/>
          <w:lang w:eastAsia="ru-RU"/>
        </w:rPr>
        <w:t>N</w:t>
      </w:r>
      <w:r w:rsidRPr="00571C25">
        <w:rPr>
          <w:rFonts w:ascii="Times New Roman" w:eastAsia="Times New Roman" w:hAnsi="Times New Roman" w:cs="Times New Roman"/>
          <w:sz w:val="24"/>
          <w:szCs w:val="24"/>
          <w:vertAlign w:val="subscript"/>
          <w:lang w:eastAsia="ru-RU"/>
        </w:rPr>
        <w:t>i</w:t>
      </w:r>
      <w:proofErr w:type="spellEnd"/>
      <w:r w:rsidRPr="00571C25">
        <w:rPr>
          <w:rFonts w:ascii="Times New Roman" w:eastAsia="Times New Roman" w:hAnsi="Times New Roman" w:cs="Times New Roman"/>
          <w:sz w:val="24"/>
          <w:szCs w:val="24"/>
          <w:lang w:eastAsia="ru-RU"/>
        </w:rPr>
        <w:t xml:space="preserve"> - нормативные затраты на оказание i-й муниципальной услуги, установленной муниципальным заданием;</w:t>
      </w:r>
    </w:p>
    <w:p w:rsidR="00571C25" w:rsidRPr="00571C25" w:rsidRDefault="00571C25" w:rsidP="00571C25">
      <w:pPr>
        <w:spacing w:after="0"/>
        <w:jc w:val="both"/>
        <w:rPr>
          <w:rFonts w:ascii="Times New Roman" w:eastAsia="Times New Roman" w:hAnsi="Times New Roman" w:cs="Times New Roman"/>
          <w:sz w:val="24"/>
          <w:szCs w:val="24"/>
          <w:lang w:eastAsia="ru-RU"/>
        </w:rPr>
      </w:pPr>
      <w:proofErr w:type="spellStart"/>
      <w:r w:rsidRPr="00571C25">
        <w:rPr>
          <w:rFonts w:ascii="Times New Roman" w:eastAsia="Times New Roman" w:hAnsi="Times New Roman" w:cs="Times New Roman"/>
          <w:sz w:val="24"/>
          <w:szCs w:val="24"/>
          <w:lang w:eastAsia="ru-RU"/>
        </w:rPr>
        <w:t>V</w:t>
      </w:r>
      <w:r w:rsidRPr="00571C25">
        <w:rPr>
          <w:rFonts w:ascii="Times New Roman" w:eastAsia="Times New Roman" w:hAnsi="Times New Roman" w:cs="Times New Roman"/>
          <w:sz w:val="24"/>
          <w:szCs w:val="24"/>
          <w:vertAlign w:val="subscript"/>
          <w:lang w:eastAsia="ru-RU"/>
        </w:rPr>
        <w:t>i</w:t>
      </w:r>
      <w:proofErr w:type="spellEnd"/>
      <w:r w:rsidRPr="00571C25">
        <w:rPr>
          <w:rFonts w:ascii="Times New Roman" w:eastAsia="Times New Roman" w:hAnsi="Times New Roman" w:cs="Times New Roman"/>
          <w:sz w:val="24"/>
          <w:szCs w:val="24"/>
          <w:lang w:eastAsia="ru-RU"/>
        </w:rPr>
        <w:t xml:space="preserve"> - объем i-й муниципальной услуги, установленной муниципальным заданием;</w:t>
      </w:r>
    </w:p>
    <w:p w:rsidR="00571C25" w:rsidRPr="00571C25" w:rsidRDefault="00571C25" w:rsidP="00571C25">
      <w:pPr>
        <w:spacing w:after="0"/>
        <w:jc w:val="both"/>
        <w:rPr>
          <w:rFonts w:ascii="Times New Roman" w:eastAsia="Times New Roman" w:hAnsi="Times New Roman" w:cs="Times New Roman"/>
          <w:sz w:val="24"/>
          <w:szCs w:val="24"/>
          <w:lang w:eastAsia="ru-RU"/>
        </w:rPr>
      </w:pPr>
      <w:proofErr w:type="spellStart"/>
      <w:r w:rsidRPr="00571C25">
        <w:rPr>
          <w:rFonts w:ascii="Times New Roman" w:eastAsia="Times New Roman" w:hAnsi="Times New Roman" w:cs="Times New Roman"/>
          <w:sz w:val="24"/>
          <w:szCs w:val="24"/>
          <w:lang w:eastAsia="ru-RU"/>
        </w:rPr>
        <w:t>N</w:t>
      </w:r>
      <w:r w:rsidRPr="00571C25">
        <w:rPr>
          <w:rFonts w:ascii="Times New Roman" w:eastAsia="Times New Roman" w:hAnsi="Times New Roman" w:cs="Times New Roman"/>
          <w:sz w:val="24"/>
          <w:szCs w:val="24"/>
          <w:vertAlign w:val="subscript"/>
          <w:lang w:eastAsia="ru-RU"/>
        </w:rPr>
        <w:t>w</w:t>
      </w:r>
      <w:proofErr w:type="spellEnd"/>
      <w:r w:rsidRPr="00571C25">
        <w:rPr>
          <w:rFonts w:ascii="Times New Roman" w:eastAsia="Times New Roman" w:hAnsi="Times New Roman" w:cs="Times New Roman"/>
          <w:sz w:val="24"/>
          <w:szCs w:val="24"/>
          <w:lang w:eastAsia="ru-RU"/>
        </w:rPr>
        <w:t xml:space="preserve"> - нормативные затраты на выполнение w-й работы, установленной муниципальным заданием;</w:t>
      </w:r>
    </w:p>
    <w:p w:rsidR="00571C25" w:rsidRPr="00571C25" w:rsidRDefault="00571C25" w:rsidP="00571C25">
      <w:pPr>
        <w:spacing w:after="0"/>
        <w:jc w:val="both"/>
        <w:rPr>
          <w:rFonts w:ascii="Times New Roman" w:eastAsia="Times New Roman" w:hAnsi="Times New Roman" w:cs="Times New Roman"/>
          <w:sz w:val="24"/>
          <w:szCs w:val="24"/>
          <w:lang w:eastAsia="ru-RU"/>
        </w:rPr>
      </w:pPr>
      <w:proofErr w:type="spellStart"/>
      <w:r w:rsidRPr="00571C25">
        <w:rPr>
          <w:rFonts w:ascii="Times New Roman" w:eastAsia="Times New Roman" w:hAnsi="Times New Roman" w:cs="Times New Roman"/>
          <w:sz w:val="24"/>
          <w:szCs w:val="24"/>
          <w:lang w:eastAsia="ru-RU"/>
        </w:rPr>
        <w:t>V</w:t>
      </w:r>
      <w:r w:rsidRPr="00571C25">
        <w:rPr>
          <w:rFonts w:ascii="Times New Roman" w:eastAsia="Times New Roman" w:hAnsi="Times New Roman" w:cs="Times New Roman"/>
          <w:sz w:val="24"/>
          <w:szCs w:val="24"/>
          <w:vertAlign w:val="subscript"/>
          <w:lang w:eastAsia="ru-RU"/>
        </w:rPr>
        <w:t>w</w:t>
      </w:r>
      <w:proofErr w:type="spellEnd"/>
      <w:r w:rsidRPr="00571C25">
        <w:rPr>
          <w:rFonts w:ascii="Times New Roman" w:eastAsia="Times New Roman" w:hAnsi="Times New Roman" w:cs="Times New Roman"/>
          <w:sz w:val="24"/>
          <w:szCs w:val="24"/>
          <w:lang w:eastAsia="ru-RU"/>
        </w:rPr>
        <w:t xml:space="preserve"> - объем w-й работы, установленной муниципальным заданием;</w:t>
      </w:r>
    </w:p>
    <w:p w:rsidR="00571C25" w:rsidRPr="00571C25" w:rsidRDefault="00571C25" w:rsidP="00571C25">
      <w:pPr>
        <w:spacing w:after="0"/>
        <w:jc w:val="both"/>
        <w:rPr>
          <w:rFonts w:ascii="Times New Roman" w:eastAsia="Times New Roman" w:hAnsi="Times New Roman" w:cs="Times New Roman"/>
          <w:sz w:val="24"/>
          <w:szCs w:val="24"/>
          <w:lang w:eastAsia="ru-RU"/>
        </w:rPr>
      </w:pPr>
      <w:proofErr w:type="spellStart"/>
      <w:r w:rsidRPr="00571C25">
        <w:rPr>
          <w:rFonts w:ascii="Times New Roman" w:eastAsia="Times New Roman" w:hAnsi="Times New Roman" w:cs="Times New Roman"/>
          <w:sz w:val="24"/>
          <w:szCs w:val="24"/>
          <w:lang w:eastAsia="ru-RU"/>
        </w:rPr>
        <w:t>P</w:t>
      </w:r>
      <w:r w:rsidRPr="00571C25">
        <w:rPr>
          <w:rFonts w:ascii="Times New Roman" w:eastAsia="Times New Roman" w:hAnsi="Times New Roman" w:cs="Times New Roman"/>
          <w:sz w:val="24"/>
          <w:szCs w:val="24"/>
          <w:vertAlign w:val="subscript"/>
          <w:lang w:eastAsia="ru-RU"/>
        </w:rPr>
        <w:t>i</w:t>
      </w:r>
      <w:proofErr w:type="spellEnd"/>
      <w:r w:rsidRPr="00571C25">
        <w:rPr>
          <w:rFonts w:ascii="Times New Roman" w:eastAsia="Times New Roman" w:hAnsi="Times New Roman" w:cs="Times New Roman"/>
          <w:sz w:val="24"/>
          <w:szCs w:val="24"/>
          <w:lang w:eastAsia="ru-RU"/>
        </w:rPr>
        <w:t xml:space="preserve"> - размер платы (тариф и цена) за выполнение w-й работы в соответствии с пунктом 21 настоящего раздела, установленный муниципальным заданием;</w:t>
      </w:r>
    </w:p>
    <w:p w:rsidR="00571C25" w:rsidRPr="00571C25" w:rsidRDefault="00571C25" w:rsidP="00571C25">
      <w:pPr>
        <w:spacing w:after="0"/>
        <w:jc w:val="both"/>
        <w:rPr>
          <w:rFonts w:ascii="Times New Roman" w:eastAsia="Times New Roman" w:hAnsi="Times New Roman" w:cs="Times New Roman"/>
          <w:sz w:val="24"/>
          <w:szCs w:val="24"/>
          <w:lang w:eastAsia="ru-RU"/>
        </w:rPr>
      </w:pPr>
      <w:proofErr w:type="spellStart"/>
      <w:r w:rsidRPr="00571C25">
        <w:rPr>
          <w:rFonts w:ascii="Times New Roman" w:eastAsia="Times New Roman" w:hAnsi="Times New Roman" w:cs="Times New Roman"/>
          <w:sz w:val="24"/>
          <w:szCs w:val="24"/>
          <w:lang w:eastAsia="ru-RU"/>
        </w:rPr>
        <w:t>P</w:t>
      </w:r>
      <w:r w:rsidRPr="00571C25">
        <w:rPr>
          <w:rFonts w:ascii="Times New Roman" w:eastAsia="Times New Roman" w:hAnsi="Times New Roman" w:cs="Times New Roman"/>
          <w:sz w:val="24"/>
          <w:szCs w:val="24"/>
          <w:vertAlign w:val="subscript"/>
          <w:lang w:eastAsia="ru-RU"/>
        </w:rPr>
        <w:t>w</w:t>
      </w:r>
      <w:proofErr w:type="spellEnd"/>
      <w:r w:rsidRPr="00571C25">
        <w:rPr>
          <w:rFonts w:ascii="Times New Roman" w:eastAsia="Times New Roman" w:hAnsi="Times New Roman" w:cs="Times New Roman"/>
          <w:sz w:val="24"/>
          <w:szCs w:val="24"/>
          <w:lang w:eastAsia="ru-RU"/>
        </w:rPr>
        <w:t xml:space="preserve"> - размер платы (тариф и цена) за оказание i-й муниципальной услуги в соответствии с пунктом 20 настоящего раздела, установленный муниципальным заданием;</w:t>
      </w:r>
    </w:p>
    <w:p w:rsidR="00571C25" w:rsidRPr="00571C25" w:rsidRDefault="00571C25" w:rsidP="00571C25">
      <w:pPr>
        <w:spacing w:after="0"/>
        <w:jc w:val="both"/>
        <w:rPr>
          <w:rFonts w:ascii="Times New Roman" w:eastAsia="Times New Roman" w:hAnsi="Times New Roman" w:cs="Times New Roman"/>
          <w:sz w:val="24"/>
          <w:szCs w:val="24"/>
          <w:lang w:eastAsia="ru-RU"/>
        </w:rPr>
      </w:pPr>
      <w:proofErr w:type="spellStart"/>
      <w:r w:rsidRPr="00571C25">
        <w:rPr>
          <w:rFonts w:ascii="Times New Roman" w:eastAsia="Times New Roman" w:hAnsi="Times New Roman" w:cs="Times New Roman"/>
          <w:sz w:val="24"/>
          <w:szCs w:val="24"/>
          <w:lang w:eastAsia="ru-RU"/>
        </w:rPr>
        <w:t>N</w:t>
      </w:r>
      <w:r w:rsidRPr="00571C25">
        <w:rPr>
          <w:rFonts w:ascii="Times New Roman" w:eastAsia="Times New Roman" w:hAnsi="Times New Roman" w:cs="Times New Roman"/>
          <w:sz w:val="24"/>
          <w:szCs w:val="24"/>
          <w:vertAlign w:val="superscript"/>
          <w:lang w:eastAsia="ru-RU"/>
        </w:rPr>
        <w:t>ун</w:t>
      </w:r>
      <w:proofErr w:type="spellEnd"/>
      <w:r w:rsidRPr="00571C25">
        <w:rPr>
          <w:rFonts w:ascii="Times New Roman" w:eastAsia="Times New Roman" w:hAnsi="Times New Roman" w:cs="Times New Roman"/>
          <w:sz w:val="24"/>
          <w:szCs w:val="24"/>
          <w:lang w:eastAsia="ru-RU"/>
        </w:rPr>
        <w:t xml:space="preserve"> - затраты на уплату налогов, в качестве объекта налогообложения по которым признается имущество учреждения.</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11.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Значения нормативных затрат на оказание муниципальной услуги утверждаются муниципальным правовым актом Учредителя.</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12. Норматив затрат на оказание муниципальной услуги состоит из норматива затрат:</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а) непосредственно связанных с оказанием муниципальной услуги;</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б) на общехозяйственные нужды на оказание муниципальной услуги.</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13. В норматив затрат, непосредственно связанных с оказанием муниципальной услуги, включаются:</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 затраты на оплату труда работников, непосредственно связанных с оказанием муниципальной услуги и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2)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3) иные затраты, непосредственно связанные с оказанием муниципальной услуги.</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14. В норматив затрат на общехозяйственные нужды на оказание муниципальной услуги включаются:</w:t>
      </w:r>
      <w:bookmarkStart w:id="88" w:name="Par22"/>
      <w:bookmarkEnd w:id="88"/>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 затраты на коммунальные услуги;</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2) затраты на содержание объектов недвижимого имущества, а также затраты на аренду указанного имущества;</w:t>
      </w:r>
      <w:bookmarkStart w:id="89" w:name="Par24"/>
      <w:bookmarkEnd w:id="89"/>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3) затраты на содержание объектов особо ценного движимого имущества, а также затраты на аренду указанного имущества;</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4) затраты на приобретение услуг связи;</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5) затраты на приобретение транспортных услуг;</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6) 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7) затраты на прочие общехозяйственные нужды.</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15. В затраты, указанные в подпунктах 1 - 3 пункта 14 настоящего раздела, включаются затраты на оказание муниципальной услуги в отношении имущества муниципального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16. Нормативные затраты на выполнение работы определяются в случае принятия Учредителем решения об их применении при расчете объема финансового обеспечения выполнения муниципального задания.</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Значения нормативных затрат на выполнение работы утверждаются Учредителем.</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17.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 затраты на оплату труда работников, непосредственно связанных с выполнением работы и начисления на выплаты по оплате труда работников, непосредственно связанных с выполнением работы;</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lastRenderedPageBreak/>
        <w:t>2)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его полезного использования, а также затраты на аренду указанного имущества;</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3) затраты на иные расходы, непосредственно связанные с выполнением работы;</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4) затраты на оплату коммунальных услуг;</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5) 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6)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7) затраты на приобретение услуг связи;</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8) затраты на приобретение транспортных услуг;</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9) затраты на оплату труда работников, которые не принимают непосредственного участия в выполнении работы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10) затраты на прочие общехозяйственные нужды.</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18. Определение нормативных затрат осуществляется с учетом норм материальных, технических и трудовых ресурсов, используемых для оказания муниципальной услуги (выполнения работы), установленных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муниципальных услуг (выполнения работ) в установленной сфере (далее - стандарты услуг (работ)) (при их наличии).</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При отсутствии стандартов услуг (работ) нормативные затраты в отношении соответствующей группы затрат определяются структурным методом (или экспертным методом), позволяющим рассчитать нормативные затраты на единицу муниципальной услуги (работы).</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19.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20. В случае если муниципальное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Учредителем, с учетом положений, установленных федеральными законами.</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21. Финансовое обеспечение выполнения муниципального задания осуществляется в пределах лимитов бюджетных обязательств, доведенных Учредителю на указанные цели.</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Финансовое обеспечение выполнения муниципального задания муниципальным учреждением осуществляется путем предоставления субсидии.</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22. Уменьшение объема субсидии на финансовое обеспечение выполнения муниципального задания в течение срока выполнения муниципального задания осуществляется только при соответствующем изменении муниципального задания.</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субъекта Российской Федерации, муниципальными правовыми актами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Объем субсидии может быть изменен в течение срока выполнения муниципального задания в случае изменения состава и стоимости имущества муниципального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в целях достижения показателей уровня заработной платы отдельных категорий работников, установленных Указом Президента Российской Федерации от 7 мая 2018 года №204 «О национальных целях и стратегических задачах развития Российской Федерации на период до 2024 года», в связи с увеличением (уменьшением) Учредителю лимитов бюджетных обязательств на предоставление субсидии, а также в случае поступления Учредителю от муниципального учреждения предложений об изменении размера субсидии.</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При фактическом исполнении муниципального задания муниципальным учреждением в большем объеме, чем это предусмотрено муниципальным заданием, объем субсидии не увеличивается.</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При оказании муниципальным учреждением муниципальных услуг в рамках персонифицированного финансирования, объем субсидии может быть уменьшен (увеличен) в пределах лимитов бюджетных обязательств, доведенных Учредителю на предоставление субсидии, в случае, если фактические показатели объема муниципальных услуг, оказанных в рамках персонифицированного финансирования, уменьшились (увеличились) по сравнению с показателями объема, запланированными в муниципальном задании.</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23. 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571C25">
        <w:rPr>
          <w:rFonts w:ascii="Times New Roman" w:eastAsia="Times New Roman" w:hAnsi="Times New Roman" w:cs="Times New Roman"/>
          <w:sz w:val="24"/>
          <w:szCs w:val="24"/>
          <w:lang w:eastAsia="ru-RU"/>
        </w:rPr>
        <w:t>неоказанных</w:t>
      </w:r>
      <w:proofErr w:type="spellEnd"/>
      <w:r w:rsidRPr="00571C25">
        <w:rPr>
          <w:rFonts w:ascii="Times New Roman" w:eastAsia="Times New Roman" w:hAnsi="Times New Roman" w:cs="Times New Roman"/>
          <w:sz w:val="24"/>
          <w:szCs w:val="24"/>
          <w:lang w:eastAsia="ru-RU"/>
        </w:rPr>
        <w:t xml:space="preserve"> муниципальных услуг (невыполненных работ), подлежат возврату Учредителю.</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При досрочном прекращении выполнения муниципального о задания в связи с реорганизацией муниципального учреждения неиспользованные остатки субсидии подлежат перечислению соответствующим муниципальным учреждениям, являющимся правопреемниками.</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При изменении в течение текущего финансового года типа муниципального учреждения на казенное неиспользованные остатки субсидии подлежат возврату Учредителю.</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24. При внесении изменений в показатели муниципального задания при реорганизации муниципального учреждения (в случаях, предусмотренных абзацами первым - четвертым пункта 8 настоящего Положения):</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в форме присоединения или слияния - объем субсидии, предоставляемой муниципальному учреждению - правопреемнику, устанавливается с учетом объемов субсидий, предоставленных реорганизованным муниципальным учреждениям, прекращающим свою деятельность, путем их суммирования;</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в форме выделения - объем субсидии, предоставляемой муниципальному учреждению, реорганизованному путем выделения из него других муниципальных учреждений, подлежит уменьшению на объем субсидий, предоставляемых вновь возникшим юридическим лицам;</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lastRenderedPageBreak/>
        <w:t>- в форме разделения - объем субсидии, предоставляемой вновь возникшим юридическим лицам, формируется путем разделения объема субсидии, предоставленной муниципальному учреждению, прекращающему свою деятельность в результате реорганизации.</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Объем субсидий, предоставленных муниципальным учреждениям, прекращающим свою деятельность в результате реорганизации, принимает нулевое значение.</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После завершения реорганизации объем субсидий, предоставляемых реорганизованным муниципальным учреждениям, за исключением муниципальных учреждений, прекращающих свою деятельность в результате реорганизации, должен соответствовать объему субсидии, предоставленной муниципальному учреждению до начала реорганизации.</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25. Субсидия муниципальным бюджетным учреждениям перечисляется на лицевой счет муниципального бюджетного учреждения, открытый в Управлении Федерального казначейства по Курганской области и (или) кредитной организации.</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Субсидия муниципальным автономным учреждениям перечисляется на счет, открытый в кредитной организации муниципальному автономному учреждению, или на лицевой счет муниципального автономного учреждения, открытый в отделе №7 Управления Федерального казначейства по Курганской области и (или) кредитной организации.</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26. Предоставление субсидии муниципальному учреждению в течение финансового года осуществляется на основании соглашения о порядке и условиях предоставления субсидии, заключаемого Учредителем с муниципальным учреждением в соответствии с типовой формой, утвержденной Финансовым управлением Администрации Звериноголовского района Курганской области (далее - Соглашение). Соглашение определяет права, обязанности и ответственность сторон, в том числе сроки (периодичность) и объемы перечисления субсидии в течение финансового года. Соглашение заключается сторонами в течение 15 рабочих дней со дня утверждения муниципального задания, но не позднее 31 декабря текущего года.</w:t>
      </w:r>
      <w:bookmarkStart w:id="90" w:name="Par67"/>
      <w:bookmarkEnd w:id="90"/>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27. Перечисление субсидии осуществляется в соответствии с графиком, содержащимся в соглашении, не реже одного раза в квартал в сумме, не превышающей:</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 25 процентов годового размера субсидии в течение I квартала;</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2) 50 процентов годового размера субсидии в течение первого полугодия;</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3) 75 процентов годового размера субсидии в течение 9 месяцев.</w:t>
      </w:r>
      <w:bookmarkStart w:id="91" w:name="Par71"/>
      <w:bookmarkEnd w:id="91"/>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28. Перечисление платежа, завершающего выплату субсидии, в IV квартале должно осуществляться после предоставления муниципальным учреждением в срок, установленный в муниципальном задании,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согласно приложению 2 к настоящему Порядку.</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Предварительный отчет об исполнении муниципального задания, в части работ за соответствующий финансовый год, указанный в абзаце первом настоящего пункта, представляется муниципальным учреждением при установлении Учредителем требования о его представлении в муниципальном задании. В случае если Учредителем в отношении муниципальных учреждений, устанавливаются требования о представлении предварительного отчета о выполнении муниципального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абзацем первым настоящего пункта.</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Указанный отчет представляется в сроки, установленные муниципальным заданием, но не позднее 1 марта года, следующего за отчетным.</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29. Требования, установленные пунктами 27 и 28 настоящего раздела, связанные с перечислением субсидии, не распространяются:</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 на муниципальное учреждение, оказание услуг (выполнение работ) которого зависит от сезонных условий;</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2) на муниципальное учреждение, находящееся в процессе реорганизации или ликвидации;</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3) на предоставление субсидии в части выплат в рамках указов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4) на муниципальное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30. Если на основании отчета о выполнении муниципального задания, предусмотренного пунктом 32 раздела 4 настоящего Порядка, показатели, указанные в отчете о выполнении муниципального задания, меньше показателей, установленных в муниципальном задании, то соответствующие средства субсидии подлежат перечислению в бюджет Звериноголовского района, в соответствии с бюджетным законодательством Российской Федерации, в объеме, соответствующем показателям муниципального задания, которые не были достигнуты (с учетом допустимых (возможных) отклонений) и учитываются в порядке, установленном для учета сумм возврата дебиторской задолженности.</w:t>
      </w:r>
    </w:p>
    <w:p w:rsidR="00571C25" w:rsidRPr="00571C25" w:rsidRDefault="00571C25" w:rsidP="00571C25">
      <w:pPr>
        <w:spacing w:after="0"/>
        <w:jc w:val="both"/>
        <w:rPr>
          <w:rFonts w:ascii="Times New Roman" w:eastAsia="Times New Roman" w:hAnsi="Times New Roman" w:cs="Times New Roman"/>
          <w:sz w:val="24"/>
          <w:szCs w:val="24"/>
          <w:lang w:eastAsia="ru-RU"/>
        </w:rPr>
      </w:pPr>
      <w:bookmarkStart w:id="92" w:name="Par80"/>
      <w:bookmarkEnd w:id="92"/>
      <w:r w:rsidRPr="00571C25">
        <w:rPr>
          <w:rFonts w:ascii="Times New Roman" w:eastAsia="Times New Roman" w:hAnsi="Times New Roman" w:cs="Times New Roman"/>
          <w:sz w:val="24"/>
          <w:szCs w:val="24"/>
          <w:lang w:eastAsia="ru-RU"/>
        </w:rPr>
        <w:t>Расчет объема субсидии, подлежащей возврату в бюджет Звериноголовского района, осуществляется с применением нормативных затрат на оказание муниципальных услуг (выполнение работ), определяемых в соответствии с настоящим Порядком, по форме, предусмотренной соглашением.</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Муниципальные учреждения обеспечивают возврат субсидии в бюджет Звериноголовского района в объеме, рассчитанном в соответствии с положениями абзаца второго настоящего пункта, не позднее 1 мая текущего финансового года.</w:t>
      </w:r>
    </w:p>
    <w:p w:rsidR="00571C25" w:rsidRPr="00571C25" w:rsidRDefault="00571C25" w:rsidP="00571C25">
      <w:pPr>
        <w:spacing w:after="0"/>
        <w:jc w:val="both"/>
        <w:rPr>
          <w:rFonts w:ascii="Times New Roman" w:eastAsia="Times New Roman" w:hAnsi="Times New Roman" w:cs="Times New Roman"/>
          <w:b/>
          <w:sz w:val="24"/>
          <w:szCs w:val="24"/>
          <w:lang w:eastAsia="ru-RU"/>
        </w:rPr>
      </w:pPr>
      <w:r w:rsidRPr="00571C25">
        <w:rPr>
          <w:rFonts w:ascii="Times New Roman" w:eastAsia="Times New Roman" w:hAnsi="Times New Roman" w:cs="Times New Roman"/>
          <w:b/>
          <w:sz w:val="24"/>
          <w:szCs w:val="24"/>
          <w:lang w:eastAsia="ru-RU"/>
        </w:rPr>
        <w:t xml:space="preserve">Раздел </w:t>
      </w:r>
      <w:r w:rsidRPr="00571C25">
        <w:rPr>
          <w:rFonts w:ascii="Times New Roman" w:eastAsia="Times New Roman" w:hAnsi="Times New Roman" w:cs="Times New Roman"/>
          <w:b/>
          <w:sz w:val="24"/>
          <w:szCs w:val="24"/>
          <w:lang w:val="en-US" w:eastAsia="ru-RU"/>
        </w:rPr>
        <w:t>III</w:t>
      </w:r>
      <w:r w:rsidRPr="00571C25">
        <w:rPr>
          <w:rFonts w:ascii="Times New Roman" w:eastAsia="Times New Roman" w:hAnsi="Times New Roman" w:cs="Times New Roman"/>
          <w:b/>
          <w:sz w:val="24"/>
          <w:szCs w:val="24"/>
          <w:lang w:eastAsia="ru-RU"/>
        </w:rPr>
        <w:t>. Порядок осуществления контроля за выполнением муниципального задания</w:t>
      </w:r>
    </w:p>
    <w:p w:rsidR="00571C25" w:rsidRPr="00571C25" w:rsidRDefault="00571C25" w:rsidP="00571C25">
      <w:pPr>
        <w:spacing w:after="0"/>
        <w:jc w:val="both"/>
        <w:rPr>
          <w:rFonts w:ascii="Times New Roman" w:eastAsia="Times New Roman" w:hAnsi="Times New Roman" w:cs="Times New Roman"/>
          <w:bCs/>
          <w:sz w:val="24"/>
          <w:szCs w:val="24"/>
          <w:lang w:eastAsia="ru-RU"/>
        </w:rPr>
      </w:pPr>
      <w:r w:rsidRPr="00571C25">
        <w:rPr>
          <w:rFonts w:ascii="Times New Roman" w:eastAsia="Times New Roman" w:hAnsi="Times New Roman" w:cs="Times New Roman"/>
          <w:bCs/>
          <w:sz w:val="24"/>
          <w:szCs w:val="24"/>
          <w:lang w:eastAsia="ru-RU"/>
        </w:rPr>
        <w:t>31. Контроль за выполнением муниципального задания муниципальными учреждениями осуществляют Учредители, а также органы муниципального контроля.</w:t>
      </w:r>
    </w:p>
    <w:p w:rsidR="00571C25" w:rsidRPr="00571C25" w:rsidRDefault="00571C25" w:rsidP="00571C25">
      <w:pPr>
        <w:spacing w:after="0"/>
        <w:jc w:val="both"/>
        <w:rPr>
          <w:rFonts w:ascii="Times New Roman" w:eastAsia="Times New Roman" w:hAnsi="Times New Roman" w:cs="Times New Roman"/>
          <w:bCs/>
          <w:sz w:val="24"/>
          <w:szCs w:val="24"/>
          <w:lang w:eastAsia="ru-RU"/>
        </w:rPr>
      </w:pPr>
      <w:r w:rsidRPr="00571C25">
        <w:rPr>
          <w:rFonts w:ascii="Times New Roman" w:eastAsia="Times New Roman" w:hAnsi="Times New Roman" w:cs="Times New Roman"/>
          <w:bCs/>
          <w:sz w:val="24"/>
          <w:szCs w:val="24"/>
          <w:lang w:eastAsia="ru-RU"/>
        </w:rPr>
        <w:t>32. Муниципальные учреждения представляют Учредителю отчет о выполнении муниципального задания, предусмотренный приложением 2 к настоящему Порядку, в соответствии с требованиями, установленными в муниципальном задании.</w:t>
      </w:r>
    </w:p>
    <w:p w:rsidR="00571C25" w:rsidRPr="00571C25" w:rsidRDefault="00571C25" w:rsidP="00571C25">
      <w:pPr>
        <w:spacing w:after="0"/>
        <w:jc w:val="both"/>
        <w:rPr>
          <w:rFonts w:ascii="Times New Roman" w:eastAsia="Times New Roman" w:hAnsi="Times New Roman" w:cs="Times New Roman"/>
          <w:bCs/>
          <w:sz w:val="24"/>
          <w:szCs w:val="24"/>
          <w:lang w:eastAsia="ru-RU"/>
        </w:rPr>
      </w:pPr>
      <w:r w:rsidRPr="00571C25">
        <w:rPr>
          <w:rFonts w:ascii="Times New Roman" w:eastAsia="Times New Roman" w:hAnsi="Times New Roman" w:cs="Times New Roman"/>
          <w:bCs/>
          <w:sz w:val="24"/>
          <w:szCs w:val="24"/>
          <w:lang w:eastAsia="ru-RU"/>
        </w:rPr>
        <w:t>Указанный отчет представляется в срок, установленный муниципальным заданием, но не позднее 1 февраля финансового года, следующего за отчетным.</w:t>
      </w:r>
    </w:p>
    <w:p w:rsidR="00571C25" w:rsidRPr="00571C25" w:rsidRDefault="00571C25" w:rsidP="00571C25">
      <w:pPr>
        <w:spacing w:after="0"/>
        <w:jc w:val="both"/>
        <w:rPr>
          <w:rFonts w:ascii="Times New Roman" w:eastAsia="Times New Roman" w:hAnsi="Times New Roman" w:cs="Times New Roman"/>
          <w:bCs/>
          <w:sz w:val="24"/>
          <w:szCs w:val="24"/>
          <w:lang w:eastAsia="ru-RU"/>
        </w:rPr>
      </w:pPr>
      <w:r w:rsidRPr="00571C25">
        <w:rPr>
          <w:rFonts w:ascii="Times New Roman" w:eastAsia="Times New Roman" w:hAnsi="Times New Roman" w:cs="Times New Roman"/>
          <w:bCs/>
          <w:sz w:val="24"/>
          <w:szCs w:val="24"/>
          <w:lang w:eastAsia="ru-RU"/>
        </w:rPr>
        <w:t>Учредитель может предусмотреть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При этом Учредитель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w:t>
      </w:r>
    </w:p>
    <w:p w:rsidR="00571C25" w:rsidRPr="00571C25" w:rsidRDefault="00571C25" w:rsidP="00571C25">
      <w:pPr>
        <w:spacing w:after="0"/>
        <w:jc w:val="both"/>
        <w:rPr>
          <w:rFonts w:ascii="Times New Roman" w:eastAsia="Times New Roman" w:hAnsi="Times New Roman" w:cs="Times New Roman"/>
          <w:bCs/>
          <w:sz w:val="24"/>
          <w:szCs w:val="24"/>
          <w:lang w:eastAsia="ru-RU"/>
        </w:rPr>
      </w:pPr>
      <w:r w:rsidRPr="00571C25">
        <w:rPr>
          <w:rFonts w:ascii="Times New Roman" w:eastAsia="Times New Roman" w:hAnsi="Times New Roman" w:cs="Times New Roman"/>
          <w:bCs/>
          <w:sz w:val="24"/>
          <w:szCs w:val="24"/>
          <w:lang w:eastAsia="ru-RU"/>
        </w:rPr>
        <w:t>В случае ликвидации (реорганизации) муниципальное учреждение представляет Учредителю отчет о выполнении муниципального задания в сроки, установленные постановлением Администрации Звериноголовского района о ликвидации (реорганизации) муниципального учреждения.</w:t>
      </w:r>
    </w:p>
    <w:p w:rsidR="00571C25" w:rsidRPr="00571C25" w:rsidRDefault="00571C25" w:rsidP="00571C25">
      <w:pPr>
        <w:spacing w:after="0"/>
        <w:jc w:val="both"/>
        <w:rPr>
          <w:rFonts w:ascii="Times New Roman" w:eastAsia="Times New Roman" w:hAnsi="Times New Roman" w:cs="Times New Roman"/>
          <w:bCs/>
          <w:sz w:val="24"/>
          <w:szCs w:val="24"/>
          <w:lang w:eastAsia="ru-RU"/>
        </w:rPr>
      </w:pPr>
      <w:r w:rsidRPr="00571C25">
        <w:rPr>
          <w:rFonts w:ascii="Times New Roman" w:eastAsia="Times New Roman" w:hAnsi="Times New Roman" w:cs="Times New Roman"/>
          <w:bCs/>
          <w:sz w:val="24"/>
          <w:szCs w:val="24"/>
          <w:lang w:eastAsia="ru-RU"/>
        </w:rPr>
        <w:lastRenderedPageBreak/>
        <w:t>33. На основании представленных отчетов муниципальных учреждений Учредитель осуществляет оценку соответствия фактических показателей выполнения муниципального задания плановым показателям, установленных в муниципальных заданиях.</w:t>
      </w:r>
    </w:p>
    <w:p w:rsidR="00571C25" w:rsidRPr="00571C25" w:rsidRDefault="00571C25" w:rsidP="00571C25">
      <w:pPr>
        <w:spacing w:after="0"/>
        <w:jc w:val="both"/>
        <w:rPr>
          <w:rFonts w:ascii="Times New Roman" w:eastAsia="Times New Roman" w:hAnsi="Times New Roman" w:cs="Times New Roman"/>
          <w:bCs/>
          <w:sz w:val="24"/>
          <w:szCs w:val="24"/>
          <w:lang w:eastAsia="ru-RU"/>
        </w:rPr>
      </w:pPr>
      <w:r w:rsidRPr="00571C25">
        <w:rPr>
          <w:rFonts w:ascii="Times New Roman" w:eastAsia="Times New Roman" w:hAnsi="Times New Roman" w:cs="Times New Roman"/>
          <w:bCs/>
          <w:sz w:val="24"/>
          <w:szCs w:val="24"/>
          <w:lang w:eastAsia="ru-RU"/>
        </w:rPr>
        <w:t>В случае невыполнения муниципальным учреждением установленных показателей муниципального задания Учредитель устанавливает причины невыполнения муниципального задания, их характер, а также принимает решение о привлечении к ответственности виновных должностных лиц в соответствии с действующим законодательством.</w:t>
      </w:r>
    </w:p>
    <w:p w:rsidR="00571C25" w:rsidRPr="00571C25" w:rsidRDefault="00571C25" w:rsidP="00571C25">
      <w:pPr>
        <w:spacing w:after="0"/>
        <w:jc w:val="both"/>
        <w:rPr>
          <w:rFonts w:ascii="Times New Roman" w:eastAsia="Times New Roman" w:hAnsi="Times New Roman" w:cs="Times New Roman"/>
          <w:bCs/>
          <w:sz w:val="24"/>
          <w:szCs w:val="24"/>
          <w:lang w:eastAsia="ru-RU"/>
        </w:rPr>
      </w:pPr>
      <w:r w:rsidRPr="00571C25">
        <w:rPr>
          <w:rFonts w:ascii="Times New Roman" w:eastAsia="Times New Roman" w:hAnsi="Times New Roman" w:cs="Times New Roman"/>
          <w:bCs/>
          <w:sz w:val="24"/>
          <w:szCs w:val="24"/>
          <w:lang w:eastAsia="ru-RU"/>
        </w:rPr>
        <w:t xml:space="preserve">34. Муниципальное задание является невыполненным в случае </w:t>
      </w:r>
      <w:proofErr w:type="spellStart"/>
      <w:r w:rsidRPr="00571C25">
        <w:rPr>
          <w:rFonts w:ascii="Times New Roman" w:eastAsia="Times New Roman" w:hAnsi="Times New Roman" w:cs="Times New Roman"/>
          <w:bCs/>
          <w:sz w:val="24"/>
          <w:szCs w:val="24"/>
          <w:lang w:eastAsia="ru-RU"/>
        </w:rPr>
        <w:t>недостижения</w:t>
      </w:r>
      <w:proofErr w:type="spellEnd"/>
      <w:r w:rsidRPr="00571C25">
        <w:rPr>
          <w:rFonts w:ascii="Times New Roman" w:eastAsia="Times New Roman" w:hAnsi="Times New Roman" w:cs="Times New Roman"/>
          <w:bCs/>
          <w:sz w:val="24"/>
          <w:szCs w:val="24"/>
          <w:lang w:eastAsia="ru-RU"/>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571C25" w:rsidRPr="00571C25" w:rsidRDefault="00571C25" w:rsidP="00571C25">
      <w:pPr>
        <w:spacing w:after="0"/>
        <w:jc w:val="both"/>
        <w:rPr>
          <w:rFonts w:ascii="Times New Roman" w:eastAsia="Times New Roman" w:hAnsi="Times New Roman" w:cs="Times New Roman"/>
          <w:b/>
          <w:sz w:val="24"/>
          <w:szCs w:val="24"/>
          <w:lang w:eastAsia="ru-RU"/>
        </w:rPr>
      </w:pPr>
    </w:p>
    <w:p w:rsidR="00571C25" w:rsidRPr="00571C25" w:rsidRDefault="00571C25" w:rsidP="00571C25">
      <w:pPr>
        <w:spacing w:after="0"/>
        <w:jc w:val="both"/>
        <w:rPr>
          <w:rFonts w:ascii="Times New Roman" w:eastAsia="Times New Roman" w:hAnsi="Times New Roman" w:cs="Times New Roman"/>
          <w:bCs/>
          <w:sz w:val="24"/>
          <w:szCs w:val="24"/>
          <w:lang w:eastAsia="ru-RU"/>
        </w:rPr>
      </w:pPr>
      <w:r w:rsidRPr="00571C25">
        <w:rPr>
          <w:rFonts w:ascii="Times New Roman" w:eastAsia="Times New Roman" w:hAnsi="Times New Roman" w:cs="Times New Roman"/>
          <w:bCs/>
          <w:sz w:val="24"/>
          <w:szCs w:val="24"/>
          <w:lang w:eastAsia="ru-RU"/>
        </w:rPr>
        <w:t>Управляющий делами Администрации</w:t>
      </w:r>
    </w:p>
    <w:p w:rsidR="00571C25" w:rsidRPr="00571C25" w:rsidRDefault="00571C25" w:rsidP="00571C25">
      <w:pPr>
        <w:spacing w:after="0"/>
        <w:jc w:val="both"/>
        <w:rPr>
          <w:rFonts w:ascii="Times New Roman" w:eastAsia="Times New Roman" w:hAnsi="Times New Roman" w:cs="Times New Roman"/>
          <w:bCs/>
          <w:sz w:val="24"/>
          <w:szCs w:val="24"/>
          <w:lang w:eastAsia="ru-RU"/>
        </w:rPr>
      </w:pPr>
      <w:r w:rsidRPr="00571C25">
        <w:rPr>
          <w:rFonts w:ascii="Times New Roman" w:eastAsia="Times New Roman" w:hAnsi="Times New Roman" w:cs="Times New Roman"/>
          <w:bCs/>
          <w:sz w:val="24"/>
          <w:szCs w:val="24"/>
          <w:lang w:eastAsia="ru-RU"/>
        </w:rPr>
        <w:t xml:space="preserve">Звериноголовского района                                                                    </w:t>
      </w:r>
      <w:proofErr w:type="spellStart"/>
      <w:r w:rsidRPr="00571C25">
        <w:rPr>
          <w:rFonts w:ascii="Times New Roman" w:eastAsia="Times New Roman" w:hAnsi="Times New Roman" w:cs="Times New Roman"/>
          <w:bCs/>
          <w:sz w:val="24"/>
          <w:szCs w:val="24"/>
          <w:lang w:eastAsia="ru-RU"/>
        </w:rPr>
        <w:t>А.Г.Петросян</w:t>
      </w:r>
      <w:proofErr w:type="spellEnd"/>
    </w:p>
    <w:p w:rsidR="00571C25" w:rsidRPr="00571C25" w:rsidRDefault="00571C25" w:rsidP="00571C25">
      <w:pPr>
        <w:spacing w:after="0"/>
        <w:jc w:val="both"/>
        <w:rPr>
          <w:rFonts w:ascii="Times New Roman" w:eastAsia="Times New Roman" w:hAnsi="Times New Roman" w:cs="Times New Roman"/>
          <w:sz w:val="24"/>
          <w:szCs w:val="24"/>
          <w:lang w:eastAsia="ru-RU"/>
        </w:rPr>
        <w:sectPr w:rsidR="00571C25" w:rsidRPr="00571C25" w:rsidSect="00571C25">
          <w:pgSz w:w="16838" w:h="23811" w:code="8"/>
          <w:pgMar w:top="567" w:right="706" w:bottom="567" w:left="1418" w:header="0" w:footer="0" w:gutter="0"/>
          <w:cols w:space="720"/>
          <w:noEndnote/>
          <w:docGrid w:linePitch="299"/>
        </w:sectPr>
      </w:pPr>
    </w:p>
    <w:tbl>
      <w:tblPr>
        <w:tblW w:w="5000" w:type="pct"/>
        <w:tblLook w:val="04A0" w:firstRow="1" w:lastRow="0" w:firstColumn="1" w:lastColumn="0" w:noHBand="0" w:noVBand="1"/>
      </w:tblPr>
      <w:tblGrid>
        <w:gridCol w:w="5729"/>
        <w:gridCol w:w="9340"/>
      </w:tblGrid>
      <w:tr w:rsidR="00571C25" w:rsidRPr="00571C25" w:rsidTr="003A4E12">
        <w:tc>
          <w:tcPr>
            <w:tcW w:w="1901"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099"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Приложение 1 к Положению о формировании и финансовом обеспечении выполнения муниципального задания на оказание муниципальных услуг (выполнение работ) в отношении муниципальных учреждений Звериноголовского района</w:t>
            </w:r>
          </w:p>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3A4E12">
        <w:tc>
          <w:tcPr>
            <w:tcW w:w="1901"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099"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УТВЕРЖДАЮ </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Руководитель</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___________________________________</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(наименование органа, осуществляющего функции и полномочия учредителя муниципального учреждения)</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__________  __________  ___________________</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 (</w:t>
            </w:r>
            <w:proofErr w:type="gramStart"/>
            <w:r w:rsidRPr="00571C25">
              <w:rPr>
                <w:rFonts w:ascii="Times New Roman" w:eastAsia="Times New Roman" w:hAnsi="Times New Roman" w:cs="Times New Roman"/>
                <w:sz w:val="24"/>
                <w:szCs w:val="24"/>
                <w:lang w:eastAsia="ru-RU"/>
              </w:rPr>
              <w:t xml:space="preserve">должность)   </w:t>
            </w:r>
            <w:proofErr w:type="gramEnd"/>
            <w:r w:rsidRPr="00571C25">
              <w:rPr>
                <w:rFonts w:ascii="Times New Roman" w:eastAsia="Times New Roman" w:hAnsi="Times New Roman" w:cs="Times New Roman"/>
                <w:sz w:val="24"/>
                <w:szCs w:val="24"/>
                <w:lang w:eastAsia="ru-RU"/>
              </w:rPr>
              <w:t xml:space="preserve"> (подпись)   (расшифровка подписи)</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«____»  ____________________ 20 _____ г.</w:t>
            </w:r>
          </w:p>
        </w:tc>
      </w:tr>
    </w:tbl>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                                </w:t>
      </w:r>
    </w:p>
    <w:tbl>
      <w:tblPr>
        <w:tblW w:w="5000" w:type="pct"/>
        <w:tblLook w:val="04A0" w:firstRow="1" w:lastRow="0" w:firstColumn="1" w:lastColumn="0" w:noHBand="0" w:noVBand="1"/>
      </w:tblPr>
      <w:tblGrid>
        <w:gridCol w:w="12992"/>
        <w:gridCol w:w="2077"/>
      </w:tblGrid>
      <w:tr w:rsidR="00571C25" w:rsidRPr="00571C25" w:rsidTr="003A4E12">
        <w:tc>
          <w:tcPr>
            <w:tcW w:w="4311"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689" w:type="pct"/>
            <w:vMerge w:val="restar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tblGrid>
            <w:tr w:rsidR="00571C25" w:rsidRPr="00571C25" w:rsidTr="003A4E12">
              <w:trPr>
                <w:trHeight w:val="966"/>
              </w:trPr>
              <w:tc>
                <w:tcPr>
                  <w:tcW w:w="1151" w:type="dxa"/>
                </w:tcPr>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Коды</w:t>
                  </w:r>
                </w:p>
              </w:tc>
            </w:tr>
            <w:tr w:rsidR="00571C25" w:rsidRPr="00571C25" w:rsidTr="003A4E12">
              <w:tc>
                <w:tcPr>
                  <w:tcW w:w="1151" w:type="dxa"/>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0506001</w:t>
                  </w: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3A4E12">
              <w:tc>
                <w:tcPr>
                  <w:tcW w:w="1151" w:type="dxa"/>
                </w:tcPr>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3A4E12">
              <w:tc>
                <w:tcPr>
                  <w:tcW w:w="1151" w:type="dxa"/>
                </w:tcPr>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3A4E12">
              <w:tc>
                <w:tcPr>
                  <w:tcW w:w="1151" w:type="dxa"/>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3A4E12">
              <w:tc>
                <w:tcPr>
                  <w:tcW w:w="1151" w:type="dxa"/>
                </w:tcPr>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3A4E12">
              <w:tc>
                <w:tcPr>
                  <w:tcW w:w="1151" w:type="dxa"/>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3A4E12">
              <w:tc>
                <w:tcPr>
                  <w:tcW w:w="1151" w:type="dxa"/>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3A4E12">
              <w:tc>
                <w:tcPr>
                  <w:tcW w:w="1151" w:type="dxa"/>
                </w:tcPr>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3A4E12">
              <w:tc>
                <w:tcPr>
                  <w:tcW w:w="1151" w:type="dxa"/>
                </w:tcPr>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3A4E12">
              <w:tc>
                <w:tcPr>
                  <w:tcW w:w="1151" w:type="dxa"/>
                </w:tcPr>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tc>
            </w:tr>
          </w:tbl>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tblGrid>
            <w:tr w:rsidR="00571C25" w:rsidRPr="00571C25" w:rsidTr="003A4E12">
              <w:tc>
                <w:tcPr>
                  <w:tcW w:w="1151" w:type="dxa"/>
                </w:tcPr>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tc>
            </w:tr>
          </w:tbl>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3A4E12">
        <w:tc>
          <w:tcPr>
            <w:tcW w:w="4311"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        МУНИЦИПАЛЬНОЕ ЗАДАНИЕ № &lt;1&gt; ____________            Форма по</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на 20__ год и на плановый период 20__ и 20__ годов                         ОКУД</w:t>
            </w: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                                                                                                Дата начала действия</w:t>
            </w: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                                                                                 Дата окончания действия &lt;2&gt;</w:t>
            </w: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Наименование муниципального учреждения ____________ Код по сводному</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 __________________________________________________         реестру</w:t>
            </w: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Виды деятельности муниципального учреждения:</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__________________________________________________     По ОКВЭД</w:t>
            </w: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__________________________________________________     По ОКВЭД</w:t>
            </w: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__________________________________________________     По ОКВЭД</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(указываются виды деятельности муниципального учреждения, </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      по которым ему утверждается муниципальное задание)</w:t>
            </w: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                       Часть </w:t>
            </w:r>
            <w:r w:rsidRPr="00571C25">
              <w:rPr>
                <w:rFonts w:ascii="Times New Roman" w:eastAsia="Times New Roman" w:hAnsi="Times New Roman" w:cs="Times New Roman"/>
                <w:sz w:val="24"/>
                <w:szCs w:val="24"/>
                <w:lang w:val="en-US" w:eastAsia="ru-RU"/>
              </w:rPr>
              <w:t>I</w:t>
            </w:r>
            <w:r w:rsidRPr="00571C25">
              <w:rPr>
                <w:rFonts w:ascii="Times New Roman" w:eastAsia="Times New Roman" w:hAnsi="Times New Roman" w:cs="Times New Roman"/>
                <w:sz w:val="24"/>
                <w:szCs w:val="24"/>
                <w:lang w:eastAsia="ru-RU"/>
              </w:rPr>
              <w:t xml:space="preserve">. Сведения об оказываемых муниципальных </w:t>
            </w:r>
            <w:proofErr w:type="gramStart"/>
            <w:r w:rsidRPr="00571C25">
              <w:rPr>
                <w:rFonts w:ascii="Times New Roman" w:eastAsia="Times New Roman" w:hAnsi="Times New Roman" w:cs="Times New Roman"/>
                <w:sz w:val="24"/>
                <w:szCs w:val="24"/>
                <w:lang w:eastAsia="ru-RU"/>
              </w:rPr>
              <w:t>услугах  &lt;</w:t>
            </w:r>
            <w:proofErr w:type="gramEnd"/>
            <w:r w:rsidRPr="00571C25">
              <w:rPr>
                <w:rFonts w:ascii="Times New Roman" w:eastAsia="Times New Roman" w:hAnsi="Times New Roman" w:cs="Times New Roman"/>
                <w:sz w:val="24"/>
                <w:szCs w:val="24"/>
                <w:lang w:eastAsia="ru-RU"/>
              </w:rPr>
              <w:t>3&gt;</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                                                              Раздел ______</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                                                                                               Код по общероссийскому</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                                                                                                          базовому перечню</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 Наименование муниципальной услуги ________________________________</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___________________________________________________________________</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2. Категории потребителей муниципальной услуги</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____________________________________________________________________</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____________________________________________________________________</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3. Показатели, характеризующие объем и (или) качество муниципальной услуги:</w:t>
            </w:r>
          </w:p>
        </w:tc>
        <w:tc>
          <w:tcPr>
            <w:tcW w:w="689"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bl>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sectPr w:rsidR="00571C25" w:rsidRPr="00571C25" w:rsidSect="007E6AB2">
          <w:pgSz w:w="16838" w:h="23811" w:code="8"/>
          <w:pgMar w:top="567" w:right="567" w:bottom="567" w:left="1418" w:header="0" w:footer="0" w:gutter="0"/>
          <w:cols w:space="720"/>
          <w:noEndnote/>
          <w:docGrid w:linePitch="299"/>
        </w:sectPr>
      </w:pP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lastRenderedPageBreak/>
        <w:t>3.1. Показатели, характеризующие качество муниципальной услуги &lt;4&gt;: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
        <w:gridCol w:w="1209"/>
        <w:gridCol w:w="1210"/>
        <w:gridCol w:w="1210"/>
        <w:gridCol w:w="1210"/>
        <w:gridCol w:w="1210"/>
        <w:gridCol w:w="1210"/>
        <w:gridCol w:w="1210"/>
        <w:gridCol w:w="650"/>
        <w:gridCol w:w="1063"/>
        <w:gridCol w:w="916"/>
        <w:gridCol w:w="916"/>
        <w:gridCol w:w="922"/>
        <w:gridCol w:w="1057"/>
      </w:tblGrid>
      <w:tr w:rsidR="00571C25" w:rsidRPr="00571C25" w:rsidTr="003A4E12">
        <w:tc>
          <w:tcPr>
            <w:tcW w:w="357"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Уникальный номер реестровой записи </w:t>
            </w:r>
            <w:hyperlink w:anchor="Par507" w:history="1">
              <w:r w:rsidRPr="00571C25">
                <w:rPr>
                  <w:rStyle w:val="af2"/>
                  <w:rFonts w:ascii="Times New Roman" w:eastAsia="Times New Roman" w:hAnsi="Times New Roman" w:cs="Times New Roman"/>
                  <w:sz w:val="24"/>
                  <w:szCs w:val="24"/>
                  <w:lang w:eastAsia="ru-RU"/>
                </w:rPr>
                <w:t>&lt;5&gt;</w:t>
              </w:r>
            </w:hyperlink>
          </w:p>
        </w:tc>
        <w:tc>
          <w:tcPr>
            <w:tcW w:w="1206" w:type="pct"/>
            <w:gridSpan w:val="3"/>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Показатель, характеризующий содержание муниципальной услуги</w:t>
            </w:r>
          </w:p>
        </w:tc>
        <w:tc>
          <w:tcPr>
            <w:tcW w:w="804" w:type="pct"/>
            <w:gridSpan w:val="2"/>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Показатель, характеризующий условия (формы) оказания муниципальной услуги</w:t>
            </w:r>
          </w:p>
        </w:tc>
        <w:tc>
          <w:tcPr>
            <w:tcW w:w="1018" w:type="pct"/>
            <w:gridSpan w:val="3"/>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Показатель качества муниципальной услуги</w:t>
            </w:r>
          </w:p>
        </w:tc>
        <w:tc>
          <w:tcPr>
            <w:tcW w:w="959" w:type="pct"/>
            <w:gridSpan w:val="3"/>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Значение показателя качества муниципальной услуги</w:t>
            </w:r>
          </w:p>
        </w:tc>
        <w:tc>
          <w:tcPr>
            <w:tcW w:w="656" w:type="pct"/>
            <w:gridSpan w:val="2"/>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Допустимые (возможные) отклонения от установленных показателей качества муниципальной услуги </w:t>
            </w:r>
            <w:hyperlink w:anchor="Par509" w:history="1">
              <w:r w:rsidRPr="00571C25">
                <w:rPr>
                  <w:rStyle w:val="af2"/>
                  <w:rFonts w:ascii="Times New Roman" w:eastAsia="Times New Roman" w:hAnsi="Times New Roman" w:cs="Times New Roman"/>
                  <w:sz w:val="24"/>
                  <w:szCs w:val="24"/>
                  <w:lang w:eastAsia="ru-RU"/>
                </w:rPr>
                <w:t>&lt;7&gt;</w:t>
              </w:r>
            </w:hyperlink>
          </w:p>
        </w:tc>
      </w:tr>
      <w:tr w:rsidR="00571C25" w:rsidRPr="00571C25" w:rsidTr="003A4E12">
        <w:tc>
          <w:tcPr>
            <w:tcW w:w="357"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02"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Наименование показателя </w:t>
            </w:r>
            <w:hyperlink w:anchor="Par507" w:history="1">
              <w:r w:rsidRPr="00571C25">
                <w:rPr>
                  <w:rStyle w:val="af2"/>
                  <w:rFonts w:ascii="Times New Roman" w:eastAsia="Times New Roman" w:hAnsi="Times New Roman" w:cs="Times New Roman"/>
                  <w:sz w:val="24"/>
                  <w:szCs w:val="24"/>
                  <w:lang w:eastAsia="ru-RU"/>
                </w:rPr>
                <w:t>&lt;5&gt;</w:t>
              </w:r>
            </w:hyperlink>
          </w:p>
        </w:tc>
        <w:tc>
          <w:tcPr>
            <w:tcW w:w="402"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Наименование показателя </w:t>
            </w:r>
            <w:hyperlink w:anchor="Par507" w:history="1">
              <w:r w:rsidRPr="00571C25">
                <w:rPr>
                  <w:rStyle w:val="af2"/>
                  <w:rFonts w:ascii="Times New Roman" w:eastAsia="Times New Roman" w:hAnsi="Times New Roman" w:cs="Times New Roman"/>
                  <w:sz w:val="24"/>
                  <w:szCs w:val="24"/>
                  <w:lang w:eastAsia="ru-RU"/>
                </w:rPr>
                <w:t>&lt;5&gt;</w:t>
              </w:r>
            </w:hyperlink>
          </w:p>
        </w:tc>
        <w:tc>
          <w:tcPr>
            <w:tcW w:w="402"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Наименование показателя </w:t>
            </w:r>
            <w:hyperlink w:anchor="Par507" w:history="1">
              <w:r w:rsidRPr="00571C25">
                <w:rPr>
                  <w:rStyle w:val="af2"/>
                  <w:rFonts w:ascii="Times New Roman" w:eastAsia="Times New Roman" w:hAnsi="Times New Roman" w:cs="Times New Roman"/>
                  <w:sz w:val="24"/>
                  <w:szCs w:val="24"/>
                  <w:lang w:eastAsia="ru-RU"/>
                </w:rPr>
                <w:t>&lt;5&gt;</w:t>
              </w:r>
            </w:hyperlink>
          </w:p>
        </w:tc>
        <w:tc>
          <w:tcPr>
            <w:tcW w:w="402"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Наименование показателя </w:t>
            </w:r>
            <w:hyperlink w:anchor="Par507" w:history="1">
              <w:r w:rsidRPr="00571C25">
                <w:rPr>
                  <w:rStyle w:val="af2"/>
                  <w:rFonts w:ascii="Times New Roman" w:eastAsia="Times New Roman" w:hAnsi="Times New Roman" w:cs="Times New Roman"/>
                  <w:sz w:val="24"/>
                  <w:szCs w:val="24"/>
                  <w:lang w:eastAsia="ru-RU"/>
                </w:rPr>
                <w:t>&lt;5&gt;</w:t>
              </w:r>
            </w:hyperlink>
          </w:p>
        </w:tc>
        <w:tc>
          <w:tcPr>
            <w:tcW w:w="402"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Наименование показателя </w:t>
            </w:r>
            <w:hyperlink w:anchor="Par507" w:history="1">
              <w:r w:rsidRPr="00571C25">
                <w:rPr>
                  <w:rStyle w:val="af2"/>
                  <w:rFonts w:ascii="Times New Roman" w:eastAsia="Times New Roman" w:hAnsi="Times New Roman" w:cs="Times New Roman"/>
                  <w:sz w:val="24"/>
                  <w:szCs w:val="24"/>
                  <w:lang w:eastAsia="ru-RU"/>
                </w:rPr>
                <w:t>&lt;5&gt;</w:t>
              </w:r>
            </w:hyperlink>
          </w:p>
        </w:tc>
        <w:tc>
          <w:tcPr>
            <w:tcW w:w="402"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Наименование показателя </w:t>
            </w:r>
            <w:hyperlink w:anchor="Par507" w:history="1">
              <w:r w:rsidRPr="00571C25">
                <w:rPr>
                  <w:rStyle w:val="af2"/>
                  <w:rFonts w:ascii="Times New Roman" w:eastAsia="Times New Roman" w:hAnsi="Times New Roman" w:cs="Times New Roman"/>
                  <w:sz w:val="24"/>
                  <w:szCs w:val="24"/>
                  <w:lang w:eastAsia="ru-RU"/>
                </w:rPr>
                <w:t>&lt;5&gt;</w:t>
              </w:r>
            </w:hyperlink>
          </w:p>
        </w:tc>
        <w:tc>
          <w:tcPr>
            <w:tcW w:w="616" w:type="pct"/>
            <w:gridSpan w:val="2"/>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Единица измерения</w:t>
            </w:r>
          </w:p>
        </w:tc>
        <w:tc>
          <w:tcPr>
            <w:tcW w:w="353"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20__ год (очередной финансовый год)</w:t>
            </w:r>
          </w:p>
        </w:tc>
        <w:tc>
          <w:tcPr>
            <w:tcW w:w="303"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20__ год (1-й год планового периода)</w:t>
            </w:r>
          </w:p>
        </w:tc>
        <w:tc>
          <w:tcPr>
            <w:tcW w:w="303"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20__ год (2-й год планового периода)</w:t>
            </w:r>
          </w:p>
        </w:tc>
        <w:tc>
          <w:tcPr>
            <w:tcW w:w="305"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в процентах</w:t>
            </w:r>
          </w:p>
        </w:tc>
        <w:tc>
          <w:tcPr>
            <w:tcW w:w="351"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в абсолютных величинах</w:t>
            </w:r>
          </w:p>
        </w:tc>
      </w:tr>
      <w:tr w:rsidR="00571C25" w:rsidRPr="00571C25" w:rsidTr="003A4E12">
        <w:tc>
          <w:tcPr>
            <w:tcW w:w="357"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02"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02"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02"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02"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02"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02"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02"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Наименование </w:t>
            </w:r>
            <w:hyperlink w:anchor="Par507" w:history="1">
              <w:r w:rsidRPr="00571C25">
                <w:rPr>
                  <w:rStyle w:val="af2"/>
                  <w:rFonts w:ascii="Times New Roman" w:eastAsia="Times New Roman" w:hAnsi="Times New Roman" w:cs="Times New Roman"/>
                  <w:sz w:val="24"/>
                  <w:szCs w:val="24"/>
                  <w:lang w:eastAsia="ru-RU"/>
                </w:rPr>
                <w:t>&lt;5&gt;</w:t>
              </w:r>
            </w:hyperlink>
          </w:p>
        </w:tc>
        <w:tc>
          <w:tcPr>
            <w:tcW w:w="214"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код по </w:t>
            </w:r>
            <w:hyperlink r:id="rId15" w:history="1">
              <w:r w:rsidRPr="00571C25">
                <w:rPr>
                  <w:rStyle w:val="af2"/>
                  <w:rFonts w:ascii="Times New Roman" w:eastAsia="Times New Roman" w:hAnsi="Times New Roman" w:cs="Times New Roman"/>
                  <w:sz w:val="24"/>
                  <w:szCs w:val="24"/>
                  <w:lang w:eastAsia="ru-RU"/>
                </w:rPr>
                <w:t>ОКЕИ</w:t>
              </w:r>
            </w:hyperlink>
            <w:r w:rsidRPr="00571C25">
              <w:rPr>
                <w:rFonts w:ascii="Times New Roman" w:eastAsia="Times New Roman" w:hAnsi="Times New Roman" w:cs="Times New Roman"/>
                <w:sz w:val="24"/>
                <w:szCs w:val="24"/>
                <w:lang w:eastAsia="ru-RU"/>
              </w:rPr>
              <w:t xml:space="preserve"> </w:t>
            </w:r>
            <w:hyperlink w:anchor="Par508" w:history="1">
              <w:r w:rsidRPr="00571C25">
                <w:rPr>
                  <w:rStyle w:val="af2"/>
                  <w:rFonts w:ascii="Times New Roman" w:eastAsia="Times New Roman" w:hAnsi="Times New Roman" w:cs="Times New Roman"/>
                  <w:sz w:val="24"/>
                  <w:szCs w:val="24"/>
                  <w:lang w:eastAsia="ru-RU"/>
                </w:rPr>
                <w:t>&lt;6&gt;</w:t>
              </w:r>
            </w:hyperlink>
          </w:p>
        </w:tc>
        <w:tc>
          <w:tcPr>
            <w:tcW w:w="353"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03"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03"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05"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51"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3A4E12">
        <w:tc>
          <w:tcPr>
            <w:tcW w:w="357"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w:t>
            </w:r>
          </w:p>
        </w:tc>
        <w:tc>
          <w:tcPr>
            <w:tcW w:w="402"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2</w:t>
            </w:r>
          </w:p>
        </w:tc>
        <w:tc>
          <w:tcPr>
            <w:tcW w:w="402"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3</w:t>
            </w:r>
          </w:p>
        </w:tc>
        <w:tc>
          <w:tcPr>
            <w:tcW w:w="402"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4</w:t>
            </w:r>
          </w:p>
        </w:tc>
        <w:tc>
          <w:tcPr>
            <w:tcW w:w="402"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5</w:t>
            </w:r>
          </w:p>
        </w:tc>
        <w:tc>
          <w:tcPr>
            <w:tcW w:w="402"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6</w:t>
            </w:r>
          </w:p>
        </w:tc>
        <w:tc>
          <w:tcPr>
            <w:tcW w:w="402"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7</w:t>
            </w:r>
          </w:p>
        </w:tc>
        <w:tc>
          <w:tcPr>
            <w:tcW w:w="402"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8</w:t>
            </w:r>
          </w:p>
        </w:tc>
        <w:tc>
          <w:tcPr>
            <w:tcW w:w="214"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9</w:t>
            </w:r>
          </w:p>
        </w:tc>
        <w:tc>
          <w:tcPr>
            <w:tcW w:w="353"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10</w:t>
            </w:r>
          </w:p>
        </w:tc>
        <w:tc>
          <w:tcPr>
            <w:tcW w:w="303"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11</w:t>
            </w:r>
          </w:p>
        </w:tc>
        <w:tc>
          <w:tcPr>
            <w:tcW w:w="303"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12</w:t>
            </w:r>
          </w:p>
        </w:tc>
        <w:tc>
          <w:tcPr>
            <w:tcW w:w="305"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13</w:t>
            </w:r>
          </w:p>
        </w:tc>
        <w:tc>
          <w:tcPr>
            <w:tcW w:w="351"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14</w:t>
            </w:r>
          </w:p>
        </w:tc>
      </w:tr>
      <w:tr w:rsidR="00571C25" w:rsidRPr="00571C25" w:rsidTr="003A4E12">
        <w:tc>
          <w:tcPr>
            <w:tcW w:w="357"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02"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02"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02"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02"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02"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02"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02"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14"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53"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03"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03"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05"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51"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3A4E12">
        <w:tc>
          <w:tcPr>
            <w:tcW w:w="357"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02"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02"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02"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02"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02"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02"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02"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14"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53"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03"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03"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05"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51"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3A4E12">
        <w:tc>
          <w:tcPr>
            <w:tcW w:w="357"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02"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02"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02"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02"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02"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02"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02"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14"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53"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03"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03"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05"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51"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bl>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ab/>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3.2. Показатели, характеризующие объем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
        <w:gridCol w:w="1008"/>
        <w:gridCol w:w="1009"/>
        <w:gridCol w:w="1009"/>
        <w:gridCol w:w="1009"/>
        <w:gridCol w:w="1009"/>
        <w:gridCol w:w="1009"/>
        <w:gridCol w:w="1009"/>
        <w:gridCol w:w="562"/>
        <w:gridCol w:w="891"/>
        <w:gridCol w:w="774"/>
        <w:gridCol w:w="774"/>
        <w:gridCol w:w="891"/>
        <w:gridCol w:w="774"/>
        <w:gridCol w:w="774"/>
        <w:gridCol w:w="779"/>
        <w:gridCol w:w="887"/>
      </w:tblGrid>
      <w:tr w:rsidR="00571C25" w:rsidRPr="00571C25" w:rsidTr="003A4E12">
        <w:tc>
          <w:tcPr>
            <w:tcW w:w="299"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Уникальный номер реестровой записи </w:t>
            </w:r>
            <w:hyperlink w:anchor="Par507" w:history="1">
              <w:r w:rsidRPr="00571C25">
                <w:rPr>
                  <w:rStyle w:val="af2"/>
                  <w:rFonts w:ascii="Times New Roman" w:eastAsia="Times New Roman" w:hAnsi="Times New Roman" w:cs="Times New Roman"/>
                  <w:sz w:val="24"/>
                  <w:szCs w:val="24"/>
                  <w:lang w:eastAsia="ru-RU"/>
                </w:rPr>
                <w:t>&lt;5&gt;</w:t>
              </w:r>
            </w:hyperlink>
          </w:p>
        </w:tc>
        <w:tc>
          <w:tcPr>
            <w:tcW w:w="1005" w:type="pct"/>
            <w:gridSpan w:val="3"/>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Показатель, характеризующий содержание муниципальной услуги</w:t>
            </w:r>
          </w:p>
        </w:tc>
        <w:tc>
          <w:tcPr>
            <w:tcW w:w="671" w:type="pct"/>
            <w:gridSpan w:val="2"/>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Показатель, характеризующий условия (формы) оказания муниципальной услуги</w:t>
            </w:r>
          </w:p>
        </w:tc>
        <w:tc>
          <w:tcPr>
            <w:tcW w:w="856" w:type="pct"/>
            <w:gridSpan w:val="3"/>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Показатель объема муниципальной услуги</w:t>
            </w:r>
          </w:p>
        </w:tc>
        <w:tc>
          <w:tcPr>
            <w:tcW w:w="808" w:type="pct"/>
            <w:gridSpan w:val="3"/>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Значение показателя объема муниципальной услуги</w:t>
            </w:r>
          </w:p>
        </w:tc>
        <w:tc>
          <w:tcPr>
            <w:tcW w:w="808" w:type="pct"/>
            <w:gridSpan w:val="3"/>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Размер платы (цена, тариф)</w:t>
            </w:r>
          </w:p>
        </w:tc>
        <w:tc>
          <w:tcPr>
            <w:tcW w:w="552" w:type="pct"/>
            <w:gridSpan w:val="2"/>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Допустимые (возможные) отклонения от установленных показателей объема муниципальной услуги </w:t>
            </w:r>
            <w:hyperlink w:anchor="Par509" w:history="1">
              <w:r w:rsidRPr="00571C25">
                <w:rPr>
                  <w:rStyle w:val="af2"/>
                  <w:rFonts w:ascii="Times New Roman" w:eastAsia="Times New Roman" w:hAnsi="Times New Roman" w:cs="Times New Roman"/>
                  <w:sz w:val="24"/>
                  <w:szCs w:val="24"/>
                  <w:lang w:eastAsia="ru-RU"/>
                </w:rPr>
                <w:t>&lt;7&gt;</w:t>
              </w:r>
            </w:hyperlink>
          </w:p>
        </w:tc>
      </w:tr>
      <w:tr w:rsidR="00571C25" w:rsidRPr="00571C25" w:rsidTr="003A4E12">
        <w:tc>
          <w:tcPr>
            <w:tcW w:w="299"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5"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Наименование показателя </w:t>
            </w:r>
            <w:hyperlink w:anchor="Par507" w:history="1">
              <w:r w:rsidRPr="00571C25">
                <w:rPr>
                  <w:rStyle w:val="af2"/>
                  <w:rFonts w:ascii="Times New Roman" w:eastAsia="Times New Roman" w:hAnsi="Times New Roman" w:cs="Times New Roman"/>
                  <w:sz w:val="24"/>
                  <w:szCs w:val="24"/>
                  <w:lang w:eastAsia="ru-RU"/>
                </w:rPr>
                <w:t>&lt;5&gt;</w:t>
              </w:r>
            </w:hyperlink>
          </w:p>
        </w:tc>
        <w:tc>
          <w:tcPr>
            <w:tcW w:w="335"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Наименование показателя </w:t>
            </w:r>
            <w:hyperlink w:anchor="Par507" w:history="1">
              <w:r w:rsidRPr="00571C25">
                <w:rPr>
                  <w:rStyle w:val="af2"/>
                  <w:rFonts w:ascii="Times New Roman" w:eastAsia="Times New Roman" w:hAnsi="Times New Roman" w:cs="Times New Roman"/>
                  <w:sz w:val="24"/>
                  <w:szCs w:val="24"/>
                  <w:lang w:eastAsia="ru-RU"/>
                </w:rPr>
                <w:t>&lt;5&gt;</w:t>
              </w:r>
            </w:hyperlink>
          </w:p>
        </w:tc>
        <w:tc>
          <w:tcPr>
            <w:tcW w:w="335"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Наименование показателя </w:t>
            </w:r>
            <w:hyperlink w:anchor="Par507" w:history="1">
              <w:r w:rsidRPr="00571C25">
                <w:rPr>
                  <w:rStyle w:val="af2"/>
                  <w:rFonts w:ascii="Times New Roman" w:eastAsia="Times New Roman" w:hAnsi="Times New Roman" w:cs="Times New Roman"/>
                  <w:sz w:val="24"/>
                  <w:szCs w:val="24"/>
                  <w:lang w:eastAsia="ru-RU"/>
                </w:rPr>
                <w:t>&lt;5&gt;</w:t>
              </w:r>
            </w:hyperlink>
          </w:p>
        </w:tc>
        <w:tc>
          <w:tcPr>
            <w:tcW w:w="335"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Наименование показателя </w:t>
            </w:r>
            <w:hyperlink w:anchor="Par507" w:history="1">
              <w:r w:rsidRPr="00571C25">
                <w:rPr>
                  <w:rStyle w:val="af2"/>
                  <w:rFonts w:ascii="Times New Roman" w:eastAsia="Times New Roman" w:hAnsi="Times New Roman" w:cs="Times New Roman"/>
                  <w:sz w:val="24"/>
                  <w:szCs w:val="24"/>
                  <w:lang w:eastAsia="ru-RU"/>
                </w:rPr>
                <w:t>&lt;5&gt;</w:t>
              </w:r>
            </w:hyperlink>
          </w:p>
        </w:tc>
        <w:tc>
          <w:tcPr>
            <w:tcW w:w="335"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Наименование показателя </w:t>
            </w:r>
            <w:hyperlink w:anchor="Par507" w:history="1">
              <w:r w:rsidRPr="00571C25">
                <w:rPr>
                  <w:rStyle w:val="af2"/>
                  <w:rFonts w:ascii="Times New Roman" w:eastAsia="Times New Roman" w:hAnsi="Times New Roman" w:cs="Times New Roman"/>
                  <w:sz w:val="24"/>
                  <w:szCs w:val="24"/>
                  <w:lang w:eastAsia="ru-RU"/>
                </w:rPr>
                <w:t>&lt;5&gt;</w:t>
              </w:r>
            </w:hyperlink>
          </w:p>
        </w:tc>
        <w:tc>
          <w:tcPr>
            <w:tcW w:w="335"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Наименование показателя </w:t>
            </w:r>
            <w:hyperlink w:anchor="Par507" w:history="1">
              <w:r w:rsidRPr="00571C25">
                <w:rPr>
                  <w:rStyle w:val="af2"/>
                  <w:rFonts w:ascii="Times New Roman" w:eastAsia="Times New Roman" w:hAnsi="Times New Roman" w:cs="Times New Roman"/>
                  <w:sz w:val="24"/>
                  <w:szCs w:val="24"/>
                  <w:lang w:eastAsia="ru-RU"/>
                </w:rPr>
                <w:t>&lt;5&gt;</w:t>
              </w:r>
            </w:hyperlink>
          </w:p>
        </w:tc>
        <w:tc>
          <w:tcPr>
            <w:tcW w:w="520" w:type="pct"/>
            <w:gridSpan w:val="2"/>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Единица измерения</w:t>
            </w:r>
          </w:p>
        </w:tc>
        <w:tc>
          <w:tcPr>
            <w:tcW w:w="296"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20__ год (очередной финансовый год)</w:t>
            </w:r>
          </w:p>
        </w:tc>
        <w:tc>
          <w:tcPr>
            <w:tcW w:w="256"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20__ год (1-й год планового периода)</w:t>
            </w:r>
          </w:p>
        </w:tc>
        <w:tc>
          <w:tcPr>
            <w:tcW w:w="256"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20__ год (2-й год планового периода)</w:t>
            </w:r>
          </w:p>
        </w:tc>
        <w:tc>
          <w:tcPr>
            <w:tcW w:w="296"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20__ год (очередной финансовый год)</w:t>
            </w:r>
          </w:p>
        </w:tc>
        <w:tc>
          <w:tcPr>
            <w:tcW w:w="256"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20__ год (1-й год планового периода)</w:t>
            </w:r>
          </w:p>
        </w:tc>
        <w:tc>
          <w:tcPr>
            <w:tcW w:w="256"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20__ год (2-й год планового периода)</w:t>
            </w:r>
          </w:p>
        </w:tc>
        <w:tc>
          <w:tcPr>
            <w:tcW w:w="258"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в процентах</w:t>
            </w:r>
          </w:p>
        </w:tc>
        <w:tc>
          <w:tcPr>
            <w:tcW w:w="294"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в абсолютных величинах</w:t>
            </w:r>
          </w:p>
        </w:tc>
      </w:tr>
      <w:tr w:rsidR="00571C25" w:rsidRPr="00571C25" w:rsidTr="003A4E12">
        <w:tc>
          <w:tcPr>
            <w:tcW w:w="299"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5"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5"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5"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5"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5"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5"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5"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Наименование </w:t>
            </w:r>
            <w:hyperlink w:anchor="Par507" w:history="1">
              <w:r w:rsidRPr="00571C25">
                <w:rPr>
                  <w:rStyle w:val="af2"/>
                  <w:rFonts w:ascii="Times New Roman" w:eastAsia="Times New Roman" w:hAnsi="Times New Roman" w:cs="Times New Roman"/>
                  <w:sz w:val="24"/>
                  <w:szCs w:val="24"/>
                  <w:lang w:eastAsia="ru-RU"/>
                </w:rPr>
                <w:t>&lt;5&gt;</w:t>
              </w:r>
            </w:hyperlink>
          </w:p>
        </w:tc>
        <w:tc>
          <w:tcPr>
            <w:tcW w:w="185"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код по </w:t>
            </w:r>
            <w:hyperlink r:id="rId16" w:history="1">
              <w:r w:rsidRPr="00571C25">
                <w:rPr>
                  <w:rStyle w:val="af2"/>
                  <w:rFonts w:ascii="Times New Roman" w:eastAsia="Times New Roman" w:hAnsi="Times New Roman" w:cs="Times New Roman"/>
                  <w:sz w:val="24"/>
                  <w:szCs w:val="24"/>
                  <w:lang w:eastAsia="ru-RU"/>
                </w:rPr>
                <w:t>ОКЕИ</w:t>
              </w:r>
            </w:hyperlink>
            <w:r w:rsidRPr="00571C25">
              <w:rPr>
                <w:rFonts w:ascii="Times New Roman" w:eastAsia="Times New Roman" w:hAnsi="Times New Roman" w:cs="Times New Roman"/>
                <w:sz w:val="24"/>
                <w:szCs w:val="24"/>
                <w:lang w:eastAsia="ru-RU"/>
              </w:rPr>
              <w:t xml:space="preserve"> </w:t>
            </w:r>
            <w:hyperlink w:anchor="Par508" w:history="1">
              <w:r w:rsidRPr="00571C25">
                <w:rPr>
                  <w:rStyle w:val="af2"/>
                  <w:rFonts w:ascii="Times New Roman" w:eastAsia="Times New Roman" w:hAnsi="Times New Roman" w:cs="Times New Roman"/>
                  <w:sz w:val="24"/>
                  <w:szCs w:val="24"/>
                  <w:lang w:eastAsia="ru-RU"/>
                </w:rPr>
                <w:t>&lt;6&gt;</w:t>
              </w:r>
            </w:hyperlink>
          </w:p>
        </w:tc>
        <w:tc>
          <w:tcPr>
            <w:tcW w:w="296"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56"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56"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96"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56"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56"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58"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94"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3A4E12">
        <w:tc>
          <w:tcPr>
            <w:tcW w:w="299"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w:t>
            </w:r>
          </w:p>
        </w:tc>
        <w:tc>
          <w:tcPr>
            <w:tcW w:w="335"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2</w:t>
            </w:r>
          </w:p>
        </w:tc>
        <w:tc>
          <w:tcPr>
            <w:tcW w:w="335"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3</w:t>
            </w:r>
          </w:p>
        </w:tc>
        <w:tc>
          <w:tcPr>
            <w:tcW w:w="335"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4</w:t>
            </w:r>
          </w:p>
        </w:tc>
        <w:tc>
          <w:tcPr>
            <w:tcW w:w="335"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5</w:t>
            </w:r>
          </w:p>
        </w:tc>
        <w:tc>
          <w:tcPr>
            <w:tcW w:w="335"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6</w:t>
            </w:r>
          </w:p>
        </w:tc>
        <w:tc>
          <w:tcPr>
            <w:tcW w:w="335"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7</w:t>
            </w:r>
          </w:p>
        </w:tc>
        <w:tc>
          <w:tcPr>
            <w:tcW w:w="335"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8</w:t>
            </w:r>
          </w:p>
        </w:tc>
        <w:tc>
          <w:tcPr>
            <w:tcW w:w="185"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9</w:t>
            </w:r>
          </w:p>
        </w:tc>
        <w:tc>
          <w:tcPr>
            <w:tcW w:w="296"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10</w:t>
            </w:r>
          </w:p>
        </w:tc>
        <w:tc>
          <w:tcPr>
            <w:tcW w:w="256"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11</w:t>
            </w:r>
          </w:p>
        </w:tc>
        <w:tc>
          <w:tcPr>
            <w:tcW w:w="256"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12</w:t>
            </w:r>
          </w:p>
        </w:tc>
        <w:tc>
          <w:tcPr>
            <w:tcW w:w="296"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13</w:t>
            </w:r>
          </w:p>
        </w:tc>
        <w:tc>
          <w:tcPr>
            <w:tcW w:w="256"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14</w:t>
            </w:r>
          </w:p>
        </w:tc>
        <w:tc>
          <w:tcPr>
            <w:tcW w:w="256"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15</w:t>
            </w:r>
          </w:p>
        </w:tc>
        <w:tc>
          <w:tcPr>
            <w:tcW w:w="258"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16</w:t>
            </w:r>
          </w:p>
        </w:tc>
        <w:tc>
          <w:tcPr>
            <w:tcW w:w="294"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17</w:t>
            </w:r>
          </w:p>
        </w:tc>
      </w:tr>
      <w:tr w:rsidR="00571C25" w:rsidRPr="00571C25" w:rsidTr="003A4E12">
        <w:tc>
          <w:tcPr>
            <w:tcW w:w="299"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5"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5"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5"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5"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5"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5"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5"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185"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96"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56"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56"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96"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56"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56"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58"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94"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3A4E12">
        <w:tc>
          <w:tcPr>
            <w:tcW w:w="299"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5"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5"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5"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5"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5"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5"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5"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185"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96"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56"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56"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96"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56"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56"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58"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94"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3A4E12">
        <w:tc>
          <w:tcPr>
            <w:tcW w:w="299"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5"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5"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5"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5"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5"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5"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5"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185"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96"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56"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56"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96"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56"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56"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58"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94"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bl>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4. Нормативные правовые акты, устанавливающие размер платы (цену, тариф) либо порядок ее (его) установления </w:t>
      </w:r>
      <w:hyperlink w:anchor="Par511" w:history="1">
        <w:r w:rsidRPr="00571C25">
          <w:rPr>
            <w:rStyle w:val="af2"/>
            <w:rFonts w:ascii="Times New Roman" w:eastAsia="Times New Roman" w:hAnsi="Times New Roman" w:cs="Times New Roman"/>
            <w:sz w:val="24"/>
            <w:szCs w:val="24"/>
            <w:lang w:eastAsia="ru-RU"/>
          </w:rPr>
          <w:t>&lt;8&gt;</w:t>
        </w:r>
      </w:hyperlink>
      <w:r w:rsidRPr="00571C25">
        <w:rPr>
          <w:rFonts w:ascii="Times New Roman" w:eastAsia="Times New Roman" w:hAnsi="Times New Roman" w:cs="Times New Roman"/>
          <w:sz w:val="24"/>
          <w:szCs w:val="24"/>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6"/>
        <w:gridCol w:w="2845"/>
        <w:gridCol w:w="1799"/>
        <w:gridCol w:w="1992"/>
        <w:gridCol w:w="6727"/>
      </w:tblGrid>
      <w:tr w:rsidR="00571C25" w:rsidRPr="00571C25" w:rsidTr="003A4E12">
        <w:tc>
          <w:tcPr>
            <w:tcW w:w="5000" w:type="pct"/>
            <w:gridSpan w:val="5"/>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Нормативный правовой акт</w:t>
            </w:r>
          </w:p>
        </w:tc>
      </w:tr>
      <w:tr w:rsidR="00571C25" w:rsidRPr="00571C25" w:rsidTr="003A4E12">
        <w:tc>
          <w:tcPr>
            <w:tcW w:w="566"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Вид</w:t>
            </w:r>
          </w:p>
        </w:tc>
        <w:tc>
          <w:tcPr>
            <w:tcW w:w="944"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Принявший орган</w:t>
            </w:r>
          </w:p>
        </w:tc>
        <w:tc>
          <w:tcPr>
            <w:tcW w:w="597"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Дата</w:t>
            </w:r>
          </w:p>
        </w:tc>
        <w:tc>
          <w:tcPr>
            <w:tcW w:w="661"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Номер</w:t>
            </w:r>
          </w:p>
        </w:tc>
        <w:tc>
          <w:tcPr>
            <w:tcW w:w="2232"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Наименование</w:t>
            </w:r>
          </w:p>
        </w:tc>
      </w:tr>
      <w:tr w:rsidR="00571C25" w:rsidRPr="00571C25" w:rsidTr="003A4E12">
        <w:tc>
          <w:tcPr>
            <w:tcW w:w="566"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w:t>
            </w:r>
          </w:p>
        </w:tc>
        <w:tc>
          <w:tcPr>
            <w:tcW w:w="944"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2</w:t>
            </w:r>
          </w:p>
        </w:tc>
        <w:tc>
          <w:tcPr>
            <w:tcW w:w="597"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3</w:t>
            </w:r>
          </w:p>
        </w:tc>
        <w:tc>
          <w:tcPr>
            <w:tcW w:w="661"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4</w:t>
            </w:r>
          </w:p>
        </w:tc>
        <w:tc>
          <w:tcPr>
            <w:tcW w:w="2232"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5</w:t>
            </w:r>
          </w:p>
        </w:tc>
      </w:tr>
      <w:tr w:rsidR="00571C25" w:rsidRPr="00571C25" w:rsidTr="003A4E12">
        <w:tc>
          <w:tcPr>
            <w:tcW w:w="566"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944"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597"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661"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232"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3A4E12">
        <w:tc>
          <w:tcPr>
            <w:tcW w:w="566"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944"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597"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661"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232"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bl>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5. Порядок оказания муниципальной услуги</w:t>
      </w: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5.1. Нормативные правовые акты, регулирующие порядок оказания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5"/>
        <w:gridCol w:w="2637"/>
        <w:gridCol w:w="3107"/>
      </w:tblGrid>
      <w:tr w:rsidR="00571C25" w:rsidRPr="00571C25" w:rsidTr="003A4E12">
        <w:tc>
          <w:tcPr>
            <w:tcW w:w="3094"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Наименование нормативного правового акта</w:t>
            </w:r>
          </w:p>
        </w:tc>
        <w:tc>
          <w:tcPr>
            <w:tcW w:w="875"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Номер</w:t>
            </w:r>
          </w:p>
        </w:tc>
        <w:tc>
          <w:tcPr>
            <w:tcW w:w="1031"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Дата</w:t>
            </w:r>
          </w:p>
        </w:tc>
      </w:tr>
      <w:tr w:rsidR="00571C25" w:rsidRPr="00571C25" w:rsidTr="003A4E12">
        <w:tc>
          <w:tcPr>
            <w:tcW w:w="3094"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w:t>
            </w:r>
          </w:p>
        </w:tc>
        <w:tc>
          <w:tcPr>
            <w:tcW w:w="875"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2</w:t>
            </w:r>
          </w:p>
        </w:tc>
        <w:tc>
          <w:tcPr>
            <w:tcW w:w="1031"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3</w:t>
            </w:r>
          </w:p>
        </w:tc>
      </w:tr>
      <w:tr w:rsidR="00571C25" w:rsidRPr="00571C25" w:rsidTr="003A4E12">
        <w:tc>
          <w:tcPr>
            <w:tcW w:w="3094"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875"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1031"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3A4E12">
        <w:tc>
          <w:tcPr>
            <w:tcW w:w="3094"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875"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1031"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bl>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5.2. Порядок информирования потенциальных потребителей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4"/>
        <w:gridCol w:w="5780"/>
        <w:gridCol w:w="4265"/>
      </w:tblGrid>
      <w:tr w:rsidR="00571C25" w:rsidRPr="00571C25" w:rsidTr="003A4E12">
        <w:tc>
          <w:tcPr>
            <w:tcW w:w="1667"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Способ информирования</w:t>
            </w:r>
          </w:p>
        </w:tc>
        <w:tc>
          <w:tcPr>
            <w:tcW w:w="1918"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Состав размещаемой информации</w:t>
            </w:r>
          </w:p>
        </w:tc>
        <w:tc>
          <w:tcPr>
            <w:tcW w:w="1415"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Частота обновления информации</w:t>
            </w:r>
          </w:p>
        </w:tc>
      </w:tr>
      <w:tr w:rsidR="00571C25" w:rsidRPr="00571C25" w:rsidTr="003A4E12">
        <w:tc>
          <w:tcPr>
            <w:tcW w:w="1667"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w:t>
            </w:r>
          </w:p>
        </w:tc>
        <w:tc>
          <w:tcPr>
            <w:tcW w:w="1918"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2</w:t>
            </w:r>
          </w:p>
        </w:tc>
        <w:tc>
          <w:tcPr>
            <w:tcW w:w="1415"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3</w:t>
            </w:r>
          </w:p>
        </w:tc>
      </w:tr>
      <w:tr w:rsidR="00571C25" w:rsidRPr="00571C25" w:rsidTr="003A4E12">
        <w:tc>
          <w:tcPr>
            <w:tcW w:w="1667"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1918"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1415"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3A4E12">
        <w:tc>
          <w:tcPr>
            <w:tcW w:w="1667"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1918"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1415"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bl>
    <w:p w:rsidR="00571C25" w:rsidRPr="00571C25" w:rsidRDefault="00571C25" w:rsidP="00571C25">
      <w:pPr>
        <w:spacing w:after="0"/>
        <w:jc w:val="both"/>
        <w:rPr>
          <w:rFonts w:ascii="Times New Roman" w:eastAsia="Times New Roman" w:hAnsi="Times New Roman" w:cs="Times New Roman"/>
          <w:sz w:val="24"/>
          <w:szCs w:val="24"/>
          <w:lang w:eastAsia="ru-RU"/>
        </w:rPr>
      </w:pPr>
      <w:bookmarkStart w:id="93" w:name="Par273"/>
      <w:bookmarkEnd w:id="93"/>
    </w:p>
    <w:tbl>
      <w:tblPr>
        <w:tblW w:w="5000" w:type="pct"/>
        <w:tblLook w:val="04A0" w:firstRow="1" w:lastRow="0" w:firstColumn="1" w:lastColumn="0" w:noHBand="0" w:noVBand="1"/>
      </w:tblPr>
      <w:tblGrid>
        <w:gridCol w:w="12670"/>
        <w:gridCol w:w="2399"/>
      </w:tblGrid>
      <w:tr w:rsidR="00571C25" w:rsidRPr="00571C25" w:rsidTr="003A4E12">
        <w:tc>
          <w:tcPr>
            <w:tcW w:w="4204" w:type="pct"/>
          </w:tcPr>
          <w:p w:rsidR="00C60080"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              </w:t>
            </w:r>
          </w:p>
          <w:p w:rsidR="00C60080" w:rsidRDefault="00C60080" w:rsidP="00571C25">
            <w:pPr>
              <w:spacing w:after="0"/>
              <w:jc w:val="both"/>
              <w:rPr>
                <w:rFonts w:ascii="Times New Roman" w:eastAsia="Times New Roman" w:hAnsi="Times New Roman" w:cs="Times New Roman"/>
                <w:sz w:val="24"/>
                <w:szCs w:val="24"/>
                <w:lang w:eastAsia="ru-RU"/>
              </w:rPr>
            </w:pPr>
          </w:p>
          <w:p w:rsidR="00C60080" w:rsidRDefault="00C60080" w:rsidP="00571C25">
            <w:pPr>
              <w:spacing w:after="0"/>
              <w:jc w:val="both"/>
              <w:rPr>
                <w:rFonts w:ascii="Times New Roman" w:eastAsia="Times New Roman" w:hAnsi="Times New Roman" w:cs="Times New Roman"/>
                <w:sz w:val="24"/>
                <w:szCs w:val="24"/>
                <w:lang w:eastAsia="ru-RU"/>
              </w:rPr>
            </w:pPr>
          </w:p>
          <w:p w:rsidR="00C60080" w:rsidRDefault="00C60080" w:rsidP="00571C25">
            <w:pPr>
              <w:spacing w:after="0"/>
              <w:jc w:val="both"/>
              <w:rPr>
                <w:rFonts w:ascii="Times New Roman" w:eastAsia="Times New Roman" w:hAnsi="Times New Roman" w:cs="Times New Roman"/>
                <w:sz w:val="24"/>
                <w:szCs w:val="24"/>
                <w:lang w:eastAsia="ru-RU"/>
              </w:rPr>
            </w:pPr>
          </w:p>
          <w:p w:rsidR="00C60080" w:rsidRDefault="00C60080"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 Часть </w:t>
            </w:r>
            <w:r w:rsidRPr="00571C25">
              <w:rPr>
                <w:rFonts w:ascii="Times New Roman" w:eastAsia="Times New Roman" w:hAnsi="Times New Roman" w:cs="Times New Roman"/>
                <w:sz w:val="24"/>
                <w:szCs w:val="24"/>
                <w:lang w:val="en-US" w:eastAsia="ru-RU"/>
              </w:rPr>
              <w:t>II</w:t>
            </w:r>
            <w:r w:rsidRPr="00571C25">
              <w:rPr>
                <w:rFonts w:ascii="Times New Roman" w:eastAsia="Times New Roman" w:hAnsi="Times New Roman" w:cs="Times New Roman"/>
                <w:sz w:val="24"/>
                <w:szCs w:val="24"/>
                <w:lang w:eastAsia="ru-RU"/>
              </w:rPr>
              <w:t>. Сведения о выполняемых работах &lt;3&gt;</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           Раздел ________</w:t>
            </w: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                                                                                         Код по федеральному</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                                                                                                                перечню</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 Наименование работы_______________________________</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_____________________________________________</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2. Категории потребителей работы</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____________________________________________________</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______________________________________________</w:t>
            </w:r>
          </w:p>
          <w:p w:rsidR="00571C25" w:rsidRPr="00571C25" w:rsidRDefault="00571C25" w:rsidP="00C60080">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3. Показатели, характеризующие объем и (или) качество работы:</w:t>
            </w:r>
          </w:p>
        </w:tc>
        <w:tc>
          <w:tcPr>
            <w:tcW w:w="796"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tbl>
            <w:tblPr>
              <w:tblpPr w:leftFromText="180" w:rightFromText="180" w:vertAnchor="text" w:horzAnchor="margin" w:tblpY="-2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tblGrid>
            <w:tr w:rsidR="00C60080" w:rsidRPr="00571C25" w:rsidTr="00C60080">
              <w:tc>
                <w:tcPr>
                  <w:tcW w:w="1293" w:type="dxa"/>
                </w:tcPr>
                <w:p w:rsidR="00C60080" w:rsidRPr="00571C25" w:rsidRDefault="00C60080" w:rsidP="00C60080">
                  <w:pPr>
                    <w:spacing w:after="0"/>
                    <w:jc w:val="both"/>
                    <w:rPr>
                      <w:rFonts w:ascii="Times New Roman" w:eastAsia="Times New Roman" w:hAnsi="Times New Roman" w:cs="Times New Roman"/>
                      <w:sz w:val="24"/>
                      <w:szCs w:val="24"/>
                      <w:lang w:eastAsia="ru-RU"/>
                    </w:rPr>
                  </w:pPr>
                </w:p>
                <w:p w:rsidR="00C60080" w:rsidRPr="00571C25" w:rsidRDefault="00C60080" w:rsidP="00C60080">
                  <w:pPr>
                    <w:spacing w:after="0"/>
                    <w:jc w:val="both"/>
                    <w:rPr>
                      <w:rFonts w:ascii="Times New Roman" w:eastAsia="Times New Roman" w:hAnsi="Times New Roman" w:cs="Times New Roman"/>
                      <w:sz w:val="24"/>
                      <w:szCs w:val="24"/>
                      <w:lang w:eastAsia="ru-RU"/>
                    </w:rPr>
                  </w:pPr>
                </w:p>
              </w:tc>
            </w:tr>
          </w:tbl>
          <w:p w:rsidR="00571C25" w:rsidRPr="00571C25" w:rsidRDefault="00571C25" w:rsidP="00571C25">
            <w:pPr>
              <w:spacing w:after="0"/>
              <w:jc w:val="both"/>
              <w:rPr>
                <w:rFonts w:ascii="Times New Roman" w:eastAsia="Times New Roman" w:hAnsi="Times New Roman" w:cs="Times New Roman"/>
                <w:sz w:val="24"/>
                <w:szCs w:val="24"/>
                <w:lang w:eastAsia="ru-RU"/>
              </w:rPr>
            </w:pPr>
          </w:p>
        </w:tc>
      </w:tr>
    </w:tbl>
    <w:p w:rsidR="00571C25" w:rsidRPr="00571C25" w:rsidRDefault="00571C25" w:rsidP="00571C25">
      <w:pPr>
        <w:spacing w:after="0"/>
        <w:jc w:val="both"/>
        <w:rPr>
          <w:rFonts w:ascii="Times New Roman" w:eastAsia="Times New Roman" w:hAnsi="Times New Roman" w:cs="Times New Roman"/>
          <w:sz w:val="24"/>
          <w:szCs w:val="24"/>
          <w:lang w:eastAsia="ru-RU"/>
        </w:rPr>
        <w:sectPr w:rsidR="00571C25" w:rsidRPr="00571C25" w:rsidSect="00F730C6">
          <w:pgSz w:w="16838" w:h="23811" w:code="8"/>
          <w:pgMar w:top="567" w:right="567" w:bottom="567" w:left="1418" w:header="0" w:footer="0" w:gutter="0"/>
          <w:cols w:space="720"/>
          <w:noEndnote/>
          <w:docGrid w:linePitch="299"/>
        </w:sectPr>
      </w:pP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lastRenderedPageBreak/>
        <w:t>3.1. Показатели, характеризующие качество работы &lt;4&gt;: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
        <w:gridCol w:w="1209"/>
        <w:gridCol w:w="1210"/>
        <w:gridCol w:w="1210"/>
        <w:gridCol w:w="1210"/>
        <w:gridCol w:w="1210"/>
        <w:gridCol w:w="1210"/>
        <w:gridCol w:w="1210"/>
        <w:gridCol w:w="650"/>
        <w:gridCol w:w="1063"/>
        <w:gridCol w:w="916"/>
        <w:gridCol w:w="916"/>
        <w:gridCol w:w="922"/>
        <w:gridCol w:w="1057"/>
      </w:tblGrid>
      <w:tr w:rsidR="00571C25" w:rsidRPr="00571C25" w:rsidTr="003A4E12">
        <w:tc>
          <w:tcPr>
            <w:tcW w:w="357"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Уникальный номер реестровой записи </w:t>
            </w:r>
            <w:hyperlink w:anchor="Par507" w:history="1">
              <w:r w:rsidRPr="00571C25">
                <w:rPr>
                  <w:rStyle w:val="af2"/>
                  <w:rFonts w:ascii="Times New Roman" w:eastAsia="Times New Roman" w:hAnsi="Times New Roman" w:cs="Times New Roman"/>
                  <w:sz w:val="24"/>
                  <w:szCs w:val="24"/>
                  <w:lang w:eastAsia="ru-RU"/>
                </w:rPr>
                <w:t>&lt;5&gt;</w:t>
              </w:r>
            </w:hyperlink>
          </w:p>
        </w:tc>
        <w:tc>
          <w:tcPr>
            <w:tcW w:w="1206" w:type="pct"/>
            <w:gridSpan w:val="3"/>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Показатель, характеризующий содержание муниципальной услуги</w:t>
            </w:r>
          </w:p>
        </w:tc>
        <w:tc>
          <w:tcPr>
            <w:tcW w:w="804" w:type="pct"/>
            <w:gridSpan w:val="2"/>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Показатель, характеризующий условия (формы) оказания муниципальной услуги</w:t>
            </w:r>
          </w:p>
        </w:tc>
        <w:tc>
          <w:tcPr>
            <w:tcW w:w="1018" w:type="pct"/>
            <w:gridSpan w:val="3"/>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Показатель качества муниципальной услуги</w:t>
            </w:r>
          </w:p>
        </w:tc>
        <w:tc>
          <w:tcPr>
            <w:tcW w:w="959" w:type="pct"/>
            <w:gridSpan w:val="3"/>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Значение показателя качества муниципальной услуги</w:t>
            </w:r>
          </w:p>
        </w:tc>
        <w:tc>
          <w:tcPr>
            <w:tcW w:w="656" w:type="pct"/>
            <w:gridSpan w:val="2"/>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Допустимые (возможные) отклонения от установленных показателей качества муниципальной услуги </w:t>
            </w:r>
            <w:hyperlink w:anchor="Par509" w:history="1">
              <w:r w:rsidRPr="00571C25">
                <w:rPr>
                  <w:rStyle w:val="af2"/>
                  <w:rFonts w:ascii="Times New Roman" w:eastAsia="Times New Roman" w:hAnsi="Times New Roman" w:cs="Times New Roman"/>
                  <w:sz w:val="24"/>
                  <w:szCs w:val="24"/>
                  <w:lang w:eastAsia="ru-RU"/>
                </w:rPr>
                <w:t>&lt;7&gt;</w:t>
              </w:r>
            </w:hyperlink>
          </w:p>
        </w:tc>
      </w:tr>
      <w:tr w:rsidR="00571C25" w:rsidRPr="00571C25" w:rsidTr="003A4E12">
        <w:tc>
          <w:tcPr>
            <w:tcW w:w="357"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02"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Наименование показателя </w:t>
            </w:r>
            <w:hyperlink w:anchor="Par507" w:history="1">
              <w:r w:rsidRPr="00571C25">
                <w:rPr>
                  <w:rStyle w:val="af2"/>
                  <w:rFonts w:ascii="Times New Roman" w:eastAsia="Times New Roman" w:hAnsi="Times New Roman" w:cs="Times New Roman"/>
                  <w:sz w:val="24"/>
                  <w:szCs w:val="24"/>
                  <w:lang w:eastAsia="ru-RU"/>
                </w:rPr>
                <w:t>&lt;5&gt;</w:t>
              </w:r>
            </w:hyperlink>
          </w:p>
        </w:tc>
        <w:tc>
          <w:tcPr>
            <w:tcW w:w="402"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Наименование показателя </w:t>
            </w:r>
            <w:hyperlink w:anchor="Par507" w:history="1">
              <w:r w:rsidRPr="00571C25">
                <w:rPr>
                  <w:rStyle w:val="af2"/>
                  <w:rFonts w:ascii="Times New Roman" w:eastAsia="Times New Roman" w:hAnsi="Times New Roman" w:cs="Times New Roman"/>
                  <w:sz w:val="24"/>
                  <w:szCs w:val="24"/>
                  <w:lang w:eastAsia="ru-RU"/>
                </w:rPr>
                <w:t>&lt;5&gt;</w:t>
              </w:r>
            </w:hyperlink>
          </w:p>
        </w:tc>
        <w:tc>
          <w:tcPr>
            <w:tcW w:w="402"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Наименование показателя </w:t>
            </w:r>
            <w:hyperlink w:anchor="Par507" w:history="1">
              <w:r w:rsidRPr="00571C25">
                <w:rPr>
                  <w:rStyle w:val="af2"/>
                  <w:rFonts w:ascii="Times New Roman" w:eastAsia="Times New Roman" w:hAnsi="Times New Roman" w:cs="Times New Roman"/>
                  <w:sz w:val="24"/>
                  <w:szCs w:val="24"/>
                  <w:lang w:eastAsia="ru-RU"/>
                </w:rPr>
                <w:t>&lt;5&gt;</w:t>
              </w:r>
            </w:hyperlink>
          </w:p>
        </w:tc>
        <w:tc>
          <w:tcPr>
            <w:tcW w:w="402"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Наименование показателя </w:t>
            </w:r>
            <w:hyperlink w:anchor="Par507" w:history="1">
              <w:r w:rsidRPr="00571C25">
                <w:rPr>
                  <w:rStyle w:val="af2"/>
                  <w:rFonts w:ascii="Times New Roman" w:eastAsia="Times New Roman" w:hAnsi="Times New Roman" w:cs="Times New Roman"/>
                  <w:sz w:val="24"/>
                  <w:szCs w:val="24"/>
                  <w:lang w:eastAsia="ru-RU"/>
                </w:rPr>
                <w:t>&lt;5&gt;</w:t>
              </w:r>
            </w:hyperlink>
          </w:p>
        </w:tc>
        <w:tc>
          <w:tcPr>
            <w:tcW w:w="402"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Наименование показателя </w:t>
            </w:r>
            <w:hyperlink w:anchor="Par507" w:history="1">
              <w:r w:rsidRPr="00571C25">
                <w:rPr>
                  <w:rStyle w:val="af2"/>
                  <w:rFonts w:ascii="Times New Roman" w:eastAsia="Times New Roman" w:hAnsi="Times New Roman" w:cs="Times New Roman"/>
                  <w:sz w:val="24"/>
                  <w:szCs w:val="24"/>
                  <w:lang w:eastAsia="ru-RU"/>
                </w:rPr>
                <w:t>&lt;5&gt;</w:t>
              </w:r>
            </w:hyperlink>
          </w:p>
        </w:tc>
        <w:tc>
          <w:tcPr>
            <w:tcW w:w="402"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Наименование показателя </w:t>
            </w:r>
            <w:hyperlink w:anchor="Par507" w:history="1">
              <w:r w:rsidRPr="00571C25">
                <w:rPr>
                  <w:rStyle w:val="af2"/>
                  <w:rFonts w:ascii="Times New Roman" w:eastAsia="Times New Roman" w:hAnsi="Times New Roman" w:cs="Times New Roman"/>
                  <w:sz w:val="24"/>
                  <w:szCs w:val="24"/>
                  <w:lang w:eastAsia="ru-RU"/>
                </w:rPr>
                <w:t>&lt;5&gt;</w:t>
              </w:r>
            </w:hyperlink>
          </w:p>
        </w:tc>
        <w:tc>
          <w:tcPr>
            <w:tcW w:w="616" w:type="pct"/>
            <w:gridSpan w:val="2"/>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Единица измерения</w:t>
            </w:r>
          </w:p>
        </w:tc>
        <w:tc>
          <w:tcPr>
            <w:tcW w:w="353"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20__ год (очередной финансовый год)</w:t>
            </w:r>
          </w:p>
        </w:tc>
        <w:tc>
          <w:tcPr>
            <w:tcW w:w="303"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20__ год (1-й год планового периода)</w:t>
            </w:r>
          </w:p>
        </w:tc>
        <w:tc>
          <w:tcPr>
            <w:tcW w:w="303"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20__ год (2-й год планового периода)</w:t>
            </w:r>
          </w:p>
        </w:tc>
        <w:tc>
          <w:tcPr>
            <w:tcW w:w="305"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в процентах</w:t>
            </w:r>
          </w:p>
        </w:tc>
        <w:tc>
          <w:tcPr>
            <w:tcW w:w="351"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в абсолютных величинах</w:t>
            </w:r>
          </w:p>
        </w:tc>
      </w:tr>
      <w:tr w:rsidR="00571C25" w:rsidRPr="00571C25" w:rsidTr="003A4E12">
        <w:tc>
          <w:tcPr>
            <w:tcW w:w="357"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02"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02"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02"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02"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02"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02"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02"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Наименование </w:t>
            </w:r>
            <w:hyperlink w:anchor="Par507" w:history="1">
              <w:r w:rsidRPr="00571C25">
                <w:rPr>
                  <w:rStyle w:val="af2"/>
                  <w:rFonts w:ascii="Times New Roman" w:eastAsia="Times New Roman" w:hAnsi="Times New Roman" w:cs="Times New Roman"/>
                  <w:sz w:val="24"/>
                  <w:szCs w:val="24"/>
                  <w:lang w:eastAsia="ru-RU"/>
                </w:rPr>
                <w:t>&lt;5&gt;</w:t>
              </w:r>
            </w:hyperlink>
          </w:p>
        </w:tc>
        <w:tc>
          <w:tcPr>
            <w:tcW w:w="214"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код по </w:t>
            </w:r>
            <w:hyperlink r:id="rId17" w:history="1">
              <w:r w:rsidRPr="00571C25">
                <w:rPr>
                  <w:rStyle w:val="af2"/>
                  <w:rFonts w:ascii="Times New Roman" w:eastAsia="Times New Roman" w:hAnsi="Times New Roman" w:cs="Times New Roman"/>
                  <w:sz w:val="24"/>
                  <w:szCs w:val="24"/>
                  <w:lang w:eastAsia="ru-RU"/>
                </w:rPr>
                <w:t>ОКЕИ</w:t>
              </w:r>
            </w:hyperlink>
            <w:r w:rsidRPr="00571C25">
              <w:rPr>
                <w:rFonts w:ascii="Times New Roman" w:eastAsia="Times New Roman" w:hAnsi="Times New Roman" w:cs="Times New Roman"/>
                <w:sz w:val="24"/>
                <w:szCs w:val="24"/>
                <w:lang w:eastAsia="ru-RU"/>
              </w:rPr>
              <w:t xml:space="preserve"> </w:t>
            </w:r>
            <w:hyperlink w:anchor="Par508" w:history="1">
              <w:r w:rsidRPr="00571C25">
                <w:rPr>
                  <w:rStyle w:val="af2"/>
                  <w:rFonts w:ascii="Times New Roman" w:eastAsia="Times New Roman" w:hAnsi="Times New Roman" w:cs="Times New Roman"/>
                  <w:sz w:val="24"/>
                  <w:szCs w:val="24"/>
                  <w:lang w:eastAsia="ru-RU"/>
                </w:rPr>
                <w:t>&lt;6&gt;</w:t>
              </w:r>
            </w:hyperlink>
          </w:p>
        </w:tc>
        <w:tc>
          <w:tcPr>
            <w:tcW w:w="353"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03"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03"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05"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51"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3A4E12">
        <w:tc>
          <w:tcPr>
            <w:tcW w:w="357"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w:t>
            </w:r>
          </w:p>
        </w:tc>
        <w:tc>
          <w:tcPr>
            <w:tcW w:w="402"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2</w:t>
            </w:r>
          </w:p>
        </w:tc>
        <w:tc>
          <w:tcPr>
            <w:tcW w:w="402"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3</w:t>
            </w:r>
          </w:p>
        </w:tc>
        <w:tc>
          <w:tcPr>
            <w:tcW w:w="402"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4</w:t>
            </w:r>
          </w:p>
        </w:tc>
        <w:tc>
          <w:tcPr>
            <w:tcW w:w="402"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5</w:t>
            </w:r>
          </w:p>
        </w:tc>
        <w:tc>
          <w:tcPr>
            <w:tcW w:w="402"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6</w:t>
            </w:r>
          </w:p>
        </w:tc>
        <w:tc>
          <w:tcPr>
            <w:tcW w:w="402"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7</w:t>
            </w:r>
          </w:p>
        </w:tc>
        <w:tc>
          <w:tcPr>
            <w:tcW w:w="402"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8</w:t>
            </w:r>
          </w:p>
        </w:tc>
        <w:tc>
          <w:tcPr>
            <w:tcW w:w="214"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9</w:t>
            </w:r>
          </w:p>
        </w:tc>
        <w:tc>
          <w:tcPr>
            <w:tcW w:w="353"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10</w:t>
            </w:r>
          </w:p>
        </w:tc>
        <w:tc>
          <w:tcPr>
            <w:tcW w:w="303"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11</w:t>
            </w:r>
          </w:p>
        </w:tc>
        <w:tc>
          <w:tcPr>
            <w:tcW w:w="303"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12</w:t>
            </w:r>
          </w:p>
        </w:tc>
        <w:tc>
          <w:tcPr>
            <w:tcW w:w="305"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13</w:t>
            </w:r>
          </w:p>
        </w:tc>
        <w:tc>
          <w:tcPr>
            <w:tcW w:w="351"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14</w:t>
            </w:r>
          </w:p>
        </w:tc>
      </w:tr>
      <w:tr w:rsidR="00571C25" w:rsidRPr="00571C25" w:rsidTr="003A4E12">
        <w:tc>
          <w:tcPr>
            <w:tcW w:w="357"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02"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02"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02"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02"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02"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02"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02"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14"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53"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03"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03"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05"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51"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3A4E12">
        <w:tc>
          <w:tcPr>
            <w:tcW w:w="357"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02"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02"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02"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02"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02"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02"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02"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14"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53"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03"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03"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05"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51"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3A4E12">
        <w:tc>
          <w:tcPr>
            <w:tcW w:w="357"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02"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02"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02"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02"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02"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02"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02"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14"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53"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03"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03"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05"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51"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bl>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ab/>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3.2. Показатели, характеризующие объем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
        <w:gridCol w:w="1008"/>
        <w:gridCol w:w="1009"/>
        <w:gridCol w:w="1009"/>
        <w:gridCol w:w="1009"/>
        <w:gridCol w:w="1009"/>
        <w:gridCol w:w="1009"/>
        <w:gridCol w:w="1009"/>
        <w:gridCol w:w="562"/>
        <w:gridCol w:w="891"/>
        <w:gridCol w:w="774"/>
        <w:gridCol w:w="774"/>
        <w:gridCol w:w="891"/>
        <w:gridCol w:w="774"/>
        <w:gridCol w:w="774"/>
        <w:gridCol w:w="779"/>
        <w:gridCol w:w="887"/>
      </w:tblGrid>
      <w:tr w:rsidR="00571C25" w:rsidRPr="00571C25" w:rsidTr="00C60080">
        <w:tc>
          <w:tcPr>
            <w:tcW w:w="299"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Уникальный номер реестровой записи </w:t>
            </w:r>
            <w:hyperlink w:anchor="Par507" w:history="1">
              <w:r w:rsidRPr="00571C25">
                <w:rPr>
                  <w:rStyle w:val="af2"/>
                  <w:rFonts w:ascii="Times New Roman" w:eastAsia="Times New Roman" w:hAnsi="Times New Roman" w:cs="Times New Roman"/>
                  <w:sz w:val="24"/>
                  <w:szCs w:val="24"/>
                  <w:lang w:eastAsia="ru-RU"/>
                </w:rPr>
                <w:t>&lt;5&gt;</w:t>
              </w:r>
            </w:hyperlink>
          </w:p>
        </w:tc>
        <w:tc>
          <w:tcPr>
            <w:tcW w:w="1004" w:type="pct"/>
            <w:gridSpan w:val="3"/>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Показатель, характеризующий содержание муниципальной услуги</w:t>
            </w:r>
          </w:p>
        </w:tc>
        <w:tc>
          <w:tcPr>
            <w:tcW w:w="802" w:type="pct"/>
            <w:gridSpan w:val="2"/>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Показатель, характеризующий условия (формы) оказания муниципальной услуги</w:t>
            </w:r>
          </w:p>
        </w:tc>
        <w:tc>
          <w:tcPr>
            <w:tcW w:w="723" w:type="pct"/>
            <w:gridSpan w:val="3"/>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Показатель объема муниципальной услуги</w:t>
            </w:r>
          </w:p>
        </w:tc>
        <w:tc>
          <w:tcPr>
            <w:tcW w:w="809" w:type="pct"/>
            <w:gridSpan w:val="3"/>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Значение показателя объема муниципальной услуги</w:t>
            </w:r>
          </w:p>
        </w:tc>
        <w:tc>
          <w:tcPr>
            <w:tcW w:w="809" w:type="pct"/>
            <w:gridSpan w:val="3"/>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Размер платы (цена, тариф)</w:t>
            </w:r>
          </w:p>
        </w:tc>
        <w:tc>
          <w:tcPr>
            <w:tcW w:w="553" w:type="pct"/>
            <w:gridSpan w:val="2"/>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Допустимые (возможные) отклонения от установленных показателей объема муниципальной услуги </w:t>
            </w:r>
            <w:hyperlink w:anchor="Par509" w:history="1">
              <w:r w:rsidRPr="00571C25">
                <w:rPr>
                  <w:rStyle w:val="af2"/>
                  <w:rFonts w:ascii="Times New Roman" w:eastAsia="Times New Roman" w:hAnsi="Times New Roman" w:cs="Times New Roman"/>
                  <w:sz w:val="24"/>
                  <w:szCs w:val="24"/>
                  <w:lang w:eastAsia="ru-RU"/>
                </w:rPr>
                <w:t>&lt;7&gt;</w:t>
              </w:r>
            </w:hyperlink>
          </w:p>
        </w:tc>
      </w:tr>
      <w:tr w:rsidR="00571C25" w:rsidRPr="00571C25" w:rsidTr="00C60080">
        <w:tc>
          <w:tcPr>
            <w:tcW w:w="299"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4"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Наименование показателя </w:t>
            </w:r>
            <w:hyperlink w:anchor="Par507" w:history="1">
              <w:r w:rsidRPr="00571C25">
                <w:rPr>
                  <w:rStyle w:val="af2"/>
                  <w:rFonts w:ascii="Times New Roman" w:eastAsia="Times New Roman" w:hAnsi="Times New Roman" w:cs="Times New Roman"/>
                  <w:sz w:val="24"/>
                  <w:szCs w:val="24"/>
                  <w:lang w:eastAsia="ru-RU"/>
                </w:rPr>
                <w:t>&lt;5&gt;</w:t>
              </w:r>
            </w:hyperlink>
          </w:p>
        </w:tc>
        <w:tc>
          <w:tcPr>
            <w:tcW w:w="335"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Наименование показателя </w:t>
            </w:r>
            <w:hyperlink w:anchor="Par507" w:history="1">
              <w:r w:rsidRPr="00571C25">
                <w:rPr>
                  <w:rStyle w:val="af2"/>
                  <w:rFonts w:ascii="Times New Roman" w:eastAsia="Times New Roman" w:hAnsi="Times New Roman" w:cs="Times New Roman"/>
                  <w:sz w:val="24"/>
                  <w:szCs w:val="24"/>
                  <w:lang w:eastAsia="ru-RU"/>
                </w:rPr>
                <w:t>&lt;5&gt;</w:t>
              </w:r>
            </w:hyperlink>
          </w:p>
        </w:tc>
        <w:tc>
          <w:tcPr>
            <w:tcW w:w="335"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Наименование показателя </w:t>
            </w:r>
            <w:hyperlink w:anchor="Par507" w:history="1">
              <w:r w:rsidRPr="00571C25">
                <w:rPr>
                  <w:rStyle w:val="af2"/>
                  <w:rFonts w:ascii="Times New Roman" w:eastAsia="Times New Roman" w:hAnsi="Times New Roman" w:cs="Times New Roman"/>
                  <w:sz w:val="24"/>
                  <w:szCs w:val="24"/>
                  <w:lang w:eastAsia="ru-RU"/>
                </w:rPr>
                <w:t>&lt;5&gt;</w:t>
              </w:r>
            </w:hyperlink>
          </w:p>
        </w:tc>
        <w:tc>
          <w:tcPr>
            <w:tcW w:w="335"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Наименование показателя </w:t>
            </w:r>
            <w:hyperlink w:anchor="Par507" w:history="1">
              <w:r w:rsidRPr="00571C25">
                <w:rPr>
                  <w:rStyle w:val="af2"/>
                  <w:rFonts w:ascii="Times New Roman" w:eastAsia="Times New Roman" w:hAnsi="Times New Roman" w:cs="Times New Roman"/>
                  <w:sz w:val="24"/>
                  <w:szCs w:val="24"/>
                  <w:lang w:eastAsia="ru-RU"/>
                </w:rPr>
                <w:t>&lt;5&gt;</w:t>
              </w:r>
            </w:hyperlink>
          </w:p>
        </w:tc>
        <w:tc>
          <w:tcPr>
            <w:tcW w:w="468"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Наименование показателя </w:t>
            </w:r>
            <w:hyperlink w:anchor="Par507" w:history="1">
              <w:r w:rsidRPr="00571C25">
                <w:rPr>
                  <w:rStyle w:val="af2"/>
                  <w:rFonts w:ascii="Times New Roman" w:eastAsia="Times New Roman" w:hAnsi="Times New Roman" w:cs="Times New Roman"/>
                  <w:sz w:val="24"/>
                  <w:szCs w:val="24"/>
                  <w:lang w:eastAsia="ru-RU"/>
                </w:rPr>
                <w:t>&lt;5&gt;</w:t>
              </w:r>
            </w:hyperlink>
          </w:p>
        </w:tc>
        <w:tc>
          <w:tcPr>
            <w:tcW w:w="202"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Наименование показателя </w:t>
            </w:r>
            <w:hyperlink w:anchor="Par507" w:history="1">
              <w:r w:rsidRPr="00571C25">
                <w:rPr>
                  <w:rStyle w:val="af2"/>
                  <w:rFonts w:ascii="Times New Roman" w:eastAsia="Times New Roman" w:hAnsi="Times New Roman" w:cs="Times New Roman"/>
                  <w:sz w:val="24"/>
                  <w:szCs w:val="24"/>
                  <w:lang w:eastAsia="ru-RU"/>
                </w:rPr>
                <w:t>&lt;5&gt;</w:t>
              </w:r>
            </w:hyperlink>
          </w:p>
        </w:tc>
        <w:tc>
          <w:tcPr>
            <w:tcW w:w="521" w:type="pct"/>
            <w:gridSpan w:val="2"/>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Единица измерения</w:t>
            </w:r>
          </w:p>
        </w:tc>
        <w:tc>
          <w:tcPr>
            <w:tcW w:w="296"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20__ год (очередной финансовый год)</w:t>
            </w:r>
          </w:p>
        </w:tc>
        <w:tc>
          <w:tcPr>
            <w:tcW w:w="257"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20__ год (1-й год планового периода)</w:t>
            </w:r>
          </w:p>
        </w:tc>
        <w:tc>
          <w:tcPr>
            <w:tcW w:w="257"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20__ год (2-й год планового периода)</w:t>
            </w:r>
          </w:p>
        </w:tc>
        <w:tc>
          <w:tcPr>
            <w:tcW w:w="296"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20__ год (очередной финансовый год)</w:t>
            </w:r>
          </w:p>
        </w:tc>
        <w:tc>
          <w:tcPr>
            <w:tcW w:w="257"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20__ год (1-й год планового периода)</w:t>
            </w:r>
          </w:p>
        </w:tc>
        <w:tc>
          <w:tcPr>
            <w:tcW w:w="257"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20__ год (2-й год планового периода)</w:t>
            </w:r>
          </w:p>
        </w:tc>
        <w:tc>
          <w:tcPr>
            <w:tcW w:w="258"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в процентах</w:t>
            </w:r>
          </w:p>
        </w:tc>
        <w:tc>
          <w:tcPr>
            <w:tcW w:w="294"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в абсолютных величинах</w:t>
            </w:r>
          </w:p>
        </w:tc>
      </w:tr>
      <w:tr w:rsidR="00571C25" w:rsidRPr="00571C25" w:rsidTr="00C60080">
        <w:tc>
          <w:tcPr>
            <w:tcW w:w="299"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4"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5"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5"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5"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68"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02"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5"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Наименование </w:t>
            </w:r>
            <w:hyperlink w:anchor="Par507" w:history="1">
              <w:r w:rsidRPr="00571C25">
                <w:rPr>
                  <w:rStyle w:val="af2"/>
                  <w:rFonts w:ascii="Times New Roman" w:eastAsia="Times New Roman" w:hAnsi="Times New Roman" w:cs="Times New Roman"/>
                  <w:sz w:val="24"/>
                  <w:szCs w:val="24"/>
                  <w:lang w:eastAsia="ru-RU"/>
                </w:rPr>
                <w:t>&lt;5&gt;</w:t>
              </w:r>
            </w:hyperlink>
          </w:p>
        </w:tc>
        <w:tc>
          <w:tcPr>
            <w:tcW w:w="186"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код по </w:t>
            </w:r>
            <w:hyperlink r:id="rId18" w:history="1">
              <w:r w:rsidRPr="00571C25">
                <w:rPr>
                  <w:rStyle w:val="af2"/>
                  <w:rFonts w:ascii="Times New Roman" w:eastAsia="Times New Roman" w:hAnsi="Times New Roman" w:cs="Times New Roman"/>
                  <w:sz w:val="24"/>
                  <w:szCs w:val="24"/>
                  <w:lang w:eastAsia="ru-RU"/>
                </w:rPr>
                <w:t>ОКЕИ</w:t>
              </w:r>
            </w:hyperlink>
            <w:r w:rsidRPr="00571C25">
              <w:rPr>
                <w:rFonts w:ascii="Times New Roman" w:eastAsia="Times New Roman" w:hAnsi="Times New Roman" w:cs="Times New Roman"/>
                <w:sz w:val="24"/>
                <w:szCs w:val="24"/>
                <w:lang w:eastAsia="ru-RU"/>
              </w:rPr>
              <w:t xml:space="preserve"> </w:t>
            </w:r>
            <w:hyperlink w:anchor="Par508" w:history="1">
              <w:r w:rsidRPr="00571C25">
                <w:rPr>
                  <w:rStyle w:val="af2"/>
                  <w:rFonts w:ascii="Times New Roman" w:eastAsia="Times New Roman" w:hAnsi="Times New Roman" w:cs="Times New Roman"/>
                  <w:sz w:val="24"/>
                  <w:szCs w:val="24"/>
                  <w:lang w:eastAsia="ru-RU"/>
                </w:rPr>
                <w:t>&lt;6&gt;</w:t>
              </w:r>
            </w:hyperlink>
          </w:p>
        </w:tc>
        <w:tc>
          <w:tcPr>
            <w:tcW w:w="296"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57"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57"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96"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57"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57"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58"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94"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C60080">
        <w:tc>
          <w:tcPr>
            <w:tcW w:w="299"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w:t>
            </w:r>
          </w:p>
        </w:tc>
        <w:tc>
          <w:tcPr>
            <w:tcW w:w="334"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2</w:t>
            </w:r>
          </w:p>
        </w:tc>
        <w:tc>
          <w:tcPr>
            <w:tcW w:w="335"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3</w:t>
            </w:r>
          </w:p>
        </w:tc>
        <w:tc>
          <w:tcPr>
            <w:tcW w:w="335"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4</w:t>
            </w:r>
          </w:p>
        </w:tc>
        <w:tc>
          <w:tcPr>
            <w:tcW w:w="335"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5</w:t>
            </w:r>
          </w:p>
        </w:tc>
        <w:tc>
          <w:tcPr>
            <w:tcW w:w="468"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6</w:t>
            </w:r>
          </w:p>
        </w:tc>
        <w:tc>
          <w:tcPr>
            <w:tcW w:w="202"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7</w:t>
            </w:r>
          </w:p>
        </w:tc>
        <w:tc>
          <w:tcPr>
            <w:tcW w:w="335"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8</w:t>
            </w:r>
          </w:p>
        </w:tc>
        <w:tc>
          <w:tcPr>
            <w:tcW w:w="186"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9</w:t>
            </w:r>
          </w:p>
        </w:tc>
        <w:tc>
          <w:tcPr>
            <w:tcW w:w="296"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10</w:t>
            </w:r>
          </w:p>
        </w:tc>
        <w:tc>
          <w:tcPr>
            <w:tcW w:w="257"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11</w:t>
            </w:r>
          </w:p>
        </w:tc>
        <w:tc>
          <w:tcPr>
            <w:tcW w:w="257"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12</w:t>
            </w:r>
          </w:p>
        </w:tc>
        <w:tc>
          <w:tcPr>
            <w:tcW w:w="296"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13</w:t>
            </w:r>
          </w:p>
        </w:tc>
        <w:tc>
          <w:tcPr>
            <w:tcW w:w="257"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14</w:t>
            </w:r>
          </w:p>
        </w:tc>
        <w:tc>
          <w:tcPr>
            <w:tcW w:w="257"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15</w:t>
            </w:r>
          </w:p>
        </w:tc>
        <w:tc>
          <w:tcPr>
            <w:tcW w:w="258"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16</w:t>
            </w:r>
          </w:p>
        </w:tc>
        <w:tc>
          <w:tcPr>
            <w:tcW w:w="294"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17</w:t>
            </w:r>
          </w:p>
        </w:tc>
      </w:tr>
      <w:tr w:rsidR="00571C25" w:rsidRPr="00571C25" w:rsidTr="00C60080">
        <w:tc>
          <w:tcPr>
            <w:tcW w:w="299"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4"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5"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5"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5"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68"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02"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5"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186"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96"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57"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57"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96"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57"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57"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58"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94"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C60080">
        <w:tc>
          <w:tcPr>
            <w:tcW w:w="299"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4"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5"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5"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5"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68"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02"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5"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186"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96"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57"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57"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96"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57"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57"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58"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94"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C60080">
        <w:tc>
          <w:tcPr>
            <w:tcW w:w="299"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4"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5"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5"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5"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68"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02"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5"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186"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96"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57"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57"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96"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57"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57"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58"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94"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bl>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4. Нормативные правовые акты, устанавливающие размер платы (цену, тариф) либо порядок ее (его) установления </w:t>
      </w:r>
      <w:hyperlink w:anchor="Par511" w:history="1">
        <w:r w:rsidRPr="00571C25">
          <w:rPr>
            <w:rStyle w:val="af2"/>
            <w:rFonts w:ascii="Times New Roman" w:eastAsia="Times New Roman" w:hAnsi="Times New Roman" w:cs="Times New Roman"/>
            <w:sz w:val="24"/>
            <w:szCs w:val="24"/>
            <w:lang w:eastAsia="ru-RU"/>
          </w:rPr>
          <w:t>&lt;8&gt;</w:t>
        </w:r>
      </w:hyperlink>
      <w:r w:rsidRPr="00571C25">
        <w:rPr>
          <w:rFonts w:ascii="Times New Roman" w:eastAsia="Times New Roman" w:hAnsi="Times New Roman" w:cs="Times New Roman"/>
          <w:sz w:val="24"/>
          <w:szCs w:val="24"/>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6"/>
        <w:gridCol w:w="2845"/>
        <w:gridCol w:w="1799"/>
        <w:gridCol w:w="1992"/>
        <w:gridCol w:w="6727"/>
      </w:tblGrid>
      <w:tr w:rsidR="00571C25" w:rsidRPr="00571C25" w:rsidTr="003A4E12">
        <w:tc>
          <w:tcPr>
            <w:tcW w:w="5000" w:type="pct"/>
            <w:gridSpan w:val="5"/>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Нормативный правовой акт</w:t>
            </w:r>
          </w:p>
        </w:tc>
      </w:tr>
      <w:tr w:rsidR="00571C25" w:rsidRPr="00571C25" w:rsidTr="003A4E12">
        <w:tc>
          <w:tcPr>
            <w:tcW w:w="566"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Вид</w:t>
            </w:r>
          </w:p>
        </w:tc>
        <w:tc>
          <w:tcPr>
            <w:tcW w:w="944"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Принявший орган</w:t>
            </w:r>
          </w:p>
        </w:tc>
        <w:tc>
          <w:tcPr>
            <w:tcW w:w="597"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Дата</w:t>
            </w:r>
          </w:p>
        </w:tc>
        <w:tc>
          <w:tcPr>
            <w:tcW w:w="661"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Номер</w:t>
            </w:r>
          </w:p>
        </w:tc>
        <w:tc>
          <w:tcPr>
            <w:tcW w:w="2232"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Наименование</w:t>
            </w:r>
          </w:p>
        </w:tc>
      </w:tr>
      <w:tr w:rsidR="00571C25" w:rsidRPr="00571C25" w:rsidTr="003A4E12">
        <w:tc>
          <w:tcPr>
            <w:tcW w:w="566"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w:t>
            </w:r>
          </w:p>
        </w:tc>
        <w:tc>
          <w:tcPr>
            <w:tcW w:w="944"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2</w:t>
            </w:r>
          </w:p>
        </w:tc>
        <w:tc>
          <w:tcPr>
            <w:tcW w:w="597"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3</w:t>
            </w:r>
          </w:p>
        </w:tc>
        <w:tc>
          <w:tcPr>
            <w:tcW w:w="661"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4</w:t>
            </w:r>
          </w:p>
        </w:tc>
        <w:tc>
          <w:tcPr>
            <w:tcW w:w="2232"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5</w:t>
            </w:r>
          </w:p>
        </w:tc>
      </w:tr>
      <w:tr w:rsidR="00571C25" w:rsidRPr="00571C25" w:rsidTr="003A4E12">
        <w:tc>
          <w:tcPr>
            <w:tcW w:w="566"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944"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597"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661"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232"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3A4E12">
        <w:tc>
          <w:tcPr>
            <w:tcW w:w="566"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944"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597"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661"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232"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bl>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Часть III. Прочие сведения о муниципальном задании </w:t>
      </w:r>
      <w:hyperlink w:anchor="Par513" w:history="1">
        <w:r w:rsidRPr="00571C25">
          <w:rPr>
            <w:rStyle w:val="af2"/>
            <w:rFonts w:ascii="Times New Roman" w:eastAsia="Times New Roman" w:hAnsi="Times New Roman" w:cs="Times New Roman"/>
            <w:sz w:val="24"/>
            <w:szCs w:val="24"/>
            <w:lang w:eastAsia="ru-RU"/>
          </w:rPr>
          <w:t>&lt;9&gt;</w:t>
        </w:r>
      </w:hyperlink>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1. Основания (условия и порядок) для досрочного прекращения выполнения муниципального </w:t>
      </w:r>
      <w:proofErr w:type="gramStart"/>
      <w:r w:rsidRPr="00571C25">
        <w:rPr>
          <w:rFonts w:ascii="Times New Roman" w:eastAsia="Times New Roman" w:hAnsi="Times New Roman" w:cs="Times New Roman"/>
          <w:sz w:val="24"/>
          <w:szCs w:val="24"/>
          <w:lang w:eastAsia="ru-RU"/>
        </w:rPr>
        <w:t>задания:_</w:t>
      </w:r>
      <w:proofErr w:type="gramEnd"/>
      <w:r w:rsidRPr="00571C2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2. Иная информация, необходимая для выполнения (контроля выполнения) муниципального задания: __________________________________________________________________________</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_______________________________________________________________________</w:t>
      </w: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3. Порядок контроля выполнения муниципального задания: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7"/>
        <w:gridCol w:w="3767"/>
        <w:gridCol w:w="7535"/>
      </w:tblGrid>
      <w:tr w:rsidR="00571C25" w:rsidRPr="00571C25" w:rsidTr="003A4E12">
        <w:tc>
          <w:tcPr>
            <w:tcW w:w="1250"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Форма контроля</w:t>
            </w:r>
          </w:p>
        </w:tc>
        <w:tc>
          <w:tcPr>
            <w:tcW w:w="1250"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Периодичность</w:t>
            </w:r>
          </w:p>
        </w:tc>
        <w:tc>
          <w:tcPr>
            <w:tcW w:w="2500"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Муниципальные органы исполнительной власти, осуществляющие контроль выполнения муниципального задания</w:t>
            </w:r>
          </w:p>
        </w:tc>
      </w:tr>
      <w:tr w:rsidR="00571C25" w:rsidRPr="00571C25" w:rsidTr="003A4E12">
        <w:tc>
          <w:tcPr>
            <w:tcW w:w="1250"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w:t>
            </w:r>
          </w:p>
        </w:tc>
        <w:tc>
          <w:tcPr>
            <w:tcW w:w="1250"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2</w:t>
            </w:r>
          </w:p>
        </w:tc>
        <w:tc>
          <w:tcPr>
            <w:tcW w:w="2500"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3</w:t>
            </w:r>
          </w:p>
        </w:tc>
      </w:tr>
      <w:tr w:rsidR="00571C25" w:rsidRPr="00571C25" w:rsidTr="003A4E12">
        <w:tc>
          <w:tcPr>
            <w:tcW w:w="1250"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1250"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500"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3A4E12">
        <w:tc>
          <w:tcPr>
            <w:tcW w:w="1250"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1250"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500"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bl>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4. Требования к отчетности о выполнении муниципального задания:</w:t>
      </w: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lastRenderedPageBreak/>
        <w:t>4.1. Периодичность представления отчетов о выполнении муниципального задания __________________________________________________________________________________</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4.2. Сроки представления отчетов о выполнении муниципального задания __________________________________________________________________________________</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4.2.1 сроки представления предварительного отчета о выполнении муниципального задания __________________________________________________________________________________</w:t>
      </w: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4.3. Иные требования к отчетности о выполнении муниципального задания __________________________________________________________________________________</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5. Иные показатели, связанные с выполнением муниципального задания </w:t>
      </w:r>
      <w:hyperlink w:anchor="Par514" w:history="1">
        <w:r w:rsidRPr="00571C25">
          <w:rPr>
            <w:rStyle w:val="af2"/>
            <w:rFonts w:ascii="Times New Roman" w:eastAsia="Times New Roman" w:hAnsi="Times New Roman" w:cs="Times New Roman"/>
            <w:sz w:val="24"/>
            <w:szCs w:val="24"/>
            <w:lang w:eastAsia="ru-RU"/>
          </w:rPr>
          <w:t>&lt;10&gt;</w:t>
        </w:r>
      </w:hyperlink>
      <w:r w:rsidRPr="00571C25">
        <w:rPr>
          <w:rFonts w:ascii="Times New Roman" w:eastAsia="Times New Roman" w:hAnsi="Times New Roman" w:cs="Times New Roman"/>
          <w:sz w:val="24"/>
          <w:szCs w:val="24"/>
          <w:lang w:eastAsia="ru-RU"/>
        </w:rPr>
        <w:t xml:space="preserve"> __________________________________________________________________________________</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w:t>
      </w:r>
    </w:p>
    <w:p w:rsidR="00571C25" w:rsidRPr="00571C25" w:rsidRDefault="00571C25" w:rsidP="00571C25">
      <w:pPr>
        <w:spacing w:after="0"/>
        <w:jc w:val="both"/>
        <w:rPr>
          <w:rFonts w:ascii="Times New Roman" w:eastAsia="Times New Roman" w:hAnsi="Times New Roman" w:cs="Times New Roman"/>
          <w:sz w:val="24"/>
          <w:szCs w:val="24"/>
          <w:vertAlign w:val="superscript"/>
          <w:lang w:eastAsia="ru-RU"/>
        </w:rPr>
      </w:pPr>
      <w:bookmarkStart w:id="94" w:name="Par502"/>
      <w:bookmarkEnd w:id="94"/>
      <w:r w:rsidRPr="00571C25">
        <w:rPr>
          <w:rFonts w:ascii="Times New Roman" w:eastAsia="Times New Roman" w:hAnsi="Times New Roman" w:cs="Times New Roman"/>
          <w:sz w:val="24"/>
          <w:szCs w:val="24"/>
          <w:vertAlign w:val="superscript"/>
          <w:lang w:eastAsia="ru-RU"/>
        </w:rPr>
        <w:t>&lt;1&gt; Номер муниципального задания присваивается в системе "Электронный бюджет".</w:t>
      </w:r>
    </w:p>
    <w:p w:rsidR="00571C25" w:rsidRPr="00571C25" w:rsidRDefault="00571C25" w:rsidP="00571C25">
      <w:pPr>
        <w:spacing w:after="0"/>
        <w:jc w:val="both"/>
        <w:rPr>
          <w:rFonts w:ascii="Times New Roman" w:eastAsia="Times New Roman" w:hAnsi="Times New Roman" w:cs="Times New Roman"/>
          <w:sz w:val="24"/>
          <w:szCs w:val="24"/>
          <w:vertAlign w:val="superscript"/>
          <w:lang w:eastAsia="ru-RU"/>
        </w:rPr>
      </w:pPr>
      <w:bookmarkStart w:id="95" w:name="Par503"/>
      <w:bookmarkEnd w:id="95"/>
      <w:r w:rsidRPr="00571C25">
        <w:rPr>
          <w:rFonts w:ascii="Times New Roman" w:eastAsia="Times New Roman" w:hAnsi="Times New Roman" w:cs="Times New Roman"/>
          <w:sz w:val="24"/>
          <w:szCs w:val="24"/>
          <w:vertAlign w:val="superscript"/>
          <w:lang w:eastAsia="ru-RU"/>
        </w:rPr>
        <w:t>&lt;2&gt; Заполняется в случае досрочного прекращения выполнения муниципального задания.</w:t>
      </w:r>
    </w:p>
    <w:p w:rsidR="00571C25" w:rsidRPr="00571C25" w:rsidRDefault="00571C25" w:rsidP="00571C25">
      <w:pPr>
        <w:spacing w:after="0"/>
        <w:jc w:val="both"/>
        <w:rPr>
          <w:rFonts w:ascii="Times New Roman" w:eastAsia="Times New Roman" w:hAnsi="Times New Roman" w:cs="Times New Roman"/>
          <w:sz w:val="24"/>
          <w:szCs w:val="24"/>
          <w:vertAlign w:val="superscript"/>
          <w:lang w:eastAsia="ru-RU"/>
        </w:rPr>
      </w:pPr>
      <w:bookmarkStart w:id="96" w:name="Par505"/>
      <w:bookmarkEnd w:id="96"/>
      <w:r w:rsidRPr="00571C25">
        <w:rPr>
          <w:rFonts w:ascii="Times New Roman" w:eastAsia="Times New Roman" w:hAnsi="Times New Roman" w:cs="Times New Roman"/>
          <w:sz w:val="24"/>
          <w:szCs w:val="24"/>
          <w:vertAlign w:val="superscript"/>
          <w:lang w:eastAsia="ru-RU"/>
        </w:rPr>
        <w:t>&lt;3&gt;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bookmarkStart w:id="97" w:name="Par506"/>
      <w:bookmarkEnd w:id="97"/>
    </w:p>
    <w:p w:rsidR="00571C25" w:rsidRPr="00571C25" w:rsidRDefault="00571C25" w:rsidP="00571C25">
      <w:pPr>
        <w:spacing w:after="0"/>
        <w:jc w:val="both"/>
        <w:rPr>
          <w:rFonts w:ascii="Times New Roman" w:eastAsia="Times New Roman" w:hAnsi="Times New Roman" w:cs="Times New Roman"/>
          <w:sz w:val="24"/>
          <w:szCs w:val="24"/>
          <w:vertAlign w:val="superscript"/>
          <w:lang w:eastAsia="ru-RU"/>
        </w:rPr>
      </w:pPr>
      <w:r w:rsidRPr="00571C25">
        <w:rPr>
          <w:rFonts w:ascii="Times New Roman" w:eastAsia="Times New Roman" w:hAnsi="Times New Roman" w:cs="Times New Roman"/>
          <w:sz w:val="24"/>
          <w:szCs w:val="24"/>
          <w:vertAlign w:val="superscript"/>
          <w:lang w:eastAsia="ru-RU"/>
        </w:rPr>
        <w:t>&lt;4&gt; Заполняется в соответствии с показателями, характеризующими качество услуг (работ), установленными в общероссийском базовом перечне или федеральном перечне, а при их отсутствии или в дополнение к ним - показателями, характеризующими качество услуг (работ), установленными, при необходимости, Учредителем и единицы их измерения.</w:t>
      </w:r>
      <w:bookmarkStart w:id="98" w:name="Par507"/>
      <w:bookmarkEnd w:id="98"/>
    </w:p>
    <w:p w:rsidR="00571C25" w:rsidRPr="00571C25" w:rsidRDefault="00571C25" w:rsidP="00571C25">
      <w:pPr>
        <w:spacing w:after="0"/>
        <w:jc w:val="both"/>
        <w:rPr>
          <w:rFonts w:ascii="Times New Roman" w:eastAsia="Times New Roman" w:hAnsi="Times New Roman" w:cs="Times New Roman"/>
          <w:sz w:val="24"/>
          <w:szCs w:val="24"/>
          <w:vertAlign w:val="superscript"/>
          <w:lang w:eastAsia="ru-RU"/>
        </w:rPr>
      </w:pPr>
      <w:r w:rsidRPr="00571C25">
        <w:rPr>
          <w:rFonts w:ascii="Times New Roman" w:eastAsia="Times New Roman" w:hAnsi="Times New Roman" w:cs="Times New Roman"/>
          <w:sz w:val="24"/>
          <w:szCs w:val="24"/>
          <w:vertAlign w:val="superscript"/>
          <w:lang w:eastAsia="ru-RU"/>
        </w:rPr>
        <w:t>&lt;5&gt; Заполняется в соответствии с общероссийскими базовыми перечнями или федеральными перечнями.</w:t>
      </w:r>
      <w:bookmarkStart w:id="99" w:name="Par508"/>
      <w:bookmarkEnd w:id="99"/>
    </w:p>
    <w:p w:rsidR="00571C25" w:rsidRPr="00571C25" w:rsidRDefault="00571C25" w:rsidP="00571C25">
      <w:pPr>
        <w:spacing w:after="0"/>
        <w:jc w:val="both"/>
        <w:rPr>
          <w:rFonts w:ascii="Times New Roman" w:eastAsia="Times New Roman" w:hAnsi="Times New Roman" w:cs="Times New Roman"/>
          <w:sz w:val="24"/>
          <w:szCs w:val="24"/>
          <w:vertAlign w:val="superscript"/>
          <w:lang w:eastAsia="ru-RU"/>
        </w:rPr>
      </w:pPr>
      <w:r w:rsidRPr="00571C25">
        <w:rPr>
          <w:rFonts w:ascii="Times New Roman" w:eastAsia="Times New Roman" w:hAnsi="Times New Roman" w:cs="Times New Roman"/>
          <w:sz w:val="24"/>
          <w:szCs w:val="24"/>
          <w:vertAlign w:val="superscript"/>
          <w:lang w:eastAsia="ru-RU"/>
        </w:rPr>
        <w:t>&lt;6&gt; Заполняется в соответствии с кодом, указанным в общероссийском базовом перечне или федеральном перечне (при наличии).</w:t>
      </w:r>
      <w:bookmarkStart w:id="100" w:name="Par509"/>
      <w:bookmarkEnd w:id="100"/>
    </w:p>
    <w:p w:rsidR="00571C25" w:rsidRPr="00571C25" w:rsidRDefault="00571C25" w:rsidP="00571C25">
      <w:pPr>
        <w:spacing w:after="0"/>
        <w:jc w:val="both"/>
        <w:rPr>
          <w:rFonts w:ascii="Times New Roman" w:eastAsia="Times New Roman" w:hAnsi="Times New Roman" w:cs="Times New Roman"/>
          <w:sz w:val="24"/>
          <w:szCs w:val="24"/>
          <w:vertAlign w:val="superscript"/>
          <w:lang w:eastAsia="ru-RU"/>
        </w:rPr>
      </w:pPr>
      <w:r w:rsidRPr="00571C25">
        <w:rPr>
          <w:rFonts w:ascii="Times New Roman" w:eastAsia="Times New Roman" w:hAnsi="Times New Roman" w:cs="Times New Roman"/>
          <w:sz w:val="24"/>
          <w:szCs w:val="24"/>
          <w:vertAlign w:val="superscript"/>
          <w:lang w:eastAsia="ru-RU"/>
        </w:rPr>
        <w:t>&lt;7&gt; Заполняется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w:t>
      </w:r>
    </w:p>
    <w:p w:rsidR="00571C25" w:rsidRPr="00571C25" w:rsidRDefault="00571C25" w:rsidP="00571C25">
      <w:pPr>
        <w:spacing w:after="0"/>
        <w:jc w:val="both"/>
        <w:rPr>
          <w:rFonts w:ascii="Times New Roman" w:eastAsia="Times New Roman" w:hAnsi="Times New Roman" w:cs="Times New Roman"/>
          <w:sz w:val="24"/>
          <w:szCs w:val="24"/>
          <w:vertAlign w:val="superscript"/>
          <w:lang w:eastAsia="ru-RU"/>
        </w:rPr>
      </w:pPr>
      <w:r w:rsidRPr="00571C25">
        <w:rPr>
          <w:rFonts w:ascii="Times New Roman" w:eastAsia="Times New Roman" w:hAnsi="Times New Roman" w:cs="Times New Roman"/>
          <w:sz w:val="24"/>
          <w:szCs w:val="24"/>
          <w:vertAlign w:val="superscript"/>
          <w:lang w:eastAsia="ru-RU"/>
        </w:rPr>
        <w:t>В случае если единицей объема работы является работа в целом, показатель не указывается.</w:t>
      </w:r>
      <w:bookmarkStart w:id="101" w:name="Par511"/>
      <w:bookmarkEnd w:id="101"/>
    </w:p>
    <w:p w:rsidR="00571C25" w:rsidRPr="00571C25" w:rsidRDefault="00571C25" w:rsidP="00571C25">
      <w:pPr>
        <w:spacing w:after="0"/>
        <w:jc w:val="both"/>
        <w:rPr>
          <w:rFonts w:ascii="Times New Roman" w:eastAsia="Times New Roman" w:hAnsi="Times New Roman" w:cs="Times New Roman"/>
          <w:sz w:val="24"/>
          <w:szCs w:val="24"/>
          <w:vertAlign w:val="superscript"/>
          <w:lang w:eastAsia="ru-RU"/>
        </w:rPr>
      </w:pPr>
      <w:r w:rsidRPr="00571C25">
        <w:rPr>
          <w:rFonts w:ascii="Times New Roman" w:eastAsia="Times New Roman" w:hAnsi="Times New Roman" w:cs="Times New Roman"/>
          <w:sz w:val="24"/>
          <w:szCs w:val="24"/>
          <w:vertAlign w:val="superscript"/>
          <w:lang w:eastAsia="ru-RU"/>
        </w:rPr>
        <w:t>&lt;8&gt; 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муниципального задания.</w:t>
      </w:r>
    </w:p>
    <w:p w:rsidR="00571C25" w:rsidRPr="00571C25" w:rsidRDefault="00571C25" w:rsidP="00571C25">
      <w:pPr>
        <w:spacing w:after="0"/>
        <w:jc w:val="both"/>
        <w:rPr>
          <w:rFonts w:ascii="Times New Roman" w:eastAsia="Times New Roman" w:hAnsi="Times New Roman" w:cs="Times New Roman"/>
          <w:sz w:val="24"/>
          <w:szCs w:val="24"/>
          <w:vertAlign w:val="superscript"/>
          <w:lang w:eastAsia="ru-RU"/>
        </w:rPr>
      </w:pPr>
      <w:r w:rsidRPr="00571C25">
        <w:rPr>
          <w:rFonts w:ascii="Times New Roman" w:eastAsia="Times New Roman" w:hAnsi="Times New Roman" w:cs="Times New Roman"/>
          <w:sz w:val="24"/>
          <w:szCs w:val="24"/>
          <w:vertAlign w:val="superscript"/>
          <w:lang w:eastAsia="ru-RU"/>
        </w:rPr>
        <w:t>При оказании услуг (выполнении работ) на платной основе сверх установленного муниципального задания указанный показатель не формируется.</w:t>
      </w:r>
      <w:bookmarkStart w:id="102" w:name="Par513"/>
      <w:bookmarkEnd w:id="102"/>
    </w:p>
    <w:p w:rsidR="00571C25" w:rsidRPr="00571C25" w:rsidRDefault="00571C25" w:rsidP="00571C25">
      <w:pPr>
        <w:spacing w:after="0"/>
        <w:jc w:val="both"/>
        <w:rPr>
          <w:rFonts w:ascii="Times New Roman" w:eastAsia="Times New Roman" w:hAnsi="Times New Roman" w:cs="Times New Roman"/>
          <w:sz w:val="24"/>
          <w:szCs w:val="24"/>
          <w:vertAlign w:val="superscript"/>
          <w:lang w:eastAsia="ru-RU"/>
        </w:rPr>
      </w:pPr>
      <w:r w:rsidRPr="00571C25">
        <w:rPr>
          <w:rFonts w:ascii="Times New Roman" w:eastAsia="Times New Roman" w:hAnsi="Times New Roman" w:cs="Times New Roman"/>
          <w:sz w:val="24"/>
          <w:szCs w:val="24"/>
          <w:vertAlign w:val="superscript"/>
          <w:lang w:eastAsia="ru-RU"/>
        </w:rPr>
        <w:t>&lt;9&gt; Заполняется в целом по муниципальному заданию.</w:t>
      </w:r>
      <w:bookmarkStart w:id="103" w:name="Par514"/>
      <w:bookmarkEnd w:id="103"/>
    </w:p>
    <w:p w:rsidR="00571C25" w:rsidRPr="00571C25" w:rsidRDefault="00571C25" w:rsidP="00571C25">
      <w:pPr>
        <w:spacing w:after="0"/>
        <w:jc w:val="both"/>
        <w:rPr>
          <w:rFonts w:ascii="Times New Roman" w:eastAsia="Times New Roman" w:hAnsi="Times New Roman" w:cs="Times New Roman"/>
          <w:sz w:val="24"/>
          <w:szCs w:val="24"/>
          <w:vertAlign w:val="superscript"/>
          <w:lang w:eastAsia="ru-RU"/>
        </w:rPr>
      </w:pPr>
      <w:r w:rsidRPr="00571C25">
        <w:rPr>
          <w:rFonts w:ascii="Times New Roman" w:eastAsia="Times New Roman" w:hAnsi="Times New Roman" w:cs="Times New Roman"/>
          <w:sz w:val="24"/>
          <w:szCs w:val="24"/>
          <w:vertAlign w:val="superscript"/>
          <w:lang w:eastAsia="ru-RU"/>
        </w:rPr>
        <w:t xml:space="preserve">&lt;10&gt; 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при принятии Учредителем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подпунктами 3.1 и 3.2 </w:t>
      </w:r>
      <w:hyperlink w:anchor="Par40" w:history="1">
        <w:r w:rsidRPr="00571C25">
          <w:rPr>
            <w:rStyle w:val="af2"/>
            <w:rFonts w:ascii="Times New Roman" w:eastAsia="Times New Roman" w:hAnsi="Times New Roman" w:cs="Times New Roman"/>
            <w:sz w:val="24"/>
            <w:szCs w:val="24"/>
            <w:vertAlign w:val="superscript"/>
            <w:lang w:eastAsia="ru-RU"/>
          </w:rPr>
          <w:t>частей I</w:t>
        </w:r>
      </w:hyperlink>
      <w:r w:rsidRPr="00571C25">
        <w:rPr>
          <w:rFonts w:ascii="Times New Roman" w:eastAsia="Times New Roman" w:hAnsi="Times New Roman" w:cs="Times New Roman"/>
          <w:sz w:val="24"/>
          <w:szCs w:val="24"/>
          <w:vertAlign w:val="superscript"/>
          <w:lang w:eastAsia="ru-RU"/>
        </w:rPr>
        <w:t xml:space="preserve"> и </w:t>
      </w:r>
      <w:hyperlink w:anchor="Par273" w:history="1">
        <w:r w:rsidRPr="00571C25">
          <w:rPr>
            <w:rStyle w:val="af2"/>
            <w:rFonts w:ascii="Times New Roman" w:eastAsia="Times New Roman" w:hAnsi="Times New Roman" w:cs="Times New Roman"/>
            <w:sz w:val="24"/>
            <w:szCs w:val="24"/>
            <w:vertAlign w:val="superscript"/>
            <w:lang w:eastAsia="ru-RU"/>
          </w:rPr>
          <w:t>II</w:t>
        </w:r>
      </w:hyperlink>
      <w:r w:rsidRPr="00571C25">
        <w:rPr>
          <w:rFonts w:ascii="Times New Roman" w:eastAsia="Times New Roman" w:hAnsi="Times New Roman" w:cs="Times New Roman"/>
          <w:sz w:val="24"/>
          <w:szCs w:val="24"/>
          <w:vertAlign w:val="superscript"/>
          <w:lang w:eastAsia="ru-RU"/>
        </w:rPr>
        <w:t xml:space="preserve"> настоящего муниципального задания, принимают значения, равные установленному допустимому (возможному) отклонению от выполнения муниципального задания (части муниципального задания).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муниципального услуг (выполнения работ) в течение календарного года).</w:t>
      </w: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Default="00571C25" w:rsidP="00571C25">
      <w:pPr>
        <w:spacing w:after="0"/>
        <w:jc w:val="both"/>
        <w:rPr>
          <w:rFonts w:ascii="Times New Roman" w:eastAsia="Times New Roman" w:hAnsi="Times New Roman" w:cs="Times New Roman"/>
          <w:sz w:val="24"/>
          <w:szCs w:val="24"/>
          <w:lang w:eastAsia="ru-RU"/>
        </w:rPr>
      </w:pPr>
    </w:p>
    <w:p w:rsidR="00C60080" w:rsidRDefault="00C60080" w:rsidP="00571C25">
      <w:pPr>
        <w:spacing w:after="0"/>
        <w:jc w:val="both"/>
        <w:rPr>
          <w:rFonts w:ascii="Times New Roman" w:eastAsia="Times New Roman" w:hAnsi="Times New Roman" w:cs="Times New Roman"/>
          <w:sz w:val="24"/>
          <w:szCs w:val="24"/>
          <w:lang w:eastAsia="ru-RU"/>
        </w:rPr>
      </w:pPr>
    </w:p>
    <w:p w:rsidR="00C60080" w:rsidRDefault="00C60080" w:rsidP="00571C25">
      <w:pPr>
        <w:spacing w:after="0"/>
        <w:jc w:val="both"/>
        <w:rPr>
          <w:rFonts w:ascii="Times New Roman" w:eastAsia="Times New Roman" w:hAnsi="Times New Roman" w:cs="Times New Roman"/>
          <w:sz w:val="24"/>
          <w:szCs w:val="24"/>
          <w:lang w:eastAsia="ru-RU"/>
        </w:rPr>
      </w:pPr>
    </w:p>
    <w:p w:rsidR="00C60080" w:rsidRDefault="00C60080" w:rsidP="00571C25">
      <w:pPr>
        <w:spacing w:after="0"/>
        <w:jc w:val="both"/>
        <w:rPr>
          <w:rFonts w:ascii="Times New Roman" w:eastAsia="Times New Roman" w:hAnsi="Times New Roman" w:cs="Times New Roman"/>
          <w:sz w:val="24"/>
          <w:szCs w:val="24"/>
          <w:lang w:eastAsia="ru-RU"/>
        </w:rPr>
      </w:pPr>
    </w:p>
    <w:p w:rsidR="00C60080" w:rsidRDefault="00C60080" w:rsidP="00571C25">
      <w:pPr>
        <w:spacing w:after="0"/>
        <w:jc w:val="both"/>
        <w:rPr>
          <w:rFonts w:ascii="Times New Roman" w:eastAsia="Times New Roman" w:hAnsi="Times New Roman" w:cs="Times New Roman"/>
          <w:sz w:val="24"/>
          <w:szCs w:val="24"/>
          <w:lang w:eastAsia="ru-RU"/>
        </w:rPr>
      </w:pPr>
    </w:p>
    <w:p w:rsidR="00C60080" w:rsidRDefault="00C60080" w:rsidP="00571C25">
      <w:pPr>
        <w:spacing w:after="0"/>
        <w:jc w:val="both"/>
        <w:rPr>
          <w:rFonts w:ascii="Times New Roman" w:eastAsia="Times New Roman" w:hAnsi="Times New Roman" w:cs="Times New Roman"/>
          <w:sz w:val="24"/>
          <w:szCs w:val="24"/>
          <w:lang w:eastAsia="ru-RU"/>
        </w:rPr>
      </w:pPr>
    </w:p>
    <w:p w:rsidR="00C60080" w:rsidRDefault="00C60080" w:rsidP="00571C25">
      <w:pPr>
        <w:spacing w:after="0"/>
        <w:jc w:val="both"/>
        <w:rPr>
          <w:rFonts w:ascii="Times New Roman" w:eastAsia="Times New Roman" w:hAnsi="Times New Roman" w:cs="Times New Roman"/>
          <w:sz w:val="24"/>
          <w:szCs w:val="24"/>
          <w:lang w:eastAsia="ru-RU"/>
        </w:rPr>
      </w:pPr>
    </w:p>
    <w:p w:rsidR="00C60080" w:rsidRDefault="00C60080" w:rsidP="00571C25">
      <w:pPr>
        <w:spacing w:after="0"/>
        <w:jc w:val="both"/>
        <w:rPr>
          <w:rFonts w:ascii="Times New Roman" w:eastAsia="Times New Roman" w:hAnsi="Times New Roman" w:cs="Times New Roman"/>
          <w:sz w:val="24"/>
          <w:szCs w:val="24"/>
          <w:lang w:eastAsia="ru-RU"/>
        </w:rPr>
      </w:pPr>
    </w:p>
    <w:p w:rsidR="00C60080" w:rsidRDefault="00C60080" w:rsidP="00571C25">
      <w:pPr>
        <w:spacing w:after="0"/>
        <w:jc w:val="both"/>
        <w:rPr>
          <w:rFonts w:ascii="Times New Roman" w:eastAsia="Times New Roman" w:hAnsi="Times New Roman" w:cs="Times New Roman"/>
          <w:sz w:val="24"/>
          <w:szCs w:val="24"/>
          <w:lang w:eastAsia="ru-RU"/>
        </w:rPr>
      </w:pPr>
    </w:p>
    <w:p w:rsidR="00C60080" w:rsidRDefault="00C60080" w:rsidP="00571C25">
      <w:pPr>
        <w:spacing w:after="0"/>
        <w:jc w:val="both"/>
        <w:rPr>
          <w:rFonts w:ascii="Times New Roman" w:eastAsia="Times New Roman" w:hAnsi="Times New Roman" w:cs="Times New Roman"/>
          <w:sz w:val="24"/>
          <w:szCs w:val="24"/>
          <w:lang w:eastAsia="ru-RU"/>
        </w:rPr>
      </w:pPr>
    </w:p>
    <w:p w:rsidR="00C60080" w:rsidRDefault="00C60080" w:rsidP="00571C25">
      <w:pPr>
        <w:spacing w:after="0"/>
        <w:jc w:val="both"/>
        <w:rPr>
          <w:rFonts w:ascii="Times New Roman" w:eastAsia="Times New Roman" w:hAnsi="Times New Roman" w:cs="Times New Roman"/>
          <w:sz w:val="24"/>
          <w:szCs w:val="24"/>
          <w:lang w:eastAsia="ru-RU"/>
        </w:rPr>
      </w:pPr>
    </w:p>
    <w:p w:rsidR="00C60080" w:rsidRDefault="00C60080" w:rsidP="00571C25">
      <w:pPr>
        <w:spacing w:after="0"/>
        <w:jc w:val="both"/>
        <w:rPr>
          <w:rFonts w:ascii="Times New Roman" w:eastAsia="Times New Roman" w:hAnsi="Times New Roman" w:cs="Times New Roman"/>
          <w:sz w:val="24"/>
          <w:szCs w:val="24"/>
          <w:lang w:eastAsia="ru-RU"/>
        </w:rPr>
      </w:pPr>
    </w:p>
    <w:p w:rsidR="00C60080" w:rsidRDefault="00C60080" w:rsidP="00571C25">
      <w:pPr>
        <w:spacing w:after="0"/>
        <w:jc w:val="both"/>
        <w:rPr>
          <w:rFonts w:ascii="Times New Roman" w:eastAsia="Times New Roman" w:hAnsi="Times New Roman" w:cs="Times New Roman"/>
          <w:sz w:val="24"/>
          <w:szCs w:val="24"/>
          <w:lang w:eastAsia="ru-RU"/>
        </w:rPr>
      </w:pPr>
    </w:p>
    <w:p w:rsidR="00C60080" w:rsidRDefault="00C60080" w:rsidP="00571C25">
      <w:pPr>
        <w:spacing w:after="0"/>
        <w:jc w:val="both"/>
        <w:rPr>
          <w:rFonts w:ascii="Times New Roman" w:eastAsia="Times New Roman" w:hAnsi="Times New Roman" w:cs="Times New Roman"/>
          <w:sz w:val="24"/>
          <w:szCs w:val="24"/>
          <w:lang w:eastAsia="ru-RU"/>
        </w:rPr>
      </w:pPr>
    </w:p>
    <w:p w:rsidR="00C60080" w:rsidRDefault="00C60080" w:rsidP="00571C25">
      <w:pPr>
        <w:spacing w:after="0"/>
        <w:jc w:val="both"/>
        <w:rPr>
          <w:rFonts w:ascii="Times New Roman" w:eastAsia="Times New Roman" w:hAnsi="Times New Roman" w:cs="Times New Roman"/>
          <w:sz w:val="24"/>
          <w:szCs w:val="24"/>
          <w:lang w:eastAsia="ru-RU"/>
        </w:rPr>
      </w:pPr>
    </w:p>
    <w:p w:rsidR="00C60080" w:rsidRDefault="00C60080" w:rsidP="00571C25">
      <w:pPr>
        <w:spacing w:after="0"/>
        <w:jc w:val="both"/>
        <w:rPr>
          <w:rFonts w:ascii="Times New Roman" w:eastAsia="Times New Roman" w:hAnsi="Times New Roman" w:cs="Times New Roman"/>
          <w:sz w:val="24"/>
          <w:szCs w:val="24"/>
          <w:lang w:eastAsia="ru-RU"/>
        </w:rPr>
      </w:pPr>
    </w:p>
    <w:p w:rsidR="00C60080" w:rsidRDefault="00C60080" w:rsidP="00571C25">
      <w:pPr>
        <w:spacing w:after="0"/>
        <w:jc w:val="both"/>
        <w:rPr>
          <w:rFonts w:ascii="Times New Roman" w:eastAsia="Times New Roman" w:hAnsi="Times New Roman" w:cs="Times New Roman"/>
          <w:sz w:val="24"/>
          <w:szCs w:val="24"/>
          <w:lang w:eastAsia="ru-RU"/>
        </w:rPr>
      </w:pPr>
    </w:p>
    <w:p w:rsidR="00C60080" w:rsidRDefault="00C60080" w:rsidP="00571C25">
      <w:pPr>
        <w:spacing w:after="0"/>
        <w:jc w:val="both"/>
        <w:rPr>
          <w:rFonts w:ascii="Times New Roman" w:eastAsia="Times New Roman" w:hAnsi="Times New Roman" w:cs="Times New Roman"/>
          <w:sz w:val="24"/>
          <w:szCs w:val="24"/>
          <w:lang w:eastAsia="ru-RU"/>
        </w:rPr>
      </w:pPr>
    </w:p>
    <w:p w:rsidR="00C60080" w:rsidRDefault="00C60080" w:rsidP="00571C25">
      <w:pPr>
        <w:spacing w:after="0"/>
        <w:jc w:val="both"/>
        <w:rPr>
          <w:rFonts w:ascii="Times New Roman" w:eastAsia="Times New Roman" w:hAnsi="Times New Roman" w:cs="Times New Roman"/>
          <w:sz w:val="24"/>
          <w:szCs w:val="24"/>
          <w:lang w:eastAsia="ru-RU"/>
        </w:rPr>
      </w:pPr>
    </w:p>
    <w:p w:rsidR="00C60080" w:rsidRDefault="00C60080" w:rsidP="00571C25">
      <w:pPr>
        <w:spacing w:after="0"/>
        <w:jc w:val="both"/>
        <w:rPr>
          <w:rFonts w:ascii="Times New Roman" w:eastAsia="Times New Roman" w:hAnsi="Times New Roman" w:cs="Times New Roman"/>
          <w:sz w:val="24"/>
          <w:szCs w:val="24"/>
          <w:lang w:eastAsia="ru-RU"/>
        </w:rPr>
      </w:pPr>
    </w:p>
    <w:p w:rsidR="00C60080" w:rsidRDefault="00C60080" w:rsidP="00571C25">
      <w:pPr>
        <w:spacing w:after="0"/>
        <w:jc w:val="both"/>
        <w:rPr>
          <w:rFonts w:ascii="Times New Roman" w:eastAsia="Times New Roman" w:hAnsi="Times New Roman" w:cs="Times New Roman"/>
          <w:sz w:val="24"/>
          <w:szCs w:val="24"/>
          <w:lang w:eastAsia="ru-RU"/>
        </w:rPr>
      </w:pPr>
    </w:p>
    <w:p w:rsidR="00C60080" w:rsidRDefault="00C60080" w:rsidP="00571C25">
      <w:pPr>
        <w:spacing w:after="0"/>
        <w:jc w:val="both"/>
        <w:rPr>
          <w:rFonts w:ascii="Times New Roman" w:eastAsia="Times New Roman" w:hAnsi="Times New Roman" w:cs="Times New Roman"/>
          <w:sz w:val="24"/>
          <w:szCs w:val="24"/>
          <w:lang w:eastAsia="ru-RU"/>
        </w:rPr>
      </w:pPr>
    </w:p>
    <w:p w:rsidR="00C60080" w:rsidRPr="00571C25" w:rsidRDefault="00C60080"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7534"/>
        <w:gridCol w:w="7535"/>
      </w:tblGrid>
      <w:tr w:rsidR="00571C25" w:rsidRPr="00571C25" w:rsidTr="003A4E12">
        <w:tc>
          <w:tcPr>
            <w:tcW w:w="2500"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500"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Приложение 2 к Положению о формировании и финансовом обеспечении выполнения муниципального задания на оказание муниципальных услуг (выполнение работ) в отношении муниципальных учреждений Звериноголовского района</w:t>
            </w:r>
          </w:p>
        </w:tc>
      </w:tr>
    </w:tbl>
    <w:p w:rsidR="00571C25" w:rsidRPr="00571C25" w:rsidRDefault="00571C25" w:rsidP="00571C25">
      <w:pPr>
        <w:spacing w:after="0"/>
        <w:jc w:val="both"/>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12992"/>
        <w:gridCol w:w="2077"/>
      </w:tblGrid>
      <w:tr w:rsidR="00571C25" w:rsidRPr="00571C25" w:rsidTr="003A4E12">
        <w:tc>
          <w:tcPr>
            <w:tcW w:w="4311"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689" w:type="pct"/>
            <w:vMerge w:val="restar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tblGrid>
            <w:tr w:rsidR="00571C25" w:rsidRPr="00571C25" w:rsidTr="003A4E12">
              <w:trPr>
                <w:trHeight w:val="966"/>
              </w:trPr>
              <w:tc>
                <w:tcPr>
                  <w:tcW w:w="1151" w:type="dxa"/>
                </w:tcPr>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Коды</w:t>
                  </w: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3A4E12">
              <w:tc>
                <w:tcPr>
                  <w:tcW w:w="1151" w:type="dxa"/>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0506001</w:t>
                  </w: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3A4E12">
              <w:tc>
                <w:tcPr>
                  <w:tcW w:w="1151" w:type="dxa"/>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3A4E12">
              <w:tc>
                <w:tcPr>
                  <w:tcW w:w="1151" w:type="dxa"/>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3A4E12">
              <w:tc>
                <w:tcPr>
                  <w:tcW w:w="1151" w:type="dxa"/>
                </w:tcPr>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3A4E12">
              <w:tc>
                <w:tcPr>
                  <w:tcW w:w="1151" w:type="dxa"/>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3A4E12">
              <w:tc>
                <w:tcPr>
                  <w:tcW w:w="1151" w:type="dxa"/>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3A4E12">
              <w:tc>
                <w:tcPr>
                  <w:tcW w:w="1151" w:type="dxa"/>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3A4E12">
              <w:tc>
                <w:tcPr>
                  <w:tcW w:w="1151" w:type="dxa"/>
                </w:tcPr>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3A4E12">
              <w:tc>
                <w:tcPr>
                  <w:tcW w:w="1151" w:type="dxa"/>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3A4E12">
              <w:tc>
                <w:tcPr>
                  <w:tcW w:w="1151" w:type="dxa"/>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3A4E12">
              <w:tc>
                <w:tcPr>
                  <w:tcW w:w="1151" w:type="dxa"/>
                </w:tcPr>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3A4E12">
              <w:tc>
                <w:tcPr>
                  <w:tcW w:w="1151" w:type="dxa"/>
                </w:tcPr>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3A4E12">
              <w:tc>
                <w:tcPr>
                  <w:tcW w:w="1151" w:type="dxa"/>
                </w:tcPr>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tc>
            </w:tr>
          </w:tbl>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tblGrid>
            <w:tr w:rsidR="00571C25" w:rsidRPr="00571C25" w:rsidTr="003A4E12">
              <w:tc>
                <w:tcPr>
                  <w:tcW w:w="1151" w:type="dxa"/>
                </w:tcPr>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tc>
            </w:tr>
          </w:tbl>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3A4E12">
        <w:trPr>
          <w:trHeight w:val="9336"/>
        </w:trPr>
        <w:tc>
          <w:tcPr>
            <w:tcW w:w="4311"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                  ОТЧЕТ О ВЫПОЛНЕНИИ</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       МУНИЦИПАЛЬНОГО ЗАДАНИЯ № &lt;1&gt; ____________                  Форма по</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на 20__ год и на плановый период 20__ и 20__ годов                                    ОКУД</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      на «__</w:t>
            </w:r>
            <w:proofErr w:type="gramStart"/>
            <w:r w:rsidRPr="00571C25">
              <w:rPr>
                <w:rFonts w:ascii="Times New Roman" w:eastAsia="Times New Roman" w:hAnsi="Times New Roman" w:cs="Times New Roman"/>
                <w:sz w:val="24"/>
                <w:szCs w:val="24"/>
                <w:lang w:eastAsia="ru-RU"/>
              </w:rPr>
              <w:t>_»  _</w:t>
            </w:r>
            <w:proofErr w:type="gramEnd"/>
            <w:r w:rsidRPr="00571C25">
              <w:rPr>
                <w:rFonts w:ascii="Times New Roman" w:eastAsia="Times New Roman" w:hAnsi="Times New Roman" w:cs="Times New Roman"/>
                <w:sz w:val="24"/>
                <w:szCs w:val="24"/>
                <w:lang w:eastAsia="ru-RU"/>
              </w:rPr>
              <w:t>______________ 20___ г. &lt;2&gt;</w:t>
            </w: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                                                                                                                             </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                                                                                                                                Дата </w:t>
            </w: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Наименование муниципального учреждения ____________         Код по сводному</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 __________________________________________________         реестру</w:t>
            </w: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Виды деятельности муниципального учреждения:</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__________________________________________________          По ОКВЭД</w:t>
            </w: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__________________________________________________          По ОКВЭД</w:t>
            </w: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__________________________________________________          По ОКВЭД</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(указываются виды деятельности муниципального учреждения, </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      по которым ему утверждается муниципальное задание)</w:t>
            </w: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                       Часть </w:t>
            </w:r>
            <w:r w:rsidRPr="00571C25">
              <w:rPr>
                <w:rFonts w:ascii="Times New Roman" w:eastAsia="Times New Roman" w:hAnsi="Times New Roman" w:cs="Times New Roman"/>
                <w:sz w:val="24"/>
                <w:szCs w:val="24"/>
                <w:lang w:val="en-US" w:eastAsia="ru-RU"/>
              </w:rPr>
              <w:t>I</w:t>
            </w:r>
            <w:r w:rsidRPr="00571C25">
              <w:rPr>
                <w:rFonts w:ascii="Times New Roman" w:eastAsia="Times New Roman" w:hAnsi="Times New Roman" w:cs="Times New Roman"/>
                <w:sz w:val="24"/>
                <w:szCs w:val="24"/>
                <w:lang w:eastAsia="ru-RU"/>
              </w:rPr>
              <w:t xml:space="preserve">. Сведения об оказываемых муниципальных </w:t>
            </w:r>
            <w:proofErr w:type="gramStart"/>
            <w:r w:rsidRPr="00571C25">
              <w:rPr>
                <w:rFonts w:ascii="Times New Roman" w:eastAsia="Times New Roman" w:hAnsi="Times New Roman" w:cs="Times New Roman"/>
                <w:sz w:val="24"/>
                <w:szCs w:val="24"/>
                <w:lang w:eastAsia="ru-RU"/>
              </w:rPr>
              <w:t>услугах  &lt;</w:t>
            </w:r>
            <w:proofErr w:type="gramEnd"/>
            <w:r w:rsidRPr="00571C25">
              <w:rPr>
                <w:rFonts w:ascii="Times New Roman" w:eastAsia="Times New Roman" w:hAnsi="Times New Roman" w:cs="Times New Roman"/>
                <w:sz w:val="24"/>
                <w:szCs w:val="24"/>
                <w:lang w:eastAsia="ru-RU"/>
              </w:rPr>
              <w:t>3&gt;</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                                                              Раздел ______</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                                                                                               Код по общероссийскому</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                                                                                                          базовому перечню</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 Наименование муниципальной услуги ________________________________</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___________________________________________________________________</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2. Категории потребителей муниципальной услуги</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____________________________________________________________________</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____________________________________________________________________</w:t>
            </w:r>
          </w:p>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689"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3A4E12">
        <w:tc>
          <w:tcPr>
            <w:tcW w:w="5000" w:type="pct"/>
            <w:gridSpan w:val="2"/>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3. Сведения о фактическом достижении показателей, характеризующих объем и (или) качество муниципальной услуги</w:t>
            </w:r>
          </w:p>
        </w:tc>
      </w:tr>
    </w:tbl>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sectPr w:rsidR="00571C25" w:rsidRPr="00571C25" w:rsidSect="007B3A76">
          <w:pgSz w:w="16838" w:h="23811" w:code="8"/>
          <w:pgMar w:top="567" w:right="567" w:bottom="567" w:left="1418" w:header="0" w:footer="0" w:gutter="0"/>
          <w:cols w:space="720"/>
          <w:noEndnote/>
          <w:docGrid w:linePitch="299"/>
        </w:sectPr>
      </w:pP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lastRenderedPageBreak/>
        <w:t xml:space="preserve">3.1. Сведения о фактическом достижении показателей, характеризующих качество муниципальной услуги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
        <w:gridCol w:w="1054"/>
        <w:gridCol w:w="1054"/>
        <w:gridCol w:w="1054"/>
        <w:gridCol w:w="1054"/>
        <w:gridCol w:w="1054"/>
        <w:gridCol w:w="1054"/>
        <w:gridCol w:w="1054"/>
        <w:gridCol w:w="593"/>
        <w:gridCol w:w="1167"/>
        <w:gridCol w:w="1167"/>
        <w:gridCol w:w="868"/>
        <w:gridCol w:w="954"/>
        <w:gridCol w:w="1080"/>
        <w:gridCol w:w="898"/>
      </w:tblGrid>
      <w:tr w:rsidR="00571C25" w:rsidRPr="00571C25" w:rsidTr="003A4E12">
        <w:tc>
          <w:tcPr>
            <w:tcW w:w="320"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Уникальный номер реестровой записи </w:t>
            </w:r>
            <w:hyperlink w:anchor="Par917" w:history="1">
              <w:r w:rsidRPr="00571C25">
                <w:rPr>
                  <w:rStyle w:val="af2"/>
                  <w:rFonts w:ascii="Times New Roman" w:eastAsia="Times New Roman" w:hAnsi="Times New Roman" w:cs="Times New Roman"/>
                  <w:sz w:val="24"/>
                  <w:szCs w:val="24"/>
                  <w:lang w:eastAsia="ru-RU"/>
                </w:rPr>
                <w:t>&lt;4&gt;</w:t>
              </w:r>
            </w:hyperlink>
          </w:p>
        </w:tc>
        <w:tc>
          <w:tcPr>
            <w:tcW w:w="1050" w:type="pct"/>
            <w:gridSpan w:val="3"/>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Показатель, характеризующий содержание муниципальной услуги</w:t>
            </w:r>
          </w:p>
        </w:tc>
        <w:tc>
          <w:tcPr>
            <w:tcW w:w="700" w:type="pct"/>
            <w:gridSpan w:val="2"/>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Показатель, характеризующий условия (формы) оказания муниципальной услуги</w:t>
            </w:r>
          </w:p>
        </w:tc>
        <w:tc>
          <w:tcPr>
            <w:tcW w:w="2931" w:type="pct"/>
            <w:gridSpan w:val="9"/>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Показатель качества муниципальной услуги</w:t>
            </w:r>
          </w:p>
        </w:tc>
      </w:tr>
      <w:tr w:rsidR="00571C25" w:rsidRPr="00571C25" w:rsidTr="003A4E12">
        <w:tc>
          <w:tcPr>
            <w:tcW w:w="320"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1050" w:type="pct"/>
            <w:gridSpan w:val="3"/>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700" w:type="pct"/>
            <w:gridSpan w:val="2"/>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50"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наименование показателя </w:t>
            </w:r>
            <w:hyperlink w:anchor="Par917" w:history="1">
              <w:r w:rsidRPr="00571C25">
                <w:rPr>
                  <w:rStyle w:val="af2"/>
                  <w:rFonts w:ascii="Times New Roman" w:eastAsia="Times New Roman" w:hAnsi="Times New Roman" w:cs="Times New Roman"/>
                  <w:sz w:val="24"/>
                  <w:szCs w:val="24"/>
                  <w:lang w:eastAsia="ru-RU"/>
                </w:rPr>
                <w:t>&lt;4&gt;</w:t>
              </w:r>
            </w:hyperlink>
          </w:p>
        </w:tc>
        <w:tc>
          <w:tcPr>
            <w:tcW w:w="545" w:type="pct"/>
            <w:gridSpan w:val="2"/>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единица измерения</w:t>
            </w:r>
          </w:p>
        </w:tc>
        <w:tc>
          <w:tcPr>
            <w:tcW w:w="1064" w:type="pct"/>
            <w:gridSpan w:val="3"/>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значение</w:t>
            </w:r>
          </w:p>
        </w:tc>
        <w:tc>
          <w:tcPr>
            <w:tcW w:w="316"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допустимое (возможное) отклонение </w:t>
            </w:r>
            <w:hyperlink w:anchor="Par920" w:history="1">
              <w:r w:rsidRPr="00571C25">
                <w:rPr>
                  <w:rStyle w:val="af2"/>
                  <w:rFonts w:ascii="Times New Roman" w:eastAsia="Times New Roman" w:hAnsi="Times New Roman" w:cs="Times New Roman"/>
                  <w:sz w:val="24"/>
                  <w:szCs w:val="24"/>
                  <w:lang w:eastAsia="ru-RU"/>
                </w:rPr>
                <w:t>&lt;7&gt;</w:t>
              </w:r>
            </w:hyperlink>
          </w:p>
        </w:tc>
        <w:tc>
          <w:tcPr>
            <w:tcW w:w="359"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отклонение, превышающее допустимое (возможное) отклонение </w:t>
            </w:r>
            <w:hyperlink w:anchor="Par921" w:history="1">
              <w:r w:rsidRPr="00571C25">
                <w:rPr>
                  <w:rStyle w:val="af2"/>
                  <w:rFonts w:ascii="Times New Roman" w:eastAsia="Times New Roman" w:hAnsi="Times New Roman" w:cs="Times New Roman"/>
                  <w:sz w:val="24"/>
                  <w:szCs w:val="24"/>
                  <w:lang w:eastAsia="ru-RU"/>
                </w:rPr>
                <w:t>&lt;8&gt;</w:t>
              </w:r>
            </w:hyperlink>
          </w:p>
        </w:tc>
        <w:tc>
          <w:tcPr>
            <w:tcW w:w="297"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причина отклонения</w:t>
            </w:r>
          </w:p>
        </w:tc>
      </w:tr>
      <w:tr w:rsidR="00571C25" w:rsidRPr="00571C25" w:rsidTr="003A4E12">
        <w:trPr>
          <w:trHeight w:val="322"/>
        </w:trPr>
        <w:tc>
          <w:tcPr>
            <w:tcW w:w="320"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1050" w:type="pct"/>
            <w:gridSpan w:val="3"/>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700" w:type="pct"/>
            <w:gridSpan w:val="2"/>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50"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545" w:type="pct"/>
            <w:gridSpan w:val="2"/>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88"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Утверждено в муниципальном задании на год </w:t>
            </w:r>
            <w:hyperlink w:anchor="Par917" w:history="1">
              <w:r w:rsidRPr="00571C25">
                <w:rPr>
                  <w:rStyle w:val="af2"/>
                  <w:rFonts w:ascii="Times New Roman" w:eastAsia="Times New Roman" w:hAnsi="Times New Roman" w:cs="Times New Roman"/>
                  <w:sz w:val="24"/>
                  <w:szCs w:val="24"/>
                  <w:lang w:eastAsia="ru-RU"/>
                </w:rPr>
                <w:t>&lt;4&gt;</w:t>
              </w:r>
            </w:hyperlink>
          </w:p>
        </w:tc>
        <w:tc>
          <w:tcPr>
            <w:tcW w:w="388"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Утверждено в муниципальном задании на отчетную дату </w:t>
            </w:r>
            <w:hyperlink w:anchor="Par918" w:history="1">
              <w:r w:rsidRPr="00571C25">
                <w:rPr>
                  <w:rStyle w:val="af2"/>
                  <w:rFonts w:ascii="Times New Roman" w:eastAsia="Times New Roman" w:hAnsi="Times New Roman" w:cs="Times New Roman"/>
                  <w:sz w:val="24"/>
                  <w:szCs w:val="24"/>
                  <w:lang w:eastAsia="ru-RU"/>
                </w:rPr>
                <w:t>&lt;5&gt;</w:t>
              </w:r>
            </w:hyperlink>
          </w:p>
        </w:tc>
        <w:tc>
          <w:tcPr>
            <w:tcW w:w="287"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Исполнено на отчетную дату </w:t>
            </w:r>
            <w:hyperlink w:anchor="Par919" w:history="1">
              <w:r w:rsidRPr="00571C25">
                <w:rPr>
                  <w:rStyle w:val="af2"/>
                  <w:rFonts w:ascii="Times New Roman" w:eastAsia="Times New Roman" w:hAnsi="Times New Roman" w:cs="Times New Roman"/>
                  <w:sz w:val="24"/>
                  <w:szCs w:val="24"/>
                  <w:lang w:eastAsia="ru-RU"/>
                </w:rPr>
                <w:t>&lt;6&gt;</w:t>
              </w:r>
            </w:hyperlink>
          </w:p>
        </w:tc>
        <w:tc>
          <w:tcPr>
            <w:tcW w:w="316"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59"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97"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3A4E12">
        <w:tc>
          <w:tcPr>
            <w:tcW w:w="320"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50"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наименование показателя </w:t>
            </w:r>
            <w:hyperlink w:anchor="Par917" w:history="1">
              <w:r w:rsidRPr="00571C25">
                <w:rPr>
                  <w:rStyle w:val="af2"/>
                  <w:rFonts w:ascii="Times New Roman" w:eastAsia="Times New Roman" w:hAnsi="Times New Roman" w:cs="Times New Roman"/>
                  <w:sz w:val="24"/>
                  <w:szCs w:val="24"/>
                  <w:lang w:eastAsia="ru-RU"/>
                </w:rPr>
                <w:t>&lt;4&gt;</w:t>
              </w:r>
            </w:hyperlink>
          </w:p>
        </w:tc>
        <w:tc>
          <w:tcPr>
            <w:tcW w:w="350"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наименование показателя </w:t>
            </w:r>
            <w:hyperlink w:anchor="Par917" w:history="1">
              <w:r w:rsidRPr="00571C25">
                <w:rPr>
                  <w:rStyle w:val="af2"/>
                  <w:rFonts w:ascii="Times New Roman" w:eastAsia="Times New Roman" w:hAnsi="Times New Roman" w:cs="Times New Roman"/>
                  <w:sz w:val="24"/>
                  <w:szCs w:val="24"/>
                  <w:lang w:eastAsia="ru-RU"/>
                </w:rPr>
                <w:t>&lt;4&gt;</w:t>
              </w:r>
            </w:hyperlink>
          </w:p>
        </w:tc>
        <w:tc>
          <w:tcPr>
            <w:tcW w:w="350"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наименование показателя </w:t>
            </w:r>
            <w:hyperlink w:anchor="Par917" w:history="1">
              <w:r w:rsidRPr="00571C25">
                <w:rPr>
                  <w:rStyle w:val="af2"/>
                  <w:rFonts w:ascii="Times New Roman" w:eastAsia="Times New Roman" w:hAnsi="Times New Roman" w:cs="Times New Roman"/>
                  <w:sz w:val="24"/>
                  <w:szCs w:val="24"/>
                  <w:lang w:eastAsia="ru-RU"/>
                </w:rPr>
                <w:t>&lt;4&gt;</w:t>
              </w:r>
            </w:hyperlink>
          </w:p>
        </w:tc>
        <w:tc>
          <w:tcPr>
            <w:tcW w:w="350"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наименование показателя </w:t>
            </w:r>
            <w:hyperlink w:anchor="Par917" w:history="1">
              <w:r w:rsidRPr="00571C25">
                <w:rPr>
                  <w:rStyle w:val="af2"/>
                  <w:rFonts w:ascii="Times New Roman" w:eastAsia="Times New Roman" w:hAnsi="Times New Roman" w:cs="Times New Roman"/>
                  <w:sz w:val="24"/>
                  <w:szCs w:val="24"/>
                  <w:lang w:eastAsia="ru-RU"/>
                </w:rPr>
                <w:t>&lt;4&gt;</w:t>
              </w:r>
            </w:hyperlink>
          </w:p>
        </w:tc>
        <w:tc>
          <w:tcPr>
            <w:tcW w:w="350"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наименование показателя </w:t>
            </w:r>
            <w:hyperlink w:anchor="Par917" w:history="1">
              <w:r w:rsidRPr="00571C25">
                <w:rPr>
                  <w:rStyle w:val="af2"/>
                  <w:rFonts w:ascii="Times New Roman" w:eastAsia="Times New Roman" w:hAnsi="Times New Roman" w:cs="Times New Roman"/>
                  <w:sz w:val="24"/>
                  <w:szCs w:val="24"/>
                  <w:lang w:eastAsia="ru-RU"/>
                </w:rPr>
                <w:t>&lt;4&gt;</w:t>
              </w:r>
            </w:hyperlink>
          </w:p>
        </w:tc>
        <w:tc>
          <w:tcPr>
            <w:tcW w:w="350"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50"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наименование </w:t>
            </w:r>
            <w:hyperlink w:anchor="Par917" w:history="1">
              <w:r w:rsidRPr="00571C25">
                <w:rPr>
                  <w:rStyle w:val="af2"/>
                  <w:rFonts w:ascii="Times New Roman" w:eastAsia="Times New Roman" w:hAnsi="Times New Roman" w:cs="Times New Roman"/>
                  <w:sz w:val="24"/>
                  <w:szCs w:val="24"/>
                  <w:lang w:eastAsia="ru-RU"/>
                </w:rPr>
                <w:t>&lt;4&gt;</w:t>
              </w:r>
            </w:hyperlink>
          </w:p>
        </w:tc>
        <w:tc>
          <w:tcPr>
            <w:tcW w:w="195"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код по </w:t>
            </w:r>
            <w:hyperlink r:id="rId19" w:history="1">
              <w:r w:rsidRPr="00571C25">
                <w:rPr>
                  <w:rStyle w:val="af2"/>
                  <w:rFonts w:ascii="Times New Roman" w:eastAsia="Times New Roman" w:hAnsi="Times New Roman" w:cs="Times New Roman"/>
                  <w:sz w:val="24"/>
                  <w:szCs w:val="24"/>
                  <w:lang w:eastAsia="ru-RU"/>
                </w:rPr>
                <w:t>ОКЕИ</w:t>
              </w:r>
            </w:hyperlink>
            <w:r w:rsidRPr="00571C25">
              <w:rPr>
                <w:rFonts w:ascii="Times New Roman" w:eastAsia="Times New Roman" w:hAnsi="Times New Roman" w:cs="Times New Roman"/>
                <w:sz w:val="24"/>
                <w:szCs w:val="24"/>
                <w:lang w:eastAsia="ru-RU"/>
              </w:rPr>
              <w:t xml:space="preserve"> </w:t>
            </w:r>
            <w:hyperlink w:anchor="Par917" w:history="1">
              <w:r w:rsidRPr="00571C25">
                <w:rPr>
                  <w:rStyle w:val="af2"/>
                  <w:rFonts w:ascii="Times New Roman" w:eastAsia="Times New Roman" w:hAnsi="Times New Roman" w:cs="Times New Roman"/>
                  <w:sz w:val="24"/>
                  <w:szCs w:val="24"/>
                  <w:lang w:eastAsia="ru-RU"/>
                </w:rPr>
                <w:t>&lt;4&gt;</w:t>
              </w:r>
            </w:hyperlink>
          </w:p>
        </w:tc>
        <w:tc>
          <w:tcPr>
            <w:tcW w:w="388"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88"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87"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16"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59"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97"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3A4E12">
        <w:tc>
          <w:tcPr>
            <w:tcW w:w="320"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w:t>
            </w:r>
          </w:p>
        </w:tc>
        <w:tc>
          <w:tcPr>
            <w:tcW w:w="350"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2</w:t>
            </w:r>
          </w:p>
        </w:tc>
        <w:tc>
          <w:tcPr>
            <w:tcW w:w="350"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3</w:t>
            </w:r>
          </w:p>
        </w:tc>
        <w:tc>
          <w:tcPr>
            <w:tcW w:w="350"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4</w:t>
            </w:r>
          </w:p>
        </w:tc>
        <w:tc>
          <w:tcPr>
            <w:tcW w:w="350"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5</w:t>
            </w:r>
          </w:p>
        </w:tc>
        <w:tc>
          <w:tcPr>
            <w:tcW w:w="350"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6</w:t>
            </w:r>
          </w:p>
        </w:tc>
        <w:tc>
          <w:tcPr>
            <w:tcW w:w="350"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7</w:t>
            </w:r>
          </w:p>
        </w:tc>
        <w:tc>
          <w:tcPr>
            <w:tcW w:w="350"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8</w:t>
            </w:r>
          </w:p>
        </w:tc>
        <w:tc>
          <w:tcPr>
            <w:tcW w:w="195"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9</w:t>
            </w:r>
          </w:p>
        </w:tc>
        <w:tc>
          <w:tcPr>
            <w:tcW w:w="388"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10</w:t>
            </w:r>
          </w:p>
        </w:tc>
        <w:tc>
          <w:tcPr>
            <w:tcW w:w="388"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11</w:t>
            </w:r>
          </w:p>
        </w:tc>
        <w:tc>
          <w:tcPr>
            <w:tcW w:w="287"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12</w:t>
            </w:r>
          </w:p>
        </w:tc>
        <w:tc>
          <w:tcPr>
            <w:tcW w:w="316"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13</w:t>
            </w:r>
          </w:p>
        </w:tc>
        <w:tc>
          <w:tcPr>
            <w:tcW w:w="359"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14</w:t>
            </w:r>
          </w:p>
        </w:tc>
        <w:tc>
          <w:tcPr>
            <w:tcW w:w="297"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15</w:t>
            </w:r>
          </w:p>
        </w:tc>
      </w:tr>
      <w:tr w:rsidR="00571C25" w:rsidRPr="00571C25" w:rsidTr="003A4E12">
        <w:tc>
          <w:tcPr>
            <w:tcW w:w="320"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50"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50"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50"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50"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50" w:type="pct"/>
            <w:vMerge w:val="restar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50"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50"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195"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88"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88"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87"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16"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59"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97"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3A4E12">
        <w:tc>
          <w:tcPr>
            <w:tcW w:w="320"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50"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50"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50"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50"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50" w:type="pct"/>
            <w:vMerge/>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50"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50"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195"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88"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88"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87"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16"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59"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97"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3A4E12">
        <w:tc>
          <w:tcPr>
            <w:tcW w:w="320"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50"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50"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50"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50"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50"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50"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50"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195"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88"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88"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87"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16"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59"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97" w:type="pct"/>
            <w:vAlign w:val="center"/>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bl>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3.2. Сведения о фактическом достижении показателей, характеризующих объем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
        <w:gridCol w:w="1010"/>
        <w:gridCol w:w="1011"/>
        <w:gridCol w:w="1011"/>
        <w:gridCol w:w="1011"/>
        <w:gridCol w:w="1011"/>
        <w:gridCol w:w="1011"/>
        <w:gridCol w:w="1011"/>
        <w:gridCol w:w="574"/>
        <w:gridCol w:w="1119"/>
        <w:gridCol w:w="1119"/>
        <w:gridCol w:w="835"/>
        <w:gridCol w:w="916"/>
        <w:gridCol w:w="1036"/>
        <w:gridCol w:w="863"/>
        <w:gridCol w:w="606"/>
      </w:tblGrid>
      <w:tr w:rsidR="00571C25" w:rsidRPr="00571C25" w:rsidTr="003A4E12">
        <w:tc>
          <w:tcPr>
            <w:tcW w:w="234" w:type="pct"/>
            <w:vMerge w:val="restar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Уникальный номер реестровой записи </w:t>
            </w:r>
            <w:hyperlink w:anchor="Par917" w:history="1">
              <w:r w:rsidRPr="00571C25">
                <w:rPr>
                  <w:rStyle w:val="af2"/>
                  <w:rFonts w:ascii="Times New Roman" w:eastAsia="Times New Roman" w:hAnsi="Times New Roman" w:cs="Times New Roman"/>
                  <w:sz w:val="24"/>
                  <w:szCs w:val="24"/>
                  <w:lang w:eastAsia="ru-RU"/>
                </w:rPr>
                <w:t>&lt;4&gt;</w:t>
              </w:r>
            </w:hyperlink>
          </w:p>
        </w:tc>
        <w:tc>
          <w:tcPr>
            <w:tcW w:w="983" w:type="pct"/>
            <w:gridSpan w:val="3"/>
            <w:vMerge w:val="restar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Показатель, характеризующий содержание муниципальной услуги</w:t>
            </w:r>
          </w:p>
        </w:tc>
        <w:tc>
          <w:tcPr>
            <w:tcW w:w="655" w:type="pct"/>
            <w:gridSpan w:val="2"/>
            <w:vMerge w:val="restar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Показатель, характеризующий условия (формы) оказания муниципальной услуги</w:t>
            </w:r>
          </w:p>
        </w:tc>
        <w:tc>
          <w:tcPr>
            <w:tcW w:w="2846" w:type="pct"/>
            <w:gridSpan w:val="9"/>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Показатель объема муниципальной услуги</w:t>
            </w:r>
          </w:p>
        </w:tc>
        <w:tc>
          <w:tcPr>
            <w:tcW w:w="281"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3A4E12">
        <w:tc>
          <w:tcPr>
            <w:tcW w:w="234"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983" w:type="pct"/>
            <w:gridSpan w:val="3"/>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655" w:type="pct"/>
            <w:gridSpan w:val="2"/>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75" w:type="pct"/>
            <w:vMerge w:val="restar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наименование показателя </w:t>
            </w:r>
            <w:hyperlink w:anchor="Par917" w:history="1">
              <w:r w:rsidRPr="00571C25">
                <w:rPr>
                  <w:rStyle w:val="af2"/>
                  <w:rFonts w:ascii="Times New Roman" w:eastAsia="Times New Roman" w:hAnsi="Times New Roman" w:cs="Times New Roman"/>
                  <w:sz w:val="24"/>
                  <w:szCs w:val="24"/>
                  <w:lang w:eastAsia="ru-RU"/>
                </w:rPr>
                <w:t>&lt;4&gt;</w:t>
              </w:r>
            </w:hyperlink>
          </w:p>
        </w:tc>
        <w:tc>
          <w:tcPr>
            <w:tcW w:w="609" w:type="pct"/>
            <w:gridSpan w:val="2"/>
            <w:vMerge w:val="restar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единица измерения</w:t>
            </w:r>
          </w:p>
        </w:tc>
        <w:tc>
          <w:tcPr>
            <w:tcW w:w="936" w:type="pct"/>
            <w:gridSpan w:val="3"/>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значение</w:t>
            </w:r>
          </w:p>
        </w:tc>
        <w:tc>
          <w:tcPr>
            <w:tcW w:w="328" w:type="pct"/>
            <w:vMerge w:val="restar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допустимое (возможное) отклонение </w:t>
            </w:r>
            <w:hyperlink w:anchor="Par920" w:history="1">
              <w:r w:rsidRPr="00571C25">
                <w:rPr>
                  <w:rStyle w:val="af2"/>
                  <w:rFonts w:ascii="Times New Roman" w:eastAsia="Times New Roman" w:hAnsi="Times New Roman" w:cs="Times New Roman"/>
                  <w:sz w:val="24"/>
                  <w:szCs w:val="24"/>
                  <w:lang w:eastAsia="ru-RU"/>
                </w:rPr>
                <w:t>&lt;7&gt;</w:t>
              </w:r>
            </w:hyperlink>
          </w:p>
        </w:tc>
        <w:tc>
          <w:tcPr>
            <w:tcW w:w="318" w:type="pct"/>
            <w:vMerge w:val="restar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отклонение, превышающее допустимое (возможное) отклонение </w:t>
            </w:r>
            <w:hyperlink w:anchor="Par921" w:history="1">
              <w:r w:rsidRPr="00571C25">
                <w:rPr>
                  <w:rStyle w:val="af2"/>
                  <w:rFonts w:ascii="Times New Roman" w:eastAsia="Times New Roman" w:hAnsi="Times New Roman" w:cs="Times New Roman"/>
                  <w:sz w:val="24"/>
                  <w:szCs w:val="24"/>
                  <w:lang w:eastAsia="ru-RU"/>
                </w:rPr>
                <w:t>&lt;8&gt;</w:t>
              </w:r>
            </w:hyperlink>
          </w:p>
        </w:tc>
        <w:tc>
          <w:tcPr>
            <w:tcW w:w="281" w:type="pct"/>
            <w:vMerge w:val="restar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причина отклонения</w:t>
            </w:r>
          </w:p>
        </w:tc>
        <w:tc>
          <w:tcPr>
            <w:tcW w:w="281" w:type="pct"/>
            <w:vMerge w:val="restar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Размер платы (цена, тариф)</w:t>
            </w:r>
          </w:p>
        </w:tc>
      </w:tr>
      <w:tr w:rsidR="00571C25" w:rsidRPr="00571C25" w:rsidTr="003A4E12">
        <w:trPr>
          <w:trHeight w:val="322"/>
        </w:trPr>
        <w:tc>
          <w:tcPr>
            <w:tcW w:w="234"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983" w:type="pct"/>
            <w:gridSpan w:val="3"/>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655" w:type="pct"/>
            <w:gridSpan w:val="2"/>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75"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609" w:type="pct"/>
            <w:gridSpan w:val="2"/>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28" w:type="pct"/>
            <w:vMerge w:val="restar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Утверждено в муниципальном задании на год </w:t>
            </w:r>
            <w:hyperlink w:anchor="Par917" w:history="1">
              <w:r w:rsidRPr="00571C25">
                <w:rPr>
                  <w:rStyle w:val="af2"/>
                  <w:rFonts w:ascii="Times New Roman" w:eastAsia="Times New Roman" w:hAnsi="Times New Roman" w:cs="Times New Roman"/>
                  <w:sz w:val="24"/>
                  <w:szCs w:val="24"/>
                  <w:lang w:eastAsia="ru-RU"/>
                </w:rPr>
                <w:t>&lt;4&gt;</w:t>
              </w:r>
            </w:hyperlink>
          </w:p>
        </w:tc>
        <w:tc>
          <w:tcPr>
            <w:tcW w:w="328" w:type="pct"/>
            <w:vMerge w:val="restar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Утверждено в муниципальном задании на отчетную дату </w:t>
            </w:r>
            <w:hyperlink w:anchor="Par918" w:history="1">
              <w:r w:rsidRPr="00571C25">
                <w:rPr>
                  <w:rStyle w:val="af2"/>
                  <w:rFonts w:ascii="Times New Roman" w:eastAsia="Times New Roman" w:hAnsi="Times New Roman" w:cs="Times New Roman"/>
                  <w:sz w:val="24"/>
                  <w:szCs w:val="24"/>
                  <w:lang w:eastAsia="ru-RU"/>
                </w:rPr>
                <w:t>&lt;5&gt;</w:t>
              </w:r>
            </w:hyperlink>
          </w:p>
        </w:tc>
        <w:tc>
          <w:tcPr>
            <w:tcW w:w="281" w:type="pct"/>
            <w:vMerge w:val="restar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Исполнено на отчетную дату </w:t>
            </w:r>
            <w:hyperlink w:anchor="Par919" w:history="1">
              <w:r w:rsidRPr="00571C25">
                <w:rPr>
                  <w:rStyle w:val="af2"/>
                  <w:rFonts w:ascii="Times New Roman" w:eastAsia="Times New Roman" w:hAnsi="Times New Roman" w:cs="Times New Roman"/>
                  <w:sz w:val="24"/>
                  <w:szCs w:val="24"/>
                  <w:lang w:eastAsia="ru-RU"/>
                </w:rPr>
                <w:t>&lt;6&gt;</w:t>
              </w:r>
            </w:hyperlink>
          </w:p>
        </w:tc>
        <w:tc>
          <w:tcPr>
            <w:tcW w:w="328"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18"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81"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81"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3A4E12">
        <w:trPr>
          <w:trHeight w:val="588"/>
        </w:trPr>
        <w:tc>
          <w:tcPr>
            <w:tcW w:w="234"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28"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наименование показателя </w:t>
            </w:r>
            <w:hyperlink w:anchor="Par917" w:history="1">
              <w:r w:rsidRPr="00571C25">
                <w:rPr>
                  <w:rStyle w:val="af2"/>
                  <w:rFonts w:ascii="Times New Roman" w:eastAsia="Times New Roman" w:hAnsi="Times New Roman" w:cs="Times New Roman"/>
                  <w:sz w:val="24"/>
                  <w:szCs w:val="24"/>
                  <w:lang w:eastAsia="ru-RU"/>
                </w:rPr>
                <w:t>&lt;4&gt;</w:t>
              </w:r>
            </w:hyperlink>
          </w:p>
        </w:tc>
        <w:tc>
          <w:tcPr>
            <w:tcW w:w="328"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наименование показателя </w:t>
            </w:r>
            <w:hyperlink w:anchor="Par917" w:history="1">
              <w:r w:rsidRPr="00571C25">
                <w:rPr>
                  <w:rStyle w:val="af2"/>
                  <w:rFonts w:ascii="Times New Roman" w:eastAsia="Times New Roman" w:hAnsi="Times New Roman" w:cs="Times New Roman"/>
                  <w:sz w:val="24"/>
                  <w:szCs w:val="24"/>
                  <w:lang w:eastAsia="ru-RU"/>
                </w:rPr>
                <w:t>&lt;4&gt;</w:t>
              </w:r>
            </w:hyperlink>
          </w:p>
        </w:tc>
        <w:tc>
          <w:tcPr>
            <w:tcW w:w="328"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наименование показателя </w:t>
            </w:r>
            <w:hyperlink w:anchor="Par917" w:history="1">
              <w:r w:rsidRPr="00571C25">
                <w:rPr>
                  <w:rStyle w:val="af2"/>
                  <w:rFonts w:ascii="Times New Roman" w:eastAsia="Times New Roman" w:hAnsi="Times New Roman" w:cs="Times New Roman"/>
                  <w:sz w:val="24"/>
                  <w:szCs w:val="24"/>
                  <w:lang w:eastAsia="ru-RU"/>
                </w:rPr>
                <w:t>&lt;4&gt;</w:t>
              </w:r>
            </w:hyperlink>
          </w:p>
        </w:tc>
        <w:tc>
          <w:tcPr>
            <w:tcW w:w="328"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наименование показателя </w:t>
            </w:r>
            <w:hyperlink w:anchor="Par917" w:history="1">
              <w:r w:rsidRPr="00571C25">
                <w:rPr>
                  <w:rStyle w:val="af2"/>
                  <w:rFonts w:ascii="Times New Roman" w:eastAsia="Times New Roman" w:hAnsi="Times New Roman" w:cs="Times New Roman"/>
                  <w:sz w:val="24"/>
                  <w:szCs w:val="24"/>
                  <w:lang w:eastAsia="ru-RU"/>
                </w:rPr>
                <w:t>&lt;4&gt;</w:t>
              </w:r>
            </w:hyperlink>
          </w:p>
        </w:tc>
        <w:tc>
          <w:tcPr>
            <w:tcW w:w="328"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наименование показателя </w:t>
            </w:r>
            <w:hyperlink w:anchor="Par917" w:history="1">
              <w:r w:rsidRPr="00571C25">
                <w:rPr>
                  <w:rStyle w:val="af2"/>
                  <w:rFonts w:ascii="Times New Roman" w:eastAsia="Times New Roman" w:hAnsi="Times New Roman" w:cs="Times New Roman"/>
                  <w:sz w:val="24"/>
                  <w:szCs w:val="24"/>
                  <w:lang w:eastAsia="ru-RU"/>
                </w:rPr>
                <w:t>&lt;4&gt;</w:t>
              </w:r>
            </w:hyperlink>
          </w:p>
        </w:tc>
        <w:tc>
          <w:tcPr>
            <w:tcW w:w="375"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28"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наименование </w:t>
            </w:r>
            <w:hyperlink w:anchor="Par917" w:history="1">
              <w:r w:rsidRPr="00571C25">
                <w:rPr>
                  <w:rStyle w:val="af2"/>
                  <w:rFonts w:ascii="Times New Roman" w:eastAsia="Times New Roman" w:hAnsi="Times New Roman" w:cs="Times New Roman"/>
                  <w:sz w:val="24"/>
                  <w:szCs w:val="24"/>
                  <w:lang w:eastAsia="ru-RU"/>
                </w:rPr>
                <w:t>&lt;4&gt;</w:t>
              </w:r>
            </w:hyperlink>
          </w:p>
        </w:tc>
        <w:tc>
          <w:tcPr>
            <w:tcW w:w="281"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код по </w:t>
            </w:r>
            <w:hyperlink r:id="rId20" w:history="1">
              <w:r w:rsidRPr="00571C25">
                <w:rPr>
                  <w:rStyle w:val="af2"/>
                  <w:rFonts w:ascii="Times New Roman" w:eastAsia="Times New Roman" w:hAnsi="Times New Roman" w:cs="Times New Roman"/>
                  <w:sz w:val="24"/>
                  <w:szCs w:val="24"/>
                  <w:lang w:eastAsia="ru-RU"/>
                </w:rPr>
                <w:t>ОКЕИ</w:t>
              </w:r>
            </w:hyperlink>
            <w:r w:rsidRPr="00571C25">
              <w:rPr>
                <w:rFonts w:ascii="Times New Roman" w:eastAsia="Times New Roman" w:hAnsi="Times New Roman" w:cs="Times New Roman"/>
                <w:sz w:val="24"/>
                <w:szCs w:val="24"/>
                <w:lang w:eastAsia="ru-RU"/>
              </w:rPr>
              <w:t xml:space="preserve"> </w:t>
            </w:r>
            <w:hyperlink w:anchor="Par917" w:history="1">
              <w:r w:rsidRPr="00571C25">
                <w:rPr>
                  <w:rStyle w:val="af2"/>
                  <w:rFonts w:ascii="Times New Roman" w:eastAsia="Times New Roman" w:hAnsi="Times New Roman" w:cs="Times New Roman"/>
                  <w:sz w:val="24"/>
                  <w:szCs w:val="24"/>
                  <w:lang w:eastAsia="ru-RU"/>
                </w:rPr>
                <w:t>&lt;4&gt;</w:t>
              </w:r>
            </w:hyperlink>
          </w:p>
        </w:tc>
        <w:tc>
          <w:tcPr>
            <w:tcW w:w="328"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28"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81"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28"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18"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81"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81"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3A4E12">
        <w:tc>
          <w:tcPr>
            <w:tcW w:w="234"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w:t>
            </w:r>
          </w:p>
        </w:tc>
        <w:tc>
          <w:tcPr>
            <w:tcW w:w="328"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2</w:t>
            </w:r>
          </w:p>
        </w:tc>
        <w:tc>
          <w:tcPr>
            <w:tcW w:w="328"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3</w:t>
            </w:r>
          </w:p>
        </w:tc>
        <w:tc>
          <w:tcPr>
            <w:tcW w:w="328"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4</w:t>
            </w:r>
          </w:p>
        </w:tc>
        <w:tc>
          <w:tcPr>
            <w:tcW w:w="328"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5</w:t>
            </w:r>
          </w:p>
        </w:tc>
        <w:tc>
          <w:tcPr>
            <w:tcW w:w="328"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6</w:t>
            </w:r>
          </w:p>
        </w:tc>
        <w:tc>
          <w:tcPr>
            <w:tcW w:w="375"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7</w:t>
            </w:r>
          </w:p>
        </w:tc>
        <w:tc>
          <w:tcPr>
            <w:tcW w:w="328"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8</w:t>
            </w:r>
          </w:p>
        </w:tc>
        <w:tc>
          <w:tcPr>
            <w:tcW w:w="281"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9</w:t>
            </w:r>
          </w:p>
        </w:tc>
        <w:tc>
          <w:tcPr>
            <w:tcW w:w="328"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10</w:t>
            </w:r>
          </w:p>
        </w:tc>
        <w:tc>
          <w:tcPr>
            <w:tcW w:w="328"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11</w:t>
            </w:r>
          </w:p>
        </w:tc>
        <w:tc>
          <w:tcPr>
            <w:tcW w:w="281"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12</w:t>
            </w:r>
          </w:p>
        </w:tc>
        <w:tc>
          <w:tcPr>
            <w:tcW w:w="328"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13</w:t>
            </w:r>
          </w:p>
        </w:tc>
        <w:tc>
          <w:tcPr>
            <w:tcW w:w="318"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14</w:t>
            </w:r>
          </w:p>
        </w:tc>
        <w:tc>
          <w:tcPr>
            <w:tcW w:w="281"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15</w:t>
            </w:r>
          </w:p>
        </w:tc>
        <w:tc>
          <w:tcPr>
            <w:tcW w:w="281"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16</w:t>
            </w:r>
          </w:p>
        </w:tc>
      </w:tr>
      <w:tr w:rsidR="00571C25" w:rsidRPr="00571C25" w:rsidTr="003A4E12">
        <w:tc>
          <w:tcPr>
            <w:tcW w:w="234" w:type="pct"/>
            <w:vMerge w:val="restar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28" w:type="pct"/>
            <w:vMerge w:val="restar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28" w:type="pct"/>
            <w:vMerge w:val="restar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28" w:type="pct"/>
            <w:vMerge w:val="restar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28" w:type="pct"/>
            <w:vMerge w:val="restar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28" w:type="pct"/>
            <w:vMerge w:val="restar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75"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28"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81"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28"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28"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81"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28"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18"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81"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81"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3A4E12">
        <w:tc>
          <w:tcPr>
            <w:tcW w:w="234"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28"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28"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28"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28"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28"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75"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28"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81"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28"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28"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81"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28"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18"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81"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81"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3A4E12">
        <w:tc>
          <w:tcPr>
            <w:tcW w:w="234"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28"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28"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28"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28"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28"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75"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28"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81"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28"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28"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81"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28"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18"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81"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81"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bl>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        </w:t>
      </w:r>
    </w:p>
    <w:tbl>
      <w:tblPr>
        <w:tblW w:w="5000" w:type="pct"/>
        <w:tblLook w:val="04A0" w:firstRow="1" w:lastRow="0" w:firstColumn="1" w:lastColumn="0" w:noHBand="0" w:noVBand="1"/>
      </w:tblPr>
      <w:tblGrid>
        <w:gridCol w:w="11088"/>
        <w:gridCol w:w="3981"/>
      </w:tblGrid>
      <w:tr w:rsidR="00571C25" w:rsidRPr="00571C25" w:rsidTr="003A4E12">
        <w:trPr>
          <w:trHeight w:val="3418"/>
        </w:trPr>
        <w:tc>
          <w:tcPr>
            <w:tcW w:w="3679"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Часть </w:t>
            </w:r>
            <w:r w:rsidRPr="00571C25">
              <w:rPr>
                <w:rFonts w:ascii="Times New Roman" w:eastAsia="Times New Roman" w:hAnsi="Times New Roman" w:cs="Times New Roman"/>
                <w:sz w:val="24"/>
                <w:szCs w:val="24"/>
                <w:lang w:val="en-US" w:eastAsia="ru-RU"/>
              </w:rPr>
              <w:t>II</w:t>
            </w:r>
            <w:r w:rsidRPr="00571C25">
              <w:rPr>
                <w:rFonts w:ascii="Times New Roman" w:eastAsia="Times New Roman" w:hAnsi="Times New Roman" w:cs="Times New Roman"/>
                <w:sz w:val="24"/>
                <w:szCs w:val="24"/>
                <w:lang w:eastAsia="ru-RU"/>
              </w:rPr>
              <w:t>. Сведения о выполняемых работах &lt;3&gt;</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Раздел ___________</w:t>
            </w: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                                                                                                                                           Код по федеральному</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                                                                                                                                                                перечню</w:t>
            </w: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 Наименование работы ___________________________________________</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________________________________________________________________</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2. Категории потребителей работы</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________________________________________________________________</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________________________________________________________________</w:t>
            </w:r>
          </w:p>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1321"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tblGrid>
            <w:tr w:rsidR="00571C25" w:rsidRPr="00571C25" w:rsidTr="003A4E12">
              <w:tc>
                <w:tcPr>
                  <w:tcW w:w="1447" w:type="dxa"/>
                </w:tcPr>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p>
              </w:tc>
            </w:tr>
          </w:tbl>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3A4E12">
        <w:tc>
          <w:tcPr>
            <w:tcW w:w="5000" w:type="pct"/>
            <w:gridSpan w:val="2"/>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3. Сведения о фактическом достижении показателей, характеризующих объем и (или) качество работы</w:t>
            </w:r>
          </w:p>
        </w:tc>
      </w:tr>
    </w:tbl>
    <w:p w:rsidR="00571C25" w:rsidRPr="00571C25" w:rsidRDefault="00571C25" w:rsidP="00571C25">
      <w:pPr>
        <w:spacing w:after="0"/>
        <w:jc w:val="both"/>
        <w:rPr>
          <w:rFonts w:ascii="Times New Roman" w:eastAsia="Times New Roman" w:hAnsi="Times New Roman" w:cs="Times New Roman"/>
          <w:sz w:val="24"/>
          <w:szCs w:val="24"/>
          <w:lang w:eastAsia="ru-RU"/>
        </w:rPr>
        <w:sectPr w:rsidR="00571C25" w:rsidRPr="00571C25" w:rsidSect="00BF3561">
          <w:pgSz w:w="16838" w:h="23811" w:code="8"/>
          <w:pgMar w:top="567" w:right="567" w:bottom="567" w:left="1418" w:header="0" w:footer="0" w:gutter="0"/>
          <w:cols w:space="720"/>
          <w:noEndnote/>
          <w:docGrid w:linePitch="299"/>
        </w:sectPr>
      </w:pP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lastRenderedPageBreak/>
        <w:t>3.1. Сведения о фактическом достижении показателей, характеризующих качество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
        <w:gridCol w:w="974"/>
        <w:gridCol w:w="974"/>
        <w:gridCol w:w="974"/>
        <w:gridCol w:w="974"/>
        <w:gridCol w:w="974"/>
        <w:gridCol w:w="974"/>
        <w:gridCol w:w="974"/>
        <w:gridCol w:w="557"/>
        <w:gridCol w:w="1076"/>
        <w:gridCol w:w="1076"/>
        <w:gridCol w:w="806"/>
        <w:gridCol w:w="884"/>
        <w:gridCol w:w="997"/>
        <w:gridCol w:w="833"/>
      </w:tblGrid>
      <w:tr w:rsidR="00571C25" w:rsidRPr="00571C25" w:rsidTr="003A4E12">
        <w:tc>
          <w:tcPr>
            <w:tcW w:w="350" w:type="pct"/>
            <w:vMerge w:val="restar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Уникальный номер реестровой записи </w:t>
            </w:r>
            <w:hyperlink w:anchor="Par917" w:history="1">
              <w:r w:rsidRPr="00571C25">
                <w:rPr>
                  <w:rStyle w:val="af2"/>
                  <w:rFonts w:ascii="Times New Roman" w:eastAsia="Times New Roman" w:hAnsi="Times New Roman" w:cs="Times New Roman"/>
                  <w:sz w:val="24"/>
                  <w:szCs w:val="24"/>
                  <w:lang w:eastAsia="ru-RU"/>
                </w:rPr>
                <w:t>&lt;4&gt;</w:t>
              </w:r>
            </w:hyperlink>
          </w:p>
        </w:tc>
        <w:tc>
          <w:tcPr>
            <w:tcW w:w="798" w:type="pct"/>
            <w:gridSpan w:val="3"/>
            <w:vMerge w:val="restar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Показатель, характеризующий содержание работы</w:t>
            </w:r>
          </w:p>
        </w:tc>
        <w:tc>
          <w:tcPr>
            <w:tcW w:w="517" w:type="pct"/>
            <w:gridSpan w:val="2"/>
            <w:vMerge w:val="restar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Показатель, характеризующий условия (формы) выполнения работы</w:t>
            </w:r>
          </w:p>
        </w:tc>
        <w:tc>
          <w:tcPr>
            <w:tcW w:w="3335" w:type="pct"/>
            <w:gridSpan w:val="9"/>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Показатель качества работы</w:t>
            </w:r>
          </w:p>
        </w:tc>
      </w:tr>
      <w:tr w:rsidR="00571C25" w:rsidRPr="00571C25" w:rsidTr="003A4E12">
        <w:tc>
          <w:tcPr>
            <w:tcW w:w="350"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798" w:type="pct"/>
            <w:gridSpan w:val="3"/>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517" w:type="pct"/>
            <w:gridSpan w:val="2"/>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29" w:type="pct"/>
            <w:vMerge w:val="restar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наименование показателя </w:t>
            </w:r>
            <w:hyperlink w:anchor="Par917" w:history="1">
              <w:r w:rsidRPr="00571C25">
                <w:rPr>
                  <w:rStyle w:val="af2"/>
                  <w:rFonts w:ascii="Times New Roman" w:eastAsia="Times New Roman" w:hAnsi="Times New Roman" w:cs="Times New Roman"/>
                  <w:sz w:val="24"/>
                  <w:szCs w:val="24"/>
                  <w:lang w:eastAsia="ru-RU"/>
                </w:rPr>
                <w:t>&lt;4&gt;</w:t>
              </w:r>
            </w:hyperlink>
          </w:p>
        </w:tc>
        <w:tc>
          <w:tcPr>
            <w:tcW w:w="705" w:type="pct"/>
            <w:gridSpan w:val="2"/>
            <w:vMerge w:val="restar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единица измерения</w:t>
            </w:r>
          </w:p>
        </w:tc>
        <w:tc>
          <w:tcPr>
            <w:tcW w:w="1174" w:type="pct"/>
            <w:gridSpan w:val="3"/>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значение</w:t>
            </w:r>
          </w:p>
        </w:tc>
        <w:tc>
          <w:tcPr>
            <w:tcW w:w="329" w:type="pct"/>
            <w:vMerge w:val="restar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допустимое (возможное) отклонение </w:t>
            </w:r>
            <w:hyperlink w:anchor="Par920" w:history="1">
              <w:r w:rsidRPr="00571C25">
                <w:rPr>
                  <w:rStyle w:val="af2"/>
                  <w:rFonts w:ascii="Times New Roman" w:eastAsia="Times New Roman" w:hAnsi="Times New Roman" w:cs="Times New Roman"/>
                  <w:sz w:val="24"/>
                  <w:szCs w:val="24"/>
                  <w:lang w:eastAsia="ru-RU"/>
                </w:rPr>
                <w:t>&lt;7&gt;</w:t>
              </w:r>
            </w:hyperlink>
          </w:p>
        </w:tc>
        <w:tc>
          <w:tcPr>
            <w:tcW w:w="423" w:type="pct"/>
            <w:vMerge w:val="restar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отклонение, превышающее допустимое (возможное) отклонение </w:t>
            </w:r>
            <w:hyperlink w:anchor="Par921" w:history="1">
              <w:r w:rsidRPr="00571C25">
                <w:rPr>
                  <w:rStyle w:val="af2"/>
                  <w:rFonts w:ascii="Times New Roman" w:eastAsia="Times New Roman" w:hAnsi="Times New Roman" w:cs="Times New Roman"/>
                  <w:sz w:val="24"/>
                  <w:szCs w:val="24"/>
                  <w:lang w:eastAsia="ru-RU"/>
                </w:rPr>
                <w:t>&lt;8&gt;</w:t>
              </w:r>
            </w:hyperlink>
          </w:p>
        </w:tc>
        <w:tc>
          <w:tcPr>
            <w:tcW w:w="376" w:type="pct"/>
            <w:vMerge w:val="restar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причина отклонения</w:t>
            </w:r>
          </w:p>
        </w:tc>
      </w:tr>
      <w:tr w:rsidR="00571C25" w:rsidRPr="00571C25" w:rsidTr="003A4E12">
        <w:trPr>
          <w:trHeight w:val="322"/>
        </w:trPr>
        <w:tc>
          <w:tcPr>
            <w:tcW w:w="350"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798" w:type="pct"/>
            <w:gridSpan w:val="3"/>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517" w:type="pct"/>
            <w:gridSpan w:val="2"/>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29"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705" w:type="pct"/>
            <w:gridSpan w:val="2"/>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29" w:type="pct"/>
            <w:vMerge w:val="restar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Утверждено в муниципальном задании на год </w:t>
            </w:r>
            <w:hyperlink w:anchor="Par917" w:history="1">
              <w:r w:rsidRPr="00571C25">
                <w:rPr>
                  <w:rStyle w:val="af2"/>
                  <w:rFonts w:ascii="Times New Roman" w:eastAsia="Times New Roman" w:hAnsi="Times New Roman" w:cs="Times New Roman"/>
                  <w:sz w:val="24"/>
                  <w:szCs w:val="24"/>
                  <w:lang w:eastAsia="ru-RU"/>
                </w:rPr>
                <w:t>&lt;4&gt;</w:t>
              </w:r>
            </w:hyperlink>
          </w:p>
        </w:tc>
        <w:tc>
          <w:tcPr>
            <w:tcW w:w="376" w:type="pct"/>
            <w:vMerge w:val="restar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Утверждено в муниципальном задании на отчетную дату </w:t>
            </w:r>
            <w:hyperlink w:anchor="Par918" w:history="1">
              <w:r w:rsidRPr="00571C25">
                <w:rPr>
                  <w:rStyle w:val="af2"/>
                  <w:rFonts w:ascii="Times New Roman" w:eastAsia="Times New Roman" w:hAnsi="Times New Roman" w:cs="Times New Roman"/>
                  <w:sz w:val="24"/>
                  <w:szCs w:val="24"/>
                  <w:lang w:eastAsia="ru-RU"/>
                </w:rPr>
                <w:t>&lt;5&gt;</w:t>
              </w:r>
            </w:hyperlink>
          </w:p>
        </w:tc>
        <w:tc>
          <w:tcPr>
            <w:tcW w:w="470" w:type="pct"/>
            <w:vMerge w:val="restar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Исполнено на отчетную дату </w:t>
            </w:r>
            <w:hyperlink w:anchor="Par919" w:history="1">
              <w:r w:rsidRPr="00571C25">
                <w:rPr>
                  <w:rStyle w:val="af2"/>
                  <w:rFonts w:ascii="Times New Roman" w:eastAsia="Times New Roman" w:hAnsi="Times New Roman" w:cs="Times New Roman"/>
                  <w:sz w:val="24"/>
                  <w:szCs w:val="24"/>
                  <w:lang w:eastAsia="ru-RU"/>
                </w:rPr>
                <w:t>&lt;6&gt;</w:t>
              </w:r>
            </w:hyperlink>
          </w:p>
        </w:tc>
        <w:tc>
          <w:tcPr>
            <w:tcW w:w="329"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23"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76"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3A4E12">
        <w:tc>
          <w:tcPr>
            <w:tcW w:w="350"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82"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наименование показателя </w:t>
            </w:r>
            <w:hyperlink w:anchor="Par917" w:history="1">
              <w:r w:rsidRPr="00571C25">
                <w:rPr>
                  <w:rStyle w:val="af2"/>
                  <w:rFonts w:ascii="Times New Roman" w:eastAsia="Times New Roman" w:hAnsi="Times New Roman" w:cs="Times New Roman"/>
                  <w:sz w:val="24"/>
                  <w:szCs w:val="24"/>
                  <w:lang w:eastAsia="ru-RU"/>
                </w:rPr>
                <w:t>&lt;4&gt;</w:t>
              </w:r>
            </w:hyperlink>
          </w:p>
        </w:tc>
        <w:tc>
          <w:tcPr>
            <w:tcW w:w="235"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наименование показателя </w:t>
            </w:r>
            <w:hyperlink w:anchor="Par917" w:history="1">
              <w:r w:rsidRPr="00571C25">
                <w:rPr>
                  <w:rStyle w:val="af2"/>
                  <w:rFonts w:ascii="Times New Roman" w:eastAsia="Times New Roman" w:hAnsi="Times New Roman" w:cs="Times New Roman"/>
                  <w:sz w:val="24"/>
                  <w:szCs w:val="24"/>
                  <w:lang w:eastAsia="ru-RU"/>
                </w:rPr>
                <w:t>&lt;4&gt;</w:t>
              </w:r>
            </w:hyperlink>
          </w:p>
        </w:tc>
        <w:tc>
          <w:tcPr>
            <w:tcW w:w="282"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наименование показателя </w:t>
            </w:r>
            <w:hyperlink w:anchor="Par917" w:history="1">
              <w:r w:rsidRPr="00571C25">
                <w:rPr>
                  <w:rStyle w:val="af2"/>
                  <w:rFonts w:ascii="Times New Roman" w:eastAsia="Times New Roman" w:hAnsi="Times New Roman" w:cs="Times New Roman"/>
                  <w:sz w:val="24"/>
                  <w:szCs w:val="24"/>
                  <w:lang w:eastAsia="ru-RU"/>
                </w:rPr>
                <w:t>&lt;4&gt;</w:t>
              </w:r>
            </w:hyperlink>
          </w:p>
        </w:tc>
        <w:tc>
          <w:tcPr>
            <w:tcW w:w="282"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наименование показателя </w:t>
            </w:r>
            <w:hyperlink w:anchor="Par917" w:history="1">
              <w:r w:rsidRPr="00571C25">
                <w:rPr>
                  <w:rStyle w:val="af2"/>
                  <w:rFonts w:ascii="Times New Roman" w:eastAsia="Times New Roman" w:hAnsi="Times New Roman" w:cs="Times New Roman"/>
                  <w:sz w:val="24"/>
                  <w:szCs w:val="24"/>
                  <w:lang w:eastAsia="ru-RU"/>
                </w:rPr>
                <w:t>&lt;4&gt;</w:t>
              </w:r>
            </w:hyperlink>
          </w:p>
        </w:tc>
        <w:tc>
          <w:tcPr>
            <w:tcW w:w="235"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наименование показателя </w:t>
            </w:r>
            <w:hyperlink w:anchor="Par917" w:history="1">
              <w:r w:rsidRPr="00571C25">
                <w:rPr>
                  <w:rStyle w:val="af2"/>
                  <w:rFonts w:ascii="Times New Roman" w:eastAsia="Times New Roman" w:hAnsi="Times New Roman" w:cs="Times New Roman"/>
                  <w:sz w:val="24"/>
                  <w:szCs w:val="24"/>
                  <w:lang w:eastAsia="ru-RU"/>
                </w:rPr>
                <w:t>&lt;4&gt;</w:t>
              </w:r>
            </w:hyperlink>
          </w:p>
        </w:tc>
        <w:tc>
          <w:tcPr>
            <w:tcW w:w="329"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29"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наименование </w:t>
            </w:r>
            <w:hyperlink w:anchor="Par917" w:history="1">
              <w:r w:rsidRPr="00571C25">
                <w:rPr>
                  <w:rStyle w:val="af2"/>
                  <w:rFonts w:ascii="Times New Roman" w:eastAsia="Times New Roman" w:hAnsi="Times New Roman" w:cs="Times New Roman"/>
                  <w:sz w:val="24"/>
                  <w:szCs w:val="24"/>
                  <w:lang w:eastAsia="ru-RU"/>
                </w:rPr>
                <w:t>&lt;4&gt;</w:t>
              </w:r>
            </w:hyperlink>
          </w:p>
        </w:tc>
        <w:tc>
          <w:tcPr>
            <w:tcW w:w="376"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код по </w:t>
            </w:r>
            <w:hyperlink r:id="rId21" w:history="1">
              <w:r w:rsidRPr="00571C25">
                <w:rPr>
                  <w:rStyle w:val="af2"/>
                  <w:rFonts w:ascii="Times New Roman" w:eastAsia="Times New Roman" w:hAnsi="Times New Roman" w:cs="Times New Roman"/>
                  <w:sz w:val="24"/>
                  <w:szCs w:val="24"/>
                  <w:lang w:eastAsia="ru-RU"/>
                </w:rPr>
                <w:t>ОКЕИ</w:t>
              </w:r>
            </w:hyperlink>
            <w:r w:rsidRPr="00571C25">
              <w:rPr>
                <w:rFonts w:ascii="Times New Roman" w:eastAsia="Times New Roman" w:hAnsi="Times New Roman" w:cs="Times New Roman"/>
                <w:sz w:val="24"/>
                <w:szCs w:val="24"/>
                <w:lang w:eastAsia="ru-RU"/>
              </w:rPr>
              <w:t xml:space="preserve"> </w:t>
            </w:r>
            <w:hyperlink w:anchor="Par917" w:history="1">
              <w:r w:rsidRPr="00571C25">
                <w:rPr>
                  <w:rStyle w:val="af2"/>
                  <w:rFonts w:ascii="Times New Roman" w:eastAsia="Times New Roman" w:hAnsi="Times New Roman" w:cs="Times New Roman"/>
                  <w:sz w:val="24"/>
                  <w:szCs w:val="24"/>
                  <w:lang w:eastAsia="ru-RU"/>
                </w:rPr>
                <w:t>&lt;4&gt;</w:t>
              </w:r>
            </w:hyperlink>
          </w:p>
        </w:tc>
        <w:tc>
          <w:tcPr>
            <w:tcW w:w="329"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76"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70"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29"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23"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76"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3A4E12">
        <w:tc>
          <w:tcPr>
            <w:tcW w:w="350"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w:t>
            </w:r>
          </w:p>
        </w:tc>
        <w:tc>
          <w:tcPr>
            <w:tcW w:w="282"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2</w:t>
            </w:r>
          </w:p>
        </w:tc>
        <w:tc>
          <w:tcPr>
            <w:tcW w:w="235"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3</w:t>
            </w:r>
          </w:p>
        </w:tc>
        <w:tc>
          <w:tcPr>
            <w:tcW w:w="282"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4</w:t>
            </w:r>
          </w:p>
        </w:tc>
        <w:tc>
          <w:tcPr>
            <w:tcW w:w="282"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5</w:t>
            </w:r>
          </w:p>
        </w:tc>
        <w:tc>
          <w:tcPr>
            <w:tcW w:w="235"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6</w:t>
            </w:r>
          </w:p>
        </w:tc>
        <w:tc>
          <w:tcPr>
            <w:tcW w:w="329"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7</w:t>
            </w:r>
          </w:p>
        </w:tc>
        <w:tc>
          <w:tcPr>
            <w:tcW w:w="329"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8</w:t>
            </w:r>
          </w:p>
        </w:tc>
        <w:tc>
          <w:tcPr>
            <w:tcW w:w="376"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9</w:t>
            </w:r>
          </w:p>
        </w:tc>
        <w:tc>
          <w:tcPr>
            <w:tcW w:w="329"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10</w:t>
            </w:r>
          </w:p>
        </w:tc>
        <w:tc>
          <w:tcPr>
            <w:tcW w:w="376"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11</w:t>
            </w:r>
          </w:p>
        </w:tc>
        <w:tc>
          <w:tcPr>
            <w:tcW w:w="470"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12</w:t>
            </w:r>
          </w:p>
        </w:tc>
        <w:tc>
          <w:tcPr>
            <w:tcW w:w="329"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13</w:t>
            </w:r>
          </w:p>
        </w:tc>
        <w:tc>
          <w:tcPr>
            <w:tcW w:w="423"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14</w:t>
            </w:r>
          </w:p>
        </w:tc>
        <w:tc>
          <w:tcPr>
            <w:tcW w:w="376"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15</w:t>
            </w:r>
          </w:p>
        </w:tc>
      </w:tr>
      <w:tr w:rsidR="00571C25" w:rsidRPr="00571C25" w:rsidTr="003A4E12">
        <w:tc>
          <w:tcPr>
            <w:tcW w:w="350" w:type="pct"/>
            <w:vMerge w:val="restar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82" w:type="pct"/>
            <w:vMerge w:val="restar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35" w:type="pct"/>
            <w:vMerge w:val="restar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82" w:type="pct"/>
            <w:vMerge w:val="restar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82" w:type="pct"/>
            <w:vMerge w:val="restar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35" w:type="pct"/>
            <w:vMerge w:val="restar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29"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29"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76"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29"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76"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70"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29"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23"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76"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3A4E12">
        <w:tc>
          <w:tcPr>
            <w:tcW w:w="350"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82"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35"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82"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82"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35"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29"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29"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76"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29"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76"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70"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29"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23"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76"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3A4E12">
        <w:tc>
          <w:tcPr>
            <w:tcW w:w="350"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82"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35"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82"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82"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35"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29"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29"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76"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29"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76"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70"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29"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423"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76"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bl>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3.2. Сведения о фактическом достижении показателей, характеризующих объем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
        <w:gridCol w:w="934"/>
        <w:gridCol w:w="933"/>
        <w:gridCol w:w="933"/>
        <w:gridCol w:w="933"/>
        <w:gridCol w:w="933"/>
        <w:gridCol w:w="933"/>
        <w:gridCol w:w="933"/>
        <w:gridCol w:w="539"/>
        <w:gridCol w:w="1031"/>
        <w:gridCol w:w="1031"/>
        <w:gridCol w:w="775"/>
        <w:gridCol w:w="848"/>
        <w:gridCol w:w="956"/>
        <w:gridCol w:w="800"/>
        <w:gridCol w:w="568"/>
      </w:tblGrid>
      <w:tr w:rsidR="00571C25" w:rsidRPr="00571C25" w:rsidTr="003A4E12">
        <w:trPr>
          <w:trHeight w:val="46"/>
        </w:trPr>
        <w:tc>
          <w:tcPr>
            <w:tcW w:w="307" w:type="pct"/>
            <w:vMerge w:val="restar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Уникальный номер реестровой записи </w:t>
            </w:r>
            <w:hyperlink w:anchor="Par917" w:history="1">
              <w:r w:rsidRPr="00571C25">
                <w:rPr>
                  <w:rStyle w:val="af2"/>
                  <w:rFonts w:ascii="Times New Roman" w:eastAsia="Times New Roman" w:hAnsi="Times New Roman" w:cs="Times New Roman"/>
                  <w:sz w:val="24"/>
                  <w:szCs w:val="24"/>
                  <w:lang w:eastAsia="ru-RU"/>
                </w:rPr>
                <w:t>&lt;4&gt;</w:t>
              </w:r>
            </w:hyperlink>
          </w:p>
        </w:tc>
        <w:tc>
          <w:tcPr>
            <w:tcW w:w="1007" w:type="pct"/>
            <w:gridSpan w:val="3"/>
            <w:vMerge w:val="restar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Показатель, характеризующий содержание работы</w:t>
            </w:r>
          </w:p>
        </w:tc>
        <w:tc>
          <w:tcPr>
            <w:tcW w:w="671" w:type="pct"/>
            <w:gridSpan w:val="2"/>
            <w:vMerge w:val="restar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Показатель, характеризующий условия (формы) выполнения работы</w:t>
            </w:r>
          </w:p>
        </w:tc>
        <w:tc>
          <w:tcPr>
            <w:tcW w:w="2815" w:type="pct"/>
            <w:gridSpan w:val="9"/>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Показатель качества работы</w:t>
            </w:r>
          </w:p>
        </w:tc>
        <w:tc>
          <w:tcPr>
            <w:tcW w:w="199"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3A4E12">
        <w:tc>
          <w:tcPr>
            <w:tcW w:w="307"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1007" w:type="pct"/>
            <w:gridSpan w:val="3"/>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671" w:type="pct"/>
            <w:gridSpan w:val="2"/>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6" w:type="pct"/>
            <w:vMerge w:val="restar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наименование показателя </w:t>
            </w:r>
            <w:hyperlink w:anchor="Par917" w:history="1">
              <w:r w:rsidRPr="00571C25">
                <w:rPr>
                  <w:rStyle w:val="af2"/>
                  <w:rFonts w:ascii="Times New Roman" w:eastAsia="Times New Roman" w:hAnsi="Times New Roman" w:cs="Times New Roman"/>
                  <w:sz w:val="24"/>
                  <w:szCs w:val="24"/>
                  <w:lang w:eastAsia="ru-RU"/>
                </w:rPr>
                <w:t>&lt;4&gt;</w:t>
              </w:r>
            </w:hyperlink>
          </w:p>
        </w:tc>
        <w:tc>
          <w:tcPr>
            <w:tcW w:w="524" w:type="pct"/>
            <w:gridSpan w:val="2"/>
            <w:vMerge w:val="restar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единица измерения</w:t>
            </w:r>
          </w:p>
        </w:tc>
        <w:tc>
          <w:tcPr>
            <w:tcW w:w="1021" w:type="pct"/>
            <w:gridSpan w:val="3"/>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значение</w:t>
            </w:r>
          </w:p>
        </w:tc>
        <w:tc>
          <w:tcPr>
            <w:tcW w:w="304" w:type="pct"/>
            <w:vMerge w:val="restar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допустимое (возможное) отклонение </w:t>
            </w:r>
            <w:hyperlink w:anchor="Par920" w:history="1">
              <w:r w:rsidRPr="00571C25">
                <w:rPr>
                  <w:rStyle w:val="af2"/>
                  <w:rFonts w:ascii="Times New Roman" w:eastAsia="Times New Roman" w:hAnsi="Times New Roman" w:cs="Times New Roman"/>
                  <w:sz w:val="24"/>
                  <w:szCs w:val="24"/>
                  <w:lang w:eastAsia="ru-RU"/>
                </w:rPr>
                <w:t>&lt;7&gt;</w:t>
              </w:r>
            </w:hyperlink>
          </w:p>
        </w:tc>
        <w:tc>
          <w:tcPr>
            <w:tcW w:w="344" w:type="pct"/>
            <w:vMerge w:val="restar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отклонение, превышающее допустимое (возможное) отклонение </w:t>
            </w:r>
            <w:hyperlink w:anchor="Par921" w:history="1">
              <w:r w:rsidRPr="00571C25">
                <w:rPr>
                  <w:rStyle w:val="af2"/>
                  <w:rFonts w:ascii="Times New Roman" w:eastAsia="Times New Roman" w:hAnsi="Times New Roman" w:cs="Times New Roman"/>
                  <w:sz w:val="24"/>
                  <w:szCs w:val="24"/>
                  <w:lang w:eastAsia="ru-RU"/>
                </w:rPr>
                <w:t>&lt;8&gt;</w:t>
              </w:r>
            </w:hyperlink>
          </w:p>
        </w:tc>
        <w:tc>
          <w:tcPr>
            <w:tcW w:w="286" w:type="pct"/>
            <w:vMerge w:val="restar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причина отклонения</w:t>
            </w:r>
          </w:p>
        </w:tc>
        <w:tc>
          <w:tcPr>
            <w:tcW w:w="199" w:type="pct"/>
            <w:vMerge w:val="restar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Размер платы (цена, тариф)</w:t>
            </w:r>
          </w:p>
        </w:tc>
      </w:tr>
      <w:tr w:rsidR="00571C25" w:rsidRPr="00571C25" w:rsidTr="003A4E12">
        <w:trPr>
          <w:trHeight w:val="322"/>
        </w:trPr>
        <w:tc>
          <w:tcPr>
            <w:tcW w:w="307"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1007" w:type="pct"/>
            <w:gridSpan w:val="3"/>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671" w:type="pct"/>
            <w:gridSpan w:val="2"/>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6"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524" w:type="pct"/>
            <w:gridSpan w:val="2"/>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72" w:type="pct"/>
            <w:vMerge w:val="restar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Утверждено в муниципальном задании на год </w:t>
            </w:r>
            <w:hyperlink w:anchor="Par917" w:history="1">
              <w:r w:rsidRPr="00571C25">
                <w:rPr>
                  <w:rStyle w:val="af2"/>
                  <w:rFonts w:ascii="Times New Roman" w:eastAsia="Times New Roman" w:hAnsi="Times New Roman" w:cs="Times New Roman"/>
                  <w:sz w:val="24"/>
                  <w:szCs w:val="24"/>
                  <w:lang w:eastAsia="ru-RU"/>
                </w:rPr>
                <w:t>&lt;4&gt;</w:t>
              </w:r>
            </w:hyperlink>
          </w:p>
        </w:tc>
        <w:tc>
          <w:tcPr>
            <w:tcW w:w="372" w:type="pct"/>
            <w:vMerge w:val="restar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Утверждено в муниципальном задании на отчетную дату </w:t>
            </w:r>
            <w:hyperlink w:anchor="Par918" w:history="1">
              <w:r w:rsidRPr="00571C25">
                <w:rPr>
                  <w:rStyle w:val="af2"/>
                  <w:rFonts w:ascii="Times New Roman" w:eastAsia="Times New Roman" w:hAnsi="Times New Roman" w:cs="Times New Roman"/>
                  <w:sz w:val="24"/>
                  <w:szCs w:val="24"/>
                  <w:lang w:eastAsia="ru-RU"/>
                </w:rPr>
                <w:t>&lt;5&gt;</w:t>
              </w:r>
            </w:hyperlink>
          </w:p>
        </w:tc>
        <w:tc>
          <w:tcPr>
            <w:tcW w:w="276" w:type="pct"/>
            <w:vMerge w:val="restar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Исполнено на отчетную дату </w:t>
            </w:r>
            <w:hyperlink w:anchor="Par919" w:history="1">
              <w:r w:rsidRPr="00571C25">
                <w:rPr>
                  <w:rStyle w:val="af2"/>
                  <w:rFonts w:ascii="Times New Roman" w:eastAsia="Times New Roman" w:hAnsi="Times New Roman" w:cs="Times New Roman"/>
                  <w:sz w:val="24"/>
                  <w:szCs w:val="24"/>
                  <w:lang w:eastAsia="ru-RU"/>
                </w:rPr>
                <w:t>&lt;6&gt;</w:t>
              </w:r>
            </w:hyperlink>
          </w:p>
        </w:tc>
        <w:tc>
          <w:tcPr>
            <w:tcW w:w="304"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44"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86"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199"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3A4E12">
        <w:tc>
          <w:tcPr>
            <w:tcW w:w="307"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6"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наименование показателя </w:t>
            </w:r>
            <w:hyperlink w:anchor="Par917" w:history="1">
              <w:r w:rsidRPr="00571C25">
                <w:rPr>
                  <w:rStyle w:val="af2"/>
                  <w:rFonts w:ascii="Times New Roman" w:eastAsia="Times New Roman" w:hAnsi="Times New Roman" w:cs="Times New Roman"/>
                  <w:sz w:val="24"/>
                  <w:szCs w:val="24"/>
                  <w:lang w:eastAsia="ru-RU"/>
                </w:rPr>
                <w:t>&lt;4&gt;</w:t>
              </w:r>
            </w:hyperlink>
          </w:p>
        </w:tc>
        <w:tc>
          <w:tcPr>
            <w:tcW w:w="336"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наименование показателя </w:t>
            </w:r>
            <w:hyperlink w:anchor="Par917" w:history="1">
              <w:r w:rsidRPr="00571C25">
                <w:rPr>
                  <w:rStyle w:val="af2"/>
                  <w:rFonts w:ascii="Times New Roman" w:eastAsia="Times New Roman" w:hAnsi="Times New Roman" w:cs="Times New Roman"/>
                  <w:sz w:val="24"/>
                  <w:szCs w:val="24"/>
                  <w:lang w:eastAsia="ru-RU"/>
                </w:rPr>
                <w:t>&lt;4&gt;</w:t>
              </w:r>
            </w:hyperlink>
          </w:p>
        </w:tc>
        <w:tc>
          <w:tcPr>
            <w:tcW w:w="336"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наименование показателя </w:t>
            </w:r>
            <w:hyperlink w:anchor="Par917" w:history="1">
              <w:r w:rsidRPr="00571C25">
                <w:rPr>
                  <w:rStyle w:val="af2"/>
                  <w:rFonts w:ascii="Times New Roman" w:eastAsia="Times New Roman" w:hAnsi="Times New Roman" w:cs="Times New Roman"/>
                  <w:sz w:val="24"/>
                  <w:szCs w:val="24"/>
                  <w:lang w:eastAsia="ru-RU"/>
                </w:rPr>
                <w:t>&lt;4&gt;</w:t>
              </w:r>
            </w:hyperlink>
          </w:p>
        </w:tc>
        <w:tc>
          <w:tcPr>
            <w:tcW w:w="336"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наименование показателя </w:t>
            </w:r>
            <w:hyperlink w:anchor="Par917" w:history="1">
              <w:r w:rsidRPr="00571C25">
                <w:rPr>
                  <w:rStyle w:val="af2"/>
                  <w:rFonts w:ascii="Times New Roman" w:eastAsia="Times New Roman" w:hAnsi="Times New Roman" w:cs="Times New Roman"/>
                  <w:sz w:val="24"/>
                  <w:szCs w:val="24"/>
                  <w:lang w:eastAsia="ru-RU"/>
                </w:rPr>
                <w:t>&lt;4&gt;</w:t>
              </w:r>
            </w:hyperlink>
          </w:p>
        </w:tc>
        <w:tc>
          <w:tcPr>
            <w:tcW w:w="336"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наименование показателя </w:t>
            </w:r>
            <w:hyperlink w:anchor="Par917" w:history="1">
              <w:r w:rsidRPr="00571C25">
                <w:rPr>
                  <w:rStyle w:val="af2"/>
                  <w:rFonts w:ascii="Times New Roman" w:eastAsia="Times New Roman" w:hAnsi="Times New Roman" w:cs="Times New Roman"/>
                  <w:sz w:val="24"/>
                  <w:szCs w:val="24"/>
                  <w:lang w:eastAsia="ru-RU"/>
                </w:rPr>
                <w:t>&lt;4&gt;</w:t>
              </w:r>
            </w:hyperlink>
          </w:p>
        </w:tc>
        <w:tc>
          <w:tcPr>
            <w:tcW w:w="336"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6"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наименование </w:t>
            </w:r>
            <w:hyperlink w:anchor="Par917" w:history="1">
              <w:r w:rsidRPr="00571C25">
                <w:rPr>
                  <w:rStyle w:val="af2"/>
                  <w:rFonts w:ascii="Times New Roman" w:eastAsia="Times New Roman" w:hAnsi="Times New Roman" w:cs="Times New Roman"/>
                  <w:sz w:val="24"/>
                  <w:szCs w:val="24"/>
                  <w:lang w:eastAsia="ru-RU"/>
                </w:rPr>
                <w:t>&lt;4&gt;</w:t>
              </w:r>
            </w:hyperlink>
          </w:p>
        </w:tc>
        <w:tc>
          <w:tcPr>
            <w:tcW w:w="188"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код по </w:t>
            </w:r>
            <w:hyperlink r:id="rId22" w:history="1">
              <w:r w:rsidRPr="00571C25">
                <w:rPr>
                  <w:rStyle w:val="af2"/>
                  <w:rFonts w:ascii="Times New Roman" w:eastAsia="Times New Roman" w:hAnsi="Times New Roman" w:cs="Times New Roman"/>
                  <w:sz w:val="24"/>
                  <w:szCs w:val="24"/>
                  <w:lang w:eastAsia="ru-RU"/>
                </w:rPr>
                <w:t>ОКЕИ</w:t>
              </w:r>
            </w:hyperlink>
            <w:r w:rsidRPr="00571C25">
              <w:rPr>
                <w:rFonts w:ascii="Times New Roman" w:eastAsia="Times New Roman" w:hAnsi="Times New Roman" w:cs="Times New Roman"/>
                <w:sz w:val="24"/>
                <w:szCs w:val="24"/>
                <w:lang w:eastAsia="ru-RU"/>
              </w:rPr>
              <w:t xml:space="preserve"> </w:t>
            </w:r>
            <w:hyperlink w:anchor="Par917" w:history="1">
              <w:r w:rsidRPr="00571C25">
                <w:rPr>
                  <w:rStyle w:val="af2"/>
                  <w:rFonts w:ascii="Times New Roman" w:eastAsia="Times New Roman" w:hAnsi="Times New Roman" w:cs="Times New Roman"/>
                  <w:sz w:val="24"/>
                  <w:szCs w:val="24"/>
                  <w:lang w:eastAsia="ru-RU"/>
                </w:rPr>
                <w:t>&lt;4&gt;</w:t>
              </w:r>
            </w:hyperlink>
          </w:p>
        </w:tc>
        <w:tc>
          <w:tcPr>
            <w:tcW w:w="372"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72"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76"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04"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44"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86"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199"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3A4E12">
        <w:tc>
          <w:tcPr>
            <w:tcW w:w="307"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w:t>
            </w:r>
          </w:p>
        </w:tc>
        <w:tc>
          <w:tcPr>
            <w:tcW w:w="336"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2</w:t>
            </w:r>
          </w:p>
        </w:tc>
        <w:tc>
          <w:tcPr>
            <w:tcW w:w="336"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3</w:t>
            </w:r>
          </w:p>
        </w:tc>
        <w:tc>
          <w:tcPr>
            <w:tcW w:w="336"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4</w:t>
            </w:r>
          </w:p>
        </w:tc>
        <w:tc>
          <w:tcPr>
            <w:tcW w:w="336"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5</w:t>
            </w:r>
          </w:p>
        </w:tc>
        <w:tc>
          <w:tcPr>
            <w:tcW w:w="336"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6</w:t>
            </w:r>
          </w:p>
        </w:tc>
        <w:tc>
          <w:tcPr>
            <w:tcW w:w="336"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7</w:t>
            </w:r>
          </w:p>
        </w:tc>
        <w:tc>
          <w:tcPr>
            <w:tcW w:w="336"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8</w:t>
            </w:r>
          </w:p>
        </w:tc>
        <w:tc>
          <w:tcPr>
            <w:tcW w:w="188"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9</w:t>
            </w:r>
          </w:p>
        </w:tc>
        <w:tc>
          <w:tcPr>
            <w:tcW w:w="372"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10</w:t>
            </w:r>
          </w:p>
        </w:tc>
        <w:tc>
          <w:tcPr>
            <w:tcW w:w="372"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11</w:t>
            </w:r>
          </w:p>
        </w:tc>
        <w:tc>
          <w:tcPr>
            <w:tcW w:w="276"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12</w:t>
            </w:r>
          </w:p>
        </w:tc>
        <w:tc>
          <w:tcPr>
            <w:tcW w:w="304" w:type="pct"/>
          </w:tcPr>
          <w:p w:rsidR="00571C25" w:rsidRPr="00571C25" w:rsidRDefault="00571C25" w:rsidP="00571C25">
            <w:pPr>
              <w:spacing w:after="0"/>
              <w:jc w:val="both"/>
              <w:rPr>
                <w:rFonts w:ascii="Times New Roman" w:eastAsia="Times New Roman" w:hAnsi="Times New Roman" w:cs="Times New Roman"/>
                <w:sz w:val="24"/>
                <w:szCs w:val="24"/>
                <w:lang w:eastAsia="ru-RU"/>
              </w:rPr>
            </w:pPr>
            <w:bookmarkStart w:id="104" w:name="Par860"/>
            <w:bookmarkEnd w:id="104"/>
            <w:r w:rsidRPr="00571C25">
              <w:rPr>
                <w:rFonts w:ascii="Times New Roman" w:eastAsia="Times New Roman" w:hAnsi="Times New Roman" w:cs="Times New Roman"/>
                <w:sz w:val="24"/>
                <w:szCs w:val="24"/>
                <w:lang w:eastAsia="ru-RU"/>
              </w:rPr>
              <w:t>13</w:t>
            </w:r>
          </w:p>
        </w:tc>
        <w:tc>
          <w:tcPr>
            <w:tcW w:w="344" w:type="pct"/>
          </w:tcPr>
          <w:p w:rsidR="00571C25" w:rsidRPr="00571C25" w:rsidRDefault="00571C25" w:rsidP="00571C25">
            <w:pPr>
              <w:spacing w:after="0"/>
              <w:jc w:val="both"/>
              <w:rPr>
                <w:rFonts w:ascii="Times New Roman" w:eastAsia="Times New Roman" w:hAnsi="Times New Roman" w:cs="Times New Roman"/>
                <w:sz w:val="24"/>
                <w:szCs w:val="24"/>
                <w:lang w:eastAsia="ru-RU"/>
              </w:rPr>
            </w:pPr>
            <w:bookmarkStart w:id="105" w:name="Par861"/>
            <w:bookmarkEnd w:id="105"/>
            <w:r w:rsidRPr="00571C25">
              <w:rPr>
                <w:rFonts w:ascii="Times New Roman" w:eastAsia="Times New Roman" w:hAnsi="Times New Roman" w:cs="Times New Roman"/>
                <w:sz w:val="24"/>
                <w:szCs w:val="24"/>
                <w:lang w:eastAsia="ru-RU"/>
              </w:rPr>
              <w:t>14</w:t>
            </w:r>
          </w:p>
        </w:tc>
        <w:tc>
          <w:tcPr>
            <w:tcW w:w="286"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15</w:t>
            </w:r>
          </w:p>
        </w:tc>
        <w:tc>
          <w:tcPr>
            <w:tcW w:w="199" w:type="pct"/>
          </w:tcPr>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16</w:t>
            </w:r>
          </w:p>
        </w:tc>
      </w:tr>
      <w:tr w:rsidR="00571C25" w:rsidRPr="00571C25" w:rsidTr="003A4E12">
        <w:tc>
          <w:tcPr>
            <w:tcW w:w="307" w:type="pct"/>
            <w:vMerge w:val="restar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6" w:type="pct"/>
            <w:vMerge w:val="restar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6" w:type="pct"/>
            <w:vMerge w:val="restar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6" w:type="pct"/>
            <w:vMerge w:val="restar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6" w:type="pct"/>
            <w:vMerge w:val="restar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6" w:type="pct"/>
            <w:vMerge w:val="restar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6"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6"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188"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72"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72"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76"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04"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44"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86"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199"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3A4E12">
        <w:tc>
          <w:tcPr>
            <w:tcW w:w="307"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6"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6"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6"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6"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6" w:type="pct"/>
            <w:vMerge/>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6"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6"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188"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72"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72"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76"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04"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44"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86"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199"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r w:rsidR="00571C25" w:rsidRPr="00571C25" w:rsidTr="003A4E12">
        <w:tc>
          <w:tcPr>
            <w:tcW w:w="307"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6"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6"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6"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6"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6"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6"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36"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188"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72"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72"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76"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04"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344"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286"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c>
          <w:tcPr>
            <w:tcW w:w="199" w:type="pct"/>
          </w:tcPr>
          <w:p w:rsidR="00571C25" w:rsidRPr="00571C25" w:rsidRDefault="00571C25" w:rsidP="00571C25">
            <w:pPr>
              <w:spacing w:after="0"/>
              <w:jc w:val="both"/>
              <w:rPr>
                <w:rFonts w:ascii="Times New Roman" w:eastAsia="Times New Roman" w:hAnsi="Times New Roman" w:cs="Times New Roman"/>
                <w:sz w:val="24"/>
                <w:szCs w:val="24"/>
                <w:lang w:eastAsia="ru-RU"/>
              </w:rPr>
            </w:pPr>
          </w:p>
        </w:tc>
      </w:tr>
    </w:tbl>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Руководитель                            ____________</w:t>
      </w:r>
      <w:proofErr w:type="gramStart"/>
      <w:r w:rsidRPr="00571C25">
        <w:rPr>
          <w:rFonts w:ascii="Times New Roman" w:eastAsia="Times New Roman" w:hAnsi="Times New Roman" w:cs="Times New Roman"/>
          <w:sz w:val="24"/>
          <w:szCs w:val="24"/>
          <w:lang w:eastAsia="ru-RU"/>
        </w:rPr>
        <w:t>_  _</w:t>
      </w:r>
      <w:proofErr w:type="gramEnd"/>
      <w:r w:rsidRPr="00571C25">
        <w:rPr>
          <w:rFonts w:ascii="Times New Roman" w:eastAsia="Times New Roman" w:hAnsi="Times New Roman" w:cs="Times New Roman"/>
          <w:sz w:val="24"/>
          <w:szCs w:val="24"/>
          <w:lang w:eastAsia="ru-RU"/>
        </w:rPr>
        <w:t>___________     ______________________</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 xml:space="preserve">(уполномоченное </w:t>
      </w:r>
      <w:proofErr w:type="gramStart"/>
      <w:r w:rsidRPr="00571C25">
        <w:rPr>
          <w:rFonts w:ascii="Times New Roman" w:eastAsia="Times New Roman" w:hAnsi="Times New Roman" w:cs="Times New Roman"/>
          <w:sz w:val="24"/>
          <w:szCs w:val="24"/>
          <w:lang w:eastAsia="ru-RU"/>
        </w:rPr>
        <w:t xml:space="preserve">лицо)   </w:t>
      </w:r>
      <w:proofErr w:type="gramEnd"/>
      <w:r w:rsidRPr="00571C25">
        <w:rPr>
          <w:rFonts w:ascii="Times New Roman" w:eastAsia="Times New Roman" w:hAnsi="Times New Roman" w:cs="Times New Roman"/>
          <w:sz w:val="24"/>
          <w:szCs w:val="24"/>
          <w:lang w:eastAsia="ru-RU"/>
        </w:rPr>
        <w:t xml:space="preserve">          (должность)            (подпись)           (расшифровка подписи)</w:t>
      </w:r>
    </w:p>
    <w:p w:rsidR="00571C25" w:rsidRPr="00571C25" w:rsidRDefault="00571C25" w:rsidP="00571C25">
      <w:pPr>
        <w:spacing w:after="0"/>
        <w:jc w:val="both"/>
        <w:rPr>
          <w:rFonts w:ascii="Times New Roman" w:eastAsia="Times New Roman" w:hAnsi="Times New Roman" w:cs="Times New Roman"/>
          <w:sz w:val="24"/>
          <w:szCs w:val="24"/>
          <w:lang w:eastAsia="ru-RU"/>
        </w:rPr>
      </w:pPr>
    </w:p>
    <w:p w:rsidR="00571C25" w:rsidRPr="00571C25" w:rsidRDefault="00571C25" w:rsidP="00571C25">
      <w:pPr>
        <w:pBdr>
          <w:bottom w:val="single" w:sz="12" w:space="1" w:color="auto"/>
        </w:pBd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«_____» ______________ 20____ г.</w:t>
      </w:r>
    </w:p>
    <w:p w:rsidR="00571C25" w:rsidRPr="00571C25" w:rsidRDefault="00571C25" w:rsidP="00571C25">
      <w:pPr>
        <w:spacing w:after="0"/>
        <w:jc w:val="both"/>
        <w:rPr>
          <w:rFonts w:ascii="Times New Roman" w:eastAsia="Times New Roman" w:hAnsi="Times New Roman" w:cs="Times New Roman"/>
          <w:sz w:val="24"/>
          <w:szCs w:val="24"/>
          <w:lang w:eastAsia="ru-RU"/>
        </w:rPr>
      </w:pPr>
      <w:r w:rsidRPr="00571C25">
        <w:rPr>
          <w:rFonts w:ascii="Times New Roman" w:eastAsia="Times New Roman" w:hAnsi="Times New Roman" w:cs="Times New Roman"/>
          <w:sz w:val="24"/>
          <w:szCs w:val="24"/>
          <w:lang w:eastAsia="ru-RU"/>
        </w:rPr>
        <w:t>-------------------------------</w:t>
      </w:r>
    </w:p>
    <w:p w:rsidR="00571C25" w:rsidRPr="00571C25" w:rsidRDefault="00571C25" w:rsidP="00571C25">
      <w:pPr>
        <w:spacing w:after="0"/>
        <w:jc w:val="both"/>
        <w:rPr>
          <w:rFonts w:ascii="Times New Roman" w:eastAsia="Times New Roman" w:hAnsi="Times New Roman" w:cs="Times New Roman"/>
          <w:sz w:val="24"/>
          <w:szCs w:val="24"/>
          <w:vertAlign w:val="superscript"/>
          <w:lang w:eastAsia="ru-RU"/>
        </w:rPr>
      </w:pPr>
      <w:bookmarkStart w:id="106" w:name="Par914"/>
      <w:bookmarkEnd w:id="106"/>
      <w:r w:rsidRPr="00571C25">
        <w:rPr>
          <w:rFonts w:ascii="Times New Roman" w:eastAsia="Times New Roman" w:hAnsi="Times New Roman" w:cs="Times New Roman"/>
          <w:sz w:val="24"/>
          <w:szCs w:val="24"/>
          <w:vertAlign w:val="superscript"/>
          <w:lang w:eastAsia="ru-RU"/>
        </w:rPr>
        <w:t>&lt;1&gt; Указывается номер муниципального задания, по которому формируется отчет.</w:t>
      </w:r>
      <w:bookmarkStart w:id="107" w:name="Par915"/>
      <w:bookmarkEnd w:id="107"/>
    </w:p>
    <w:p w:rsidR="00571C25" w:rsidRPr="00571C25" w:rsidRDefault="00571C25" w:rsidP="00571C25">
      <w:pPr>
        <w:spacing w:after="0"/>
        <w:jc w:val="both"/>
        <w:rPr>
          <w:rFonts w:ascii="Times New Roman" w:eastAsia="Times New Roman" w:hAnsi="Times New Roman" w:cs="Times New Roman"/>
          <w:sz w:val="24"/>
          <w:szCs w:val="24"/>
          <w:vertAlign w:val="superscript"/>
          <w:lang w:eastAsia="ru-RU"/>
        </w:rPr>
      </w:pPr>
      <w:r w:rsidRPr="00571C25">
        <w:rPr>
          <w:rFonts w:ascii="Times New Roman" w:eastAsia="Times New Roman" w:hAnsi="Times New Roman" w:cs="Times New Roman"/>
          <w:sz w:val="24"/>
          <w:szCs w:val="24"/>
          <w:vertAlign w:val="superscript"/>
          <w:lang w:eastAsia="ru-RU"/>
        </w:rPr>
        <w:t>&lt;2&gt; Указывается дата, на которую составляется отчет.</w:t>
      </w:r>
    </w:p>
    <w:p w:rsidR="00571C25" w:rsidRPr="00571C25" w:rsidRDefault="00571C25" w:rsidP="00571C25">
      <w:pPr>
        <w:spacing w:after="0"/>
        <w:jc w:val="both"/>
        <w:rPr>
          <w:rFonts w:ascii="Times New Roman" w:eastAsia="Times New Roman" w:hAnsi="Times New Roman" w:cs="Times New Roman"/>
          <w:sz w:val="24"/>
          <w:szCs w:val="24"/>
          <w:vertAlign w:val="superscript"/>
          <w:lang w:eastAsia="ru-RU"/>
        </w:rPr>
      </w:pPr>
      <w:bookmarkStart w:id="108" w:name="Par916"/>
      <w:bookmarkEnd w:id="108"/>
      <w:r w:rsidRPr="00571C25">
        <w:rPr>
          <w:rFonts w:ascii="Times New Roman" w:eastAsia="Times New Roman" w:hAnsi="Times New Roman" w:cs="Times New Roman"/>
          <w:sz w:val="24"/>
          <w:szCs w:val="24"/>
          <w:vertAlign w:val="superscript"/>
          <w:lang w:eastAsia="ru-RU"/>
        </w:rPr>
        <w:t>&lt;3&gt;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571C25" w:rsidRPr="00571C25" w:rsidRDefault="00571C25" w:rsidP="00571C25">
      <w:pPr>
        <w:spacing w:after="0"/>
        <w:jc w:val="both"/>
        <w:rPr>
          <w:rFonts w:ascii="Times New Roman" w:eastAsia="Times New Roman" w:hAnsi="Times New Roman" w:cs="Times New Roman"/>
          <w:sz w:val="24"/>
          <w:szCs w:val="24"/>
          <w:vertAlign w:val="superscript"/>
          <w:lang w:eastAsia="ru-RU"/>
        </w:rPr>
      </w:pPr>
      <w:bookmarkStart w:id="109" w:name="Par917"/>
      <w:bookmarkEnd w:id="109"/>
      <w:r w:rsidRPr="00571C25">
        <w:rPr>
          <w:rFonts w:ascii="Times New Roman" w:eastAsia="Times New Roman" w:hAnsi="Times New Roman" w:cs="Times New Roman"/>
          <w:sz w:val="24"/>
          <w:szCs w:val="24"/>
          <w:vertAlign w:val="superscript"/>
          <w:lang w:eastAsia="ru-RU"/>
        </w:rPr>
        <w:t>&lt;4&gt; Формируется в соответствии с муниципальным заданием.</w:t>
      </w:r>
    </w:p>
    <w:p w:rsidR="00571C25" w:rsidRPr="00571C25" w:rsidRDefault="00571C25" w:rsidP="00571C25">
      <w:pPr>
        <w:spacing w:after="0"/>
        <w:jc w:val="both"/>
        <w:rPr>
          <w:rFonts w:ascii="Times New Roman" w:eastAsia="Times New Roman" w:hAnsi="Times New Roman" w:cs="Times New Roman"/>
          <w:sz w:val="24"/>
          <w:szCs w:val="24"/>
          <w:vertAlign w:val="superscript"/>
          <w:lang w:eastAsia="ru-RU"/>
        </w:rPr>
      </w:pPr>
      <w:bookmarkStart w:id="110" w:name="Par918"/>
      <w:bookmarkEnd w:id="110"/>
      <w:r w:rsidRPr="00571C25">
        <w:rPr>
          <w:rFonts w:ascii="Times New Roman" w:eastAsia="Times New Roman" w:hAnsi="Times New Roman" w:cs="Times New Roman"/>
          <w:sz w:val="24"/>
          <w:szCs w:val="24"/>
          <w:vertAlign w:val="superscript"/>
          <w:lang w:eastAsia="ru-RU"/>
        </w:rPr>
        <w:t>&lt;5&gt; Заполняется в случае установления Учредителем требования о представлении промежуточного отчета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rsidR="00571C25" w:rsidRPr="00571C25" w:rsidRDefault="00571C25" w:rsidP="00571C25">
      <w:pPr>
        <w:spacing w:after="0"/>
        <w:jc w:val="both"/>
        <w:rPr>
          <w:rFonts w:ascii="Times New Roman" w:eastAsia="Times New Roman" w:hAnsi="Times New Roman" w:cs="Times New Roman"/>
          <w:sz w:val="24"/>
          <w:szCs w:val="24"/>
          <w:vertAlign w:val="superscript"/>
          <w:lang w:eastAsia="ru-RU"/>
        </w:rPr>
      </w:pPr>
      <w:bookmarkStart w:id="111" w:name="Par919"/>
      <w:bookmarkEnd w:id="111"/>
      <w:r w:rsidRPr="00571C25">
        <w:rPr>
          <w:rFonts w:ascii="Times New Roman" w:eastAsia="Times New Roman" w:hAnsi="Times New Roman" w:cs="Times New Roman"/>
          <w:sz w:val="24"/>
          <w:szCs w:val="24"/>
          <w:vertAlign w:val="superscript"/>
          <w:lang w:eastAsia="ru-RU"/>
        </w:rPr>
        <w:t>&lt;6&gt; В предварительном отчете указываются показатели объема и (или) качества муниципальной услуги (работы), запланированные к исполнению по завершении текущего финансового года.</w:t>
      </w:r>
    </w:p>
    <w:p w:rsidR="00571C25" w:rsidRPr="00571C25" w:rsidRDefault="00571C25" w:rsidP="00571C25">
      <w:pPr>
        <w:spacing w:after="0"/>
        <w:jc w:val="both"/>
        <w:rPr>
          <w:rFonts w:ascii="Times New Roman" w:eastAsia="Times New Roman" w:hAnsi="Times New Roman" w:cs="Times New Roman"/>
          <w:sz w:val="24"/>
          <w:szCs w:val="24"/>
          <w:vertAlign w:val="superscript"/>
          <w:lang w:eastAsia="ru-RU"/>
        </w:rPr>
      </w:pPr>
      <w:bookmarkStart w:id="112" w:name="Par920"/>
      <w:bookmarkEnd w:id="112"/>
      <w:r w:rsidRPr="00571C25">
        <w:rPr>
          <w:rFonts w:ascii="Times New Roman" w:eastAsia="Times New Roman" w:hAnsi="Times New Roman" w:cs="Times New Roman"/>
          <w:sz w:val="24"/>
          <w:szCs w:val="24"/>
          <w:vertAlign w:val="superscript"/>
          <w:lang w:eastAsia="ru-RU"/>
        </w:rPr>
        <w:t xml:space="preserve">&lt;7&gt; Рассчитывается путем умножения значения показателя объема и (или) качества муниципальной услуги (работы), установленного в муниципальном задании (графа 10),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величинах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w:t>
      </w:r>
      <w:hyperlink w:anchor="Par860" w:history="1">
        <w:r w:rsidRPr="00571C25">
          <w:rPr>
            <w:rStyle w:val="af2"/>
            <w:rFonts w:ascii="Times New Roman" w:eastAsia="Times New Roman" w:hAnsi="Times New Roman" w:cs="Times New Roman"/>
            <w:sz w:val="24"/>
            <w:szCs w:val="24"/>
            <w:vertAlign w:val="superscript"/>
            <w:lang w:eastAsia="ru-RU"/>
          </w:rPr>
          <w:t>граф 13</w:t>
        </w:r>
      </w:hyperlink>
      <w:r w:rsidRPr="00571C25">
        <w:rPr>
          <w:rFonts w:ascii="Times New Roman" w:eastAsia="Times New Roman" w:hAnsi="Times New Roman" w:cs="Times New Roman"/>
          <w:sz w:val="24"/>
          <w:szCs w:val="24"/>
          <w:vertAlign w:val="superscript"/>
          <w:lang w:eastAsia="ru-RU"/>
        </w:rPr>
        <w:t xml:space="preserve"> и </w:t>
      </w:r>
      <w:hyperlink w:anchor="Par861" w:history="1">
        <w:r w:rsidRPr="00571C25">
          <w:rPr>
            <w:rStyle w:val="af2"/>
            <w:rFonts w:ascii="Times New Roman" w:eastAsia="Times New Roman" w:hAnsi="Times New Roman" w:cs="Times New Roman"/>
            <w:sz w:val="24"/>
            <w:szCs w:val="24"/>
            <w:vertAlign w:val="superscript"/>
            <w:lang w:eastAsia="ru-RU"/>
          </w:rPr>
          <w:t>14 пункта 3.2 части II</w:t>
        </w:r>
      </w:hyperlink>
      <w:r w:rsidRPr="00571C25">
        <w:rPr>
          <w:rFonts w:ascii="Times New Roman" w:eastAsia="Times New Roman" w:hAnsi="Times New Roman" w:cs="Times New Roman"/>
          <w:sz w:val="24"/>
          <w:szCs w:val="24"/>
          <w:vertAlign w:val="superscript"/>
          <w:lang w:eastAsia="ru-RU"/>
        </w:rPr>
        <w:t xml:space="preserve"> настоящего отчета не рассчитываются.</w:t>
      </w:r>
      <w:bookmarkStart w:id="113" w:name="Par921"/>
      <w:bookmarkEnd w:id="113"/>
    </w:p>
    <w:p w:rsidR="00571C25" w:rsidRPr="00571C25" w:rsidRDefault="00571C25" w:rsidP="00571C25">
      <w:pPr>
        <w:spacing w:after="0"/>
        <w:jc w:val="both"/>
        <w:rPr>
          <w:rFonts w:ascii="Times New Roman" w:eastAsia="Times New Roman" w:hAnsi="Times New Roman" w:cs="Times New Roman"/>
          <w:sz w:val="24"/>
          <w:szCs w:val="24"/>
          <w:vertAlign w:val="superscript"/>
          <w:lang w:eastAsia="ru-RU"/>
        </w:rPr>
      </w:pPr>
      <w:r w:rsidRPr="00571C25">
        <w:rPr>
          <w:rFonts w:ascii="Times New Roman" w:eastAsia="Times New Roman" w:hAnsi="Times New Roman" w:cs="Times New Roman"/>
          <w:sz w:val="24"/>
          <w:szCs w:val="24"/>
          <w:vertAlign w:val="superscript"/>
          <w:lang w:eastAsia="ru-RU"/>
        </w:rPr>
        <w:t>&lt;8&gt; Рассчитывается при формировании отчета за год как разница показателей граф 10, 12 и 13.</w:t>
      </w:r>
    </w:p>
    <w:p w:rsidR="00571C25" w:rsidRPr="00571C25" w:rsidRDefault="00571C25" w:rsidP="00571C25">
      <w:pPr>
        <w:spacing w:after="0"/>
        <w:jc w:val="both"/>
        <w:rPr>
          <w:rFonts w:ascii="Times New Roman" w:eastAsia="Times New Roman" w:hAnsi="Times New Roman" w:cs="Times New Roman"/>
          <w:sz w:val="24"/>
          <w:szCs w:val="24"/>
          <w:vertAlign w:val="superscript"/>
          <w:lang w:eastAsia="ru-RU"/>
        </w:rPr>
      </w:pPr>
    </w:p>
    <w:p w:rsidR="00571C25" w:rsidRPr="00571C25" w:rsidRDefault="00571C25" w:rsidP="00571C25">
      <w:pPr>
        <w:spacing w:after="0"/>
        <w:jc w:val="both"/>
        <w:rPr>
          <w:rFonts w:ascii="Times New Roman" w:eastAsia="Times New Roman" w:hAnsi="Times New Roman" w:cs="Times New Roman"/>
          <w:sz w:val="24"/>
          <w:szCs w:val="24"/>
          <w:vertAlign w:val="superscript"/>
          <w:lang w:eastAsia="ru-RU"/>
        </w:rPr>
      </w:pPr>
    </w:p>
    <w:p w:rsidR="00571C25" w:rsidRPr="00571C25" w:rsidRDefault="00571C25" w:rsidP="00571C25">
      <w:pPr>
        <w:spacing w:after="0"/>
        <w:jc w:val="both"/>
        <w:rPr>
          <w:rFonts w:ascii="Times New Roman" w:eastAsia="Times New Roman" w:hAnsi="Times New Roman" w:cs="Times New Roman"/>
          <w:sz w:val="24"/>
          <w:szCs w:val="24"/>
          <w:vertAlign w:val="superscript"/>
          <w:lang w:eastAsia="ru-RU"/>
        </w:rPr>
      </w:pPr>
    </w:p>
    <w:p w:rsidR="003A4E12" w:rsidRPr="003A4E12" w:rsidRDefault="003A4E12" w:rsidP="003A4E12">
      <w:pPr>
        <w:spacing w:after="0"/>
        <w:jc w:val="center"/>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lastRenderedPageBreak/>
        <w:t>КУРГАНСКАЯ ОБЛАСТЬ</w:t>
      </w:r>
    </w:p>
    <w:p w:rsidR="003A4E12" w:rsidRPr="003A4E12" w:rsidRDefault="003A4E12" w:rsidP="003A4E12">
      <w:pPr>
        <w:spacing w:after="0"/>
        <w:jc w:val="center"/>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ЗВЕРИНОГОЛОВСКИЙ РАЙОН</w:t>
      </w:r>
    </w:p>
    <w:p w:rsidR="003A4E12" w:rsidRPr="003A4E12" w:rsidRDefault="003A4E12" w:rsidP="003A4E12">
      <w:pPr>
        <w:spacing w:after="0"/>
        <w:jc w:val="center"/>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АДМИНИСТРАЦИЯ ЗВЕРИНОГОЛОВСКОГО РАЙОНА</w:t>
      </w:r>
    </w:p>
    <w:p w:rsidR="003A4E12" w:rsidRPr="003A4E12" w:rsidRDefault="003A4E12" w:rsidP="003A4E12">
      <w:pPr>
        <w:spacing w:after="0"/>
        <w:jc w:val="center"/>
        <w:rPr>
          <w:rFonts w:ascii="Times New Roman" w:eastAsia="Times New Roman" w:hAnsi="Times New Roman" w:cs="Times New Roman"/>
          <w:sz w:val="24"/>
          <w:szCs w:val="24"/>
          <w:lang w:eastAsia="ru-RU"/>
        </w:rPr>
      </w:pPr>
    </w:p>
    <w:p w:rsidR="003A4E12" w:rsidRPr="003A4E12" w:rsidRDefault="003A4E12" w:rsidP="003A4E12">
      <w:pPr>
        <w:spacing w:after="0"/>
        <w:jc w:val="center"/>
        <w:rPr>
          <w:rFonts w:ascii="Times New Roman" w:eastAsia="Times New Roman" w:hAnsi="Times New Roman" w:cs="Times New Roman"/>
          <w:b/>
          <w:sz w:val="24"/>
          <w:szCs w:val="24"/>
          <w:lang w:eastAsia="ru-RU"/>
        </w:rPr>
      </w:pPr>
      <w:r w:rsidRPr="003A4E12">
        <w:rPr>
          <w:rFonts w:ascii="Times New Roman" w:eastAsia="Times New Roman" w:hAnsi="Times New Roman" w:cs="Times New Roman"/>
          <w:b/>
          <w:sz w:val="24"/>
          <w:szCs w:val="24"/>
          <w:lang w:eastAsia="ru-RU"/>
        </w:rPr>
        <w:t>ПОСТАНОВЛЕНИЕ</w:t>
      </w:r>
    </w:p>
    <w:p w:rsidR="003A4E12" w:rsidRPr="003A4E12" w:rsidRDefault="003A4E12" w:rsidP="003A4E12">
      <w:pPr>
        <w:spacing w:after="0"/>
        <w:jc w:val="center"/>
        <w:rPr>
          <w:rFonts w:ascii="Times New Roman" w:eastAsia="Times New Roman" w:hAnsi="Times New Roman" w:cs="Times New Roman"/>
          <w:b/>
          <w:sz w:val="24"/>
          <w:szCs w:val="24"/>
          <w:lang w:eastAsia="ru-RU"/>
        </w:rPr>
      </w:pPr>
    </w:p>
    <w:p w:rsidR="003A4E12" w:rsidRPr="003A4E12" w:rsidRDefault="003A4E12" w:rsidP="003A4E12">
      <w:pPr>
        <w:spacing w:after="0"/>
        <w:jc w:val="both"/>
        <w:rPr>
          <w:rFonts w:ascii="Times New Roman" w:eastAsia="Times New Roman" w:hAnsi="Times New Roman" w:cs="Times New Roman"/>
          <w:b/>
          <w:sz w:val="24"/>
          <w:szCs w:val="24"/>
          <w:lang w:eastAsia="ru-RU"/>
        </w:rPr>
      </w:pP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От 28 октября_ 2021года № 256_</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село Звериноголовское</w:t>
      </w:r>
    </w:p>
    <w:p w:rsidR="003A4E12" w:rsidRPr="003A4E12" w:rsidRDefault="003A4E12" w:rsidP="003A4E12">
      <w:pPr>
        <w:spacing w:after="0"/>
        <w:jc w:val="both"/>
        <w:rPr>
          <w:rFonts w:ascii="Times New Roman" w:eastAsia="Times New Roman" w:hAnsi="Times New Roman" w:cs="Times New Roman"/>
          <w:sz w:val="24"/>
          <w:szCs w:val="24"/>
          <w:lang w:eastAsia="ru-RU"/>
        </w:rPr>
      </w:pPr>
    </w:p>
    <w:p w:rsidR="003A4E12" w:rsidRPr="003A4E12" w:rsidRDefault="003A4E12" w:rsidP="003A4E12">
      <w:pPr>
        <w:spacing w:after="0"/>
        <w:jc w:val="both"/>
        <w:rPr>
          <w:rFonts w:ascii="Times New Roman" w:eastAsia="Times New Roman" w:hAnsi="Times New Roman" w:cs="Times New Roman"/>
          <w:b/>
          <w:sz w:val="24"/>
          <w:szCs w:val="24"/>
          <w:lang w:eastAsia="ru-RU"/>
        </w:rPr>
      </w:pPr>
      <w:r w:rsidRPr="003A4E12">
        <w:rPr>
          <w:rFonts w:ascii="Times New Roman" w:eastAsia="Times New Roman" w:hAnsi="Times New Roman" w:cs="Times New Roman"/>
          <w:b/>
          <w:sz w:val="24"/>
          <w:szCs w:val="24"/>
          <w:lang w:eastAsia="ru-RU"/>
        </w:rPr>
        <w:t>О внесении изменений в приложение к постановлению Администрации Звериноголовского района от 29 декабря 2012 года № 487 «О муниципальной программе Звериноголовского района «Трудоустройство несовершеннолетних граждан в возрасте от 14 до 18 лет в свободное от учебы время в Звериноголовском районе»</w:t>
      </w:r>
    </w:p>
    <w:p w:rsidR="003A4E12" w:rsidRPr="003A4E12" w:rsidRDefault="003A4E12" w:rsidP="003A4E12">
      <w:pPr>
        <w:spacing w:after="0"/>
        <w:jc w:val="both"/>
        <w:rPr>
          <w:rFonts w:ascii="Times New Roman" w:eastAsia="Times New Roman" w:hAnsi="Times New Roman" w:cs="Times New Roman"/>
          <w:b/>
          <w:sz w:val="24"/>
          <w:szCs w:val="24"/>
          <w:lang w:eastAsia="ru-RU"/>
        </w:rPr>
      </w:pP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b/>
          <w:sz w:val="24"/>
          <w:szCs w:val="24"/>
          <w:lang w:eastAsia="ru-RU"/>
        </w:rPr>
        <w:tab/>
      </w:r>
      <w:r w:rsidRPr="003A4E12">
        <w:rPr>
          <w:rFonts w:ascii="Times New Roman" w:eastAsia="Times New Roman" w:hAnsi="Times New Roman" w:cs="Times New Roman"/>
          <w:sz w:val="24"/>
          <w:szCs w:val="24"/>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Звериноголовского района Курганской области, Администрация Звериноголовского района</w:t>
      </w:r>
    </w:p>
    <w:p w:rsidR="003A4E12" w:rsidRPr="003A4E12" w:rsidRDefault="003A4E12" w:rsidP="003A4E12">
      <w:pPr>
        <w:spacing w:after="0"/>
        <w:jc w:val="both"/>
        <w:rPr>
          <w:rFonts w:ascii="Times New Roman" w:eastAsia="Times New Roman" w:hAnsi="Times New Roman" w:cs="Times New Roman"/>
          <w:sz w:val="24"/>
          <w:szCs w:val="24"/>
          <w:lang w:eastAsia="ru-RU"/>
        </w:rPr>
      </w:pP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ПОСТАНОВЛЯЕТ:</w:t>
      </w:r>
    </w:p>
    <w:p w:rsidR="003A4E12" w:rsidRPr="003A4E12" w:rsidRDefault="003A4E12" w:rsidP="003A4E12">
      <w:pPr>
        <w:spacing w:after="0"/>
        <w:jc w:val="both"/>
        <w:rPr>
          <w:rFonts w:ascii="Times New Roman" w:eastAsia="Times New Roman" w:hAnsi="Times New Roman" w:cs="Times New Roman"/>
          <w:sz w:val="24"/>
          <w:szCs w:val="24"/>
          <w:lang w:eastAsia="ru-RU"/>
        </w:rPr>
      </w:pP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1. Внести в приложение к постановлению Администрации Звериноголовского района от 29 декабря 2012 года № 487 «О муниципальной программе Звериноголовского района «Трудоустройство несовершеннолетних граждан в возрасте от 14 до 18 лет в свободное от учебы время в Звериноголовском районе» следующие изменения:</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 xml:space="preserve">1) В абзаце </w:t>
      </w:r>
      <w:proofErr w:type="gramStart"/>
      <w:r w:rsidRPr="003A4E12">
        <w:rPr>
          <w:rFonts w:ascii="Times New Roman" w:eastAsia="Times New Roman" w:hAnsi="Times New Roman" w:cs="Times New Roman"/>
          <w:sz w:val="24"/>
          <w:szCs w:val="24"/>
          <w:lang w:eastAsia="ru-RU"/>
        </w:rPr>
        <w:t>8  раздела</w:t>
      </w:r>
      <w:proofErr w:type="gramEnd"/>
      <w:r w:rsidRPr="003A4E12">
        <w:rPr>
          <w:rFonts w:ascii="Times New Roman" w:eastAsia="Times New Roman" w:hAnsi="Times New Roman" w:cs="Times New Roman"/>
          <w:sz w:val="24"/>
          <w:szCs w:val="24"/>
          <w:lang w:eastAsia="ru-RU"/>
        </w:rPr>
        <w:t xml:space="preserve"> 1 программы слова: </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 xml:space="preserve">     «-     2022 год   -  35 тысяч рублей;</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 xml:space="preserve">      -     2023 год   -  35 тысяч рублей;</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 xml:space="preserve">      -     2024 год   -  35 тысяч рублей;</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 xml:space="preserve">      -     2025 год   -  35 тысяч рублей.» </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заменить словами:</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 xml:space="preserve">    «-     2022 год   -  50 тысяч рублей;</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 xml:space="preserve">      -     2023 год   -  50 тысяч рублей;</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 xml:space="preserve">      -     2024 год   -  50 тысяч рублей;</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 xml:space="preserve">      -     2025 год   -  50 тысяч рублей.»</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 xml:space="preserve">2) </w:t>
      </w:r>
      <w:proofErr w:type="gramStart"/>
      <w:r w:rsidRPr="003A4E12">
        <w:rPr>
          <w:rFonts w:ascii="Times New Roman" w:eastAsia="Times New Roman" w:hAnsi="Times New Roman" w:cs="Times New Roman"/>
          <w:sz w:val="24"/>
          <w:szCs w:val="24"/>
          <w:lang w:eastAsia="ru-RU"/>
        </w:rPr>
        <w:t>В</w:t>
      </w:r>
      <w:proofErr w:type="gramEnd"/>
      <w:r w:rsidRPr="003A4E12">
        <w:rPr>
          <w:rFonts w:ascii="Times New Roman" w:eastAsia="Times New Roman" w:hAnsi="Times New Roman" w:cs="Times New Roman"/>
          <w:sz w:val="24"/>
          <w:szCs w:val="24"/>
          <w:lang w:eastAsia="ru-RU"/>
        </w:rPr>
        <w:t xml:space="preserve"> первом абзаце раздела 7 программы цифры «357300» заменить цифрами «417300».</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 xml:space="preserve">3) </w:t>
      </w:r>
      <w:proofErr w:type="gramStart"/>
      <w:r w:rsidRPr="003A4E12">
        <w:rPr>
          <w:rFonts w:ascii="Times New Roman" w:eastAsia="Times New Roman" w:hAnsi="Times New Roman" w:cs="Times New Roman"/>
          <w:sz w:val="24"/>
          <w:szCs w:val="24"/>
          <w:lang w:eastAsia="ru-RU"/>
        </w:rPr>
        <w:t>В</w:t>
      </w:r>
      <w:proofErr w:type="gramEnd"/>
      <w:r w:rsidRPr="003A4E12">
        <w:rPr>
          <w:rFonts w:ascii="Times New Roman" w:eastAsia="Times New Roman" w:hAnsi="Times New Roman" w:cs="Times New Roman"/>
          <w:sz w:val="24"/>
          <w:szCs w:val="24"/>
          <w:lang w:eastAsia="ru-RU"/>
        </w:rPr>
        <w:t xml:space="preserve"> графах 11, 12, 13, 14 строки 3 таблицы раздела 7 программы цифры «35000» заменить цифрами «50000».</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 xml:space="preserve">4) </w:t>
      </w:r>
      <w:proofErr w:type="gramStart"/>
      <w:r w:rsidRPr="003A4E12">
        <w:rPr>
          <w:rFonts w:ascii="Times New Roman" w:eastAsia="Times New Roman" w:hAnsi="Times New Roman" w:cs="Times New Roman"/>
          <w:sz w:val="24"/>
          <w:szCs w:val="24"/>
          <w:lang w:eastAsia="ru-RU"/>
        </w:rPr>
        <w:t>В</w:t>
      </w:r>
      <w:proofErr w:type="gramEnd"/>
      <w:r w:rsidRPr="003A4E12">
        <w:rPr>
          <w:rFonts w:ascii="Times New Roman" w:eastAsia="Times New Roman" w:hAnsi="Times New Roman" w:cs="Times New Roman"/>
          <w:sz w:val="24"/>
          <w:szCs w:val="24"/>
          <w:lang w:eastAsia="ru-RU"/>
        </w:rPr>
        <w:t xml:space="preserve"> графе 15 строки 3 таблицы раздела 7 программы цифры «357300» заменить цифрами «417300».</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 xml:space="preserve">                                                 </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2. Опубликовать настоящее постановление в информационном бюллетене «Вестник Звериноголовского района».</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3. Разместить настоящее постановление на официальном сайте Администрации Звериноголовского района в сети Интернет.</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4. Контроль за выполнением настоящего постановления возложить на первого заместителя Главы Звериноголовского района.</w:t>
      </w:r>
    </w:p>
    <w:p w:rsidR="003A4E12" w:rsidRPr="003A4E12" w:rsidRDefault="003A4E12" w:rsidP="003A4E12">
      <w:pPr>
        <w:spacing w:after="0"/>
        <w:jc w:val="both"/>
        <w:rPr>
          <w:rFonts w:ascii="Times New Roman" w:eastAsia="Times New Roman" w:hAnsi="Times New Roman" w:cs="Times New Roman"/>
          <w:sz w:val="24"/>
          <w:szCs w:val="24"/>
          <w:lang w:eastAsia="ru-RU"/>
        </w:rPr>
      </w:pP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Глава Звериноголовского района                                                           О.А. Курочкин</w:t>
      </w:r>
    </w:p>
    <w:p w:rsidR="00571C25" w:rsidRPr="003A4E12" w:rsidRDefault="00571C25" w:rsidP="00571C25">
      <w:pPr>
        <w:spacing w:after="0"/>
        <w:jc w:val="both"/>
        <w:rPr>
          <w:rFonts w:ascii="Times New Roman" w:eastAsia="Times New Roman" w:hAnsi="Times New Roman" w:cs="Times New Roman"/>
          <w:sz w:val="24"/>
          <w:szCs w:val="24"/>
          <w:lang w:eastAsia="ru-RU"/>
        </w:rPr>
      </w:pPr>
    </w:p>
    <w:p w:rsidR="00571C25" w:rsidRPr="003A4E12" w:rsidRDefault="00571C25" w:rsidP="00571C25">
      <w:pPr>
        <w:spacing w:after="0"/>
        <w:jc w:val="both"/>
        <w:rPr>
          <w:rFonts w:ascii="Times New Roman" w:eastAsia="Times New Roman" w:hAnsi="Times New Roman" w:cs="Times New Roman"/>
          <w:sz w:val="24"/>
          <w:szCs w:val="24"/>
          <w:lang w:eastAsia="ru-RU"/>
        </w:rPr>
      </w:pPr>
    </w:p>
    <w:p w:rsidR="00571C25" w:rsidRDefault="00571C25" w:rsidP="00571C25">
      <w:pPr>
        <w:spacing w:after="0"/>
        <w:jc w:val="both"/>
        <w:rPr>
          <w:rFonts w:ascii="Times New Roman" w:eastAsia="Times New Roman" w:hAnsi="Times New Roman" w:cs="Times New Roman"/>
          <w:sz w:val="24"/>
          <w:szCs w:val="24"/>
          <w:lang w:eastAsia="ru-RU"/>
        </w:rPr>
      </w:pPr>
    </w:p>
    <w:p w:rsidR="003A4E12" w:rsidRDefault="003A4E12" w:rsidP="00571C25">
      <w:pPr>
        <w:spacing w:after="0"/>
        <w:jc w:val="both"/>
        <w:rPr>
          <w:rFonts w:ascii="Times New Roman" w:eastAsia="Times New Roman" w:hAnsi="Times New Roman" w:cs="Times New Roman"/>
          <w:sz w:val="24"/>
          <w:szCs w:val="24"/>
          <w:lang w:eastAsia="ru-RU"/>
        </w:rPr>
      </w:pPr>
    </w:p>
    <w:p w:rsidR="003A4E12" w:rsidRDefault="003A4E12" w:rsidP="00571C25">
      <w:pPr>
        <w:spacing w:after="0"/>
        <w:jc w:val="both"/>
        <w:rPr>
          <w:rFonts w:ascii="Times New Roman" w:eastAsia="Times New Roman" w:hAnsi="Times New Roman" w:cs="Times New Roman"/>
          <w:sz w:val="24"/>
          <w:szCs w:val="24"/>
          <w:lang w:eastAsia="ru-RU"/>
        </w:rPr>
      </w:pPr>
    </w:p>
    <w:p w:rsidR="003A4E12" w:rsidRDefault="003A4E12" w:rsidP="00571C25">
      <w:pPr>
        <w:spacing w:after="0"/>
        <w:jc w:val="both"/>
        <w:rPr>
          <w:rFonts w:ascii="Times New Roman" w:eastAsia="Times New Roman" w:hAnsi="Times New Roman" w:cs="Times New Roman"/>
          <w:sz w:val="24"/>
          <w:szCs w:val="24"/>
          <w:lang w:eastAsia="ru-RU"/>
        </w:rPr>
      </w:pPr>
    </w:p>
    <w:p w:rsidR="003A4E12" w:rsidRDefault="003A4E12" w:rsidP="00571C25">
      <w:pPr>
        <w:spacing w:after="0"/>
        <w:jc w:val="both"/>
        <w:rPr>
          <w:rFonts w:ascii="Times New Roman" w:eastAsia="Times New Roman" w:hAnsi="Times New Roman" w:cs="Times New Roman"/>
          <w:sz w:val="24"/>
          <w:szCs w:val="24"/>
          <w:lang w:eastAsia="ru-RU"/>
        </w:rPr>
      </w:pPr>
    </w:p>
    <w:p w:rsidR="003A4E12" w:rsidRDefault="003A4E12" w:rsidP="00571C25">
      <w:pPr>
        <w:spacing w:after="0"/>
        <w:jc w:val="both"/>
        <w:rPr>
          <w:rFonts w:ascii="Times New Roman" w:eastAsia="Times New Roman" w:hAnsi="Times New Roman" w:cs="Times New Roman"/>
          <w:sz w:val="24"/>
          <w:szCs w:val="24"/>
          <w:lang w:eastAsia="ru-RU"/>
        </w:rPr>
      </w:pPr>
    </w:p>
    <w:p w:rsidR="003A4E12" w:rsidRDefault="003A4E12" w:rsidP="00571C25">
      <w:pPr>
        <w:spacing w:after="0"/>
        <w:jc w:val="both"/>
        <w:rPr>
          <w:rFonts w:ascii="Times New Roman" w:eastAsia="Times New Roman" w:hAnsi="Times New Roman" w:cs="Times New Roman"/>
          <w:sz w:val="24"/>
          <w:szCs w:val="24"/>
          <w:lang w:eastAsia="ru-RU"/>
        </w:rPr>
      </w:pPr>
    </w:p>
    <w:p w:rsidR="003A4E12" w:rsidRDefault="003A4E12" w:rsidP="00571C25">
      <w:pPr>
        <w:spacing w:after="0"/>
        <w:jc w:val="both"/>
        <w:rPr>
          <w:rFonts w:ascii="Times New Roman" w:eastAsia="Times New Roman" w:hAnsi="Times New Roman" w:cs="Times New Roman"/>
          <w:sz w:val="24"/>
          <w:szCs w:val="24"/>
          <w:lang w:eastAsia="ru-RU"/>
        </w:rPr>
      </w:pPr>
    </w:p>
    <w:p w:rsidR="003A4E12" w:rsidRDefault="003A4E12" w:rsidP="00571C25">
      <w:pPr>
        <w:spacing w:after="0"/>
        <w:jc w:val="both"/>
        <w:rPr>
          <w:rFonts w:ascii="Times New Roman" w:eastAsia="Times New Roman" w:hAnsi="Times New Roman" w:cs="Times New Roman"/>
          <w:sz w:val="24"/>
          <w:szCs w:val="24"/>
          <w:lang w:eastAsia="ru-RU"/>
        </w:rPr>
      </w:pPr>
    </w:p>
    <w:p w:rsidR="003A4E12" w:rsidRDefault="003A4E12" w:rsidP="00571C25">
      <w:pPr>
        <w:spacing w:after="0"/>
        <w:jc w:val="both"/>
        <w:rPr>
          <w:rFonts w:ascii="Times New Roman" w:eastAsia="Times New Roman" w:hAnsi="Times New Roman" w:cs="Times New Roman"/>
          <w:sz w:val="24"/>
          <w:szCs w:val="24"/>
          <w:lang w:eastAsia="ru-RU"/>
        </w:rPr>
      </w:pPr>
    </w:p>
    <w:p w:rsidR="003A4E12" w:rsidRDefault="003A4E12" w:rsidP="00571C25">
      <w:pPr>
        <w:spacing w:after="0"/>
        <w:jc w:val="both"/>
        <w:rPr>
          <w:rFonts w:ascii="Times New Roman" w:eastAsia="Times New Roman" w:hAnsi="Times New Roman" w:cs="Times New Roman"/>
          <w:sz w:val="24"/>
          <w:szCs w:val="24"/>
          <w:lang w:eastAsia="ru-RU"/>
        </w:rPr>
      </w:pPr>
    </w:p>
    <w:p w:rsidR="003A4E12" w:rsidRDefault="003A4E12" w:rsidP="00571C25">
      <w:pPr>
        <w:spacing w:after="0"/>
        <w:jc w:val="both"/>
        <w:rPr>
          <w:rFonts w:ascii="Times New Roman" w:eastAsia="Times New Roman" w:hAnsi="Times New Roman" w:cs="Times New Roman"/>
          <w:sz w:val="24"/>
          <w:szCs w:val="24"/>
          <w:lang w:eastAsia="ru-RU"/>
        </w:rPr>
      </w:pPr>
    </w:p>
    <w:p w:rsidR="003A4E12" w:rsidRDefault="003A4E12" w:rsidP="00571C25">
      <w:pPr>
        <w:spacing w:after="0"/>
        <w:jc w:val="both"/>
        <w:rPr>
          <w:rFonts w:ascii="Times New Roman" w:eastAsia="Times New Roman" w:hAnsi="Times New Roman" w:cs="Times New Roman"/>
          <w:sz w:val="24"/>
          <w:szCs w:val="24"/>
          <w:lang w:eastAsia="ru-RU"/>
        </w:rPr>
      </w:pPr>
    </w:p>
    <w:p w:rsidR="003A4E12" w:rsidRDefault="003A4E12" w:rsidP="00571C25">
      <w:pPr>
        <w:spacing w:after="0"/>
        <w:jc w:val="both"/>
        <w:rPr>
          <w:rFonts w:ascii="Times New Roman" w:eastAsia="Times New Roman" w:hAnsi="Times New Roman" w:cs="Times New Roman"/>
          <w:sz w:val="24"/>
          <w:szCs w:val="24"/>
          <w:lang w:eastAsia="ru-RU"/>
        </w:rPr>
      </w:pPr>
    </w:p>
    <w:p w:rsidR="003A4E12" w:rsidRDefault="003A4E12" w:rsidP="00571C25">
      <w:pPr>
        <w:spacing w:after="0"/>
        <w:jc w:val="both"/>
        <w:rPr>
          <w:rFonts w:ascii="Times New Roman" w:eastAsia="Times New Roman" w:hAnsi="Times New Roman" w:cs="Times New Roman"/>
          <w:sz w:val="24"/>
          <w:szCs w:val="24"/>
          <w:lang w:eastAsia="ru-RU"/>
        </w:rPr>
      </w:pPr>
    </w:p>
    <w:p w:rsidR="003A4E12" w:rsidRDefault="003A4E12" w:rsidP="00571C25">
      <w:pPr>
        <w:spacing w:after="0"/>
        <w:jc w:val="both"/>
        <w:rPr>
          <w:rFonts w:ascii="Times New Roman" w:eastAsia="Times New Roman" w:hAnsi="Times New Roman" w:cs="Times New Roman"/>
          <w:sz w:val="24"/>
          <w:szCs w:val="24"/>
          <w:lang w:eastAsia="ru-RU"/>
        </w:rPr>
      </w:pPr>
    </w:p>
    <w:p w:rsidR="003A4E12" w:rsidRDefault="003A4E12" w:rsidP="00571C25">
      <w:pPr>
        <w:spacing w:after="0"/>
        <w:jc w:val="both"/>
        <w:rPr>
          <w:rFonts w:ascii="Times New Roman" w:eastAsia="Times New Roman" w:hAnsi="Times New Roman" w:cs="Times New Roman"/>
          <w:sz w:val="24"/>
          <w:szCs w:val="24"/>
          <w:lang w:eastAsia="ru-RU"/>
        </w:rPr>
      </w:pPr>
    </w:p>
    <w:p w:rsidR="003A4E12" w:rsidRDefault="003A4E12" w:rsidP="00571C25">
      <w:pPr>
        <w:spacing w:after="0"/>
        <w:jc w:val="both"/>
        <w:rPr>
          <w:rFonts w:ascii="Times New Roman" w:eastAsia="Times New Roman" w:hAnsi="Times New Roman" w:cs="Times New Roman"/>
          <w:sz w:val="24"/>
          <w:szCs w:val="24"/>
          <w:lang w:eastAsia="ru-RU"/>
        </w:rPr>
      </w:pPr>
    </w:p>
    <w:p w:rsidR="003A4E12" w:rsidRDefault="003A4E12" w:rsidP="00571C25">
      <w:pPr>
        <w:spacing w:after="0"/>
        <w:jc w:val="both"/>
        <w:rPr>
          <w:rFonts w:ascii="Times New Roman" w:eastAsia="Times New Roman" w:hAnsi="Times New Roman" w:cs="Times New Roman"/>
          <w:sz w:val="24"/>
          <w:szCs w:val="24"/>
          <w:lang w:eastAsia="ru-RU"/>
        </w:rPr>
      </w:pPr>
    </w:p>
    <w:p w:rsidR="00BA7AB6" w:rsidRDefault="00BA7AB6" w:rsidP="00571C25">
      <w:pPr>
        <w:spacing w:after="0"/>
        <w:jc w:val="both"/>
        <w:rPr>
          <w:rFonts w:ascii="Times New Roman" w:eastAsia="Times New Roman" w:hAnsi="Times New Roman" w:cs="Times New Roman"/>
          <w:sz w:val="24"/>
          <w:szCs w:val="24"/>
          <w:lang w:eastAsia="ru-RU"/>
        </w:rPr>
      </w:pPr>
    </w:p>
    <w:p w:rsidR="00BA7AB6" w:rsidRDefault="00BA7AB6" w:rsidP="00571C25">
      <w:pPr>
        <w:spacing w:after="0"/>
        <w:jc w:val="both"/>
        <w:rPr>
          <w:rFonts w:ascii="Times New Roman" w:eastAsia="Times New Roman" w:hAnsi="Times New Roman" w:cs="Times New Roman"/>
          <w:sz w:val="24"/>
          <w:szCs w:val="24"/>
          <w:lang w:eastAsia="ru-RU"/>
        </w:rPr>
      </w:pPr>
    </w:p>
    <w:p w:rsidR="003A4E12" w:rsidRDefault="003A4E12" w:rsidP="00571C25">
      <w:pPr>
        <w:spacing w:after="0"/>
        <w:jc w:val="both"/>
        <w:rPr>
          <w:rFonts w:ascii="Times New Roman" w:eastAsia="Times New Roman" w:hAnsi="Times New Roman" w:cs="Times New Roman"/>
          <w:sz w:val="24"/>
          <w:szCs w:val="24"/>
          <w:lang w:eastAsia="ru-RU"/>
        </w:rPr>
      </w:pPr>
    </w:p>
    <w:p w:rsidR="003A4E12" w:rsidRPr="003A4E12" w:rsidRDefault="003A4E12" w:rsidP="003A4E12">
      <w:pPr>
        <w:spacing w:after="0"/>
        <w:jc w:val="center"/>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lastRenderedPageBreak/>
        <w:t>КУРГАНСКАЯ ОБЛАСТЬ</w:t>
      </w:r>
    </w:p>
    <w:p w:rsidR="003A4E12" w:rsidRPr="003A4E12" w:rsidRDefault="003A4E12" w:rsidP="003A4E12">
      <w:pPr>
        <w:spacing w:after="0"/>
        <w:jc w:val="center"/>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ЗВЕРИНОГОЛОВСКИЙ РАЙОН</w:t>
      </w:r>
    </w:p>
    <w:p w:rsidR="003A4E12" w:rsidRPr="003A4E12" w:rsidRDefault="003A4E12" w:rsidP="003A4E12">
      <w:pPr>
        <w:spacing w:after="0"/>
        <w:jc w:val="center"/>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АДМИНИСТРАЦИЯ ЗВЕРИНОГОЛОВСКОГО РАЙОНА</w:t>
      </w:r>
    </w:p>
    <w:p w:rsidR="003A4E12" w:rsidRPr="003A4E12" w:rsidRDefault="003A4E12" w:rsidP="003A4E12">
      <w:pPr>
        <w:spacing w:after="0"/>
        <w:jc w:val="center"/>
        <w:rPr>
          <w:rFonts w:ascii="Times New Roman" w:eastAsia="Times New Roman" w:hAnsi="Times New Roman" w:cs="Times New Roman"/>
          <w:sz w:val="24"/>
          <w:szCs w:val="24"/>
          <w:lang w:eastAsia="ru-RU"/>
        </w:rPr>
      </w:pPr>
    </w:p>
    <w:p w:rsidR="003A4E12" w:rsidRPr="003A4E12" w:rsidRDefault="003A4E12" w:rsidP="003A4E12">
      <w:pPr>
        <w:spacing w:after="0"/>
        <w:jc w:val="center"/>
        <w:rPr>
          <w:rFonts w:ascii="Times New Roman" w:eastAsia="Times New Roman" w:hAnsi="Times New Roman" w:cs="Times New Roman"/>
          <w:b/>
          <w:sz w:val="24"/>
          <w:szCs w:val="24"/>
          <w:lang w:eastAsia="ru-RU"/>
        </w:rPr>
      </w:pPr>
      <w:r w:rsidRPr="003A4E12">
        <w:rPr>
          <w:rFonts w:ascii="Times New Roman" w:eastAsia="Times New Roman" w:hAnsi="Times New Roman" w:cs="Times New Roman"/>
          <w:b/>
          <w:sz w:val="24"/>
          <w:szCs w:val="24"/>
          <w:lang w:eastAsia="ru-RU"/>
        </w:rPr>
        <w:t>ПОСТАНОВЛЕНИЕ</w:t>
      </w:r>
    </w:p>
    <w:p w:rsidR="003A4E12" w:rsidRPr="003A4E12" w:rsidRDefault="003A4E12" w:rsidP="003A4E12">
      <w:pPr>
        <w:spacing w:after="0"/>
        <w:jc w:val="center"/>
        <w:rPr>
          <w:rFonts w:ascii="Times New Roman" w:eastAsia="Times New Roman" w:hAnsi="Times New Roman" w:cs="Times New Roman"/>
          <w:b/>
          <w:sz w:val="24"/>
          <w:szCs w:val="24"/>
          <w:lang w:eastAsia="ru-RU"/>
        </w:rPr>
      </w:pPr>
    </w:p>
    <w:p w:rsidR="003A4E12" w:rsidRPr="003A4E12" w:rsidRDefault="003F0E21" w:rsidP="003A4E1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w:t>
      </w:r>
      <w:r w:rsidR="003A4E12" w:rsidRPr="003A4E12">
        <w:rPr>
          <w:rFonts w:ascii="Times New Roman" w:eastAsia="Times New Roman" w:hAnsi="Times New Roman" w:cs="Times New Roman"/>
          <w:sz w:val="24"/>
          <w:szCs w:val="24"/>
          <w:lang w:eastAsia="ru-RU"/>
        </w:rPr>
        <w:t xml:space="preserve"> 28 октября 2021 года № 257</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село Звериноголовское</w:t>
      </w:r>
    </w:p>
    <w:p w:rsidR="003A4E12" w:rsidRPr="003A4E12" w:rsidRDefault="003A4E12" w:rsidP="003A4E12">
      <w:pPr>
        <w:spacing w:after="0"/>
        <w:jc w:val="both"/>
        <w:rPr>
          <w:rFonts w:ascii="Times New Roman" w:eastAsia="Times New Roman" w:hAnsi="Times New Roman" w:cs="Times New Roman"/>
          <w:sz w:val="24"/>
          <w:szCs w:val="24"/>
          <w:lang w:eastAsia="ru-RU"/>
        </w:rPr>
      </w:pPr>
    </w:p>
    <w:p w:rsidR="003A4E12" w:rsidRPr="003A4E12" w:rsidRDefault="003A4E12" w:rsidP="003A4E12">
      <w:pPr>
        <w:spacing w:after="0"/>
        <w:jc w:val="both"/>
        <w:rPr>
          <w:rFonts w:ascii="Times New Roman" w:eastAsia="Times New Roman" w:hAnsi="Times New Roman" w:cs="Times New Roman"/>
          <w:b/>
          <w:sz w:val="24"/>
          <w:szCs w:val="24"/>
          <w:lang w:eastAsia="ru-RU"/>
        </w:rPr>
      </w:pPr>
      <w:r w:rsidRPr="003A4E12">
        <w:rPr>
          <w:rFonts w:ascii="Times New Roman" w:eastAsia="Times New Roman" w:hAnsi="Times New Roman" w:cs="Times New Roman"/>
          <w:b/>
          <w:sz w:val="24"/>
          <w:szCs w:val="24"/>
          <w:lang w:eastAsia="ru-RU"/>
        </w:rPr>
        <w:t>О внесении изменений в приложение к постановлению Администрации Звериноголовского района от 13 ноября 2013 года № 479 «О муниципальной программе Звериноголовского района «Об организации общественных работ в Звериноголовском районе»</w:t>
      </w:r>
    </w:p>
    <w:p w:rsidR="003A4E12" w:rsidRPr="003A4E12" w:rsidRDefault="003A4E12" w:rsidP="003A4E12">
      <w:pPr>
        <w:spacing w:after="0"/>
        <w:jc w:val="both"/>
        <w:rPr>
          <w:rFonts w:ascii="Times New Roman" w:eastAsia="Times New Roman" w:hAnsi="Times New Roman" w:cs="Times New Roman"/>
          <w:b/>
          <w:sz w:val="24"/>
          <w:szCs w:val="24"/>
          <w:lang w:eastAsia="ru-RU"/>
        </w:rPr>
      </w:pP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b/>
          <w:sz w:val="24"/>
          <w:szCs w:val="24"/>
          <w:lang w:eastAsia="ru-RU"/>
        </w:rPr>
        <w:tab/>
      </w:r>
      <w:r w:rsidRPr="003A4E12">
        <w:rPr>
          <w:rFonts w:ascii="Times New Roman" w:eastAsia="Times New Roman" w:hAnsi="Times New Roman" w:cs="Times New Roman"/>
          <w:sz w:val="24"/>
          <w:szCs w:val="24"/>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Звериноголовского района Курганской области, Администрация Звериноголовского района</w:t>
      </w:r>
    </w:p>
    <w:p w:rsidR="003A4E12" w:rsidRPr="003A4E12" w:rsidRDefault="003A4E12" w:rsidP="003A4E12">
      <w:pPr>
        <w:spacing w:after="0"/>
        <w:jc w:val="both"/>
        <w:rPr>
          <w:rFonts w:ascii="Times New Roman" w:eastAsia="Times New Roman" w:hAnsi="Times New Roman" w:cs="Times New Roman"/>
          <w:sz w:val="24"/>
          <w:szCs w:val="24"/>
          <w:lang w:eastAsia="ru-RU"/>
        </w:rPr>
      </w:pP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ПОСТАНОВЛЯЕТ:</w:t>
      </w:r>
    </w:p>
    <w:p w:rsidR="003A4E12" w:rsidRPr="003A4E12" w:rsidRDefault="003A4E12" w:rsidP="003A4E12">
      <w:pPr>
        <w:spacing w:after="0"/>
        <w:jc w:val="both"/>
        <w:rPr>
          <w:rFonts w:ascii="Times New Roman" w:eastAsia="Times New Roman" w:hAnsi="Times New Roman" w:cs="Times New Roman"/>
          <w:sz w:val="24"/>
          <w:szCs w:val="24"/>
          <w:lang w:eastAsia="ru-RU"/>
        </w:rPr>
      </w:pP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1. Внести в приложение к постановлению Администрации Звериноголовского района от 13 ноября 2013 года № 479 «О муниципальной программе Звериноголовского района «Об организации общественных работ в Звериноголовском районе» следующие изменения:</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1) Строку 6 раздела 1 программы изложить в следующей редакции:</w:t>
      </w:r>
      <w:r w:rsidRPr="003A4E12">
        <w:rPr>
          <w:rFonts w:ascii="Times New Roman" w:eastAsia="Times New Roman" w:hAnsi="Times New Roman" w:cs="Times New Roman"/>
          <w:sz w:val="24"/>
          <w:szCs w:val="24"/>
          <w:lang w:eastAsia="ru-RU"/>
        </w:rPr>
        <w:ta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3"/>
        <w:gridCol w:w="5602"/>
      </w:tblGrid>
      <w:tr w:rsidR="003A4E12" w:rsidRPr="003A4E12" w:rsidTr="003A4E12">
        <w:trPr>
          <w:trHeight w:val="820"/>
        </w:trPr>
        <w:tc>
          <w:tcPr>
            <w:tcW w:w="3833" w:type="dxa"/>
          </w:tcPr>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«Объемы бюджетных ассигнований</w:t>
            </w:r>
          </w:p>
        </w:tc>
        <w:tc>
          <w:tcPr>
            <w:tcW w:w="5602" w:type="dxa"/>
          </w:tcPr>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Районный бюджет-   2014 год – 7500 рублей,</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 xml:space="preserve">                                    2015 год -  15000 рублей,</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 xml:space="preserve">                                    2016 год – 15000 рублей,</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 xml:space="preserve">                                    2017 год – 25000 рублей,</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 xml:space="preserve">                                    2018 год – 25000 рублей,</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 xml:space="preserve">                                    2019 год – 35000 рублей,</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 xml:space="preserve">                                    2020 год – 191900 рублей,</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 xml:space="preserve">                                    2021 год – 190000 рублей,</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 xml:space="preserve">                                    2022 год – 190000 рублей,</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 xml:space="preserve">                                    2023 год – 190000 рублей,</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 xml:space="preserve">                                    2024 год – 190000 рублей,</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 xml:space="preserve">                                    2025 год – 190000 рублей;</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Областной бюджет – 2020 год – 217650 рублей.</w:t>
            </w:r>
          </w:p>
        </w:tc>
      </w:tr>
    </w:tbl>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 xml:space="preserve">2) </w:t>
      </w:r>
      <w:proofErr w:type="gramStart"/>
      <w:r w:rsidRPr="003A4E12">
        <w:rPr>
          <w:rFonts w:ascii="Times New Roman" w:eastAsia="Times New Roman" w:hAnsi="Times New Roman" w:cs="Times New Roman"/>
          <w:sz w:val="24"/>
          <w:szCs w:val="24"/>
          <w:lang w:eastAsia="ru-RU"/>
        </w:rPr>
        <w:t>В</w:t>
      </w:r>
      <w:proofErr w:type="gramEnd"/>
      <w:r w:rsidRPr="003A4E12">
        <w:rPr>
          <w:rFonts w:ascii="Times New Roman" w:eastAsia="Times New Roman" w:hAnsi="Times New Roman" w:cs="Times New Roman"/>
          <w:sz w:val="24"/>
          <w:szCs w:val="24"/>
          <w:lang w:eastAsia="ru-RU"/>
        </w:rPr>
        <w:t xml:space="preserve"> третьем абзаце раздела 6 программы слова «862050 рублей» заменить словами «1482050 рублей».</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3) Строку 3 таблицы раздела 7 программы изложить в следующей редакции:</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572"/>
        <w:gridCol w:w="1418"/>
        <w:gridCol w:w="1417"/>
        <w:gridCol w:w="2693"/>
      </w:tblGrid>
      <w:tr w:rsidR="003A4E12" w:rsidRPr="003A4E12" w:rsidTr="003F0E21">
        <w:trPr>
          <w:trHeight w:val="4862"/>
        </w:trPr>
        <w:tc>
          <w:tcPr>
            <w:tcW w:w="647" w:type="dxa"/>
          </w:tcPr>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3.</w:t>
            </w:r>
          </w:p>
        </w:tc>
        <w:tc>
          <w:tcPr>
            <w:tcW w:w="3572" w:type="dxa"/>
          </w:tcPr>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 xml:space="preserve">Организация трудоустройства на временные оплачиваемые общественные работы </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2014 год – 2 человек</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2015 год – 4 человек</w:t>
            </w:r>
          </w:p>
          <w:p w:rsidR="003A4E12" w:rsidRPr="003A4E12" w:rsidRDefault="003A4E12" w:rsidP="003A4E12">
            <w:pPr>
              <w:spacing w:after="0"/>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2016 г"/>
              </w:smartTagPr>
              <w:r w:rsidRPr="003A4E12">
                <w:rPr>
                  <w:rFonts w:ascii="Times New Roman" w:eastAsia="Times New Roman" w:hAnsi="Times New Roman" w:cs="Times New Roman"/>
                  <w:sz w:val="24"/>
                  <w:szCs w:val="24"/>
                  <w:lang w:eastAsia="ru-RU"/>
                </w:rPr>
                <w:t>2016 год</w:t>
              </w:r>
            </w:smartTag>
            <w:r w:rsidRPr="003A4E12">
              <w:rPr>
                <w:rFonts w:ascii="Times New Roman" w:eastAsia="Times New Roman" w:hAnsi="Times New Roman" w:cs="Times New Roman"/>
                <w:sz w:val="24"/>
                <w:szCs w:val="24"/>
                <w:lang w:eastAsia="ru-RU"/>
              </w:rPr>
              <w:t xml:space="preserve"> – 4 человек</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2017 год – 4 человек</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2018 год – 4 человек</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 xml:space="preserve">2019 год – 4 человек </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2020 год – 4 человек</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2021 год – 4 человек</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2022 год – 4 человек</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2023 год – 4 человек</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2024 год – 4 человек</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2025 год – 4 человек</w:t>
            </w:r>
          </w:p>
          <w:p w:rsidR="003A4E12" w:rsidRPr="003A4E12" w:rsidRDefault="003A4E12" w:rsidP="003A4E12">
            <w:pPr>
              <w:spacing w:after="0"/>
              <w:jc w:val="both"/>
              <w:rPr>
                <w:rFonts w:ascii="Times New Roman" w:eastAsia="Times New Roman" w:hAnsi="Times New Roman" w:cs="Times New Roman"/>
                <w:sz w:val="24"/>
                <w:szCs w:val="24"/>
                <w:lang w:eastAsia="ru-RU"/>
              </w:rPr>
            </w:pPr>
          </w:p>
        </w:tc>
        <w:tc>
          <w:tcPr>
            <w:tcW w:w="1418" w:type="dxa"/>
          </w:tcPr>
          <w:p w:rsidR="003A4E12" w:rsidRPr="003A4E12" w:rsidRDefault="003A4E12" w:rsidP="003A4E12">
            <w:pPr>
              <w:spacing w:after="0"/>
              <w:jc w:val="both"/>
              <w:rPr>
                <w:rFonts w:ascii="Times New Roman" w:eastAsia="Times New Roman" w:hAnsi="Times New Roman" w:cs="Times New Roman"/>
                <w:sz w:val="24"/>
                <w:szCs w:val="24"/>
                <w:lang w:eastAsia="ru-RU"/>
              </w:rPr>
            </w:pPr>
          </w:p>
          <w:p w:rsidR="003A4E12" w:rsidRPr="003A4E12" w:rsidRDefault="003A4E12" w:rsidP="003A4E12">
            <w:pPr>
              <w:spacing w:after="0"/>
              <w:jc w:val="both"/>
              <w:rPr>
                <w:rFonts w:ascii="Times New Roman" w:eastAsia="Times New Roman" w:hAnsi="Times New Roman" w:cs="Times New Roman"/>
                <w:sz w:val="24"/>
                <w:szCs w:val="24"/>
                <w:lang w:eastAsia="ru-RU"/>
              </w:rPr>
            </w:pPr>
          </w:p>
          <w:p w:rsidR="003A4E12" w:rsidRPr="003A4E12" w:rsidRDefault="003A4E12" w:rsidP="003A4E12">
            <w:pPr>
              <w:spacing w:after="0"/>
              <w:jc w:val="both"/>
              <w:rPr>
                <w:rFonts w:ascii="Times New Roman" w:eastAsia="Times New Roman" w:hAnsi="Times New Roman" w:cs="Times New Roman"/>
                <w:sz w:val="24"/>
                <w:szCs w:val="24"/>
                <w:lang w:eastAsia="ru-RU"/>
              </w:rPr>
            </w:pP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7500</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15000</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15000</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25000</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25000</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35000</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191900</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190000</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190000</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190000</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190000</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190000</w:t>
            </w:r>
          </w:p>
        </w:tc>
        <w:tc>
          <w:tcPr>
            <w:tcW w:w="1417" w:type="dxa"/>
          </w:tcPr>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Весь период</w:t>
            </w:r>
          </w:p>
        </w:tc>
        <w:tc>
          <w:tcPr>
            <w:tcW w:w="2693" w:type="dxa"/>
          </w:tcPr>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ГКУ ЦЗН</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(по согласованию)</w:t>
            </w:r>
          </w:p>
        </w:tc>
      </w:tr>
    </w:tbl>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 xml:space="preserve"> 4) В графах 10, 11, 12, 13 строки 2 таблицы раздела 11 программы цифры «35000» заменить цифрами «190000».</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5) В графе 14 строки 2 таблицы раздела 11 программы цифры «644400» заменить цифрами «1264400».</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 xml:space="preserve">                                                                                                        </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2. Опубликовать настоящее постановление в информационном бюллетене «Вестник Звериноголовского района».</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3. Разместить настоящее постановление на официальном сайте Администрации Звериноголовского района в сети Интернет.</w:t>
      </w: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4. Контроль за выполнением настоящего постановления возложить на первого заместителя Главы Звериноголовского района.</w:t>
      </w:r>
    </w:p>
    <w:p w:rsidR="003A4E12" w:rsidRPr="003A4E12" w:rsidRDefault="003A4E12" w:rsidP="003A4E12">
      <w:pPr>
        <w:spacing w:after="0"/>
        <w:jc w:val="both"/>
        <w:rPr>
          <w:rFonts w:ascii="Times New Roman" w:eastAsia="Times New Roman" w:hAnsi="Times New Roman" w:cs="Times New Roman"/>
          <w:sz w:val="24"/>
          <w:szCs w:val="24"/>
          <w:lang w:eastAsia="ru-RU"/>
        </w:rPr>
      </w:pPr>
    </w:p>
    <w:p w:rsidR="003A4E12" w:rsidRPr="003A4E12" w:rsidRDefault="003A4E12" w:rsidP="003A4E12">
      <w:pPr>
        <w:spacing w:after="0"/>
        <w:jc w:val="both"/>
        <w:rPr>
          <w:rFonts w:ascii="Times New Roman" w:eastAsia="Times New Roman" w:hAnsi="Times New Roman" w:cs="Times New Roman"/>
          <w:sz w:val="24"/>
          <w:szCs w:val="24"/>
          <w:lang w:eastAsia="ru-RU"/>
        </w:rPr>
      </w:pPr>
      <w:r w:rsidRPr="003A4E12">
        <w:rPr>
          <w:rFonts w:ascii="Times New Roman" w:eastAsia="Times New Roman" w:hAnsi="Times New Roman" w:cs="Times New Roman"/>
          <w:sz w:val="24"/>
          <w:szCs w:val="24"/>
          <w:lang w:eastAsia="ru-RU"/>
        </w:rPr>
        <w:t>Глава Звериноголовского района                                                           О.А. Курочкин</w:t>
      </w:r>
    </w:p>
    <w:p w:rsidR="00571C25" w:rsidRPr="003A4E12" w:rsidRDefault="00571C25" w:rsidP="00571C25">
      <w:pPr>
        <w:spacing w:after="0"/>
        <w:jc w:val="both"/>
        <w:rPr>
          <w:rFonts w:ascii="Times New Roman" w:eastAsia="Times New Roman" w:hAnsi="Times New Roman" w:cs="Times New Roman"/>
          <w:sz w:val="24"/>
          <w:szCs w:val="24"/>
          <w:lang w:eastAsia="ru-RU"/>
        </w:rPr>
      </w:pPr>
    </w:p>
    <w:p w:rsidR="003F0E21" w:rsidRPr="003F0E21" w:rsidRDefault="003F0E21" w:rsidP="003F0E21">
      <w:pPr>
        <w:spacing w:after="0"/>
        <w:jc w:val="center"/>
        <w:rPr>
          <w:rFonts w:ascii="Times New Roman" w:eastAsia="Times New Roman" w:hAnsi="Times New Roman" w:cs="Times New Roman"/>
          <w:b/>
          <w:bCs/>
          <w:sz w:val="24"/>
          <w:szCs w:val="24"/>
          <w:lang w:eastAsia="ru-RU"/>
        </w:rPr>
      </w:pPr>
      <w:r w:rsidRPr="003F0E21">
        <w:rPr>
          <w:rFonts w:ascii="Times New Roman" w:eastAsia="Times New Roman" w:hAnsi="Times New Roman" w:cs="Times New Roman"/>
          <w:b/>
          <w:bCs/>
          <w:sz w:val="24"/>
          <w:szCs w:val="24"/>
          <w:lang w:eastAsia="ru-RU"/>
        </w:rPr>
        <w:t>КУРГАНСКАЯ ОБЛАСТЬ</w:t>
      </w:r>
    </w:p>
    <w:p w:rsidR="003F0E21" w:rsidRPr="003F0E21" w:rsidRDefault="003F0E21" w:rsidP="003F0E21">
      <w:pPr>
        <w:spacing w:after="0"/>
        <w:jc w:val="center"/>
        <w:rPr>
          <w:rFonts w:ascii="Times New Roman" w:eastAsia="Times New Roman" w:hAnsi="Times New Roman" w:cs="Times New Roman"/>
          <w:b/>
          <w:bCs/>
          <w:sz w:val="24"/>
          <w:szCs w:val="24"/>
          <w:lang w:eastAsia="ru-RU"/>
        </w:rPr>
      </w:pPr>
      <w:r w:rsidRPr="003F0E21">
        <w:rPr>
          <w:rFonts w:ascii="Times New Roman" w:eastAsia="Times New Roman" w:hAnsi="Times New Roman" w:cs="Times New Roman"/>
          <w:b/>
          <w:bCs/>
          <w:sz w:val="24"/>
          <w:szCs w:val="24"/>
          <w:lang w:eastAsia="ru-RU"/>
        </w:rPr>
        <w:t>ЗВЕРИНОГОЛОВСКИЙ РАЙОН</w:t>
      </w:r>
    </w:p>
    <w:p w:rsidR="003F0E21" w:rsidRPr="003F0E21" w:rsidRDefault="003F0E21" w:rsidP="003F0E21">
      <w:pPr>
        <w:spacing w:after="0"/>
        <w:jc w:val="center"/>
        <w:rPr>
          <w:rFonts w:ascii="Times New Roman" w:eastAsia="Times New Roman" w:hAnsi="Times New Roman" w:cs="Times New Roman"/>
          <w:b/>
          <w:bCs/>
          <w:sz w:val="24"/>
          <w:szCs w:val="24"/>
          <w:lang w:eastAsia="ru-RU"/>
        </w:rPr>
      </w:pPr>
      <w:r w:rsidRPr="003F0E21">
        <w:rPr>
          <w:rFonts w:ascii="Times New Roman" w:eastAsia="Times New Roman" w:hAnsi="Times New Roman" w:cs="Times New Roman"/>
          <w:b/>
          <w:bCs/>
          <w:sz w:val="24"/>
          <w:szCs w:val="24"/>
          <w:lang w:eastAsia="ru-RU"/>
        </w:rPr>
        <w:t>ЗВЕРИНОГОЛОВСКАЯ РАЙОННАЯ ДУМА</w:t>
      </w:r>
    </w:p>
    <w:p w:rsidR="003F0E21" w:rsidRPr="003F0E21" w:rsidRDefault="003F0E21" w:rsidP="003F0E21">
      <w:pPr>
        <w:spacing w:after="0"/>
        <w:jc w:val="center"/>
        <w:rPr>
          <w:rFonts w:ascii="Times New Roman" w:eastAsia="Times New Roman" w:hAnsi="Times New Roman" w:cs="Times New Roman"/>
          <w:sz w:val="24"/>
          <w:szCs w:val="24"/>
          <w:lang w:eastAsia="ru-RU"/>
        </w:rPr>
      </w:pPr>
    </w:p>
    <w:p w:rsidR="003F0E21" w:rsidRPr="003F0E21" w:rsidRDefault="003F0E21" w:rsidP="003F0E21">
      <w:pPr>
        <w:spacing w:after="0"/>
        <w:jc w:val="center"/>
        <w:rPr>
          <w:rFonts w:ascii="Times New Roman" w:eastAsia="Times New Roman" w:hAnsi="Times New Roman" w:cs="Times New Roman"/>
          <w:b/>
          <w:bCs/>
          <w:sz w:val="24"/>
          <w:szCs w:val="24"/>
          <w:lang w:eastAsia="ru-RU"/>
        </w:rPr>
      </w:pPr>
      <w:r w:rsidRPr="003F0E21">
        <w:rPr>
          <w:rFonts w:ascii="Times New Roman" w:eastAsia="Times New Roman" w:hAnsi="Times New Roman" w:cs="Times New Roman"/>
          <w:b/>
          <w:bCs/>
          <w:sz w:val="24"/>
          <w:szCs w:val="24"/>
          <w:lang w:eastAsia="ru-RU"/>
        </w:rPr>
        <w:t>РЕШЕНИЕ</w:t>
      </w:r>
    </w:p>
    <w:p w:rsidR="003F0E21" w:rsidRPr="003F0E21" w:rsidRDefault="003F0E21" w:rsidP="003F0E21">
      <w:pPr>
        <w:spacing w:after="0"/>
        <w:jc w:val="both"/>
        <w:rPr>
          <w:rFonts w:ascii="Times New Roman" w:eastAsia="Times New Roman" w:hAnsi="Times New Roman" w:cs="Times New Roman"/>
          <w:sz w:val="24"/>
          <w:szCs w:val="24"/>
          <w:lang w:eastAsia="ru-RU"/>
        </w:rPr>
      </w:pPr>
    </w:p>
    <w:p w:rsidR="003F0E21" w:rsidRPr="003F0E21" w:rsidRDefault="003F0E21" w:rsidP="003F0E21">
      <w:pPr>
        <w:spacing w:after="0"/>
        <w:jc w:val="both"/>
        <w:rPr>
          <w:rFonts w:ascii="Times New Roman" w:eastAsia="Times New Roman" w:hAnsi="Times New Roman" w:cs="Times New Roman"/>
          <w:sz w:val="24"/>
          <w:szCs w:val="24"/>
          <w:lang w:eastAsia="ru-RU"/>
        </w:rPr>
      </w:pPr>
      <w:r w:rsidRPr="003F0E21">
        <w:rPr>
          <w:rFonts w:ascii="Times New Roman" w:eastAsia="Times New Roman" w:hAnsi="Times New Roman" w:cs="Times New Roman"/>
          <w:sz w:val="24"/>
          <w:szCs w:val="24"/>
          <w:lang w:eastAsia="ru-RU"/>
        </w:rPr>
        <w:t>от 28 октября  2021 года  № 96</w:t>
      </w:r>
    </w:p>
    <w:p w:rsidR="003F0E21" w:rsidRPr="003F0E21" w:rsidRDefault="003F0E21" w:rsidP="003F0E21">
      <w:pPr>
        <w:spacing w:after="0"/>
        <w:jc w:val="both"/>
        <w:rPr>
          <w:rFonts w:ascii="Times New Roman" w:eastAsia="Times New Roman" w:hAnsi="Times New Roman" w:cs="Times New Roman"/>
          <w:sz w:val="24"/>
          <w:szCs w:val="24"/>
          <w:lang w:eastAsia="ru-RU"/>
        </w:rPr>
      </w:pPr>
      <w:r w:rsidRPr="003F0E21">
        <w:rPr>
          <w:rFonts w:ascii="Times New Roman" w:eastAsia="Times New Roman" w:hAnsi="Times New Roman" w:cs="Times New Roman"/>
          <w:sz w:val="24"/>
          <w:szCs w:val="24"/>
          <w:lang w:eastAsia="ru-RU"/>
        </w:rPr>
        <w:t xml:space="preserve">село Звериноголовское    </w:t>
      </w:r>
    </w:p>
    <w:p w:rsidR="003F0E21" w:rsidRPr="003F0E21" w:rsidRDefault="003F0E21" w:rsidP="003F0E21">
      <w:pPr>
        <w:spacing w:after="0"/>
        <w:jc w:val="both"/>
        <w:rPr>
          <w:rFonts w:ascii="Times New Roman" w:eastAsia="Times New Roman" w:hAnsi="Times New Roman" w:cs="Times New Roman"/>
          <w:sz w:val="24"/>
          <w:szCs w:val="24"/>
          <w:lang w:eastAsia="ru-RU"/>
        </w:rPr>
      </w:pPr>
    </w:p>
    <w:p w:rsidR="003F0E21" w:rsidRPr="003F0E21" w:rsidRDefault="003F0E21" w:rsidP="003F0E21">
      <w:pPr>
        <w:spacing w:after="0"/>
        <w:jc w:val="both"/>
        <w:rPr>
          <w:rFonts w:ascii="Times New Roman" w:eastAsia="Times New Roman" w:hAnsi="Times New Roman" w:cs="Times New Roman"/>
          <w:b/>
          <w:bCs/>
          <w:sz w:val="24"/>
          <w:szCs w:val="24"/>
          <w:lang w:eastAsia="ru-RU"/>
        </w:rPr>
      </w:pPr>
      <w:r w:rsidRPr="003F0E21">
        <w:rPr>
          <w:rFonts w:ascii="Times New Roman" w:eastAsia="Times New Roman" w:hAnsi="Times New Roman" w:cs="Times New Roman"/>
          <w:b/>
          <w:bCs/>
          <w:sz w:val="24"/>
          <w:szCs w:val="24"/>
          <w:lang w:eastAsia="ru-RU"/>
        </w:rPr>
        <w:t xml:space="preserve"> О внесении изменений в приложение к решению </w:t>
      </w:r>
      <w:proofErr w:type="spellStart"/>
      <w:r w:rsidRPr="003F0E21">
        <w:rPr>
          <w:rFonts w:ascii="Times New Roman" w:eastAsia="Times New Roman" w:hAnsi="Times New Roman" w:cs="Times New Roman"/>
          <w:b/>
          <w:bCs/>
          <w:sz w:val="24"/>
          <w:szCs w:val="24"/>
          <w:lang w:eastAsia="ru-RU"/>
        </w:rPr>
        <w:t>Звериноголовской</w:t>
      </w:r>
      <w:proofErr w:type="spellEnd"/>
      <w:r w:rsidRPr="003F0E21">
        <w:rPr>
          <w:rFonts w:ascii="Times New Roman" w:eastAsia="Times New Roman" w:hAnsi="Times New Roman" w:cs="Times New Roman"/>
          <w:b/>
          <w:bCs/>
          <w:sz w:val="24"/>
          <w:szCs w:val="24"/>
          <w:lang w:eastAsia="ru-RU"/>
        </w:rPr>
        <w:t xml:space="preserve"> районной Думы от 28 апреля 2016 года № 59 «Об утверждении положения о Финансовом управлении Администрации Звериноголовского района Курганской области»</w:t>
      </w:r>
    </w:p>
    <w:p w:rsidR="003F0E21" w:rsidRPr="003F0E21" w:rsidRDefault="003F0E21" w:rsidP="003F0E21">
      <w:pPr>
        <w:spacing w:after="0"/>
        <w:jc w:val="both"/>
        <w:rPr>
          <w:rFonts w:ascii="Times New Roman" w:eastAsia="Times New Roman" w:hAnsi="Times New Roman" w:cs="Times New Roman"/>
          <w:sz w:val="24"/>
          <w:szCs w:val="24"/>
          <w:lang w:eastAsia="ru-RU"/>
        </w:rPr>
      </w:pPr>
    </w:p>
    <w:p w:rsidR="003F0E21" w:rsidRPr="003F0E21" w:rsidRDefault="003F0E21" w:rsidP="003F0E21">
      <w:pPr>
        <w:spacing w:after="0"/>
        <w:jc w:val="both"/>
        <w:rPr>
          <w:rFonts w:ascii="Times New Roman" w:eastAsia="Times New Roman" w:hAnsi="Times New Roman" w:cs="Times New Roman"/>
          <w:sz w:val="24"/>
          <w:szCs w:val="24"/>
          <w:lang w:eastAsia="ru-RU"/>
        </w:rPr>
      </w:pPr>
    </w:p>
    <w:p w:rsidR="003F0E21" w:rsidRPr="003F0E21" w:rsidRDefault="003F0E21" w:rsidP="003F0E21">
      <w:pPr>
        <w:spacing w:after="0"/>
        <w:jc w:val="both"/>
        <w:rPr>
          <w:rFonts w:ascii="Times New Roman" w:eastAsia="Times New Roman" w:hAnsi="Times New Roman" w:cs="Times New Roman"/>
          <w:sz w:val="24"/>
          <w:szCs w:val="24"/>
          <w:lang w:eastAsia="ru-RU"/>
        </w:rPr>
      </w:pPr>
      <w:r w:rsidRPr="003F0E21">
        <w:rPr>
          <w:rFonts w:ascii="Times New Roman" w:eastAsia="Times New Roman" w:hAnsi="Times New Roman" w:cs="Times New Roman"/>
          <w:sz w:val="24"/>
          <w:szCs w:val="24"/>
          <w:lang w:eastAsia="ru-RU"/>
        </w:rPr>
        <w:t xml:space="preserve">В целях приведения нормативного правового акта в соответствие с действующим законодательством, руководствуясь Уставом Звериноголовского района Курганской области, Звериноголовская районная Дума </w:t>
      </w:r>
    </w:p>
    <w:p w:rsidR="003F0E21" w:rsidRPr="003F0E21" w:rsidRDefault="003F0E21" w:rsidP="003F0E21">
      <w:pPr>
        <w:spacing w:after="0"/>
        <w:jc w:val="both"/>
        <w:rPr>
          <w:rFonts w:ascii="Times New Roman" w:eastAsia="Times New Roman" w:hAnsi="Times New Roman" w:cs="Times New Roman"/>
          <w:sz w:val="24"/>
          <w:szCs w:val="24"/>
          <w:lang w:eastAsia="ru-RU"/>
        </w:rPr>
      </w:pPr>
    </w:p>
    <w:p w:rsidR="003F0E21" w:rsidRPr="003F0E21" w:rsidRDefault="003F0E21" w:rsidP="003F0E21">
      <w:pPr>
        <w:spacing w:after="0"/>
        <w:jc w:val="both"/>
        <w:rPr>
          <w:rFonts w:ascii="Times New Roman" w:eastAsia="Times New Roman" w:hAnsi="Times New Roman" w:cs="Times New Roman"/>
          <w:b/>
          <w:bCs/>
          <w:sz w:val="24"/>
          <w:szCs w:val="24"/>
          <w:lang w:eastAsia="ru-RU"/>
        </w:rPr>
      </w:pPr>
      <w:r w:rsidRPr="003F0E21">
        <w:rPr>
          <w:rFonts w:ascii="Times New Roman" w:eastAsia="Times New Roman" w:hAnsi="Times New Roman" w:cs="Times New Roman"/>
          <w:b/>
          <w:bCs/>
          <w:sz w:val="24"/>
          <w:szCs w:val="24"/>
          <w:lang w:eastAsia="ru-RU"/>
        </w:rPr>
        <w:t>РЕШИЛА:</w:t>
      </w:r>
    </w:p>
    <w:p w:rsidR="003F0E21" w:rsidRPr="003F0E21" w:rsidRDefault="003F0E21" w:rsidP="003F0E21">
      <w:pPr>
        <w:spacing w:after="0"/>
        <w:jc w:val="both"/>
        <w:rPr>
          <w:rFonts w:ascii="Times New Roman" w:eastAsia="Times New Roman" w:hAnsi="Times New Roman" w:cs="Times New Roman"/>
          <w:sz w:val="24"/>
          <w:szCs w:val="24"/>
          <w:lang w:eastAsia="ru-RU"/>
        </w:rPr>
      </w:pPr>
    </w:p>
    <w:p w:rsidR="003F0E21" w:rsidRPr="003F0E21" w:rsidRDefault="003F0E21" w:rsidP="003F0E21">
      <w:pPr>
        <w:spacing w:after="0"/>
        <w:jc w:val="both"/>
        <w:rPr>
          <w:rFonts w:ascii="Times New Roman" w:eastAsia="Times New Roman" w:hAnsi="Times New Roman" w:cs="Times New Roman"/>
          <w:sz w:val="24"/>
          <w:szCs w:val="24"/>
          <w:lang w:val="x-none" w:eastAsia="ru-RU"/>
        </w:rPr>
      </w:pPr>
      <w:r w:rsidRPr="003F0E21">
        <w:rPr>
          <w:rFonts w:ascii="Times New Roman" w:eastAsia="Times New Roman" w:hAnsi="Times New Roman" w:cs="Times New Roman"/>
          <w:sz w:val="24"/>
          <w:szCs w:val="24"/>
          <w:lang w:val="x-none" w:eastAsia="ru-RU"/>
        </w:rPr>
        <w:t xml:space="preserve">1. Внести в </w:t>
      </w:r>
      <w:r w:rsidRPr="003F0E21">
        <w:rPr>
          <w:rFonts w:ascii="Times New Roman" w:eastAsia="Times New Roman" w:hAnsi="Times New Roman" w:cs="Times New Roman"/>
          <w:sz w:val="24"/>
          <w:szCs w:val="24"/>
          <w:lang w:eastAsia="ru-RU"/>
        </w:rPr>
        <w:t xml:space="preserve">приложение к </w:t>
      </w:r>
      <w:r w:rsidRPr="003F0E21">
        <w:rPr>
          <w:rFonts w:ascii="Times New Roman" w:eastAsia="Times New Roman" w:hAnsi="Times New Roman" w:cs="Times New Roman"/>
          <w:sz w:val="24"/>
          <w:szCs w:val="24"/>
          <w:lang w:val="x-none" w:eastAsia="ru-RU"/>
        </w:rPr>
        <w:t>решени</w:t>
      </w:r>
      <w:r w:rsidRPr="003F0E21">
        <w:rPr>
          <w:rFonts w:ascii="Times New Roman" w:eastAsia="Times New Roman" w:hAnsi="Times New Roman" w:cs="Times New Roman"/>
          <w:sz w:val="24"/>
          <w:szCs w:val="24"/>
          <w:lang w:eastAsia="ru-RU"/>
        </w:rPr>
        <w:t>ю</w:t>
      </w:r>
      <w:r w:rsidRPr="003F0E21">
        <w:rPr>
          <w:rFonts w:ascii="Times New Roman" w:eastAsia="Times New Roman" w:hAnsi="Times New Roman" w:cs="Times New Roman"/>
          <w:sz w:val="24"/>
          <w:szCs w:val="24"/>
          <w:lang w:val="x-none" w:eastAsia="ru-RU"/>
        </w:rPr>
        <w:t xml:space="preserve"> </w:t>
      </w:r>
      <w:proofErr w:type="spellStart"/>
      <w:r w:rsidRPr="003F0E21">
        <w:rPr>
          <w:rFonts w:ascii="Times New Roman" w:eastAsia="Times New Roman" w:hAnsi="Times New Roman" w:cs="Times New Roman"/>
          <w:sz w:val="24"/>
          <w:szCs w:val="24"/>
          <w:lang w:val="x-none" w:eastAsia="ru-RU"/>
        </w:rPr>
        <w:t>Звериноголовской</w:t>
      </w:r>
      <w:proofErr w:type="spellEnd"/>
      <w:r w:rsidRPr="003F0E21">
        <w:rPr>
          <w:rFonts w:ascii="Times New Roman" w:eastAsia="Times New Roman" w:hAnsi="Times New Roman" w:cs="Times New Roman"/>
          <w:sz w:val="24"/>
          <w:szCs w:val="24"/>
          <w:lang w:val="x-none" w:eastAsia="ru-RU"/>
        </w:rPr>
        <w:t xml:space="preserve"> районной Думы от 2</w:t>
      </w:r>
      <w:r w:rsidRPr="003F0E21">
        <w:rPr>
          <w:rFonts w:ascii="Times New Roman" w:eastAsia="Times New Roman" w:hAnsi="Times New Roman" w:cs="Times New Roman"/>
          <w:sz w:val="24"/>
          <w:szCs w:val="24"/>
          <w:lang w:eastAsia="ru-RU"/>
        </w:rPr>
        <w:t>8</w:t>
      </w:r>
      <w:r w:rsidRPr="003F0E21">
        <w:rPr>
          <w:rFonts w:ascii="Times New Roman" w:eastAsia="Times New Roman" w:hAnsi="Times New Roman" w:cs="Times New Roman"/>
          <w:sz w:val="24"/>
          <w:szCs w:val="24"/>
          <w:lang w:val="x-none" w:eastAsia="ru-RU"/>
        </w:rPr>
        <w:t xml:space="preserve"> </w:t>
      </w:r>
      <w:r w:rsidRPr="003F0E21">
        <w:rPr>
          <w:rFonts w:ascii="Times New Roman" w:eastAsia="Times New Roman" w:hAnsi="Times New Roman" w:cs="Times New Roman"/>
          <w:sz w:val="24"/>
          <w:szCs w:val="24"/>
          <w:lang w:eastAsia="ru-RU"/>
        </w:rPr>
        <w:t>апреля</w:t>
      </w:r>
      <w:r w:rsidRPr="003F0E21">
        <w:rPr>
          <w:rFonts w:ascii="Times New Roman" w:eastAsia="Times New Roman" w:hAnsi="Times New Roman" w:cs="Times New Roman"/>
          <w:sz w:val="24"/>
          <w:szCs w:val="24"/>
          <w:lang w:val="x-none" w:eastAsia="ru-RU"/>
        </w:rPr>
        <w:t xml:space="preserve"> 201</w:t>
      </w:r>
      <w:r w:rsidRPr="003F0E21">
        <w:rPr>
          <w:rFonts w:ascii="Times New Roman" w:eastAsia="Times New Roman" w:hAnsi="Times New Roman" w:cs="Times New Roman"/>
          <w:sz w:val="24"/>
          <w:szCs w:val="24"/>
          <w:lang w:eastAsia="ru-RU"/>
        </w:rPr>
        <w:t>6</w:t>
      </w:r>
      <w:r w:rsidRPr="003F0E21">
        <w:rPr>
          <w:rFonts w:ascii="Times New Roman" w:eastAsia="Times New Roman" w:hAnsi="Times New Roman" w:cs="Times New Roman"/>
          <w:sz w:val="24"/>
          <w:szCs w:val="24"/>
          <w:lang w:val="x-none" w:eastAsia="ru-RU"/>
        </w:rPr>
        <w:t xml:space="preserve"> года № </w:t>
      </w:r>
      <w:r w:rsidRPr="003F0E21">
        <w:rPr>
          <w:rFonts w:ascii="Times New Roman" w:eastAsia="Times New Roman" w:hAnsi="Times New Roman" w:cs="Times New Roman"/>
          <w:sz w:val="24"/>
          <w:szCs w:val="24"/>
          <w:lang w:eastAsia="ru-RU"/>
        </w:rPr>
        <w:t>59</w:t>
      </w:r>
      <w:r w:rsidRPr="003F0E21">
        <w:rPr>
          <w:rFonts w:ascii="Times New Roman" w:eastAsia="Times New Roman" w:hAnsi="Times New Roman" w:cs="Times New Roman"/>
          <w:sz w:val="24"/>
          <w:szCs w:val="24"/>
          <w:lang w:val="x-none" w:eastAsia="ru-RU"/>
        </w:rPr>
        <w:t xml:space="preserve">  «О</w:t>
      </w:r>
      <w:r w:rsidRPr="003F0E21">
        <w:rPr>
          <w:rFonts w:ascii="Times New Roman" w:eastAsia="Times New Roman" w:hAnsi="Times New Roman" w:cs="Times New Roman"/>
          <w:sz w:val="24"/>
          <w:szCs w:val="24"/>
          <w:lang w:eastAsia="ru-RU"/>
        </w:rPr>
        <w:t>б утверждении положения о Финансовом управлении Администрации Звериноголовского района Курганской области</w:t>
      </w:r>
      <w:r w:rsidRPr="003F0E21">
        <w:rPr>
          <w:rFonts w:ascii="Times New Roman" w:eastAsia="Times New Roman" w:hAnsi="Times New Roman" w:cs="Times New Roman"/>
          <w:sz w:val="24"/>
          <w:szCs w:val="24"/>
          <w:lang w:val="x-none" w:eastAsia="ru-RU"/>
        </w:rPr>
        <w:t>»  следующие изменения:</w:t>
      </w:r>
    </w:p>
    <w:p w:rsidR="003F0E21" w:rsidRPr="003F0E21" w:rsidRDefault="003F0E21" w:rsidP="003F0E21">
      <w:pPr>
        <w:spacing w:after="0"/>
        <w:jc w:val="both"/>
        <w:rPr>
          <w:rFonts w:ascii="Times New Roman" w:eastAsia="Times New Roman" w:hAnsi="Times New Roman" w:cs="Times New Roman"/>
          <w:sz w:val="24"/>
          <w:szCs w:val="24"/>
          <w:lang w:val="x-none" w:eastAsia="ru-RU"/>
        </w:rPr>
      </w:pPr>
      <w:r w:rsidRPr="003F0E21">
        <w:rPr>
          <w:rFonts w:ascii="Times New Roman" w:eastAsia="Times New Roman" w:hAnsi="Times New Roman" w:cs="Times New Roman"/>
          <w:sz w:val="24"/>
          <w:szCs w:val="24"/>
          <w:lang w:eastAsia="ru-RU"/>
        </w:rPr>
        <w:t>1)</w:t>
      </w:r>
      <w:r w:rsidRPr="003F0E21">
        <w:rPr>
          <w:rFonts w:ascii="Times New Roman" w:eastAsia="Times New Roman" w:hAnsi="Times New Roman" w:cs="Times New Roman"/>
          <w:sz w:val="24"/>
          <w:szCs w:val="24"/>
          <w:lang w:val="x-none" w:eastAsia="ru-RU"/>
        </w:rPr>
        <w:t xml:space="preserve"> Пункт </w:t>
      </w:r>
      <w:r w:rsidRPr="003F0E21">
        <w:rPr>
          <w:rFonts w:ascii="Times New Roman" w:eastAsia="Times New Roman" w:hAnsi="Times New Roman" w:cs="Times New Roman"/>
          <w:sz w:val="24"/>
          <w:szCs w:val="24"/>
          <w:lang w:eastAsia="ru-RU"/>
        </w:rPr>
        <w:t>4</w:t>
      </w:r>
      <w:r w:rsidRPr="003F0E21">
        <w:rPr>
          <w:rFonts w:ascii="Times New Roman" w:eastAsia="Times New Roman" w:hAnsi="Times New Roman" w:cs="Times New Roman"/>
          <w:sz w:val="24"/>
          <w:szCs w:val="24"/>
          <w:lang w:val="x-none" w:eastAsia="ru-RU"/>
        </w:rPr>
        <w:t xml:space="preserve"> </w:t>
      </w:r>
      <w:r w:rsidRPr="003F0E21">
        <w:rPr>
          <w:rFonts w:ascii="Times New Roman" w:eastAsia="Times New Roman" w:hAnsi="Times New Roman" w:cs="Times New Roman"/>
          <w:sz w:val="24"/>
          <w:szCs w:val="24"/>
          <w:lang w:eastAsia="ru-RU"/>
        </w:rPr>
        <w:t xml:space="preserve">Раздела </w:t>
      </w:r>
      <w:r w:rsidRPr="003F0E21">
        <w:rPr>
          <w:rFonts w:ascii="Times New Roman" w:eastAsia="Times New Roman" w:hAnsi="Times New Roman" w:cs="Times New Roman"/>
          <w:sz w:val="24"/>
          <w:szCs w:val="24"/>
          <w:lang w:val="en-US" w:eastAsia="ru-RU"/>
        </w:rPr>
        <w:t>I</w:t>
      </w:r>
      <w:r w:rsidRPr="003F0E21">
        <w:rPr>
          <w:rFonts w:ascii="Times New Roman" w:eastAsia="Times New Roman" w:hAnsi="Times New Roman" w:cs="Times New Roman"/>
          <w:sz w:val="24"/>
          <w:szCs w:val="24"/>
          <w:lang w:val="x-none" w:eastAsia="ru-RU"/>
        </w:rPr>
        <w:t xml:space="preserve"> изложить в следующей редакции:</w:t>
      </w:r>
    </w:p>
    <w:p w:rsidR="003F0E21" w:rsidRPr="003F0E21" w:rsidRDefault="003F0E21" w:rsidP="003F0E21">
      <w:pPr>
        <w:spacing w:after="0"/>
        <w:jc w:val="both"/>
        <w:rPr>
          <w:rFonts w:ascii="Times New Roman" w:eastAsia="Times New Roman" w:hAnsi="Times New Roman" w:cs="Times New Roman"/>
          <w:sz w:val="24"/>
          <w:szCs w:val="24"/>
          <w:lang w:eastAsia="ru-RU"/>
        </w:rPr>
      </w:pPr>
      <w:r w:rsidRPr="003F0E21">
        <w:rPr>
          <w:rFonts w:ascii="Times New Roman" w:eastAsia="Times New Roman" w:hAnsi="Times New Roman" w:cs="Times New Roman"/>
          <w:sz w:val="24"/>
          <w:szCs w:val="24"/>
          <w:lang w:val="x-none" w:eastAsia="ru-RU"/>
        </w:rPr>
        <w:t>«</w:t>
      </w:r>
      <w:r w:rsidRPr="003F0E21">
        <w:rPr>
          <w:rFonts w:ascii="Times New Roman" w:eastAsia="Times New Roman" w:hAnsi="Times New Roman" w:cs="Times New Roman"/>
          <w:sz w:val="24"/>
          <w:szCs w:val="24"/>
          <w:lang w:eastAsia="ru-RU"/>
        </w:rPr>
        <w:t>4. В состав Финансового управления входит: бюджетный отдел, отдел учета и отчетности, контрольно-ревизионная служба, служба экономики, служба автоматизации и отдел по централизованному бухгалтерскому учету.».</w:t>
      </w:r>
    </w:p>
    <w:p w:rsidR="003F0E21" w:rsidRPr="003F0E21" w:rsidRDefault="003F0E21" w:rsidP="003F0E21">
      <w:pPr>
        <w:spacing w:after="0"/>
        <w:jc w:val="both"/>
        <w:rPr>
          <w:rFonts w:ascii="Times New Roman" w:eastAsia="Times New Roman" w:hAnsi="Times New Roman" w:cs="Times New Roman"/>
          <w:sz w:val="24"/>
          <w:szCs w:val="24"/>
          <w:lang w:eastAsia="ru-RU"/>
        </w:rPr>
      </w:pPr>
      <w:r w:rsidRPr="003F0E21">
        <w:rPr>
          <w:rFonts w:ascii="Times New Roman" w:eastAsia="Times New Roman" w:hAnsi="Times New Roman" w:cs="Times New Roman"/>
          <w:sz w:val="24"/>
          <w:szCs w:val="24"/>
          <w:lang w:eastAsia="ru-RU"/>
        </w:rPr>
        <w:t xml:space="preserve">              2)  Раздел </w:t>
      </w:r>
      <w:r w:rsidRPr="003F0E21">
        <w:rPr>
          <w:rFonts w:ascii="Times New Roman" w:eastAsia="Times New Roman" w:hAnsi="Times New Roman" w:cs="Times New Roman"/>
          <w:sz w:val="24"/>
          <w:szCs w:val="24"/>
          <w:lang w:val="en-US" w:eastAsia="ru-RU"/>
        </w:rPr>
        <w:t>III</w:t>
      </w:r>
      <w:r w:rsidRPr="003F0E21">
        <w:rPr>
          <w:rFonts w:ascii="Times New Roman" w:eastAsia="Times New Roman" w:hAnsi="Times New Roman" w:cs="Times New Roman"/>
          <w:sz w:val="24"/>
          <w:szCs w:val="24"/>
          <w:lang w:eastAsia="ru-RU"/>
        </w:rPr>
        <w:t xml:space="preserve"> дополнить пунктом 34.1) следующего содержания:</w:t>
      </w:r>
    </w:p>
    <w:p w:rsidR="003F0E21" w:rsidRPr="003F0E21" w:rsidRDefault="003F0E21" w:rsidP="003F0E21">
      <w:pPr>
        <w:spacing w:after="0"/>
        <w:jc w:val="both"/>
        <w:rPr>
          <w:rFonts w:ascii="Times New Roman" w:eastAsia="Times New Roman" w:hAnsi="Times New Roman" w:cs="Times New Roman"/>
          <w:sz w:val="24"/>
          <w:szCs w:val="24"/>
          <w:lang w:eastAsia="ru-RU"/>
        </w:rPr>
      </w:pPr>
      <w:r w:rsidRPr="003F0E21">
        <w:rPr>
          <w:rFonts w:ascii="Times New Roman" w:eastAsia="Times New Roman" w:hAnsi="Times New Roman" w:cs="Times New Roman"/>
          <w:sz w:val="24"/>
          <w:szCs w:val="24"/>
          <w:lang w:eastAsia="ru-RU"/>
        </w:rPr>
        <w:t xml:space="preserve">  «34.1) выполнение соглашений о передаче полномочий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w:t>
      </w:r>
    </w:p>
    <w:p w:rsidR="003F0E21" w:rsidRPr="003F0E21" w:rsidRDefault="003F0E21" w:rsidP="003F0E21">
      <w:pPr>
        <w:spacing w:after="0"/>
        <w:jc w:val="both"/>
        <w:rPr>
          <w:rFonts w:ascii="Times New Roman" w:eastAsia="Times New Roman" w:hAnsi="Times New Roman" w:cs="Times New Roman"/>
          <w:sz w:val="24"/>
          <w:szCs w:val="24"/>
          <w:lang w:eastAsia="ru-RU"/>
        </w:rPr>
      </w:pPr>
      <w:r w:rsidRPr="003F0E21">
        <w:rPr>
          <w:rFonts w:ascii="Times New Roman" w:eastAsia="Times New Roman" w:hAnsi="Times New Roman" w:cs="Times New Roman"/>
          <w:sz w:val="24"/>
          <w:szCs w:val="24"/>
          <w:lang w:eastAsia="ru-RU"/>
        </w:rPr>
        <w:t xml:space="preserve">              2. Обнародовать настоящее решение в местах установленных Уставом Звериноголовского района Курганской области.</w:t>
      </w:r>
    </w:p>
    <w:p w:rsidR="003F0E21" w:rsidRPr="003F0E21" w:rsidRDefault="003F0E21" w:rsidP="003F0E21">
      <w:pPr>
        <w:spacing w:after="0"/>
        <w:jc w:val="both"/>
        <w:rPr>
          <w:rFonts w:ascii="Times New Roman" w:eastAsia="Times New Roman" w:hAnsi="Times New Roman" w:cs="Times New Roman"/>
          <w:sz w:val="24"/>
          <w:szCs w:val="24"/>
          <w:lang w:eastAsia="ru-RU"/>
        </w:rPr>
      </w:pPr>
      <w:r w:rsidRPr="003F0E21">
        <w:rPr>
          <w:rFonts w:ascii="Times New Roman" w:eastAsia="Times New Roman" w:hAnsi="Times New Roman" w:cs="Times New Roman"/>
          <w:sz w:val="24"/>
          <w:szCs w:val="24"/>
          <w:lang w:eastAsia="ru-RU"/>
        </w:rPr>
        <w:t xml:space="preserve">             3. Настоящее решение вступает в силу после обнародования.</w:t>
      </w:r>
    </w:p>
    <w:p w:rsidR="003F0E21" w:rsidRPr="003F0E21" w:rsidRDefault="003F0E21" w:rsidP="003F0E21">
      <w:pPr>
        <w:spacing w:after="0"/>
        <w:jc w:val="both"/>
        <w:rPr>
          <w:rFonts w:ascii="Times New Roman" w:eastAsia="Times New Roman" w:hAnsi="Times New Roman" w:cs="Times New Roman"/>
          <w:sz w:val="24"/>
          <w:szCs w:val="24"/>
          <w:lang w:eastAsia="ru-RU"/>
        </w:rPr>
      </w:pPr>
    </w:p>
    <w:p w:rsidR="003F0E21" w:rsidRPr="003F0E21" w:rsidRDefault="003F0E21" w:rsidP="003F0E21">
      <w:pPr>
        <w:spacing w:after="0"/>
        <w:jc w:val="both"/>
        <w:rPr>
          <w:rFonts w:ascii="Times New Roman" w:eastAsia="Times New Roman" w:hAnsi="Times New Roman" w:cs="Times New Roman"/>
          <w:sz w:val="24"/>
          <w:szCs w:val="24"/>
          <w:lang w:eastAsia="ru-RU"/>
        </w:rPr>
      </w:pPr>
    </w:p>
    <w:p w:rsidR="003F0E21" w:rsidRPr="003F0E21" w:rsidRDefault="003F0E21" w:rsidP="003F0E21">
      <w:pPr>
        <w:spacing w:after="0"/>
        <w:jc w:val="both"/>
        <w:rPr>
          <w:rFonts w:ascii="Times New Roman" w:eastAsia="Times New Roman" w:hAnsi="Times New Roman" w:cs="Times New Roman"/>
          <w:sz w:val="24"/>
          <w:szCs w:val="24"/>
          <w:lang w:eastAsia="ru-RU"/>
        </w:rPr>
      </w:pPr>
    </w:p>
    <w:p w:rsidR="003F0E21" w:rsidRPr="003F0E21" w:rsidRDefault="003F0E21" w:rsidP="003F0E21">
      <w:pPr>
        <w:spacing w:after="0"/>
        <w:jc w:val="both"/>
        <w:rPr>
          <w:rFonts w:ascii="Times New Roman" w:eastAsia="Times New Roman" w:hAnsi="Times New Roman" w:cs="Times New Roman"/>
          <w:sz w:val="24"/>
          <w:szCs w:val="24"/>
          <w:lang w:eastAsia="ru-RU"/>
        </w:rPr>
      </w:pPr>
      <w:r w:rsidRPr="003F0E21">
        <w:rPr>
          <w:rFonts w:ascii="Times New Roman" w:eastAsia="Times New Roman" w:hAnsi="Times New Roman" w:cs="Times New Roman"/>
          <w:sz w:val="24"/>
          <w:szCs w:val="24"/>
          <w:lang w:eastAsia="ru-RU"/>
        </w:rPr>
        <w:t xml:space="preserve">Председатель </w:t>
      </w:r>
      <w:proofErr w:type="spellStart"/>
      <w:r w:rsidRPr="003F0E21">
        <w:rPr>
          <w:rFonts w:ascii="Times New Roman" w:eastAsia="Times New Roman" w:hAnsi="Times New Roman" w:cs="Times New Roman"/>
          <w:sz w:val="24"/>
          <w:szCs w:val="24"/>
          <w:lang w:eastAsia="ru-RU"/>
        </w:rPr>
        <w:t>Звериноголовской</w:t>
      </w:r>
      <w:proofErr w:type="spellEnd"/>
      <w:r w:rsidRPr="003F0E21">
        <w:rPr>
          <w:rFonts w:ascii="Times New Roman" w:eastAsia="Times New Roman" w:hAnsi="Times New Roman" w:cs="Times New Roman"/>
          <w:sz w:val="24"/>
          <w:szCs w:val="24"/>
          <w:lang w:eastAsia="ru-RU"/>
        </w:rPr>
        <w:t xml:space="preserve"> </w:t>
      </w:r>
    </w:p>
    <w:p w:rsidR="003F0E21" w:rsidRPr="003F0E21" w:rsidRDefault="003F0E21" w:rsidP="003F0E21">
      <w:pPr>
        <w:spacing w:after="0"/>
        <w:jc w:val="both"/>
        <w:rPr>
          <w:rFonts w:ascii="Times New Roman" w:eastAsia="Times New Roman" w:hAnsi="Times New Roman" w:cs="Times New Roman"/>
          <w:sz w:val="24"/>
          <w:szCs w:val="24"/>
          <w:lang w:eastAsia="ru-RU"/>
        </w:rPr>
      </w:pPr>
      <w:r w:rsidRPr="003F0E21">
        <w:rPr>
          <w:rFonts w:ascii="Times New Roman" w:eastAsia="Times New Roman" w:hAnsi="Times New Roman" w:cs="Times New Roman"/>
          <w:sz w:val="24"/>
          <w:szCs w:val="24"/>
          <w:lang w:eastAsia="ru-RU"/>
        </w:rPr>
        <w:t xml:space="preserve"> районной Думы                                                                                      </w:t>
      </w:r>
      <w:proofErr w:type="spellStart"/>
      <w:r w:rsidRPr="003F0E21">
        <w:rPr>
          <w:rFonts w:ascii="Times New Roman" w:eastAsia="Times New Roman" w:hAnsi="Times New Roman" w:cs="Times New Roman"/>
          <w:sz w:val="24"/>
          <w:szCs w:val="24"/>
          <w:lang w:eastAsia="ru-RU"/>
        </w:rPr>
        <w:t>Т.Б.Аргинбаева</w:t>
      </w:r>
      <w:proofErr w:type="spellEnd"/>
      <w:r w:rsidRPr="003F0E21">
        <w:rPr>
          <w:rFonts w:ascii="Times New Roman" w:eastAsia="Times New Roman" w:hAnsi="Times New Roman" w:cs="Times New Roman"/>
          <w:sz w:val="24"/>
          <w:szCs w:val="24"/>
          <w:lang w:eastAsia="ru-RU"/>
        </w:rPr>
        <w:t xml:space="preserve"> </w:t>
      </w:r>
    </w:p>
    <w:p w:rsidR="003F0E21" w:rsidRPr="003F0E21" w:rsidRDefault="003F0E21" w:rsidP="003F0E21">
      <w:pPr>
        <w:spacing w:after="0"/>
        <w:jc w:val="both"/>
        <w:rPr>
          <w:rFonts w:ascii="Times New Roman" w:eastAsia="Times New Roman" w:hAnsi="Times New Roman" w:cs="Times New Roman"/>
          <w:sz w:val="24"/>
          <w:szCs w:val="24"/>
          <w:lang w:eastAsia="ru-RU"/>
        </w:rPr>
      </w:pPr>
    </w:p>
    <w:p w:rsidR="003F0E21" w:rsidRPr="003F0E21" w:rsidRDefault="003F0E21" w:rsidP="003F0E21">
      <w:pPr>
        <w:spacing w:after="0"/>
        <w:jc w:val="both"/>
        <w:rPr>
          <w:rFonts w:ascii="Times New Roman" w:eastAsia="Times New Roman" w:hAnsi="Times New Roman" w:cs="Times New Roman"/>
          <w:sz w:val="24"/>
          <w:szCs w:val="24"/>
          <w:lang w:eastAsia="ru-RU"/>
        </w:rPr>
      </w:pPr>
    </w:p>
    <w:p w:rsidR="003F0E21" w:rsidRPr="003F0E21" w:rsidRDefault="003F0E21" w:rsidP="003F0E21">
      <w:pPr>
        <w:spacing w:after="0"/>
        <w:jc w:val="both"/>
        <w:rPr>
          <w:rFonts w:ascii="Times New Roman" w:eastAsia="Times New Roman" w:hAnsi="Times New Roman" w:cs="Times New Roman"/>
          <w:sz w:val="24"/>
          <w:szCs w:val="24"/>
          <w:lang w:eastAsia="ru-RU"/>
        </w:rPr>
      </w:pPr>
      <w:r w:rsidRPr="003F0E21">
        <w:rPr>
          <w:rFonts w:ascii="Times New Roman" w:eastAsia="Times New Roman" w:hAnsi="Times New Roman" w:cs="Times New Roman"/>
          <w:sz w:val="24"/>
          <w:szCs w:val="24"/>
          <w:lang w:eastAsia="ru-RU"/>
        </w:rPr>
        <w:t xml:space="preserve">Глава Звериноголовского района                                                         </w:t>
      </w:r>
      <w:proofErr w:type="spellStart"/>
      <w:r w:rsidRPr="003F0E21">
        <w:rPr>
          <w:rFonts w:ascii="Times New Roman" w:eastAsia="Times New Roman" w:hAnsi="Times New Roman" w:cs="Times New Roman"/>
          <w:sz w:val="24"/>
          <w:szCs w:val="24"/>
          <w:lang w:eastAsia="ru-RU"/>
        </w:rPr>
        <w:t>О.А.Курочкин</w:t>
      </w:r>
      <w:proofErr w:type="spellEnd"/>
      <w:r w:rsidRPr="003F0E21">
        <w:rPr>
          <w:rFonts w:ascii="Times New Roman" w:eastAsia="Times New Roman" w:hAnsi="Times New Roman" w:cs="Times New Roman"/>
          <w:sz w:val="24"/>
          <w:szCs w:val="24"/>
          <w:lang w:eastAsia="ru-RU"/>
        </w:rPr>
        <w:t xml:space="preserve">  </w:t>
      </w:r>
    </w:p>
    <w:p w:rsidR="003F0E21" w:rsidRPr="003F0E21" w:rsidRDefault="003F0E21" w:rsidP="003F0E21">
      <w:pPr>
        <w:spacing w:after="0"/>
        <w:jc w:val="both"/>
        <w:rPr>
          <w:rFonts w:ascii="Times New Roman" w:eastAsia="Times New Roman" w:hAnsi="Times New Roman" w:cs="Times New Roman"/>
          <w:sz w:val="24"/>
          <w:szCs w:val="24"/>
          <w:lang w:eastAsia="ru-RU"/>
        </w:rPr>
      </w:pPr>
    </w:p>
    <w:p w:rsidR="003F0E21" w:rsidRPr="003F0E21" w:rsidRDefault="003F0E21" w:rsidP="003F0E21">
      <w:pPr>
        <w:spacing w:after="0"/>
        <w:jc w:val="both"/>
        <w:rPr>
          <w:rFonts w:ascii="Times New Roman" w:eastAsia="Times New Roman" w:hAnsi="Times New Roman" w:cs="Times New Roman"/>
          <w:sz w:val="24"/>
          <w:szCs w:val="24"/>
          <w:lang w:eastAsia="ru-RU"/>
        </w:rPr>
      </w:pPr>
    </w:p>
    <w:p w:rsidR="003F0E21" w:rsidRPr="003F0E21" w:rsidRDefault="003F0E21" w:rsidP="003F0E21">
      <w:pPr>
        <w:spacing w:after="0"/>
        <w:jc w:val="both"/>
        <w:rPr>
          <w:rFonts w:ascii="Times New Roman" w:eastAsia="Times New Roman" w:hAnsi="Times New Roman" w:cs="Times New Roman"/>
          <w:sz w:val="24"/>
          <w:szCs w:val="24"/>
          <w:lang w:eastAsia="ru-RU"/>
        </w:rPr>
      </w:pPr>
    </w:p>
    <w:p w:rsidR="003F0E21" w:rsidRPr="003F0E21" w:rsidRDefault="003F0E21" w:rsidP="003F0E21">
      <w:pPr>
        <w:spacing w:after="0"/>
        <w:jc w:val="both"/>
        <w:rPr>
          <w:rFonts w:ascii="Times New Roman" w:eastAsia="Times New Roman" w:hAnsi="Times New Roman" w:cs="Times New Roman"/>
          <w:sz w:val="24"/>
          <w:szCs w:val="24"/>
          <w:lang w:eastAsia="ru-RU"/>
        </w:rPr>
      </w:pPr>
    </w:p>
    <w:p w:rsidR="003F0E21" w:rsidRPr="003F0E21" w:rsidRDefault="003F0E21" w:rsidP="003F0E21">
      <w:pPr>
        <w:spacing w:after="0"/>
        <w:jc w:val="both"/>
        <w:rPr>
          <w:rFonts w:ascii="Times New Roman" w:eastAsia="Times New Roman" w:hAnsi="Times New Roman" w:cs="Times New Roman"/>
          <w:sz w:val="24"/>
          <w:szCs w:val="24"/>
          <w:vertAlign w:val="superscript"/>
          <w:lang w:eastAsia="ru-RU"/>
        </w:rPr>
      </w:pPr>
    </w:p>
    <w:p w:rsidR="003F0E21" w:rsidRPr="003F0E21" w:rsidRDefault="003F0E21" w:rsidP="003F0E21">
      <w:pPr>
        <w:spacing w:after="0"/>
        <w:jc w:val="both"/>
        <w:rPr>
          <w:rFonts w:ascii="Times New Roman" w:eastAsia="Times New Roman" w:hAnsi="Times New Roman" w:cs="Times New Roman"/>
          <w:sz w:val="24"/>
          <w:szCs w:val="24"/>
          <w:vertAlign w:val="superscript"/>
          <w:lang w:eastAsia="ru-RU"/>
        </w:rPr>
      </w:pPr>
    </w:p>
    <w:p w:rsidR="00571C25" w:rsidRPr="00571C25" w:rsidRDefault="00571C25" w:rsidP="00571C25">
      <w:pPr>
        <w:spacing w:after="0"/>
        <w:jc w:val="both"/>
        <w:rPr>
          <w:rFonts w:ascii="Times New Roman" w:eastAsia="Times New Roman" w:hAnsi="Times New Roman" w:cs="Times New Roman"/>
          <w:sz w:val="24"/>
          <w:szCs w:val="24"/>
          <w:vertAlign w:val="superscript"/>
          <w:lang w:eastAsia="ru-RU"/>
        </w:rPr>
      </w:pPr>
    </w:p>
    <w:p w:rsidR="00571C25" w:rsidRPr="00571C25" w:rsidRDefault="00571C25" w:rsidP="00571C25">
      <w:pPr>
        <w:spacing w:after="0"/>
        <w:jc w:val="both"/>
        <w:rPr>
          <w:rFonts w:ascii="Times New Roman" w:eastAsia="Times New Roman" w:hAnsi="Times New Roman" w:cs="Times New Roman"/>
          <w:sz w:val="24"/>
          <w:szCs w:val="24"/>
          <w:vertAlign w:val="superscript"/>
          <w:lang w:eastAsia="ru-RU"/>
        </w:rPr>
      </w:pPr>
    </w:p>
    <w:p w:rsidR="00571C25" w:rsidRPr="00571C25" w:rsidRDefault="00571C25" w:rsidP="00571C25">
      <w:pPr>
        <w:spacing w:after="0"/>
        <w:jc w:val="both"/>
        <w:rPr>
          <w:rFonts w:ascii="Times New Roman" w:eastAsia="Times New Roman" w:hAnsi="Times New Roman" w:cs="Times New Roman"/>
          <w:sz w:val="24"/>
          <w:szCs w:val="24"/>
          <w:vertAlign w:val="superscript"/>
          <w:lang w:eastAsia="ru-RU"/>
        </w:rPr>
      </w:pPr>
    </w:p>
    <w:p w:rsidR="00571C25" w:rsidRPr="00571C25" w:rsidRDefault="00571C25" w:rsidP="00571C25">
      <w:pPr>
        <w:spacing w:after="0"/>
        <w:jc w:val="both"/>
        <w:rPr>
          <w:rFonts w:ascii="Times New Roman" w:eastAsia="Times New Roman" w:hAnsi="Times New Roman" w:cs="Times New Roman"/>
          <w:sz w:val="24"/>
          <w:szCs w:val="24"/>
          <w:vertAlign w:val="superscript"/>
          <w:lang w:eastAsia="ru-RU"/>
        </w:rPr>
      </w:pPr>
    </w:p>
    <w:p w:rsidR="00571C25" w:rsidRPr="00571C25" w:rsidRDefault="00571C25" w:rsidP="00571C25">
      <w:pPr>
        <w:spacing w:after="0"/>
        <w:jc w:val="both"/>
        <w:rPr>
          <w:rFonts w:ascii="Times New Roman" w:eastAsia="Times New Roman" w:hAnsi="Times New Roman" w:cs="Times New Roman"/>
          <w:sz w:val="24"/>
          <w:szCs w:val="24"/>
          <w:vertAlign w:val="superscript"/>
          <w:lang w:eastAsia="ru-RU"/>
        </w:rPr>
      </w:pPr>
    </w:p>
    <w:p w:rsidR="00571C25" w:rsidRPr="00571C25" w:rsidRDefault="00571C25" w:rsidP="00571C25">
      <w:pPr>
        <w:spacing w:after="0"/>
        <w:jc w:val="both"/>
        <w:rPr>
          <w:rFonts w:ascii="Times New Roman" w:eastAsia="Times New Roman" w:hAnsi="Times New Roman" w:cs="Times New Roman"/>
          <w:sz w:val="24"/>
          <w:szCs w:val="24"/>
          <w:vertAlign w:val="superscript"/>
          <w:lang w:eastAsia="ru-RU"/>
        </w:rPr>
      </w:pPr>
    </w:p>
    <w:p w:rsidR="00571C25" w:rsidRPr="00571C25" w:rsidRDefault="00571C25" w:rsidP="00571C25">
      <w:pPr>
        <w:spacing w:after="0"/>
        <w:jc w:val="both"/>
        <w:rPr>
          <w:rFonts w:ascii="Times New Roman" w:eastAsia="Times New Roman" w:hAnsi="Times New Roman" w:cs="Times New Roman"/>
          <w:sz w:val="24"/>
          <w:szCs w:val="24"/>
          <w:vertAlign w:val="superscript"/>
          <w:lang w:eastAsia="ru-RU"/>
        </w:rPr>
      </w:pPr>
    </w:p>
    <w:p w:rsidR="00571C25" w:rsidRPr="00571C25" w:rsidRDefault="00571C25" w:rsidP="00571C25">
      <w:pPr>
        <w:spacing w:after="0"/>
        <w:jc w:val="both"/>
        <w:rPr>
          <w:rFonts w:ascii="Times New Roman" w:eastAsia="Times New Roman" w:hAnsi="Times New Roman" w:cs="Times New Roman"/>
          <w:sz w:val="24"/>
          <w:szCs w:val="24"/>
          <w:vertAlign w:val="superscript"/>
          <w:lang w:eastAsia="ru-RU"/>
        </w:rPr>
      </w:pPr>
    </w:p>
    <w:p w:rsidR="00571C25" w:rsidRPr="00571C25" w:rsidRDefault="00571C25" w:rsidP="00571C25">
      <w:pPr>
        <w:spacing w:after="0"/>
        <w:jc w:val="both"/>
        <w:rPr>
          <w:rFonts w:ascii="Times New Roman" w:eastAsia="Times New Roman" w:hAnsi="Times New Roman" w:cs="Times New Roman"/>
          <w:sz w:val="24"/>
          <w:szCs w:val="24"/>
          <w:vertAlign w:val="superscript"/>
          <w:lang w:eastAsia="ru-RU"/>
        </w:rPr>
      </w:pPr>
    </w:p>
    <w:p w:rsidR="00571C25" w:rsidRPr="00571C25" w:rsidRDefault="00571C25" w:rsidP="00571C25">
      <w:pPr>
        <w:spacing w:after="0"/>
        <w:jc w:val="both"/>
        <w:rPr>
          <w:rFonts w:ascii="Times New Roman" w:eastAsia="Times New Roman" w:hAnsi="Times New Roman" w:cs="Times New Roman"/>
          <w:sz w:val="24"/>
          <w:szCs w:val="24"/>
          <w:vertAlign w:val="superscript"/>
          <w:lang w:eastAsia="ru-RU"/>
        </w:rPr>
      </w:pPr>
    </w:p>
    <w:p w:rsidR="00571C25" w:rsidRPr="00571C25" w:rsidRDefault="00571C25" w:rsidP="00571C25">
      <w:pPr>
        <w:spacing w:after="0"/>
        <w:jc w:val="both"/>
        <w:rPr>
          <w:rFonts w:ascii="Times New Roman" w:eastAsia="Times New Roman" w:hAnsi="Times New Roman" w:cs="Times New Roman"/>
          <w:sz w:val="24"/>
          <w:szCs w:val="24"/>
          <w:vertAlign w:val="superscript"/>
          <w:lang w:eastAsia="ru-RU"/>
        </w:rPr>
      </w:pPr>
    </w:p>
    <w:p w:rsidR="00571C25" w:rsidRPr="00571C25" w:rsidRDefault="00571C25" w:rsidP="00571C25">
      <w:pPr>
        <w:spacing w:after="0"/>
        <w:jc w:val="both"/>
        <w:rPr>
          <w:rFonts w:ascii="Times New Roman" w:eastAsia="Times New Roman" w:hAnsi="Times New Roman" w:cs="Times New Roman"/>
          <w:sz w:val="24"/>
          <w:szCs w:val="24"/>
          <w:vertAlign w:val="superscript"/>
          <w:lang w:eastAsia="ru-RU"/>
        </w:rPr>
      </w:pPr>
    </w:p>
    <w:p w:rsidR="00571C25" w:rsidRPr="00571C25" w:rsidRDefault="00571C25" w:rsidP="00571C25">
      <w:pPr>
        <w:spacing w:after="0"/>
        <w:jc w:val="both"/>
        <w:rPr>
          <w:rFonts w:ascii="Times New Roman" w:eastAsia="Times New Roman" w:hAnsi="Times New Roman" w:cs="Times New Roman"/>
          <w:sz w:val="24"/>
          <w:szCs w:val="24"/>
          <w:vertAlign w:val="superscript"/>
          <w:lang w:eastAsia="ru-RU"/>
        </w:rPr>
      </w:pPr>
    </w:p>
    <w:p w:rsidR="00571C25" w:rsidRPr="00571C25" w:rsidRDefault="00571C25" w:rsidP="00571C25">
      <w:pPr>
        <w:spacing w:after="0"/>
        <w:jc w:val="both"/>
        <w:rPr>
          <w:rFonts w:ascii="Times New Roman" w:eastAsia="Times New Roman" w:hAnsi="Times New Roman" w:cs="Times New Roman"/>
          <w:sz w:val="24"/>
          <w:szCs w:val="24"/>
          <w:vertAlign w:val="superscript"/>
          <w:lang w:eastAsia="ru-RU"/>
        </w:rPr>
      </w:pPr>
    </w:p>
    <w:p w:rsidR="00571C25" w:rsidRPr="00571C25" w:rsidRDefault="00571C25" w:rsidP="00571C25">
      <w:pPr>
        <w:spacing w:after="0"/>
        <w:jc w:val="both"/>
        <w:rPr>
          <w:rFonts w:ascii="Times New Roman" w:eastAsia="Times New Roman" w:hAnsi="Times New Roman" w:cs="Times New Roman"/>
          <w:sz w:val="24"/>
          <w:szCs w:val="24"/>
          <w:vertAlign w:val="superscript"/>
          <w:lang w:eastAsia="ru-RU"/>
        </w:rPr>
      </w:pPr>
    </w:p>
    <w:p w:rsidR="00571C25" w:rsidRPr="00571C25" w:rsidRDefault="00571C25" w:rsidP="00571C25">
      <w:pPr>
        <w:spacing w:after="0"/>
        <w:jc w:val="both"/>
        <w:rPr>
          <w:rFonts w:ascii="Times New Roman" w:eastAsia="Times New Roman" w:hAnsi="Times New Roman" w:cs="Times New Roman"/>
          <w:sz w:val="24"/>
          <w:szCs w:val="24"/>
          <w:vertAlign w:val="superscript"/>
          <w:lang w:eastAsia="ru-RU"/>
        </w:rPr>
      </w:pPr>
    </w:p>
    <w:p w:rsidR="00571C25" w:rsidRPr="00571C25" w:rsidRDefault="00571C25" w:rsidP="00571C25">
      <w:pPr>
        <w:spacing w:after="0"/>
        <w:jc w:val="both"/>
        <w:rPr>
          <w:rFonts w:ascii="Times New Roman" w:eastAsia="Times New Roman" w:hAnsi="Times New Roman" w:cs="Times New Roman"/>
          <w:sz w:val="24"/>
          <w:szCs w:val="24"/>
          <w:vertAlign w:val="superscript"/>
          <w:lang w:eastAsia="ru-RU"/>
        </w:rPr>
      </w:pPr>
    </w:p>
    <w:p w:rsidR="00571C25" w:rsidRPr="00571C25" w:rsidRDefault="00571C25" w:rsidP="00571C25">
      <w:pPr>
        <w:spacing w:after="0"/>
        <w:jc w:val="both"/>
        <w:rPr>
          <w:rFonts w:ascii="Times New Roman" w:eastAsia="Times New Roman" w:hAnsi="Times New Roman" w:cs="Times New Roman"/>
          <w:sz w:val="24"/>
          <w:szCs w:val="24"/>
          <w:vertAlign w:val="superscript"/>
          <w:lang w:eastAsia="ru-RU"/>
        </w:rPr>
      </w:pPr>
    </w:p>
    <w:p w:rsidR="00571C25" w:rsidRPr="00571C25" w:rsidRDefault="00571C25" w:rsidP="00571C25">
      <w:pPr>
        <w:spacing w:after="0"/>
        <w:jc w:val="both"/>
        <w:rPr>
          <w:rFonts w:ascii="Times New Roman" w:eastAsia="Times New Roman" w:hAnsi="Times New Roman" w:cs="Times New Roman"/>
          <w:sz w:val="24"/>
          <w:szCs w:val="24"/>
          <w:vertAlign w:val="superscript"/>
          <w:lang w:eastAsia="ru-RU"/>
        </w:rPr>
      </w:pPr>
    </w:p>
    <w:p w:rsidR="00571C25" w:rsidRPr="00AE2427" w:rsidRDefault="00571C25" w:rsidP="00571C25">
      <w:pPr>
        <w:spacing w:after="0"/>
        <w:jc w:val="both"/>
        <w:rPr>
          <w:rFonts w:ascii="Times New Roman" w:eastAsia="Times New Roman" w:hAnsi="Times New Roman" w:cs="Times New Roman"/>
          <w:sz w:val="24"/>
          <w:szCs w:val="24"/>
          <w:lang w:eastAsia="ru-RU"/>
        </w:rPr>
      </w:pPr>
    </w:p>
    <w:p w:rsidR="00AE2427" w:rsidRDefault="00AE2427" w:rsidP="00AE2427">
      <w:pPr>
        <w:spacing w:after="0"/>
        <w:jc w:val="both"/>
        <w:rPr>
          <w:rFonts w:ascii="Times New Roman" w:eastAsia="Times New Roman" w:hAnsi="Times New Roman" w:cs="Times New Roman"/>
          <w:b/>
          <w:sz w:val="24"/>
          <w:szCs w:val="24"/>
          <w:lang w:eastAsia="ru-RU"/>
        </w:rPr>
      </w:pPr>
    </w:p>
    <w:p w:rsidR="00AE2427" w:rsidRDefault="00AE2427" w:rsidP="00AE2427">
      <w:pPr>
        <w:spacing w:after="0"/>
        <w:jc w:val="both"/>
        <w:rPr>
          <w:rFonts w:ascii="Times New Roman" w:eastAsia="Times New Roman" w:hAnsi="Times New Roman" w:cs="Times New Roman"/>
          <w:b/>
          <w:sz w:val="24"/>
          <w:szCs w:val="24"/>
          <w:lang w:eastAsia="ru-RU"/>
        </w:rPr>
      </w:pPr>
    </w:p>
    <w:p w:rsidR="00AE2427" w:rsidRPr="00AE2427" w:rsidRDefault="00AE2427" w:rsidP="00AE2427">
      <w:pPr>
        <w:spacing w:after="0"/>
        <w:jc w:val="both"/>
        <w:rPr>
          <w:rFonts w:ascii="Times New Roman" w:eastAsia="Times New Roman" w:hAnsi="Times New Roman" w:cs="Times New Roman"/>
          <w:b/>
          <w:sz w:val="24"/>
          <w:szCs w:val="24"/>
          <w:lang w:eastAsia="ru-RU"/>
        </w:rPr>
      </w:pPr>
    </w:p>
    <w:p w:rsidR="00AE2427" w:rsidRPr="00AE2427" w:rsidRDefault="00AE2427" w:rsidP="00AE2427">
      <w:pPr>
        <w:spacing w:after="0"/>
        <w:jc w:val="center"/>
        <w:rPr>
          <w:rFonts w:ascii="Times New Roman" w:eastAsia="Times New Roman" w:hAnsi="Times New Roman" w:cs="Times New Roman"/>
          <w:b/>
          <w:bCs/>
          <w:sz w:val="24"/>
          <w:szCs w:val="24"/>
          <w:lang w:eastAsia="ru-RU"/>
        </w:rPr>
      </w:pPr>
      <w:r w:rsidRPr="00AE2427">
        <w:rPr>
          <w:rFonts w:ascii="Times New Roman" w:eastAsia="Times New Roman" w:hAnsi="Times New Roman" w:cs="Times New Roman"/>
          <w:b/>
          <w:bCs/>
          <w:sz w:val="24"/>
          <w:szCs w:val="24"/>
          <w:lang w:eastAsia="ru-RU"/>
        </w:rPr>
        <w:t>КУРГАНСКАЯ ОБЛАСТЬ</w:t>
      </w:r>
    </w:p>
    <w:p w:rsidR="00AE2427" w:rsidRPr="00AE2427" w:rsidRDefault="00AE2427" w:rsidP="00AE2427">
      <w:pPr>
        <w:spacing w:after="0"/>
        <w:jc w:val="center"/>
        <w:rPr>
          <w:rFonts w:ascii="Times New Roman" w:eastAsia="Times New Roman" w:hAnsi="Times New Roman" w:cs="Times New Roman"/>
          <w:b/>
          <w:bCs/>
          <w:sz w:val="24"/>
          <w:szCs w:val="24"/>
          <w:lang w:eastAsia="ru-RU"/>
        </w:rPr>
      </w:pPr>
      <w:r w:rsidRPr="00AE2427">
        <w:rPr>
          <w:rFonts w:ascii="Times New Roman" w:eastAsia="Times New Roman" w:hAnsi="Times New Roman" w:cs="Times New Roman"/>
          <w:b/>
          <w:bCs/>
          <w:sz w:val="24"/>
          <w:szCs w:val="24"/>
          <w:lang w:eastAsia="ru-RU"/>
        </w:rPr>
        <w:t>ЗВЕРИНОГОЛОВСКИЙ РАЙОН</w:t>
      </w:r>
    </w:p>
    <w:p w:rsidR="00AE2427" w:rsidRPr="00AE2427" w:rsidRDefault="00AE2427" w:rsidP="00AE2427">
      <w:pPr>
        <w:spacing w:after="0"/>
        <w:jc w:val="center"/>
        <w:rPr>
          <w:rFonts w:ascii="Times New Roman" w:eastAsia="Times New Roman" w:hAnsi="Times New Roman" w:cs="Times New Roman"/>
          <w:sz w:val="24"/>
          <w:szCs w:val="24"/>
          <w:lang w:eastAsia="ru-RU"/>
        </w:rPr>
      </w:pPr>
      <w:r w:rsidRPr="00AE2427">
        <w:rPr>
          <w:rFonts w:ascii="Times New Roman" w:eastAsia="Times New Roman" w:hAnsi="Times New Roman" w:cs="Times New Roman"/>
          <w:b/>
          <w:bCs/>
          <w:sz w:val="24"/>
          <w:szCs w:val="24"/>
          <w:lang w:eastAsia="ru-RU"/>
        </w:rPr>
        <w:t>ЗВЕРИНОГОЛОВСКАЯ РАЙОННАЯ ДУМА</w:t>
      </w:r>
    </w:p>
    <w:p w:rsidR="00AE2427" w:rsidRPr="00AE2427" w:rsidRDefault="00AE2427" w:rsidP="00AE2427">
      <w:pPr>
        <w:spacing w:after="0"/>
        <w:jc w:val="center"/>
        <w:rPr>
          <w:rFonts w:ascii="Times New Roman" w:eastAsia="Times New Roman" w:hAnsi="Times New Roman" w:cs="Times New Roman"/>
          <w:b/>
          <w:bCs/>
          <w:sz w:val="24"/>
          <w:szCs w:val="24"/>
          <w:lang w:eastAsia="ru-RU"/>
        </w:rPr>
      </w:pPr>
    </w:p>
    <w:p w:rsidR="00AE2427" w:rsidRPr="00AE2427" w:rsidRDefault="00AE2427" w:rsidP="00AE2427">
      <w:pPr>
        <w:spacing w:after="0"/>
        <w:jc w:val="center"/>
        <w:rPr>
          <w:rFonts w:ascii="Times New Roman" w:eastAsia="Times New Roman" w:hAnsi="Times New Roman" w:cs="Times New Roman"/>
          <w:b/>
          <w:bCs/>
          <w:sz w:val="24"/>
          <w:szCs w:val="24"/>
          <w:lang w:eastAsia="ru-RU"/>
        </w:rPr>
      </w:pPr>
    </w:p>
    <w:p w:rsidR="00AE2427" w:rsidRPr="00AE2427" w:rsidRDefault="00AE2427" w:rsidP="00AE2427">
      <w:pPr>
        <w:spacing w:after="0"/>
        <w:jc w:val="center"/>
        <w:rPr>
          <w:rFonts w:ascii="Times New Roman" w:eastAsia="Times New Roman" w:hAnsi="Times New Roman" w:cs="Times New Roman"/>
          <w:b/>
          <w:bCs/>
          <w:sz w:val="24"/>
          <w:szCs w:val="24"/>
          <w:lang w:eastAsia="ru-RU"/>
        </w:rPr>
      </w:pPr>
      <w:r w:rsidRPr="00AE2427">
        <w:rPr>
          <w:rFonts w:ascii="Times New Roman" w:eastAsia="Times New Roman" w:hAnsi="Times New Roman" w:cs="Times New Roman"/>
          <w:b/>
          <w:bCs/>
          <w:sz w:val="24"/>
          <w:szCs w:val="24"/>
          <w:lang w:eastAsia="ru-RU"/>
        </w:rPr>
        <w:t>РЕШЕНИЕ</w:t>
      </w:r>
    </w:p>
    <w:p w:rsidR="00AE2427" w:rsidRPr="00AE2427" w:rsidRDefault="00AE2427" w:rsidP="00AE2427">
      <w:pPr>
        <w:spacing w:after="0"/>
        <w:jc w:val="both"/>
        <w:rPr>
          <w:rFonts w:ascii="Times New Roman" w:eastAsia="Times New Roman" w:hAnsi="Times New Roman" w:cs="Times New Roman"/>
          <w:b/>
          <w:bCs/>
          <w:sz w:val="24"/>
          <w:szCs w:val="24"/>
          <w:lang w:eastAsia="ru-RU"/>
        </w:rPr>
      </w:pPr>
    </w:p>
    <w:p w:rsidR="00AE2427" w:rsidRPr="00AE2427" w:rsidRDefault="00AE2427" w:rsidP="00AE2427">
      <w:pPr>
        <w:spacing w:after="0"/>
        <w:jc w:val="both"/>
        <w:rPr>
          <w:rFonts w:ascii="Times New Roman" w:eastAsia="Times New Roman" w:hAnsi="Times New Roman" w:cs="Times New Roman"/>
          <w:b/>
          <w:bCs/>
          <w:sz w:val="24"/>
          <w:szCs w:val="24"/>
          <w:lang w:eastAsia="ru-RU"/>
        </w:rPr>
      </w:pPr>
    </w:p>
    <w:p w:rsidR="00AE2427" w:rsidRPr="00AE2427" w:rsidRDefault="00AE2427" w:rsidP="00AE2427">
      <w:pPr>
        <w:spacing w:after="0"/>
        <w:jc w:val="both"/>
        <w:rPr>
          <w:rFonts w:ascii="Times New Roman" w:eastAsia="Times New Roman" w:hAnsi="Times New Roman" w:cs="Times New Roman"/>
          <w:b/>
          <w:bCs/>
          <w:sz w:val="24"/>
          <w:szCs w:val="24"/>
          <w:lang w:eastAsia="ru-RU"/>
        </w:rPr>
      </w:pPr>
      <w:r w:rsidRPr="00AE2427">
        <w:rPr>
          <w:rFonts w:ascii="Times New Roman" w:eastAsia="Times New Roman" w:hAnsi="Times New Roman" w:cs="Times New Roman"/>
          <w:b/>
          <w:bCs/>
          <w:sz w:val="24"/>
          <w:szCs w:val="24"/>
          <w:lang w:eastAsia="ru-RU"/>
        </w:rPr>
        <w:t>от  28 октября  2021 года № 97</w:t>
      </w:r>
    </w:p>
    <w:p w:rsidR="00AE2427" w:rsidRPr="00AE2427" w:rsidRDefault="00AE2427" w:rsidP="00AE2427">
      <w:pPr>
        <w:spacing w:after="0"/>
        <w:jc w:val="both"/>
        <w:rPr>
          <w:rFonts w:ascii="Times New Roman" w:eastAsia="Times New Roman" w:hAnsi="Times New Roman" w:cs="Times New Roman"/>
          <w:b/>
          <w:bCs/>
          <w:sz w:val="24"/>
          <w:szCs w:val="24"/>
          <w:lang w:eastAsia="ru-RU"/>
        </w:rPr>
      </w:pPr>
      <w:r w:rsidRPr="00AE2427">
        <w:rPr>
          <w:rFonts w:ascii="Times New Roman" w:eastAsia="Times New Roman" w:hAnsi="Times New Roman" w:cs="Times New Roman"/>
          <w:bCs/>
          <w:sz w:val="24"/>
          <w:szCs w:val="24"/>
          <w:lang w:eastAsia="ru-RU"/>
        </w:rPr>
        <w:t xml:space="preserve">село Звериноголовское </w:t>
      </w:r>
    </w:p>
    <w:p w:rsidR="00AE2427" w:rsidRPr="00AE2427" w:rsidRDefault="00AE2427" w:rsidP="00AE2427">
      <w:pPr>
        <w:spacing w:after="0"/>
        <w:jc w:val="both"/>
        <w:rPr>
          <w:rFonts w:ascii="Times New Roman" w:eastAsia="Times New Roman" w:hAnsi="Times New Roman" w:cs="Times New Roman"/>
          <w:b/>
          <w:bCs/>
          <w:sz w:val="24"/>
          <w:szCs w:val="24"/>
          <w:lang w:eastAsia="ru-RU"/>
        </w:rPr>
      </w:pPr>
    </w:p>
    <w:p w:rsidR="00AE2427" w:rsidRPr="00AE2427" w:rsidRDefault="00AE2427" w:rsidP="00AE2427">
      <w:pPr>
        <w:spacing w:after="0"/>
        <w:jc w:val="both"/>
        <w:rPr>
          <w:rFonts w:ascii="Times New Roman" w:eastAsia="Times New Roman" w:hAnsi="Times New Roman" w:cs="Times New Roman"/>
          <w:b/>
          <w:bCs/>
          <w:sz w:val="24"/>
          <w:szCs w:val="24"/>
          <w:lang w:eastAsia="ru-RU"/>
        </w:rPr>
      </w:pPr>
    </w:p>
    <w:p w:rsidR="00AE2427" w:rsidRPr="00AE2427" w:rsidRDefault="00AE2427" w:rsidP="00AE2427">
      <w:pPr>
        <w:spacing w:after="0"/>
        <w:jc w:val="both"/>
        <w:rPr>
          <w:rFonts w:ascii="Times New Roman" w:eastAsia="Times New Roman" w:hAnsi="Times New Roman" w:cs="Times New Roman"/>
          <w:b/>
          <w:bCs/>
          <w:sz w:val="24"/>
          <w:szCs w:val="24"/>
          <w:lang w:eastAsia="ru-RU"/>
        </w:rPr>
      </w:pPr>
      <w:r w:rsidRPr="00AE2427">
        <w:rPr>
          <w:rFonts w:ascii="Times New Roman" w:eastAsia="Times New Roman" w:hAnsi="Times New Roman" w:cs="Times New Roman"/>
          <w:b/>
          <w:bCs/>
          <w:sz w:val="24"/>
          <w:szCs w:val="24"/>
          <w:lang w:eastAsia="ru-RU"/>
        </w:rPr>
        <w:t>Об утверждении положения о муниципальной службе Звериноголовского района</w:t>
      </w:r>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В соответствии с Федеральным законом от 2 марта 2007 года № 25-ФЗ «О муниципальной службе в Российской Федерации», Законом Курганской области от 30 мая 2007 года № 251 «О регулировании отдельных положений муниципальной службы в Курганской области» Уставом Звериноголовского района Курганской области, Звериноголовская районная Дума решила:</w:t>
      </w:r>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Pr="00AE2427" w:rsidRDefault="00AE2427" w:rsidP="00AE2427">
      <w:pPr>
        <w:numPr>
          <w:ilvl w:val="2"/>
          <w:numId w:val="17"/>
        </w:numPr>
        <w:tabs>
          <w:tab w:val="clear" w:pos="720"/>
          <w:tab w:val="num" w:pos="0"/>
        </w:tabs>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Утвердить положение о муниципальной службе Звериноголовского района согласно приложению к настоящему решению.</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2. Опубликовать настоящее решение в информационном бюллетене «Вестник Звериноголовского района».</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 xml:space="preserve"> 3. Настоящее решение вступает в силу после опубликования.</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 xml:space="preserve"> 4. Контроль за выполнением настоящего решения возложить на председателя постоянной комиссии по местному самоуправлению, нормотворчеству и депутатской этике </w:t>
      </w:r>
      <w:proofErr w:type="spellStart"/>
      <w:r w:rsidRPr="00AE2427">
        <w:rPr>
          <w:rFonts w:ascii="Times New Roman" w:eastAsia="Times New Roman" w:hAnsi="Times New Roman" w:cs="Times New Roman"/>
          <w:sz w:val="24"/>
          <w:szCs w:val="24"/>
          <w:lang w:eastAsia="ru-RU"/>
        </w:rPr>
        <w:t>Звериноголовской</w:t>
      </w:r>
      <w:proofErr w:type="spellEnd"/>
      <w:r w:rsidRPr="00AE2427">
        <w:rPr>
          <w:rFonts w:ascii="Times New Roman" w:eastAsia="Times New Roman" w:hAnsi="Times New Roman" w:cs="Times New Roman"/>
          <w:sz w:val="24"/>
          <w:szCs w:val="24"/>
          <w:lang w:eastAsia="ru-RU"/>
        </w:rPr>
        <w:t xml:space="preserve"> районной Думы.</w:t>
      </w:r>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 xml:space="preserve">Председатель </w:t>
      </w:r>
      <w:proofErr w:type="spellStart"/>
      <w:r w:rsidRPr="00AE2427">
        <w:rPr>
          <w:rFonts w:ascii="Times New Roman" w:eastAsia="Times New Roman" w:hAnsi="Times New Roman" w:cs="Times New Roman"/>
          <w:sz w:val="24"/>
          <w:szCs w:val="24"/>
          <w:lang w:eastAsia="ru-RU"/>
        </w:rPr>
        <w:t>Звериноголовской</w:t>
      </w:r>
      <w:proofErr w:type="spellEnd"/>
      <w:r w:rsidRPr="00AE2427">
        <w:rPr>
          <w:rFonts w:ascii="Times New Roman" w:eastAsia="Times New Roman" w:hAnsi="Times New Roman" w:cs="Times New Roman"/>
          <w:sz w:val="24"/>
          <w:szCs w:val="24"/>
          <w:lang w:eastAsia="ru-RU"/>
        </w:rPr>
        <w:t xml:space="preserve"> районной Думы                                      Т.Б. </w:t>
      </w:r>
      <w:proofErr w:type="spellStart"/>
      <w:r w:rsidRPr="00AE2427">
        <w:rPr>
          <w:rFonts w:ascii="Times New Roman" w:eastAsia="Times New Roman" w:hAnsi="Times New Roman" w:cs="Times New Roman"/>
          <w:sz w:val="24"/>
          <w:szCs w:val="24"/>
          <w:lang w:eastAsia="ru-RU"/>
        </w:rPr>
        <w:t>Аргинбаева</w:t>
      </w:r>
      <w:proofErr w:type="spellEnd"/>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Глава Звериноголовского района                                                                    О.А. Курочкин</w:t>
      </w:r>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 xml:space="preserve">   </w:t>
      </w:r>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Default="00AE2427" w:rsidP="00AE2427">
      <w:pPr>
        <w:spacing w:after="0"/>
        <w:jc w:val="both"/>
        <w:rPr>
          <w:rFonts w:ascii="Times New Roman" w:eastAsia="Times New Roman" w:hAnsi="Times New Roman" w:cs="Times New Roman"/>
          <w:sz w:val="24"/>
          <w:szCs w:val="24"/>
          <w:lang w:eastAsia="ru-RU"/>
        </w:rPr>
      </w:pPr>
    </w:p>
    <w:p w:rsidR="00AE2427" w:rsidRDefault="00AE2427" w:rsidP="00AE2427">
      <w:pPr>
        <w:spacing w:after="0"/>
        <w:jc w:val="both"/>
        <w:rPr>
          <w:rFonts w:ascii="Times New Roman" w:eastAsia="Times New Roman" w:hAnsi="Times New Roman" w:cs="Times New Roman"/>
          <w:sz w:val="24"/>
          <w:szCs w:val="24"/>
          <w:lang w:eastAsia="ru-RU"/>
        </w:rPr>
      </w:pPr>
    </w:p>
    <w:p w:rsidR="00AE2427" w:rsidRDefault="00AE2427" w:rsidP="00AE2427">
      <w:pPr>
        <w:spacing w:after="0"/>
        <w:jc w:val="both"/>
        <w:rPr>
          <w:rFonts w:ascii="Times New Roman" w:eastAsia="Times New Roman" w:hAnsi="Times New Roman" w:cs="Times New Roman"/>
          <w:sz w:val="24"/>
          <w:szCs w:val="24"/>
          <w:lang w:eastAsia="ru-RU"/>
        </w:rPr>
      </w:pPr>
    </w:p>
    <w:p w:rsidR="00AE2427" w:rsidRDefault="00AE2427" w:rsidP="00AE2427">
      <w:pPr>
        <w:spacing w:after="0"/>
        <w:jc w:val="both"/>
        <w:rPr>
          <w:rFonts w:ascii="Times New Roman" w:eastAsia="Times New Roman" w:hAnsi="Times New Roman" w:cs="Times New Roman"/>
          <w:sz w:val="24"/>
          <w:szCs w:val="24"/>
          <w:lang w:eastAsia="ru-RU"/>
        </w:rPr>
      </w:pPr>
    </w:p>
    <w:p w:rsidR="00AE2427" w:rsidRDefault="00AE2427" w:rsidP="00AE2427">
      <w:pPr>
        <w:spacing w:after="0"/>
        <w:jc w:val="both"/>
        <w:rPr>
          <w:rFonts w:ascii="Times New Roman" w:eastAsia="Times New Roman" w:hAnsi="Times New Roman" w:cs="Times New Roman"/>
          <w:sz w:val="24"/>
          <w:szCs w:val="24"/>
          <w:lang w:eastAsia="ru-RU"/>
        </w:rPr>
      </w:pPr>
    </w:p>
    <w:p w:rsidR="00AE2427" w:rsidRDefault="00AE2427" w:rsidP="00AE2427">
      <w:pPr>
        <w:spacing w:after="0"/>
        <w:jc w:val="both"/>
        <w:rPr>
          <w:rFonts w:ascii="Times New Roman" w:eastAsia="Times New Roman" w:hAnsi="Times New Roman" w:cs="Times New Roman"/>
          <w:sz w:val="24"/>
          <w:szCs w:val="24"/>
          <w:lang w:eastAsia="ru-RU"/>
        </w:rPr>
      </w:pPr>
    </w:p>
    <w:p w:rsidR="00AE2427" w:rsidRDefault="00AE2427" w:rsidP="00AE2427">
      <w:pPr>
        <w:spacing w:after="0"/>
        <w:jc w:val="both"/>
        <w:rPr>
          <w:rFonts w:ascii="Times New Roman" w:eastAsia="Times New Roman" w:hAnsi="Times New Roman" w:cs="Times New Roman"/>
          <w:sz w:val="24"/>
          <w:szCs w:val="24"/>
          <w:lang w:eastAsia="ru-RU"/>
        </w:rPr>
      </w:pPr>
    </w:p>
    <w:p w:rsidR="00AE2427" w:rsidRDefault="00AE2427" w:rsidP="00AE2427">
      <w:pPr>
        <w:spacing w:after="0"/>
        <w:jc w:val="both"/>
        <w:rPr>
          <w:rFonts w:ascii="Times New Roman" w:eastAsia="Times New Roman" w:hAnsi="Times New Roman" w:cs="Times New Roman"/>
          <w:sz w:val="24"/>
          <w:szCs w:val="24"/>
          <w:lang w:eastAsia="ru-RU"/>
        </w:rPr>
      </w:pPr>
    </w:p>
    <w:p w:rsidR="00AE2427" w:rsidRDefault="00AE2427" w:rsidP="00AE2427">
      <w:pPr>
        <w:spacing w:after="0"/>
        <w:jc w:val="both"/>
        <w:rPr>
          <w:rFonts w:ascii="Times New Roman" w:eastAsia="Times New Roman" w:hAnsi="Times New Roman" w:cs="Times New Roman"/>
          <w:sz w:val="24"/>
          <w:szCs w:val="24"/>
          <w:lang w:eastAsia="ru-RU"/>
        </w:rPr>
      </w:pPr>
    </w:p>
    <w:p w:rsidR="00AE2427" w:rsidRDefault="00AE2427" w:rsidP="00AE2427">
      <w:pPr>
        <w:spacing w:after="0"/>
        <w:jc w:val="both"/>
        <w:rPr>
          <w:rFonts w:ascii="Times New Roman" w:eastAsia="Times New Roman" w:hAnsi="Times New Roman" w:cs="Times New Roman"/>
          <w:sz w:val="24"/>
          <w:szCs w:val="24"/>
          <w:lang w:eastAsia="ru-RU"/>
        </w:rPr>
      </w:pPr>
    </w:p>
    <w:p w:rsidR="00AE2427" w:rsidRDefault="00AE2427" w:rsidP="00AE2427">
      <w:pPr>
        <w:spacing w:after="0"/>
        <w:jc w:val="both"/>
        <w:rPr>
          <w:rFonts w:ascii="Times New Roman" w:eastAsia="Times New Roman" w:hAnsi="Times New Roman" w:cs="Times New Roman"/>
          <w:sz w:val="24"/>
          <w:szCs w:val="24"/>
          <w:lang w:eastAsia="ru-RU"/>
        </w:rPr>
      </w:pPr>
    </w:p>
    <w:p w:rsidR="00AE2427" w:rsidRDefault="00AE2427" w:rsidP="00AE2427">
      <w:pPr>
        <w:spacing w:after="0"/>
        <w:jc w:val="both"/>
        <w:rPr>
          <w:rFonts w:ascii="Times New Roman" w:eastAsia="Times New Roman" w:hAnsi="Times New Roman" w:cs="Times New Roman"/>
          <w:sz w:val="24"/>
          <w:szCs w:val="24"/>
          <w:lang w:eastAsia="ru-RU"/>
        </w:rPr>
      </w:pPr>
    </w:p>
    <w:p w:rsidR="00AE2427" w:rsidRDefault="00AE2427" w:rsidP="00AE2427">
      <w:pPr>
        <w:spacing w:after="0"/>
        <w:jc w:val="both"/>
        <w:rPr>
          <w:rFonts w:ascii="Times New Roman" w:eastAsia="Times New Roman" w:hAnsi="Times New Roman" w:cs="Times New Roman"/>
          <w:sz w:val="24"/>
          <w:szCs w:val="24"/>
          <w:lang w:eastAsia="ru-RU"/>
        </w:rPr>
      </w:pPr>
    </w:p>
    <w:p w:rsidR="00AE2427" w:rsidRDefault="00AE2427" w:rsidP="00AE2427">
      <w:pPr>
        <w:spacing w:after="0"/>
        <w:jc w:val="both"/>
        <w:rPr>
          <w:rFonts w:ascii="Times New Roman" w:eastAsia="Times New Roman" w:hAnsi="Times New Roman" w:cs="Times New Roman"/>
          <w:sz w:val="24"/>
          <w:szCs w:val="24"/>
          <w:lang w:eastAsia="ru-RU"/>
        </w:rPr>
      </w:pPr>
    </w:p>
    <w:p w:rsidR="00AE2427" w:rsidRDefault="00AE2427" w:rsidP="00AE2427">
      <w:pPr>
        <w:spacing w:after="0"/>
        <w:jc w:val="both"/>
        <w:rPr>
          <w:rFonts w:ascii="Times New Roman" w:eastAsia="Times New Roman" w:hAnsi="Times New Roman" w:cs="Times New Roman"/>
          <w:sz w:val="24"/>
          <w:szCs w:val="24"/>
          <w:lang w:eastAsia="ru-RU"/>
        </w:rPr>
      </w:pPr>
    </w:p>
    <w:p w:rsidR="00AE2427" w:rsidRDefault="00AE2427" w:rsidP="00AE2427">
      <w:pPr>
        <w:spacing w:after="0"/>
        <w:jc w:val="both"/>
        <w:rPr>
          <w:rFonts w:ascii="Times New Roman" w:eastAsia="Times New Roman" w:hAnsi="Times New Roman" w:cs="Times New Roman"/>
          <w:sz w:val="24"/>
          <w:szCs w:val="24"/>
          <w:lang w:eastAsia="ru-RU"/>
        </w:rPr>
      </w:pPr>
    </w:p>
    <w:p w:rsidR="00AE2427" w:rsidRDefault="00AE2427" w:rsidP="00AE2427">
      <w:pPr>
        <w:spacing w:after="0"/>
        <w:jc w:val="both"/>
        <w:rPr>
          <w:rFonts w:ascii="Times New Roman" w:eastAsia="Times New Roman" w:hAnsi="Times New Roman" w:cs="Times New Roman"/>
          <w:sz w:val="24"/>
          <w:szCs w:val="24"/>
          <w:lang w:eastAsia="ru-RU"/>
        </w:rPr>
      </w:pPr>
    </w:p>
    <w:p w:rsidR="00AE2427" w:rsidRDefault="00AE2427" w:rsidP="00AE2427">
      <w:pPr>
        <w:spacing w:after="0"/>
        <w:jc w:val="both"/>
        <w:rPr>
          <w:rFonts w:ascii="Times New Roman" w:eastAsia="Times New Roman" w:hAnsi="Times New Roman" w:cs="Times New Roman"/>
          <w:sz w:val="24"/>
          <w:szCs w:val="24"/>
          <w:lang w:eastAsia="ru-RU"/>
        </w:rPr>
      </w:pPr>
    </w:p>
    <w:p w:rsidR="00AE2427" w:rsidRDefault="00AE2427" w:rsidP="00AE2427">
      <w:pPr>
        <w:spacing w:after="0"/>
        <w:jc w:val="both"/>
        <w:rPr>
          <w:rFonts w:ascii="Times New Roman" w:eastAsia="Times New Roman" w:hAnsi="Times New Roman" w:cs="Times New Roman"/>
          <w:sz w:val="24"/>
          <w:szCs w:val="24"/>
          <w:lang w:eastAsia="ru-RU"/>
        </w:rPr>
      </w:pPr>
    </w:p>
    <w:p w:rsidR="00AE2427" w:rsidRDefault="00AE2427" w:rsidP="00AE2427">
      <w:pPr>
        <w:spacing w:after="0"/>
        <w:jc w:val="both"/>
        <w:rPr>
          <w:rFonts w:ascii="Times New Roman" w:eastAsia="Times New Roman" w:hAnsi="Times New Roman" w:cs="Times New Roman"/>
          <w:sz w:val="24"/>
          <w:szCs w:val="24"/>
          <w:lang w:eastAsia="ru-RU"/>
        </w:rPr>
      </w:pPr>
    </w:p>
    <w:p w:rsidR="00AE2427" w:rsidRDefault="00AE2427" w:rsidP="00AE2427">
      <w:pPr>
        <w:spacing w:after="0"/>
        <w:jc w:val="both"/>
        <w:rPr>
          <w:rFonts w:ascii="Times New Roman" w:eastAsia="Times New Roman" w:hAnsi="Times New Roman" w:cs="Times New Roman"/>
          <w:sz w:val="24"/>
          <w:szCs w:val="24"/>
          <w:lang w:eastAsia="ru-RU"/>
        </w:rPr>
      </w:pPr>
    </w:p>
    <w:p w:rsidR="00AE2427" w:rsidRDefault="00AE2427" w:rsidP="00AE2427">
      <w:pPr>
        <w:spacing w:after="0"/>
        <w:jc w:val="both"/>
        <w:rPr>
          <w:rFonts w:ascii="Times New Roman" w:eastAsia="Times New Roman" w:hAnsi="Times New Roman" w:cs="Times New Roman"/>
          <w:sz w:val="24"/>
          <w:szCs w:val="24"/>
          <w:lang w:eastAsia="ru-RU"/>
        </w:rPr>
      </w:pPr>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Default="00AE2427" w:rsidP="00AE2427">
      <w:pPr>
        <w:spacing w:after="0"/>
        <w:jc w:val="both"/>
        <w:rPr>
          <w:rFonts w:ascii="Times New Roman" w:eastAsia="Times New Roman" w:hAnsi="Times New Roman" w:cs="Times New Roman"/>
          <w:sz w:val="24"/>
          <w:szCs w:val="24"/>
          <w:lang w:eastAsia="ru-RU"/>
        </w:rPr>
      </w:pPr>
    </w:p>
    <w:p w:rsidR="00AE2427" w:rsidRDefault="00AE2427" w:rsidP="00AE2427">
      <w:pPr>
        <w:spacing w:after="0"/>
        <w:jc w:val="right"/>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 xml:space="preserve">                               </w:t>
      </w:r>
      <w:r w:rsidRPr="00AE2427">
        <w:rPr>
          <w:rFonts w:ascii="Times New Roman" w:eastAsia="Times New Roman" w:hAnsi="Times New Roman" w:cs="Times New Roman"/>
          <w:sz w:val="24"/>
          <w:szCs w:val="24"/>
          <w:lang w:eastAsia="ru-RU"/>
        </w:rPr>
        <w:t xml:space="preserve">Приложение к решению </w:t>
      </w:r>
      <w:proofErr w:type="spellStart"/>
      <w:r w:rsidRPr="00AE2427">
        <w:rPr>
          <w:rFonts w:ascii="Times New Roman" w:eastAsia="Times New Roman" w:hAnsi="Times New Roman" w:cs="Times New Roman"/>
          <w:sz w:val="24"/>
          <w:szCs w:val="24"/>
          <w:lang w:eastAsia="ru-RU"/>
        </w:rPr>
        <w:t>Звериноголовской</w:t>
      </w:r>
      <w:proofErr w:type="spellEnd"/>
      <w:r w:rsidRPr="00AE2427">
        <w:rPr>
          <w:rFonts w:ascii="Times New Roman" w:eastAsia="Times New Roman" w:hAnsi="Times New Roman" w:cs="Times New Roman"/>
          <w:sz w:val="24"/>
          <w:szCs w:val="24"/>
          <w:lang w:eastAsia="ru-RU"/>
        </w:rPr>
        <w:t xml:space="preserve"> районной Думы </w:t>
      </w:r>
    </w:p>
    <w:p w:rsidR="00AE2427" w:rsidRDefault="00AE2427" w:rsidP="00AE2427">
      <w:pPr>
        <w:spacing w:after="0"/>
        <w:jc w:val="right"/>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 xml:space="preserve">от 28 октября 2021 года № 97     </w:t>
      </w:r>
    </w:p>
    <w:p w:rsidR="00AE2427" w:rsidRPr="00AE2427" w:rsidRDefault="00AE2427" w:rsidP="00AE2427">
      <w:pPr>
        <w:spacing w:after="0"/>
        <w:jc w:val="right"/>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 xml:space="preserve">«Об утверждении Положения о муниципальной службе Звериноголовского района» </w:t>
      </w:r>
    </w:p>
    <w:p w:rsidR="00AE2427" w:rsidRPr="00AE2427" w:rsidRDefault="00AE2427" w:rsidP="00AE2427">
      <w:pPr>
        <w:spacing w:after="0"/>
        <w:jc w:val="right"/>
        <w:rPr>
          <w:rFonts w:ascii="Times New Roman" w:eastAsia="Times New Roman" w:hAnsi="Times New Roman" w:cs="Times New Roman"/>
          <w:sz w:val="24"/>
          <w:szCs w:val="24"/>
          <w:lang w:eastAsia="ru-RU"/>
        </w:rPr>
      </w:pPr>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Pr="00AE2427" w:rsidRDefault="00AE2427" w:rsidP="00AE2427">
      <w:pPr>
        <w:spacing w:after="0"/>
        <w:jc w:val="center"/>
        <w:rPr>
          <w:rFonts w:ascii="Times New Roman" w:eastAsia="Times New Roman" w:hAnsi="Times New Roman" w:cs="Times New Roman"/>
          <w:b/>
          <w:sz w:val="24"/>
          <w:szCs w:val="24"/>
          <w:lang w:eastAsia="ru-RU"/>
        </w:rPr>
      </w:pPr>
      <w:r w:rsidRPr="00AE2427">
        <w:rPr>
          <w:rFonts w:ascii="Times New Roman" w:eastAsia="Times New Roman" w:hAnsi="Times New Roman" w:cs="Times New Roman"/>
          <w:b/>
          <w:sz w:val="24"/>
          <w:szCs w:val="24"/>
          <w:lang w:eastAsia="ru-RU"/>
        </w:rPr>
        <w:t>Положение о муниципальной службе Звериноголовского района</w:t>
      </w:r>
    </w:p>
    <w:p w:rsidR="00AE2427" w:rsidRPr="00AE2427" w:rsidRDefault="00AE2427" w:rsidP="00AE2427">
      <w:pPr>
        <w:spacing w:after="0"/>
        <w:jc w:val="center"/>
        <w:rPr>
          <w:rFonts w:ascii="Times New Roman" w:eastAsia="Times New Roman" w:hAnsi="Times New Roman" w:cs="Times New Roman"/>
          <w:sz w:val="24"/>
          <w:szCs w:val="24"/>
          <w:lang w:eastAsia="ru-RU"/>
        </w:rPr>
      </w:pPr>
    </w:p>
    <w:p w:rsidR="00AE2427" w:rsidRPr="00AE2427" w:rsidRDefault="00AE2427" w:rsidP="00C60080">
      <w:pPr>
        <w:spacing w:after="0"/>
        <w:jc w:val="center"/>
        <w:rPr>
          <w:rFonts w:ascii="Times New Roman" w:eastAsia="Times New Roman" w:hAnsi="Times New Roman" w:cs="Times New Roman"/>
          <w:b/>
          <w:bCs/>
          <w:sz w:val="24"/>
          <w:szCs w:val="24"/>
          <w:lang w:eastAsia="ru-RU"/>
        </w:rPr>
      </w:pPr>
      <w:r w:rsidRPr="00AE2427">
        <w:rPr>
          <w:rFonts w:ascii="Times New Roman" w:eastAsia="Times New Roman" w:hAnsi="Times New Roman" w:cs="Times New Roman"/>
          <w:b/>
          <w:bCs/>
          <w:sz w:val="24"/>
          <w:szCs w:val="24"/>
          <w:lang w:eastAsia="ru-RU"/>
        </w:rPr>
        <w:t>Глава 1. ОБЩИЕ ПОЛОЖЕНИЯ</w:t>
      </w:r>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Pr="00AE2427" w:rsidRDefault="00AE2427" w:rsidP="00AE2427">
      <w:pPr>
        <w:spacing w:after="0"/>
        <w:jc w:val="both"/>
        <w:rPr>
          <w:rFonts w:ascii="Times New Roman" w:eastAsia="Times New Roman" w:hAnsi="Times New Roman" w:cs="Times New Roman"/>
          <w:b/>
          <w:bCs/>
          <w:sz w:val="24"/>
          <w:szCs w:val="24"/>
          <w:lang w:eastAsia="ru-RU"/>
        </w:rPr>
      </w:pPr>
      <w:r w:rsidRPr="00AE2427">
        <w:rPr>
          <w:rFonts w:ascii="Times New Roman" w:eastAsia="Times New Roman" w:hAnsi="Times New Roman" w:cs="Times New Roman"/>
          <w:b/>
          <w:bCs/>
          <w:sz w:val="24"/>
          <w:szCs w:val="24"/>
          <w:lang w:eastAsia="ru-RU"/>
        </w:rPr>
        <w:t>Статья 1. Предмет регулирования настоящего Положения</w:t>
      </w:r>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 xml:space="preserve">1. Настоящее Положение разработано в соответствии с </w:t>
      </w:r>
      <w:hyperlink r:id="rId23" w:history="1">
        <w:r w:rsidRPr="00AE2427">
          <w:rPr>
            <w:rStyle w:val="af2"/>
            <w:rFonts w:ascii="Times New Roman" w:eastAsia="Times New Roman" w:hAnsi="Times New Roman" w:cs="Times New Roman"/>
            <w:sz w:val="24"/>
            <w:szCs w:val="24"/>
            <w:lang w:eastAsia="ru-RU"/>
          </w:rPr>
          <w:t>Конституцией</w:t>
        </w:r>
      </w:hyperlink>
      <w:r w:rsidRPr="00AE2427">
        <w:rPr>
          <w:rFonts w:ascii="Times New Roman" w:eastAsia="Times New Roman" w:hAnsi="Times New Roman" w:cs="Times New Roman"/>
          <w:sz w:val="24"/>
          <w:szCs w:val="24"/>
          <w:lang w:eastAsia="ru-RU"/>
        </w:rPr>
        <w:t xml:space="preserve"> Российской Федерации, Федеральными законами от 6 октября 2003 года № 131- ФЗ «Об общих принципах организации местного самоуправления в Российской Федерации», от 2 марта 2007 года  № 25 - ФЗ «О муниципальной службе в Российской Федерации», законом</w:t>
      </w:r>
      <w:hyperlink r:id="rId24" w:history="1"/>
      <w:r w:rsidRPr="00AE2427">
        <w:rPr>
          <w:rFonts w:ascii="Times New Roman" w:eastAsia="Times New Roman" w:hAnsi="Times New Roman" w:cs="Times New Roman"/>
          <w:sz w:val="24"/>
          <w:szCs w:val="24"/>
          <w:lang w:eastAsia="ru-RU"/>
        </w:rPr>
        <w:t xml:space="preserve"> Курганской области от 30 мая 2007 года № 251 «О регулировании отдельных положений муниципальной службы в Курганской области», </w:t>
      </w:r>
      <w:hyperlink r:id="rId25" w:history="1">
        <w:r w:rsidRPr="00AE2427">
          <w:rPr>
            <w:rStyle w:val="af2"/>
            <w:rFonts w:ascii="Times New Roman" w:eastAsia="Times New Roman" w:hAnsi="Times New Roman" w:cs="Times New Roman"/>
            <w:sz w:val="24"/>
            <w:szCs w:val="24"/>
            <w:lang w:eastAsia="ru-RU"/>
          </w:rPr>
          <w:t>Уставом</w:t>
        </w:r>
      </w:hyperlink>
      <w:r w:rsidRPr="00AE2427">
        <w:rPr>
          <w:rFonts w:ascii="Times New Roman" w:eastAsia="Times New Roman" w:hAnsi="Times New Roman" w:cs="Times New Roman"/>
          <w:sz w:val="24"/>
          <w:szCs w:val="24"/>
          <w:lang w:eastAsia="ru-RU"/>
        </w:rPr>
        <w:t xml:space="preserve"> Звериноголовского района Курганской области и регулирует отдельные положения муниципальной службы  Звериноголовского района в пределах полномочий, предоставленных органам местного самоуправления.</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2.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являющихся юридическими лицами (далее- избирательные комиссии муниципальных образований), с правом решающего голоса, поскольку указанные лица (далее, лица замещающие муниципальные должности), настоящим Положением не устанавливается, поскольку указанные лица не являются муниципальными служащими.</w:t>
      </w:r>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Pr="00AE2427" w:rsidRDefault="00AE2427" w:rsidP="00AE2427">
      <w:pPr>
        <w:spacing w:after="0"/>
        <w:jc w:val="both"/>
        <w:rPr>
          <w:rFonts w:ascii="Times New Roman" w:eastAsia="Times New Roman" w:hAnsi="Times New Roman" w:cs="Times New Roman"/>
          <w:b/>
          <w:bCs/>
          <w:sz w:val="24"/>
          <w:szCs w:val="24"/>
          <w:lang w:eastAsia="ru-RU"/>
        </w:rPr>
      </w:pPr>
      <w:r w:rsidRPr="00AE2427">
        <w:rPr>
          <w:rFonts w:ascii="Times New Roman" w:eastAsia="Times New Roman" w:hAnsi="Times New Roman" w:cs="Times New Roman"/>
          <w:b/>
          <w:bCs/>
          <w:sz w:val="24"/>
          <w:szCs w:val="24"/>
          <w:lang w:eastAsia="ru-RU"/>
        </w:rPr>
        <w:t>Статья 2. Муниципальная служба и муниципальный служащий</w:t>
      </w:r>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2. Муниципальным служащим является гражданин, исполняющий в порядке, определенном муниципальными правовыми актами Звериноголовского района в соответствии с федеральными законами и законами Курганской области, обязанности по должности муниципальной службы за денежное содержание, выплачиваемое за счет средств бюджета Звериноголовского района.</w:t>
      </w:r>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Pr="00AE2427" w:rsidRDefault="00AE2427" w:rsidP="00AE2427">
      <w:pPr>
        <w:spacing w:after="0"/>
        <w:jc w:val="both"/>
        <w:rPr>
          <w:rFonts w:ascii="Times New Roman" w:eastAsia="Times New Roman" w:hAnsi="Times New Roman" w:cs="Times New Roman"/>
          <w:b/>
          <w:bCs/>
          <w:sz w:val="24"/>
          <w:szCs w:val="24"/>
          <w:lang w:eastAsia="ru-RU"/>
        </w:rPr>
      </w:pPr>
      <w:r w:rsidRPr="00AE2427">
        <w:rPr>
          <w:rFonts w:ascii="Times New Roman" w:eastAsia="Times New Roman" w:hAnsi="Times New Roman" w:cs="Times New Roman"/>
          <w:b/>
          <w:bCs/>
          <w:sz w:val="24"/>
          <w:szCs w:val="24"/>
          <w:lang w:eastAsia="ru-RU"/>
        </w:rPr>
        <w:t xml:space="preserve">Статья 3. Правовые основы муниципальной службы </w:t>
      </w:r>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 xml:space="preserve">1. Правовые основы муниципальной службы Звериноголовского района  составляют </w:t>
      </w:r>
      <w:hyperlink r:id="rId26" w:history="1">
        <w:r w:rsidRPr="00AE2427">
          <w:rPr>
            <w:rStyle w:val="af2"/>
            <w:rFonts w:ascii="Times New Roman" w:eastAsia="Times New Roman" w:hAnsi="Times New Roman" w:cs="Times New Roman"/>
            <w:sz w:val="24"/>
            <w:szCs w:val="24"/>
            <w:lang w:eastAsia="ru-RU"/>
          </w:rPr>
          <w:t>Конституция</w:t>
        </w:r>
      </w:hyperlink>
      <w:r w:rsidRPr="00AE2427">
        <w:rPr>
          <w:rFonts w:ascii="Times New Roman" w:eastAsia="Times New Roman" w:hAnsi="Times New Roman" w:cs="Times New Roman"/>
          <w:sz w:val="24"/>
          <w:szCs w:val="24"/>
          <w:lang w:eastAsia="ru-RU"/>
        </w:rPr>
        <w:t xml:space="preserve"> Российской Федерации, Федеральные законы «</w:t>
      </w:r>
      <w:hyperlink r:id="rId27" w:history="1">
        <w:r w:rsidRPr="00AE2427">
          <w:rPr>
            <w:rStyle w:val="af2"/>
            <w:rFonts w:ascii="Times New Roman" w:eastAsia="Times New Roman" w:hAnsi="Times New Roman" w:cs="Times New Roman"/>
            <w:sz w:val="24"/>
            <w:szCs w:val="24"/>
            <w:lang w:eastAsia="ru-RU"/>
          </w:rPr>
          <w:t>Об общих принципах организации</w:t>
        </w:r>
      </w:hyperlink>
      <w:r w:rsidRPr="00AE2427">
        <w:rPr>
          <w:rFonts w:ascii="Times New Roman" w:eastAsia="Times New Roman" w:hAnsi="Times New Roman" w:cs="Times New Roman"/>
          <w:sz w:val="24"/>
          <w:szCs w:val="24"/>
          <w:lang w:eastAsia="ru-RU"/>
        </w:rPr>
        <w:t xml:space="preserve"> местного самоуправления в Российской Федерации», «</w:t>
      </w:r>
      <w:hyperlink r:id="rId28" w:history="1">
        <w:r w:rsidRPr="00AE2427">
          <w:rPr>
            <w:rStyle w:val="af2"/>
            <w:rFonts w:ascii="Times New Roman" w:eastAsia="Times New Roman" w:hAnsi="Times New Roman" w:cs="Times New Roman"/>
            <w:sz w:val="24"/>
            <w:szCs w:val="24"/>
            <w:lang w:eastAsia="ru-RU"/>
          </w:rPr>
          <w:t>О муниципальной службе</w:t>
        </w:r>
      </w:hyperlink>
      <w:r w:rsidRPr="00AE2427">
        <w:rPr>
          <w:rFonts w:ascii="Times New Roman" w:eastAsia="Times New Roman" w:hAnsi="Times New Roman" w:cs="Times New Roman"/>
          <w:sz w:val="24"/>
          <w:szCs w:val="24"/>
          <w:lang w:eastAsia="ru-RU"/>
        </w:rPr>
        <w:t xml:space="preserve"> в Российской Федерации» и другие федеральные законы, иные нормативные правовые акты Российской Федерации, </w:t>
      </w:r>
      <w:hyperlink r:id="rId29" w:history="1">
        <w:r w:rsidRPr="00AE2427">
          <w:rPr>
            <w:rStyle w:val="af2"/>
            <w:rFonts w:ascii="Times New Roman" w:eastAsia="Times New Roman" w:hAnsi="Times New Roman" w:cs="Times New Roman"/>
            <w:sz w:val="24"/>
            <w:szCs w:val="24"/>
            <w:lang w:eastAsia="ru-RU"/>
          </w:rPr>
          <w:t>Устав</w:t>
        </w:r>
      </w:hyperlink>
      <w:r w:rsidRPr="00AE2427">
        <w:rPr>
          <w:rFonts w:ascii="Times New Roman" w:eastAsia="Times New Roman" w:hAnsi="Times New Roman" w:cs="Times New Roman"/>
          <w:sz w:val="24"/>
          <w:szCs w:val="24"/>
          <w:lang w:eastAsia="ru-RU"/>
        </w:rPr>
        <w:t xml:space="preserve"> Курганской области, законы и иные нормативные правовые акты Курганской области, </w:t>
      </w:r>
      <w:hyperlink r:id="rId30" w:history="1">
        <w:r w:rsidRPr="00AE2427">
          <w:rPr>
            <w:rStyle w:val="af2"/>
            <w:rFonts w:ascii="Times New Roman" w:eastAsia="Times New Roman" w:hAnsi="Times New Roman" w:cs="Times New Roman"/>
            <w:sz w:val="24"/>
            <w:szCs w:val="24"/>
            <w:lang w:eastAsia="ru-RU"/>
          </w:rPr>
          <w:t>Устав</w:t>
        </w:r>
      </w:hyperlink>
      <w:r w:rsidRPr="00AE2427">
        <w:rPr>
          <w:rFonts w:ascii="Times New Roman" w:eastAsia="Times New Roman" w:hAnsi="Times New Roman" w:cs="Times New Roman"/>
          <w:sz w:val="24"/>
          <w:szCs w:val="24"/>
          <w:lang w:eastAsia="ru-RU"/>
        </w:rPr>
        <w:t xml:space="preserve"> Звериноголовского района Курганской области , муниципальные правовые акты Звериноголовского района, настоящее Положение.</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31" w:history="1">
        <w:r w:rsidRPr="00AE2427">
          <w:rPr>
            <w:rStyle w:val="af2"/>
            <w:rFonts w:ascii="Times New Roman" w:eastAsia="Times New Roman" w:hAnsi="Times New Roman" w:cs="Times New Roman"/>
            <w:sz w:val="24"/>
            <w:szCs w:val="24"/>
            <w:lang w:eastAsia="ru-RU"/>
          </w:rPr>
          <w:t>законом</w:t>
        </w:r>
      </w:hyperlink>
      <w:r w:rsidRPr="00AE2427">
        <w:rPr>
          <w:rFonts w:ascii="Times New Roman" w:eastAsia="Times New Roman" w:hAnsi="Times New Roman" w:cs="Times New Roman"/>
          <w:sz w:val="24"/>
          <w:szCs w:val="24"/>
          <w:lang w:eastAsia="ru-RU"/>
        </w:rPr>
        <w:t xml:space="preserve"> «О муниципальной службе в Российской Федерации».</w:t>
      </w:r>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Pr="00AE2427" w:rsidRDefault="00AE2427" w:rsidP="00AE2427">
      <w:pPr>
        <w:spacing w:after="0"/>
        <w:jc w:val="both"/>
        <w:rPr>
          <w:rFonts w:ascii="Times New Roman" w:eastAsia="Times New Roman" w:hAnsi="Times New Roman" w:cs="Times New Roman"/>
          <w:b/>
          <w:bCs/>
          <w:sz w:val="24"/>
          <w:szCs w:val="24"/>
          <w:lang w:eastAsia="ru-RU"/>
        </w:rPr>
      </w:pPr>
      <w:r w:rsidRPr="00AE2427">
        <w:rPr>
          <w:rFonts w:ascii="Times New Roman" w:eastAsia="Times New Roman" w:hAnsi="Times New Roman" w:cs="Times New Roman"/>
          <w:b/>
          <w:bCs/>
          <w:sz w:val="24"/>
          <w:szCs w:val="24"/>
          <w:lang w:eastAsia="ru-RU"/>
        </w:rPr>
        <w:t>Статья 4. Полномочия органов местного самоуправления в сфере муниципальной службы</w:t>
      </w:r>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К полномочиям органов местного самоуправления Звериноголовского района в сфере муниципальной службы относятся:</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1)  принятие муниципальных правовых актов по вопросам муниципальной службы, в пределах полномочий, определенных федеральным и областным законодательством;</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2) организация муниципальной службы Звериноголовского района в органах местного самоуправления Звериноголовского района в соответствии с действующим законодательством и муниципальными правовыми актами;</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3) разработка и принятие муниципальных программ развития муниципальной службы Звериноголовского района;</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4) установление и обеспечение дополнительных гарантий для муниципальных служащих Звериноголовского района за счет средств бюджета Звериноголовского района;</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5) иные вопросы муниципальной службы, не исключенные из ведения органов местного самоуправления и не отнесенные к ведению органов государственной власти.</w:t>
      </w:r>
    </w:p>
    <w:p w:rsidR="00AE2427" w:rsidRPr="00AE2427" w:rsidRDefault="00AE2427" w:rsidP="00AE2427">
      <w:pPr>
        <w:spacing w:after="0"/>
        <w:jc w:val="both"/>
        <w:rPr>
          <w:rFonts w:ascii="Times New Roman" w:eastAsia="Times New Roman" w:hAnsi="Times New Roman" w:cs="Times New Roman"/>
          <w:b/>
          <w:bCs/>
          <w:sz w:val="24"/>
          <w:szCs w:val="24"/>
          <w:lang w:eastAsia="ru-RU"/>
        </w:rPr>
      </w:pPr>
    </w:p>
    <w:p w:rsidR="00AE2427" w:rsidRPr="00AE2427" w:rsidRDefault="00AE2427" w:rsidP="00AE2427">
      <w:pPr>
        <w:spacing w:after="0"/>
        <w:jc w:val="both"/>
        <w:rPr>
          <w:rFonts w:ascii="Times New Roman" w:eastAsia="Times New Roman" w:hAnsi="Times New Roman" w:cs="Times New Roman"/>
          <w:b/>
          <w:bCs/>
          <w:sz w:val="24"/>
          <w:szCs w:val="24"/>
          <w:lang w:eastAsia="ru-RU"/>
        </w:rPr>
      </w:pPr>
      <w:r w:rsidRPr="00AE2427">
        <w:rPr>
          <w:rFonts w:ascii="Times New Roman" w:eastAsia="Times New Roman" w:hAnsi="Times New Roman" w:cs="Times New Roman"/>
          <w:b/>
          <w:bCs/>
          <w:sz w:val="24"/>
          <w:szCs w:val="24"/>
          <w:lang w:eastAsia="ru-RU"/>
        </w:rPr>
        <w:t xml:space="preserve">Статья 5. Финансирование муниципальной службы </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 xml:space="preserve"> Финансирование муниципальной службы Звериноголовского района осуществляется за счет средств бюджета Звериноголовского района.</w:t>
      </w:r>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Pr="00AE2427" w:rsidRDefault="00AE2427" w:rsidP="00BA7AB6">
      <w:pPr>
        <w:spacing w:after="0"/>
        <w:jc w:val="center"/>
        <w:rPr>
          <w:rFonts w:ascii="Times New Roman" w:eastAsia="Times New Roman" w:hAnsi="Times New Roman" w:cs="Times New Roman"/>
          <w:b/>
          <w:bCs/>
          <w:sz w:val="24"/>
          <w:szCs w:val="24"/>
          <w:lang w:eastAsia="ru-RU"/>
        </w:rPr>
      </w:pPr>
      <w:r w:rsidRPr="00AE2427">
        <w:rPr>
          <w:rFonts w:ascii="Times New Roman" w:eastAsia="Times New Roman" w:hAnsi="Times New Roman" w:cs="Times New Roman"/>
          <w:b/>
          <w:bCs/>
          <w:sz w:val="24"/>
          <w:szCs w:val="24"/>
          <w:lang w:eastAsia="ru-RU"/>
        </w:rPr>
        <w:t>Глава 2. СИСТЕМА ДОЛЖНОСТЕЙ</w:t>
      </w:r>
    </w:p>
    <w:p w:rsidR="00AE2427" w:rsidRPr="00AE2427" w:rsidRDefault="00AE2427" w:rsidP="00BA7AB6">
      <w:pPr>
        <w:spacing w:after="0"/>
        <w:jc w:val="center"/>
        <w:rPr>
          <w:rFonts w:ascii="Times New Roman" w:eastAsia="Times New Roman" w:hAnsi="Times New Roman" w:cs="Times New Roman"/>
          <w:b/>
          <w:bCs/>
          <w:sz w:val="24"/>
          <w:szCs w:val="24"/>
          <w:lang w:eastAsia="ru-RU"/>
        </w:rPr>
      </w:pPr>
      <w:r w:rsidRPr="00AE2427">
        <w:rPr>
          <w:rFonts w:ascii="Times New Roman" w:eastAsia="Times New Roman" w:hAnsi="Times New Roman" w:cs="Times New Roman"/>
          <w:b/>
          <w:bCs/>
          <w:sz w:val="24"/>
          <w:szCs w:val="24"/>
          <w:lang w:eastAsia="ru-RU"/>
        </w:rPr>
        <w:t>МУНИЦИПАЛЬНОЙ СЛУЖБЫ</w:t>
      </w:r>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Pr="00AE2427" w:rsidRDefault="00AE2427" w:rsidP="00AE2427">
      <w:pPr>
        <w:spacing w:after="0"/>
        <w:jc w:val="both"/>
        <w:rPr>
          <w:rFonts w:ascii="Times New Roman" w:eastAsia="Times New Roman" w:hAnsi="Times New Roman" w:cs="Times New Roman"/>
          <w:b/>
          <w:bCs/>
          <w:sz w:val="24"/>
          <w:szCs w:val="24"/>
          <w:lang w:eastAsia="ru-RU"/>
        </w:rPr>
      </w:pPr>
      <w:r w:rsidRPr="00AE2427">
        <w:rPr>
          <w:rFonts w:ascii="Times New Roman" w:eastAsia="Times New Roman" w:hAnsi="Times New Roman" w:cs="Times New Roman"/>
          <w:b/>
          <w:bCs/>
          <w:sz w:val="24"/>
          <w:szCs w:val="24"/>
          <w:lang w:eastAsia="ru-RU"/>
        </w:rPr>
        <w:t xml:space="preserve">Статья 6. Должность муниципальной службы </w:t>
      </w:r>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 xml:space="preserve">1. Должность муниципальной службы Звериноголовского района - должность в органе местного самоуправления Звериноголовского района, которая образуется в соответствии с </w:t>
      </w:r>
      <w:hyperlink r:id="rId32" w:history="1">
        <w:r w:rsidRPr="00AE2427">
          <w:rPr>
            <w:rStyle w:val="af2"/>
            <w:rFonts w:ascii="Times New Roman" w:eastAsia="Times New Roman" w:hAnsi="Times New Roman" w:cs="Times New Roman"/>
            <w:sz w:val="24"/>
            <w:szCs w:val="24"/>
            <w:lang w:eastAsia="ru-RU"/>
          </w:rPr>
          <w:t>Уставом</w:t>
        </w:r>
      </w:hyperlink>
      <w:r w:rsidRPr="00AE2427">
        <w:rPr>
          <w:rFonts w:ascii="Times New Roman" w:eastAsia="Times New Roman" w:hAnsi="Times New Roman" w:cs="Times New Roman"/>
          <w:sz w:val="24"/>
          <w:szCs w:val="24"/>
          <w:lang w:eastAsia="ru-RU"/>
        </w:rPr>
        <w:t xml:space="preserve"> Звериноголовского района Курганской области, с установленным кругом </w:t>
      </w:r>
      <w:r w:rsidRPr="00AE2427">
        <w:rPr>
          <w:rFonts w:ascii="Times New Roman" w:eastAsia="Times New Roman" w:hAnsi="Times New Roman" w:cs="Times New Roman"/>
          <w:sz w:val="24"/>
          <w:szCs w:val="24"/>
          <w:lang w:eastAsia="ru-RU"/>
        </w:rPr>
        <w:lastRenderedPageBreak/>
        <w:t>обязанностей по обеспечению исполнения полномочий органа местного самоуправления Звериноголовского района или лица, замещающего муниципальную должность.</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 xml:space="preserve">2. Должности муниципальной службы Звериноголовского района устанавливаются решением </w:t>
      </w:r>
      <w:proofErr w:type="spellStart"/>
      <w:r w:rsidRPr="00AE2427">
        <w:rPr>
          <w:rFonts w:ascii="Times New Roman" w:eastAsia="Times New Roman" w:hAnsi="Times New Roman" w:cs="Times New Roman"/>
          <w:sz w:val="24"/>
          <w:szCs w:val="24"/>
          <w:lang w:eastAsia="ru-RU"/>
        </w:rPr>
        <w:t>Звериноголовской</w:t>
      </w:r>
      <w:proofErr w:type="spellEnd"/>
      <w:r w:rsidRPr="00AE2427">
        <w:rPr>
          <w:rFonts w:ascii="Times New Roman" w:eastAsia="Times New Roman" w:hAnsi="Times New Roman" w:cs="Times New Roman"/>
          <w:sz w:val="24"/>
          <w:szCs w:val="24"/>
          <w:lang w:eastAsia="ru-RU"/>
        </w:rPr>
        <w:t xml:space="preserve"> районной Думы в соответствии с </w:t>
      </w:r>
      <w:hyperlink r:id="rId33" w:history="1">
        <w:r w:rsidRPr="00AE2427">
          <w:rPr>
            <w:rStyle w:val="af2"/>
            <w:rFonts w:ascii="Times New Roman" w:eastAsia="Times New Roman" w:hAnsi="Times New Roman" w:cs="Times New Roman"/>
            <w:sz w:val="24"/>
            <w:szCs w:val="24"/>
            <w:lang w:eastAsia="ru-RU"/>
          </w:rPr>
          <w:t>Реестром</w:t>
        </w:r>
      </w:hyperlink>
      <w:r w:rsidRPr="00AE2427">
        <w:rPr>
          <w:rFonts w:ascii="Times New Roman" w:eastAsia="Times New Roman" w:hAnsi="Times New Roman" w:cs="Times New Roman"/>
          <w:sz w:val="24"/>
          <w:szCs w:val="24"/>
          <w:lang w:eastAsia="ru-RU"/>
        </w:rPr>
        <w:t xml:space="preserve"> должностей муниципальной службы в Курганской области, утверждаемым законом Курганской области.</w:t>
      </w:r>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Pr="00AE2427" w:rsidRDefault="00AE2427" w:rsidP="00AE2427">
      <w:pPr>
        <w:spacing w:after="0"/>
        <w:jc w:val="both"/>
        <w:rPr>
          <w:rFonts w:ascii="Times New Roman" w:eastAsia="Times New Roman" w:hAnsi="Times New Roman" w:cs="Times New Roman"/>
          <w:b/>
          <w:bCs/>
          <w:sz w:val="24"/>
          <w:szCs w:val="24"/>
          <w:lang w:eastAsia="ru-RU"/>
        </w:rPr>
      </w:pPr>
      <w:r w:rsidRPr="00AE2427">
        <w:rPr>
          <w:rFonts w:ascii="Times New Roman" w:eastAsia="Times New Roman" w:hAnsi="Times New Roman" w:cs="Times New Roman"/>
          <w:b/>
          <w:bCs/>
          <w:sz w:val="24"/>
          <w:szCs w:val="24"/>
          <w:lang w:eastAsia="ru-RU"/>
        </w:rPr>
        <w:t xml:space="preserve">Статья 7. Реестр должностей муниципальной службы </w:t>
      </w:r>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 xml:space="preserve">1. Реестр должностей муниципальной службы Звериноголовского района представляет собой перечень наименований должностей муниципальной службы Звериноголовского района, группам и функциональным признакам должностей, определяемым с учетом исторических и иных местных традиций, сформированный в соответствии с </w:t>
      </w:r>
      <w:hyperlink r:id="rId34" w:history="1">
        <w:r w:rsidRPr="00AE2427">
          <w:rPr>
            <w:rStyle w:val="af2"/>
            <w:rFonts w:ascii="Times New Roman" w:eastAsia="Times New Roman" w:hAnsi="Times New Roman" w:cs="Times New Roman"/>
            <w:sz w:val="24"/>
            <w:szCs w:val="24"/>
            <w:lang w:eastAsia="ru-RU"/>
          </w:rPr>
          <w:t>Реестром</w:t>
        </w:r>
      </w:hyperlink>
      <w:r w:rsidRPr="00AE2427">
        <w:rPr>
          <w:rFonts w:ascii="Times New Roman" w:eastAsia="Times New Roman" w:hAnsi="Times New Roman" w:cs="Times New Roman"/>
          <w:sz w:val="24"/>
          <w:szCs w:val="24"/>
          <w:lang w:eastAsia="ru-RU"/>
        </w:rPr>
        <w:t xml:space="preserve"> должностей муниципальной службы в Курганской области, утверждённым законом Курганской области.</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2. В реестре должностей муниципальной службы Звериноголовского района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Данные должности муниципальной службы замещаются муниципальными служащими путем заключения трудового договора на срок полномочий лица, замещающего муниципальную должность.</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 xml:space="preserve">3. Реестр должностей муниципальной службы Звериноголовского района утверждается решением </w:t>
      </w:r>
      <w:proofErr w:type="spellStart"/>
      <w:r w:rsidRPr="00AE2427">
        <w:rPr>
          <w:rFonts w:ascii="Times New Roman" w:eastAsia="Times New Roman" w:hAnsi="Times New Roman" w:cs="Times New Roman"/>
          <w:sz w:val="24"/>
          <w:szCs w:val="24"/>
          <w:lang w:eastAsia="ru-RU"/>
        </w:rPr>
        <w:t>Звериноголовской</w:t>
      </w:r>
      <w:proofErr w:type="spellEnd"/>
      <w:r w:rsidRPr="00AE2427">
        <w:rPr>
          <w:rFonts w:ascii="Times New Roman" w:eastAsia="Times New Roman" w:hAnsi="Times New Roman" w:cs="Times New Roman"/>
          <w:sz w:val="24"/>
          <w:szCs w:val="24"/>
          <w:lang w:eastAsia="ru-RU"/>
        </w:rPr>
        <w:t xml:space="preserve"> районной Думы.</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4. При составлении и утверждении штатного расписания органа местного самоуправления Звериноголовского района используются наименования должностей муниципальной службы, предусмотренные реестром должностей муниципальной службы Звериноголовского района. В штатном расписании органа местного самоуправления Звериноголовского района допускается двойное наименование должностей муниципальной службы в случае, если руководитель или заместитель руководителя является одновременно руководителем органа (структурного подразделения) органа местного самоуправления, либо лицо, замещающее должность муниципальной службы Звериноголовского района, является главным бухгалтером, его заместителем, либо инспектором, либо на лицо, замещающее должность муниципальной службы Звериноголовского района, возлагается исполнение контрольно-ревизорских и аудиторских функций.</w:t>
      </w:r>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Pr="00AE2427" w:rsidRDefault="00AE2427" w:rsidP="00AE2427">
      <w:pPr>
        <w:spacing w:after="0"/>
        <w:jc w:val="both"/>
        <w:rPr>
          <w:rFonts w:ascii="Times New Roman" w:eastAsia="Times New Roman" w:hAnsi="Times New Roman" w:cs="Times New Roman"/>
          <w:b/>
          <w:bCs/>
          <w:sz w:val="24"/>
          <w:szCs w:val="24"/>
          <w:lang w:eastAsia="ru-RU"/>
        </w:rPr>
      </w:pPr>
      <w:r w:rsidRPr="00AE2427">
        <w:rPr>
          <w:rFonts w:ascii="Times New Roman" w:eastAsia="Times New Roman" w:hAnsi="Times New Roman" w:cs="Times New Roman"/>
          <w:b/>
          <w:bCs/>
          <w:sz w:val="24"/>
          <w:szCs w:val="24"/>
          <w:lang w:eastAsia="ru-RU"/>
        </w:rPr>
        <w:t xml:space="preserve">Статья 8. Классификация и квалификационные требования для замещения должностей муниципальной службы </w:t>
      </w:r>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1. Должности муниципальной службы Звериноголовского района подразделяются на следующие группы:</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1) высшие должности муниципальной службы;</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2) главные должности муниципальной службы;</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3) ведущие должности муниципальной службы;</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4) старшие должности муниципальной службы;</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5) младшие должности муниципальной службы.</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2. Для замещения должности муниципальной службы Звериноголовского района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необходимым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 основе типовых квалификационных требований для замещения должностей муниципальной службы, определенных законом Курганской области в соответствии с классификацией должностей муниципальной службы.</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Для замещения должностей муниципальной службы Звериноголовского района устанавливаются следующие квалификационные требования:</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 xml:space="preserve">2.1. для замещения высших должностей муниципальной службы - наличие высшего образования не ниже уровня </w:t>
      </w:r>
      <w:proofErr w:type="spellStart"/>
      <w:r w:rsidRPr="00AE2427">
        <w:rPr>
          <w:rFonts w:ascii="Times New Roman" w:eastAsia="Times New Roman" w:hAnsi="Times New Roman" w:cs="Times New Roman"/>
          <w:sz w:val="24"/>
          <w:szCs w:val="24"/>
          <w:lang w:eastAsia="ru-RU"/>
        </w:rPr>
        <w:t>специалитета</w:t>
      </w:r>
      <w:proofErr w:type="spellEnd"/>
      <w:r w:rsidRPr="00AE2427">
        <w:rPr>
          <w:rFonts w:ascii="Times New Roman" w:eastAsia="Times New Roman" w:hAnsi="Times New Roman" w:cs="Times New Roman"/>
          <w:sz w:val="24"/>
          <w:szCs w:val="24"/>
          <w:lang w:eastAsia="ru-RU"/>
        </w:rPr>
        <w:t>, магистратуры, наличие не менее 4 лет стажа муниципальной службы или стажа работы по специальности, направлению подготовки;</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 xml:space="preserve">2.2. для замещения главных должностей муниципальной службы - наличие высшего образования не ниже уровня </w:t>
      </w:r>
      <w:proofErr w:type="spellStart"/>
      <w:r w:rsidRPr="00AE2427">
        <w:rPr>
          <w:rFonts w:ascii="Times New Roman" w:eastAsia="Times New Roman" w:hAnsi="Times New Roman" w:cs="Times New Roman"/>
          <w:sz w:val="24"/>
          <w:szCs w:val="24"/>
          <w:lang w:eastAsia="ru-RU"/>
        </w:rPr>
        <w:t>специалитета</w:t>
      </w:r>
      <w:proofErr w:type="spellEnd"/>
      <w:r w:rsidRPr="00AE2427">
        <w:rPr>
          <w:rFonts w:ascii="Times New Roman" w:eastAsia="Times New Roman" w:hAnsi="Times New Roman" w:cs="Times New Roman"/>
          <w:sz w:val="24"/>
          <w:szCs w:val="24"/>
          <w:lang w:eastAsia="ru-RU"/>
        </w:rPr>
        <w:t>, магистратуры, наличие не менее 2 лет стажа муниципальной службы или стажа работы по специальности, направлению подготовки;</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2.3. для замещения ведущих должностей муниципальной службы - наличие высшего образования, без предъявления требований к стажу;</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2.4. для замещения старших и младших должностей муниципальной службы - наличие профессионального образования, без предъявления требований к стажу.</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на основании типовых требований, утверждённых правовыми актами соответствующих органов местного самоуправления Звериноголовского района.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 xml:space="preserve">4.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w:t>
      </w:r>
      <w:r w:rsidRPr="00AE2427">
        <w:rPr>
          <w:rFonts w:ascii="Times New Roman" w:eastAsia="Times New Roman" w:hAnsi="Times New Roman" w:cs="Times New Roman"/>
          <w:sz w:val="24"/>
          <w:szCs w:val="24"/>
          <w:lang w:eastAsia="ru-RU"/>
        </w:rPr>
        <w:lastRenderedPageBreak/>
        <w:t>специальности, этому направлению подготовки после получения гражданином документа об образовании и (или) о квалификации по указанным специальности, направлению подготовки.</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5.В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Звериноголовского района),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Pr="00AE2427" w:rsidRDefault="00AE2427" w:rsidP="00BA7AB6">
      <w:pPr>
        <w:spacing w:after="0"/>
        <w:jc w:val="center"/>
        <w:rPr>
          <w:rFonts w:ascii="Times New Roman" w:eastAsia="Times New Roman" w:hAnsi="Times New Roman" w:cs="Times New Roman"/>
          <w:b/>
          <w:bCs/>
          <w:sz w:val="24"/>
          <w:szCs w:val="24"/>
          <w:lang w:eastAsia="ru-RU"/>
        </w:rPr>
      </w:pPr>
      <w:r w:rsidRPr="00AE2427">
        <w:rPr>
          <w:rFonts w:ascii="Times New Roman" w:eastAsia="Times New Roman" w:hAnsi="Times New Roman" w:cs="Times New Roman"/>
          <w:b/>
          <w:bCs/>
          <w:sz w:val="24"/>
          <w:szCs w:val="24"/>
          <w:lang w:eastAsia="ru-RU"/>
        </w:rPr>
        <w:t>Глава 3. ПРАВОВОЙ СТАТУС</w:t>
      </w:r>
    </w:p>
    <w:p w:rsidR="00AE2427" w:rsidRPr="00AE2427" w:rsidRDefault="00AE2427" w:rsidP="00BA7AB6">
      <w:pPr>
        <w:spacing w:after="0"/>
        <w:jc w:val="center"/>
        <w:rPr>
          <w:rFonts w:ascii="Times New Roman" w:eastAsia="Times New Roman" w:hAnsi="Times New Roman" w:cs="Times New Roman"/>
          <w:b/>
          <w:bCs/>
          <w:sz w:val="24"/>
          <w:szCs w:val="24"/>
          <w:lang w:eastAsia="ru-RU"/>
        </w:rPr>
      </w:pPr>
      <w:r w:rsidRPr="00AE2427">
        <w:rPr>
          <w:rFonts w:ascii="Times New Roman" w:eastAsia="Times New Roman" w:hAnsi="Times New Roman" w:cs="Times New Roman"/>
          <w:b/>
          <w:bCs/>
          <w:sz w:val="24"/>
          <w:szCs w:val="24"/>
          <w:lang w:eastAsia="ru-RU"/>
        </w:rPr>
        <w:t>МУНИЦИПАЛЬНОГО СЛУЖАЩЕГО</w:t>
      </w:r>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Pr="00AE2427" w:rsidRDefault="00AE2427" w:rsidP="00AE2427">
      <w:pPr>
        <w:spacing w:after="0"/>
        <w:jc w:val="both"/>
        <w:rPr>
          <w:rFonts w:ascii="Times New Roman" w:eastAsia="Times New Roman" w:hAnsi="Times New Roman" w:cs="Times New Roman"/>
          <w:b/>
          <w:bCs/>
          <w:sz w:val="24"/>
          <w:szCs w:val="24"/>
          <w:lang w:eastAsia="ru-RU"/>
        </w:rPr>
      </w:pPr>
      <w:r w:rsidRPr="00AE2427">
        <w:rPr>
          <w:rFonts w:ascii="Times New Roman" w:eastAsia="Times New Roman" w:hAnsi="Times New Roman" w:cs="Times New Roman"/>
          <w:b/>
          <w:bCs/>
          <w:sz w:val="24"/>
          <w:szCs w:val="24"/>
          <w:lang w:eastAsia="ru-RU"/>
        </w:rPr>
        <w:t xml:space="preserve">Статья 9. Основные права, обязанности, ограничения и запреты муниципального служащего </w:t>
      </w:r>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На муниципального служащего Звериноголовского района в полной мере распространяются основные права, обязанности, ограничения, запреты и требования к служебному поведению, установленные Федеральными законами «</w:t>
      </w:r>
      <w:hyperlink r:id="rId35" w:history="1">
        <w:r w:rsidRPr="00AE2427">
          <w:rPr>
            <w:rStyle w:val="af2"/>
            <w:rFonts w:ascii="Times New Roman" w:eastAsia="Times New Roman" w:hAnsi="Times New Roman" w:cs="Times New Roman"/>
            <w:sz w:val="24"/>
            <w:szCs w:val="24"/>
            <w:lang w:eastAsia="ru-RU"/>
          </w:rPr>
          <w:t>О муниципальной службе</w:t>
        </w:r>
      </w:hyperlink>
      <w:r w:rsidRPr="00AE2427">
        <w:rPr>
          <w:rFonts w:ascii="Times New Roman" w:eastAsia="Times New Roman" w:hAnsi="Times New Roman" w:cs="Times New Roman"/>
          <w:sz w:val="24"/>
          <w:szCs w:val="24"/>
          <w:lang w:eastAsia="ru-RU"/>
        </w:rPr>
        <w:t xml:space="preserve"> в Российской Федерации», </w:t>
      </w:r>
      <w:hyperlink r:id="rId36" w:history="1">
        <w:r w:rsidRPr="00AE2427">
          <w:rPr>
            <w:rStyle w:val="af2"/>
            <w:rFonts w:ascii="Times New Roman" w:eastAsia="Times New Roman" w:hAnsi="Times New Roman" w:cs="Times New Roman"/>
            <w:sz w:val="24"/>
            <w:szCs w:val="24"/>
            <w:lang w:eastAsia="ru-RU"/>
          </w:rPr>
          <w:t>«О противодействии коррупции</w:t>
        </w:r>
      </w:hyperlink>
      <w:r w:rsidRPr="00AE2427">
        <w:rPr>
          <w:rFonts w:ascii="Times New Roman" w:eastAsia="Times New Roman" w:hAnsi="Times New Roman" w:cs="Times New Roman"/>
          <w:sz w:val="24"/>
          <w:szCs w:val="24"/>
          <w:lang w:eastAsia="ru-RU"/>
        </w:rPr>
        <w:t>».</w:t>
      </w:r>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Pr="00AE2427" w:rsidRDefault="00AE2427" w:rsidP="00AE2427">
      <w:pPr>
        <w:spacing w:after="0"/>
        <w:jc w:val="both"/>
        <w:rPr>
          <w:rFonts w:ascii="Times New Roman" w:eastAsia="Times New Roman" w:hAnsi="Times New Roman" w:cs="Times New Roman"/>
          <w:b/>
          <w:bCs/>
          <w:sz w:val="24"/>
          <w:szCs w:val="24"/>
          <w:lang w:eastAsia="ru-RU"/>
        </w:rPr>
      </w:pPr>
      <w:r w:rsidRPr="00AE2427">
        <w:rPr>
          <w:rFonts w:ascii="Times New Roman" w:eastAsia="Times New Roman" w:hAnsi="Times New Roman" w:cs="Times New Roman"/>
          <w:b/>
          <w:bCs/>
          <w:sz w:val="24"/>
          <w:szCs w:val="24"/>
          <w:lang w:eastAsia="ru-RU"/>
        </w:rPr>
        <w:t>Статья 10. Гарантии для муниципального служащего</w:t>
      </w:r>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Pr="00AE2427" w:rsidRDefault="00AE2427" w:rsidP="00AE2427">
      <w:pPr>
        <w:spacing w:after="0"/>
        <w:jc w:val="both"/>
        <w:rPr>
          <w:rFonts w:ascii="Times New Roman" w:eastAsia="Times New Roman" w:hAnsi="Times New Roman" w:cs="Times New Roman"/>
          <w:sz w:val="24"/>
          <w:szCs w:val="24"/>
          <w:lang w:eastAsia="ru-RU"/>
        </w:rPr>
      </w:pPr>
      <w:bookmarkStart w:id="114" w:name="P148"/>
      <w:bookmarkEnd w:id="114"/>
      <w:r w:rsidRPr="00AE2427">
        <w:rPr>
          <w:rFonts w:ascii="Times New Roman" w:eastAsia="Times New Roman" w:hAnsi="Times New Roman" w:cs="Times New Roman"/>
          <w:sz w:val="24"/>
          <w:szCs w:val="24"/>
          <w:lang w:eastAsia="ru-RU"/>
        </w:rPr>
        <w:t xml:space="preserve">Муниципальным служащим обеспечиваются гарантии, установленные Федеральным </w:t>
      </w:r>
      <w:hyperlink r:id="rId37" w:history="1">
        <w:r w:rsidRPr="00AE2427">
          <w:rPr>
            <w:rStyle w:val="af2"/>
            <w:rFonts w:ascii="Times New Roman" w:eastAsia="Times New Roman" w:hAnsi="Times New Roman" w:cs="Times New Roman"/>
            <w:sz w:val="24"/>
            <w:szCs w:val="24"/>
            <w:lang w:eastAsia="ru-RU"/>
          </w:rPr>
          <w:t>законом</w:t>
        </w:r>
      </w:hyperlink>
      <w:r w:rsidRPr="00AE2427">
        <w:rPr>
          <w:rFonts w:ascii="Times New Roman" w:eastAsia="Times New Roman" w:hAnsi="Times New Roman" w:cs="Times New Roman"/>
          <w:sz w:val="24"/>
          <w:szCs w:val="24"/>
          <w:lang w:eastAsia="ru-RU"/>
        </w:rPr>
        <w:t xml:space="preserve"> «О муниципальной службе в Российской Федерации» и </w:t>
      </w:r>
      <w:hyperlink r:id="rId38" w:history="1">
        <w:r w:rsidRPr="00AE2427">
          <w:rPr>
            <w:rStyle w:val="af2"/>
            <w:rFonts w:ascii="Times New Roman" w:eastAsia="Times New Roman" w:hAnsi="Times New Roman" w:cs="Times New Roman"/>
            <w:sz w:val="24"/>
            <w:szCs w:val="24"/>
            <w:lang w:eastAsia="ru-RU"/>
          </w:rPr>
          <w:t>Законом</w:t>
        </w:r>
      </w:hyperlink>
      <w:r w:rsidRPr="00AE2427">
        <w:rPr>
          <w:rFonts w:ascii="Times New Roman" w:eastAsia="Times New Roman" w:hAnsi="Times New Roman" w:cs="Times New Roman"/>
          <w:sz w:val="24"/>
          <w:szCs w:val="24"/>
          <w:lang w:eastAsia="ru-RU"/>
        </w:rPr>
        <w:t xml:space="preserve"> Курганской области «О регулировании отдельных положений муниципальной службы в Курганской области».</w:t>
      </w:r>
    </w:p>
    <w:p w:rsidR="00AE2427" w:rsidRPr="00AE2427" w:rsidRDefault="00AE2427" w:rsidP="00BA7AB6">
      <w:pPr>
        <w:spacing w:after="0"/>
        <w:jc w:val="center"/>
        <w:rPr>
          <w:rFonts w:ascii="Times New Roman" w:eastAsia="Times New Roman" w:hAnsi="Times New Roman" w:cs="Times New Roman"/>
          <w:b/>
          <w:bCs/>
          <w:sz w:val="24"/>
          <w:szCs w:val="24"/>
          <w:lang w:eastAsia="ru-RU"/>
        </w:rPr>
      </w:pPr>
    </w:p>
    <w:p w:rsidR="00AE2427" w:rsidRPr="00AE2427" w:rsidRDefault="00AE2427" w:rsidP="00BA7AB6">
      <w:pPr>
        <w:spacing w:after="0"/>
        <w:jc w:val="center"/>
        <w:rPr>
          <w:rFonts w:ascii="Times New Roman" w:eastAsia="Times New Roman" w:hAnsi="Times New Roman" w:cs="Times New Roman"/>
          <w:b/>
          <w:bCs/>
          <w:sz w:val="24"/>
          <w:szCs w:val="24"/>
          <w:lang w:eastAsia="ru-RU"/>
        </w:rPr>
      </w:pPr>
      <w:r w:rsidRPr="00AE2427">
        <w:rPr>
          <w:rFonts w:ascii="Times New Roman" w:eastAsia="Times New Roman" w:hAnsi="Times New Roman" w:cs="Times New Roman"/>
          <w:b/>
          <w:bCs/>
          <w:sz w:val="24"/>
          <w:szCs w:val="24"/>
          <w:lang w:eastAsia="ru-RU"/>
        </w:rPr>
        <w:t>Глава 4. ПОРЯДОК ПРОХОЖДЕНИЯ</w:t>
      </w:r>
    </w:p>
    <w:p w:rsidR="00AE2427" w:rsidRPr="00AE2427" w:rsidRDefault="00AE2427" w:rsidP="00BA7AB6">
      <w:pPr>
        <w:spacing w:after="0"/>
        <w:jc w:val="center"/>
        <w:rPr>
          <w:rFonts w:ascii="Times New Roman" w:eastAsia="Times New Roman" w:hAnsi="Times New Roman" w:cs="Times New Roman"/>
          <w:b/>
          <w:bCs/>
          <w:sz w:val="24"/>
          <w:szCs w:val="24"/>
          <w:lang w:eastAsia="ru-RU"/>
        </w:rPr>
      </w:pPr>
      <w:r w:rsidRPr="00AE2427">
        <w:rPr>
          <w:rFonts w:ascii="Times New Roman" w:eastAsia="Times New Roman" w:hAnsi="Times New Roman" w:cs="Times New Roman"/>
          <w:b/>
          <w:bCs/>
          <w:sz w:val="24"/>
          <w:szCs w:val="24"/>
          <w:lang w:eastAsia="ru-RU"/>
        </w:rPr>
        <w:t>МУНИЦИПАЛЬНОЙ СЛУЖБЫ</w:t>
      </w:r>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Pr="00AE2427" w:rsidRDefault="00AE2427" w:rsidP="00AE2427">
      <w:pPr>
        <w:spacing w:after="0"/>
        <w:jc w:val="both"/>
        <w:rPr>
          <w:rFonts w:ascii="Times New Roman" w:eastAsia="Times New Roman" w:hAnsi="Times New Roman" w:cs="Times New Roman"/>
          <w:b/>
          <w:bCs/>
          <w:sz w:val="24"/>
          <w:szCs w:val="24"/>
          <w:lang w:eastAsia="ru-RU"/>
        </w:rPr>
      </w:pPr>
      <w:r w:rsidRPr="00AE2427">
        <w:rPr>
          <w:rFonts w:ascii="Times New Roman" w:eastAsia="Times New Roman" w:hAnsi="Times New Roman" w:cs="Times New Roman"/>
          <w:b/>
          <w:bCs/>
          <w:sz w:val="24"/>
          <w:szCs w:val="24"/>
          <w:lang w:eastAsia="ru-RU"/>
        </w:rPr>
        <w:t xml:space="preserve">Статья 11. Порядок замещения должностей муниципальной службы </w:t>
      </w:r>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Федеральным </w:t>
      </w:r>
      <w:hyperlink r:id="rId39" w:history="1">
        <w:r w:rsidRPr="00AE2427">
          <w:rPr>
            <w:rStyle w:val="af2"/>
            <w:rFonts w:ascii="Times New Roman" w:eastAsia="Times New Roman" w:hAnsi="Times New Roman" w:cs="Times New Roman"/>
            <w:sz w:val="24"/>
            <w:szCs w:val="24"/>
            <w:lang w:eastAsia="ru-RU"/>
          </w:rPr>
          <w:t>законом</w:t>
        </w:r>
      </w:hyperlink>
      <w:r w:rsidRPr="00AE2427">
        <w:rPr>
          <w:rFonts w:ascii="Times New Roman" w:eastAsia="Times New Roman" w:hAnsi="Times New Roman" w:cs="Times New Roman"/>
          <w:sz w:val="24"/>
          <w:szCs w:val="24"/>
          <w:lang w:eastAsia="ru-RU"/>
        </w:rPr>
        <w:t xml:space="preserve"> «О муниципальной службе в Российской Федерации», </w:t>
      </w:r>
      <w:hyperlink r:id="rId40" w:history="1">
        <w:r w:rsidRPr="00AE2427">
          <w:rPr>
            <w:rStyle w:val="af2"/>
            <w:rFonts w:ascii="Times New Roman" w:eastAsia="Times New Roman" w:hAnsi="Times New Roman" w:cs="Times New Roman"/>
            <w:sz w:val="24"/>
            <w:szCs w:val="24"/>
            <w:lang w:eastAsia="ru-RU"/>
          </w:rPr>
          <w:t>Законом</w:t>
        </w:r>
      </w:hyperlink>
      <w:r w:rsidRPr="00AE2427">
        <w:rPr>
          <w:rFonts w:ascii="Times New Roman" w:eastAsia="Times New Roman" w:hAnsi="Times New Roman" w:cs="Times New Roman"/>
          <w:sz w:val="24"/>
          <w:szCs w:val="24"/>
          <w:lang w:eastAsia="ru-RU"/>
        </w:rPr>
        <w:t xml:space="preserve"> Курганской области «О регулировании отдельных положений муниципальной службы в Курганской области», настоящим Положением, при отсутствии обстоятельств, определенных Федеральным </w:t>
      </w:r>
      <w:hyperlink r:id="rId41" w:history="1">
        <w:r w:rsidRPr="00AE2427">
          <w:rPr>
            <w:rStyle w:val="af2"/>
            <w:rFonts w:ascii="Times New Roman" w:eastAsia="Times New Roman" w:hAnsi="Times New Roman" w:cs="Times New Roman"/>
            <w:sz w:val="24"/>
            <w:szCs w:val="24"/>
            <w:lang w:eastAsia="ru-RU"/>
          </w:rPr>
          <w:t>законом</w:t>
        </w:r>
      </w:hyperlink>
      <w:r w:rsidRPr="00AE2427">
        <w:rPr>
          <w:rFonts w:ascii="Times New Roman" w:eastAsia="Times New Roman" w:hAnsi="Times New Roman" w:cs="Times New Roman"/>
          <w:sz w:val="24"/>
          <w:szCs w:val="24"/>
          <w:lang w:eastAsia="ru-RU"/>
        </w:rPr>
        <w:t xml:space="preserve"> «О муниципальной службе в Российской Федерации» в качестве ограничений, связанных с муниципальной службой.</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 xml:space="preserve">2. При поступлении на муниципальную службу гражданин предоставляет документы, определенные Федеральным </w:t>
      </w:r>
      <w:hyperlink r:id="rId42" w:history="1">
        <w:r w:rsidRPr="00AE2427">
          <w:rPr>
            <w:rStyle w:val="af2"/>
            <w:rFonts w:ascii="Times New Roman" w:eastAsia="Times New Roman" w:hAnsi="Times New Roman" w:cs="Times New Roman"/>
            <w:sz w:val="24"/>
            <w:szCs w:val="24"/>
            <w:lang w:eastAsia="ru-RU"/>
          </w:rPr>
          <w:t>законом</w:t>
        </w:r>
      </w:hyperlink>
      <w:r w:rsidRPr="00AE2427">
        <w:rPr>
          <w:rFonts w:ascii="Times New Roman" w:eastAsia="Times New Roman" w:hAnsi="Times New Roman" w:cs="Times New Roman"/>
          <w:sz w:val="24"/>
          <w:szCs w:val="24"/>
          <w:lang w:eastAsia="ru-RU"/>
        </w:rPr>
        <w:t xml:space="preserve"> «О муниципальной службе в Российской Федерации», а также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Предоставленные гражданином при поступлении на муниципальную службу сведения могут подвергаться проверке в установленном федеральными законами порядке.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43" w:history="1">
        <w:r w:rsidRPr="00AE2427">
          <w:rPr>
            <w:rStyle w:val="af2"/>
            <w:rFonts w:ascii="Times New Roman" w:eastAsia="Times New Roman" w:hAnsi="Times New Roman" w:cs="Times New Roman"/>
            <w:sz w:val="24"/>
            <w:szCs w:val="24"/>
            <w:lang w:eastAsia="ru-RU"/>
          </w:rPr>
          <w:t>законом</w:t>
        </w:r>
      </w:hyperlink>
      <w:r w:rsidRPr="00AE2427">
        <w:rPr>
          <w:rFonts w:ascii="Times New Roman" w:eastAsia="Times New Roman" w:hAnsi="Times New Roman" w:cs="Times New Roman"/>
          <w:sz w:val="24"/>
          <w:szCs w:val="24"/>
          <w:lang w:eastAsia="ru-RU"/>
        </w:rPr>
        <w:t xml:space="preserve"> «О муниципальной службе в Российской Федерации», и оформляется правовым актом представителя нанимателя (работодателя). Сторонами трудового договора при поступлении на муниципальную службу являются представитель нанимателя (работодатель) и муниципальный служащий. Типовой трудовой договор с муниципальными служащими утверждается законом Курганской области.</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 xml:space="preserve">Нанимателем для муниципального служащего является муниципальное образование Звериноголовского района, от имени которого полномочия нанимателя осуществляет представитель нанимателя (работодатель). Представителем нанимателя (работодателем) может быть Глава Звериноголовского района, председатель </w:t>
      </w:r>
      <w:proofErr w:type="spellStart"/>
      <w:r w:rsidRPr="00AE2427">
        <w:rPr>
          <w:rFonts w:ascii="Times New Roman" w:eastAsia="Times New Roman" w:hAnsi="Times New Roman" w:cs="Times New Roman"/>
          <w:sz w:val="24"/>
          <w:szCs w:val="24"/>
          <w:lang w:eastAsia="ru-RU"/>
        </w:rPr>
        <w:t>Звериноголовской</w:t>
      </w:r>
      <w:proofErr w:type="spellEnd"/>
      <w:r w:rsidRPr="00AE2427">
        <w:rPr>
          <w:rFonts w:ascii="Times New Roman" w:eastAsia="Times New Roman" w:hAnsi="Times New Roman" w:cs="Times New Roman"/>
          <w:sz w:val="24"/>
          <w:szCs w:val="24"/>
          <w:lang w:eastAsia="ru-RU"/>
        </w:rPr>
        <w:t xml:space="preserve"> районной Думы, председатель </w:t>
      </w:r>
      <w:proofErr w:type="spellStart"/>
      <w:r w:rsidRPr="00AE2427">
        <w:rPr>
          <w:rFonts w:ascii="Times New Roman" w:eastAsia="Times New Roman" w:hAnsi="Times New Roman" w:cs="Times New Roman"/>
          <w:sz w:val="24"/>
          <w:szCs w:val="24"/>
          <w:lang w:eastAsia="ru-RU"/>
        </w:rPr>
        <w:t>контрольно</w:t>
      </w:r>
      <w:proofErr w:type="spellEnd"/>
      <w:r w:rsidRPr="00AE2427">
        <w:rPr>
          <w:rFonts w:ascii="Times New Roman" w:eastAsia="Times New Roman" w:hAnsi="Times New Roman" w:cs="Times New Roman"/>
          <w:sz w:val="24"/>
          <w:szCs w:val="24"/>
          <w:lang w:eastAsia="ru-RU"/>
        </w:rPr>
        <w:t xml:space="preserve"> - счётной палаты Звериноголовского района или иное лицо, уполномоченное исполнять обязанности представителя нанимателя (работодателя).</w:t>
      </w:r>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Pr="00AE2427" w:rsidRDefault="00AE2427" w:rsidP="00AE2427">
      <w:pPr>
        <w:spacing w:after="0"/>
        <w:jc w:val="both"/>
        <w:rPr>
          <w:rFonts w:ascii="Times New Roman" w:eastAsia="Times New Roman" w:hAnsi="Times New Roman" w:cs="Times New Roman"/>
          <w:b/>
          <w:bCs/>
          <w:sz w:val="24"/>
          <w:szCs w:val="24"/>
          <w:lang w:eastAsia="ru-RU"/>
        </w:rPr>
      </w:pPr>
      <w:r w:rsidRPr="00AE2427">
        <w:rPr>
          <w:rFonts w:ascii="Times New Roman" w:eastAsia="Times New Roman" w:hAnsi="Times New Roman" w:cs="Times New Roman"/>
          <w:b/>
          <w:bCs/>
          <w:sz w:val="24"/>
          <w:szCs w:val="24"/>
          <w:lang w:eastAsia="ru-RU"/>
        </w:rPr>
        <w:t>Статья 12. Конкурс на замещение должности муниципальной службы</w:t>
      </w:r>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1. При замещении вакантных должностей муниципальной службы Звериноголовского района может проводиться конкурс, который объявляется по решению руководителя соответствующего органа местного самоуправления и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Звериноголовского района.</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Конкурс не проводится:</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 при назначении на должность муниципальной службы муниципального служащего (гражданина), включенного в кадровый резерв на муниципальной службе Звериноголовского района;</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 при заключении срочного трудового договора;</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lastRenderedPageBreak/>
        <w:t>- при назначении на должность муниципальной службы в порядке перевода, в случаях, предусмотренных Федеральным законом;</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 в иных случаях, предусмотренных Федеральным законом «О муниципальной службе в Российской Федерации».</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 xml:space="preserve">2. Порядок проведения конкурса на замещение должности муниципальной службы Звериноголовского района устанавливается решением </w:t>
      </w:r>
      <w:proofErr w:type="spellStart"/>
      <w:r w:rsidRPr="00AE2427">
        <w:rPr>
          <w:rFonts w:ascii="Times New Roman" w:eastAsia="Times New Roman" w:hAnsi="Times New Roman" w:cs="Times New Roman"/>
          <w:sz w:val="24"/>
          <w:szCs w:val="24"/>
          <w:lang w:eastAsia="ru-RU"/>
        </w:rPr>
        <w:t>Звериноголовской</w:t>
      </w:r>
      <w:proofErr w:type="spellEnd"/>
      <w:r w:rsidRPr="00AE2427">
        <w:rPr>
          <w:rFonts w:ascii="Times New Roman" w:eastAsia="Times New Roman" w:hAnsi="Times New Roman" w:cs="Times New Roman"/>
          <w:sz w:val="24"/>
          <w:szCs w:val="24"/>
          <w:lang w:eastAsia="ru-RU"/>
        </w:rPr>
        <w:t xml:space="preserve"> районной Думы.</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Pr="00AE2427" w:rsidRDefault="00AE2427" w:rsidP="00AE2427">
      <w:pPr>
        <w:spacing w:after="0"/>
        <w:jc w:val="both"/>
        <w:rPr>
          <w:rFonts w:ascii="Times New Roman" w:eastAsia="Times New Roman" w:hAnsi="Times New Roman" w:cs="Times New Roman"/>
          <w:b/>
          <w:bCs/>
          <w:sz w:val="24"/>
          <w:szCs w:val="24"/>
          <w:lang w:eastAsia="ru-RU"/>
        </w:rPr>
      </w:pPr>
      <w:r w:rsidRPr="00AE2427">
        <w:rPr>
          <w:rFonts w:ascii="Times New Roman" w:eastAsia="Times New Roman" w:hAnsi="Times New Roman" w:cs="Times New Roman"/>
          <w:b/>
          <w:bCs/>
          <w:sz w:val="24"/>
          <w:szCs w:val="24"/>
          <w:lang w:eastAsia="ru-RU"/>
        </w:rPr>
        <w:t>Статья 13. Испытание при приеме на должность муниципальной службы</w:t>
      </w:r>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1. Для гражданина, впервые принятого на должность муниципальной службы, при заключении трудового договора устанавливается испытание на срок до трёх  месяцев (за исключением случаев, предусмотренных действующим трудовым законодательством, когда испытание при приеме на работу не устанавливается). В период испытания на муниципального служащего распространяются нормы трудового законодательства и настоящее Положение.</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В срок испытания не засчитывается период временной нетрудоспособности и другие периоды, когда муниципальный служащий фактически отсутствовал на службе.</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2. При неудовлетворительном результате испытания представитель нанимателя (работодатель) имеет право до истечения срока испытания расторгнуть с муниципальным служащим трудовой договор в порядке, определенном трудовым законодательством Российской Федерации.</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3. Если срок испытания истек, а муниципальный служащий продолжает службу, он считается выдержавшим испытание, дополнительных решений о его назначении не принимается. Испытательный срок засчитывается в стаж муниципальной службы.</w:t>
      </w:r>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Pr="00AE2427" w:rsidRDefault="00AE2427" w:rsidP="00AE2427">
      <w:pPr>
        <w:spacing w:after="0"/>
        <w:jc w:val="both"/>
        <w:rPr>
          <w:rFonts w:ascii="Times New Roman" w:eastAsia="Times New Roman" w:hAnsi="Times New Roman" w:cs="Times New Roman"/>
          <w:b/>
          <w:bCs/>
          <w:sz w:val="24"/>
          <w:szCs w:val="24"/>
          <w:lang w:eastAsia="ru-RU"/>
        </w:rPr>
      </w:pPr>
      <w:r w:rsidRPr="00AE2427">
        <w:rPr>
          <w:rFonts w:ascii="Times New Roman" w:eastAsia="Times New Roman" w:hAnsi="Times New Roman" w:cs="Times New Roman"/>
          <w:b/>
          <w:bCs/>
          <w:sz w:val="24"/>
          <w:szCs w:val="24"/>
          <w:lang w:eastAsia="ru-RU"/>
        </w:rPr>
        <w:t xml:space="preserve">Статья 14. Оплата труда муниципального служащего </w:t>
      </w:r>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1. Оплата труда муниципального служащего Звериноголовского района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надбавок к должностному окладу за выслугу лет на муниципальной службе, за особые условия муниципальной службы, за классный чин, за работу со сведениями, составляющими государственную тайну, денежного вознаграждения по результатам работы, материальной помощи.</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 xml:space="preserve">2. Условия и порядок выплаты денежного содержания муниципального служащего предусмотрен  решением </w:t>
      </w:r>
      <w:proofErr w:type="spellStart"/>
      <w:r w:rsidRPr="00AE2427">
        <w:rPr>
          <w:rFonts w:ascii="Times New Roman" w:eastAsia="Times New Roman" w:hAnsi="Times New Roman" w:cs="Times New Roman"/>
          <w:sz w:val="24"/>
          <w:szCs w:val="24"/>
          <w:lang w:eastAsia="ru-RU"/>
        </w:rPr>
        <w:t>Звериноголовской</w:t>
      </w:r>
      <w:proofErr w:type="spellEnd"/>
      <w:r w:rsidRPr="00AE2427">
        <w:rPr>
          <w:rFonts w:ascii="Times New Roman" w:eastAsia="Times New Roman" w:hAnsi="Times New Roman" w:cs="Times New Roman"/>
          <w:sz w:val="24"/>
          <w:szCs w:val="24"/>
          <w:lang w:eastAsia="ru-RU"/>
        </w:rPr>
        <w:t xml:space="preserve"> районной Думы № 310 от 28 мая 2020 года «О порядке оплаты труда муниципальных служащих Звериноголовского района».</w:t>
      </w:r>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Pr="00AE2427" w:rsidRDefault="00AE2427" w:rsidP="00AE2427">
      <w:pPr>
        <w:spacing w:after="0"/>
        <w:jc w:val="both"/>
        <w:rPr>
          <w:rFonts w:ascii="Times New Roman" w:eastAsia="Times New Roman" w:hAnsi="Times New Roman" w:cs="Times New Roman"/>
          <w:b/>
          <w:bCs/>
          <w:sz w:val="24"/>
          <w:szCs w:val="24"/>
          <w:lang w:eastAsia="ru-RU"/>
        </w:rPr>
      </w:pPr>
      <w:r w:rsidRPr="00AE2427">
        <w:rPr>
          <w:rFonts w:ascii="Times New Roman" w:eastAsia="Times New Roman" w:hAnsi="Times New Roman" w:cs="Times New Roman"/>
          <w:b/>
          <w:bCs/>
          <w:sz w:val="24"/>
          <w:szCs w:val="24"/>
          <w:lang w:eastAsia="ru-RU"/>
        </w:rPr>
        <w:t>Статья 15. Отпуск муниципального служащего</w:t>
      </w:r>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1. Муниципальным служащим Звериноголовского района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оплачиваемый отпуск предоставляется муниципальному служащему ежегодно в соответствии с графиком отпусков, утверждаемым Главой Звериноголовского района.</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3. Муниципальным служащим предоставляется ежегодный основной оплачиваемый отпуск продолжительностью 30 календарных дней.</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4. Муниципальному служащему предоставляются ежегодные дополнительные оплачиваемые отпуска:</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4.1. за выслугу лет;</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4.2. в иных случаях, предусмотренных федеральными законами и законами Курганской области.</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и не может превышать 10 календарных дней.</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 xml:space="preserve">Ежегодный дополнительный оплачиваемый отпуск за выслугу лет предоставляется муниципальным служащим в порядке и на условиях, определенных </w:t>
      </w:r>
      <w:hyperlink r:id="rId44" w:history="1">
        <w:r w:rsidRPr="00AE2427">
          <w:rPr>
            <w:rStyle w:val="af2"/>
            <w:rFonts w:ascii="Times New Roman" w:eastAsia="Times New Roman" w:hAnsi="Times New Roman" w:cs="Times New Roman"/>
            <w:sz w:val="24"/>
            <w:szCs w:val="24"/>
            <w:lang w:eastAsia="ru-RU"/>
          </w:rPr>
          <w:t>Законом</w:t>
        </w:r>
      </w:hyperlink>
      <w:r w:rsidRPr="00AE2427">
        <w:rPr>
          <w:rFonts w:ascii="Times New Roman" w:eastAsia="Times New Roman" w:hAnsi="Times New Roman" w:cs="Times New Roman"/>
          <w:sz w:val="24"/>
          <w:szCs w:val="24"/>
          <w:lang w:eastAsia="ru-RU"/>
        </w:rPr>
        <w:t xml:space="preserve"> Курганской области «О регулировании отдельных положений муниципальной службы в Курганской области».</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6. Дополнительный оплачиваемый отпуск, предоставляемый муниципальным служащим  суммируется с ежегодным основным оплачиваемым отпуском, а также другими ежегодными дополнительными оплачиваемыми отпусками. В случае переноса либо неиспользования, данного дополнительного оплачиваемого отпуска, а также увольнения, право муниципального служащего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7. Муниципальным служащим могут предоставляться отпуска без сохранения денежного содержания в случаях и порядке, установленных федеральным законодательством.</w:t>
      </w:r>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Pr="00AE2427" w:rsidRDefault="00AE2427" w:rsidP="00AE2427">
      <w:pPr>
        <w:spacing w:after="0"/>
        <w:jc w:val="both"/>
        <w:rPr>
          <w:rFonts w:ascii="Times New Roman" w:eastAsia="Times New Roman" w:hAnsi="Times New Roman" w:cs="Times New Roman"/>
          <w:b/>
          <w:bCs/>
          <w:sz w:val="24"/>
          <w:szCs w:val="24"/>
          <w:lang w:eastAsia="ru-RU"/>
        </w:rPr>
      </w:pPr>
      <w:r w:rsidRPr="00AE2427">
        <w:rPr>
          <w:rFonts w:ascii="Times New Roman" w:eastAsia="Times New Roman" w:hAnsi="Times New Roman" w:cs="Times New Roman"/>
          <w:b/>
          <w:bCs/>
          <w:sz w:val="24"/>
          <w:szCs w:val="24"/>
          <w:lang w:eastAsia="ru-RU"/>
        </w:rPr>
        <w:t xml:space="preserve">Статья 16. Аттестация муниципальных служащих </w:t>
      </w:r>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2. Аттестации не подлежат следующие муниципальные служащие:</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1) замещающие должности муниципальной службы менее одного года;</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2) достигшие возраста 60 лет;</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3) беременные женщины;</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lastRenderedPageBreak/>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5) замещающие должности муниципальной службы на основании срочного трудового договора (контракта).</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 xml:space="preserve">3. Положение о проведении аттестации муниципальных служащих утверждается правовым актом руководителя органа местного самоуправления Звериноголовского района в соответствии с </w:t>
      </w:r>
      <w:hyperlink r:id="rId45" w:history="1">
        <w:r w:rsidRPr="00AE2427">
          <w:rPr>
            <w:rStyle w:val="af2"/>
            <w:rFonts w:ascii="Times New Roman" w:eastAsia="Times New Roman" w:hAnsi="Times New Roman" w:cs="Times New Roman"/>
            <w:sz w:val="24"/>
            <w:szCs w:val="24"/>
            <w:lang w:eastAsia="ru-RU"/>
          </w:rPr>
          <w:t>Типовым положением</w:t>
        </w:r>
      </w:hyperlink>
      <w:r w:rsidRPr="00AE2427">
        <w:rPr>
          <w:rFonts w:ascii="Times New Roman" w:eastAsia="Times New Roman" w:hAnsi="Times New Roman" w:cs="Times New Roman"/>
          <w:sz w:val="24"/>
          <w:szCs w:val="24"/>
          <w:lang w:eastAsia="ru-RU"/>
        </w:rPr>
        <w:t xml:space="preserve"> о проведении аттестации муниципальных служащих в Курганской области, утвержденным Законом Курганской области.</w:t>
      </w:r>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Pr="00AE2427" w:rsidRDefault="00AE2427" w:rsidP="00AE2427">
      <w:pPr>
        <w:spacing w:after="0"/>
        <w:jc w:val="both"/>
        <w:rPr>
          <w:rFonts w:ascii="Times New Roman" w:eastAsia="Times New Roman" w:hAnsi="Times New Roman" w:cs="Times New Roman"/>
          <w:b/>
          <w:bCs/>
          <w:sz w:val="24"/>
          <w:szCs w:val="24"/>
          <w:lang w:eastAsia="ru-RU"/>
        </w:rPr>
      </w:pPr>
      <w:r w:rsidRPr="00AE2427">
        <w:rPr>
          <w:rFonts w:ascii="Times New Roman" w:eastAsia="Times New Roman" w:hAnsi="Times New Roman" w:cs="Times New Roman"/>
          <w:b/>
          <w:bCs/>
          <w:sz w:val="24"/>
          <w:szCs w:val="24"/>
          <w:lang w:eastAsia="ru-RU"/>
        </w:rPr>
        <w:t xml:space="preserve">Статья 17. Классные чины муниципальных служащих </w:t>
      </w:r>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1. Классные чины муниципальных служащих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с учетом уровня профессиональной подготовки, срока прохождения муниципальной службы в Курганской области в предыдущем классном чине и в замещаемой должности муниципальной службы.</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2. Присвоение и сохранение классных чинов муниципальным служащим осуществляется в порядке, установленном законом Курганской области.</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 xml:space="preserve">3. Полномочия по проведению квалификационных экзаменов, а также по рассмотрению документов муниципальных служащих, классные чины которым присваиваются без сдачи квалификационного экзамена, возлагаются на аттестационные комиссии, сформированные в органе местного самоуправления Звериноголовского района в соответствии с </w:t>
      </w:r>
      <w:hyperlink r:id="rId46" w:history="1">
        <w:r w:rsidRPr="00AE2427">
          <w:rPr>
            <w:rStyle w:val="af2"/>
            <w:rFonts w:ascii="Times New Roman" w:eastAsia="Times New Roman" w:hAnsi="Times New Roman" w:cs="Times New Roman"/>
            <w:sz w:val="24"/>
            <w:szCs w:val="24"/>
            <w:lang w:eastAsia="ru-RU"/>
          </w:rPr>
          <w:t>Типовым положением</w:t>
        </w:r>
      </w:hyperlink>
      <w:r w:rsidRPr="00AE2427">
        <w:rPr>
          <w:rFonts w:ascii="Times New Roman" w:eastAsia="Times New Roman" w:hAnsi="Times New Roman" w:cs="Times New Roman"/>
          <w:sz w:val="24"/>
          <w:szCs w:val="24"/>
          <w:lang w:eastAsia="ru-RU"/>
        </w:rPr>
        <w:t xml:space="preserve"> о проведении аттестации муниципальных служащих в Курганской области, утвержденным законом Курганской области.</w:t>
      </w:r>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Pr="00AE2427" w:rsidRDefault="00AE2427" w:rsidP="00AE2427">
      <w:pPr>
        <w:spacing w:after="0"/>
        <w:jc w:val="both"/>
        <w:rPr>
          <w:rFonts w:ascii="Times New Roman" w:eastAsia="Times New Roman" w:hAnsi="Times New Roman" w:cs="Times New Roman"/>
          <w:b/>
          <w:bCs/>
          <w:sz w:val="24"/>
          <w:szCs w:val="24"/>
          <w:lang w:eastAsia="ru-RU"/>
        </w:rPr>
      </w:pPr>
      <w:r w:rsidRPr="00AE2427">
        <w:rPr>
          <w:rFonts w:ascii="Times New Roman" w:eastAsia="Times New Roman" w:hAnsi="Times New Roman" w:cs="Times New Roman"/>
          <w:b/>
          <w:bCs/>
          <w:sz w:val="24"/>
          <w:szCs w:val="24"/>
          <w:lang w:eastAsia="ru-RU"/>
        </w:rPr>
        <w:t xml:space="preserve">Статья 18. Удостоверение муниципального служащего </w:t>
      </w:r>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1. Муниципальным служащим при замещении должности муниципальной службы Звериноголовского района соответствующим органом местного самоуправления Звериноголовского района оформляется удостоверение, которое является документом, подтверждающим должностные полномочия муниципального служащего.</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2. Удостоверение содержит сведения об органе местного самоуправления  Звериноголовского района, муниципальном служащем, о должности муниципальной службы, замещаемой муниципальным служащим, о дате выдачи удостоверения.</w:t>
      </w: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3. Форма удостоверения утверждается правовыми актами руководителей органов местного самоуправления  Звериноголовского района.</w:t>
      </w:r>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Pr="00AE2427" w:rsidRDefault="00AE2427" w:rsidP="00AE2427">
      <w:pPr>
        <w:spacing w:after="0"/>
        <w:jc w:val="both"/>
        <w:rPr>
          <w:rFonts w:ascii="Times New Roman" w:eastAsia="Times New Roman" w:hAnsi="Times New Roman" w:cs="Times New Roman"/>
          <w:b/>
          <w:bCs/>
          <w:sz w:val="24"/>
          <w:szCs w:val="24"/>
          <w:lang w:eastAsia="ru-RU"/>
        </w:rPr>
      </w:pPr>
      <w:r w:rsidRPr="00AE2427">
        <w:rPr>
          <w:rFonts w:ascii="Times New Roman" w:eastAsia="Times New Roman" w:hAnsi="Times New Roman" w:cs="Times New Roman"/>
          <w:b/>
          <w:bCs/>
          <w:sz w:val="24"/>
          <w:szCs w:val="24"/>
          <w:lang w:eastAsia="ru-RU"/>
        </w:rPr>
        <w:t>Статья 19. Расторжение трудового договора с муниципальным служащим</w:t>
      </w:r>
    </w:p>
    <w:p w:rsidR="00AE2427" w:rsidRPr="00AE2427" w:rsidRDefault="00AE2427" w:rsidP="00AE2427">
      <w:pPr>
        <w:spacing w:after="0"/>
        <w:jc w:val="both"/>
        <w:rPr>
          <w:rFonts w:ascii="Times New Roman" w:eastAsia="Times New Roman" w:hAnsi="Times New Roman" w:cs="Times New Roman"/>
          <w:sz w:val="24"/>
          <w:szCs w:val="24"/>
          <w:lang w:eastAsia="ru-RU"/>
        </w:rPr>
      </w:pPr>
    </w:p>
    <w:p w:rsidR="00AE2427" w:rsidRPr="00AE2427" w:rsidRDefault="00AE2427" w:rsidP="00AE2427">
      <w:pPr>
        <w:spacing w:after="0"/>
        <w:jc w:val="both"/>
        <w:rPr>
          <w:rFonts w:ascii="Times New Roman" w:eastAsia="Times New Roman" w:hAnsi="Times New Roman" w:cs="Times New Roman"/>
          <w:sz w:val="24"/>
          <w:szCs w:val="24"/>
          <w:lang w:eastAsia="ru-RU"/>
        </w:rPr>
      </w:pPr>
      <w:r w:rsidRPr="00AE2427">
        <w:rPr>
          <w:rFonts w:ascii="Times New Roman" w:eastAsia="Times New Roman" w:hAnsi="Times New Roman" w:cs="Times New Roman"/>
          <w:sz w:val="24"/>
          <w:szCs w:val="24"/>
          <w:lang w:eastAsia="ru-RU"/>
        </w:rPr>
        <w:t xml:space="preserve">Расторжение трудового договора с муниципальным служащим может быть произведено по основаниям, предусмотренным Трудовым </w:t>
      </w:r>
      <w:hyperlink r:id="rId47" w:history="1">
        <w:r w:rsidRPr="00AE2427">
          <w:rPr>
            <w:rStyle w:val="af2"/>
            <w:rFonts w:ascii="Times New Roman" w:eastAsia="Times New Roman" w:hAnsi="Times New Roman" w:cs="Times New Roman"/>
            <w:sz w:val="24"/>
            <w:szCs w:val="24"/>
            <w:lang w:eastAsia="ru-RU"/>
          </w:rPr>
          <w:t>кодексом</w:t>
        </w:r>
      </w:hyperlink>
      <w:r w:rsidRPr="00AE2427">
        <w:rPr>
          <w:rFonts w:ascii="Times New Roman" w:eastAsia="Times New Roman" w:hAnsi="Times New Roman" w:cs="Times New Roman"/>
          <w:sz w:val="24"/>
          <w:szCs w:val="24"/>
          <w:lang w:eastAsia="ru-RU"/>
        </w:rPr>
        <w:t xml:space="preserve"> Российской Федерации, а также Федеральным </w:t>
      </w:r>
      <w:hyperlink r:id="rId48" w:history="1">
        <w:r w:rsidRPr="00AE2427">
          <w:rPr>
            <w:rStyle w:val="af2"/>
            <w:rFonts w:ascii="Times New Roman" w:eastAsia="Times New Roman" w:hAnsi="Times New Roman" w:cs="Times New Roman"/>
            <w:sz w:val="24"/>
            <w:szCs w:val="24"/>
            <w:lang w:eastAsia="ru-RU"/>
          </w:rPr>
          <w:t>законом</w:t>
        </w:r>
      </w:hyperlink>
      <w:r w:rsidRPr="00AE2427">
        <w:rPr>
          <w:rFonts w:ascii="Times New Roman" w:eastAsia="Times New Roman" w:hAnsi="Times New Roman" w:cs="Times New Roman"/>
          <w:sz w:val="24"/>
          <w:szCs w:val="24"/>
          <w:lang w:eastAsia="ru-RU"/>
        </w:rPr>
        <w:t xml:space="preserve"> «О муниципальной службе в Российской Федерации».</w:t>
      </w:r>
    </w:p>
    <w:p w:rsidR="00AE2427" w:rsidRPr="00AE2427" w:rsidRDefault="00AE2427" w:rsidP="00AE2427">
      <w:pPr>
        <w:spacing w:after="0"/>
        <w:jc w:val="both"/>
        <w:rPr>
          <w:rFonts w:ascii="Times New Roman" w:eastAsia="Times New Roman" w:hAnsi="Times New Roman" w:cs="Times New Roman"/>
          <w:sz w:val="24"/>
          <w:szCs w:val="24"/>
          <w:vertAlign w:val="superscript"/>
          <w:lang w:eastAsia="ru-RU"/>
        </w:rPr>
      </w:pPr>
    </w:p>
    <w:p w:rsidR="00571C25" w:rsidRPr="00571C25" w:rsidRDefault="00571C25" w:rsidP="00571C25">
      <w:pPr>
        <w:spacing w:after="0"/>
        <w:jc w:val="both"/>
        <w:rPr>
          <w:rFonts w:ascii="Times New Roman" w:eastAsia="Times New Roman" w:hAnsi="Times New Roman" w:cs="Times New Roman"/>
          <w:sz w:val="24"/>
          <w:szCs w:val="24"/>
          <w:vertAlign w:val="superscript"/>
          <w:lang w:eastAsia="ru-RU"/>
        </w:rPr>
      </w:pPr>
    </w:p>
    <w:p w:rsidR="00571C25" w:rsidRPr="00571C25" w:rsidRDefault="00571C25" w:rsidP="00571C25">
      <w:pPr>
        <w:spacing w:after="0"/>
        <w:jc w:val="both"/>
        <w:rPr>
          <w:rFonts w:ascii="Times New Roman" w:eastAsia="Times New Roman" w:hAnsi="Times New Roman" w:cs="Times New Roman"/>
          <w:sz w:val="24"/>
          <w:szCs w:val="24"/>
          <w:vertAlign w:val="superscript"/>
          <w:lang w:eastAsia="ru-RU"/>
        </w:rPr>
      </w:pPr>
    </w:p>
    <w:p w:rsidR="00571C25" w:rsidRPr="00697D93" w:rsidRDefault="00571C25" w:rsidP="00697D93">
      <w:pPr>
        <w:spacing w:after="0"/>
        <w:jc w:val="both"/>
        <w:rPr>
          <w:rFonts w:ascii="Times New Roman" w:eastAsia="Times New Roman" w:hAnsi="Times New Roman" w:cs="Times New Roman"/>
          <w:sz w:val="24"/>
          <w:szCs w:val="24"/>
          <w:lang w:eastAsia="ru-RU"/>
        </w:rPr>
      </w:pPr>
    </w:p>
    <w:p w:rsidR="00697D93" w:rsidRPr="00697D93" w:rsidRDefault="00697D93" w:rsidP="00697D93">
      <w:pPr>
        <w:rPr>
          <w:rFonts w:ascii="Times New Roman" w:eastAsiaTheme="minorEastAsia" w:hAnsi="Times New Roman" w:cs="Times New Roman"/>
          <w:lang w:eastAsia="ru-RU"/>
        </w:rPr>
      </w:pPr>
    </w:p>
    <w:p w:rsidR="00697D93" w:rsidRPr="00697D93" w:rsidRDefault="00697D93" w:rsidP="00697D93">
      <w:pPr>
        <w:autoSpaceDE w:val="0"/>
        <w:autoSpaceDN w:val="0"/>
        <w:adjustRightInd w:val="0"/>
        <w:spacing w:after="0" w:line="240" w:lineRule="auto"/>
        <w:ind w:hanging="540"/>
        <w:jc w:val="both"/>
        <w:rPr>
          <w:rFonts w:ascii="Times New Roman" w:eastAsia="Arial Unicode MS" w:hAnsi="Times New Roman" w:cs="Times New Roman"/>
          <w:sz w:val="24"/>
          <w:szCs w:val="24"/>
          <w:lang w:eastAsia="ru-RU"/>
        </w:rPr>
      </w:pPr>
    </w:p>
    <w:p w:rsidR="00697D93" w:rsidRPr="00697D93" w:rsidRDefault="00697D93" w:rsidP="00697D93">
      <w:pPr>
        <w:autoSpaceDE w:val="0"/>
        <w:autoSpaceDN w:val="0"/>
        <w:adjustRightInd w:val="0"/>
        <w:spacing w:after="0" w:line="240" w:lineRule="auto"/>
        <w:ind w:hanging="540"/>
        <w:jc w:val="both"/>
        <w:rPr>
          <w:rFonts w:ascii="Times New Roman" w:eastAsia="Arial Unicode MS" w:hAnsi="Times New Roman" w:cs="Times New Roman"/>
          <w:sz w:val="24"/>
          <w:szCs w:val="24"/>
          <w:lang w:eastAsia="ru-RU"/>
        </w:rPr>
      </w:pPr>
    </w:p>
    <w:p w:rsidR="00697D93" w:rsidRPr="00697D93" w:rsidRDefault="00697D93" w:rsidP="00697D93">
      <w:pPr>
        <w:autoSpaceDE w:val="0"/>
        <w:autoSpaceDN w:val="0"/>
        <w:adjustRightInd w:val="0"/>
        <w:spacing w:after="0" w:line="240" w:lineRule="auto"/>
        <w:ind w:hanging="540"/>
        <w:jc w:val="both"/>
        <w:rPr>
          <w:rFonts w:ascii="Times New Roman" w:eastAsia="Arial Unicode MS" w:hAnsi="Times New Roman" w:cs="Times New Roman"/>
          <w:sz w:val="24"/>
          <w:szCs w:val="24"/>
          <w:lang w:eastAsia="ru-RU"/>
        </w:rPr>
      </w:pPr>
    </w:p>
    <w:p w:rsidR="00697D93" w:rsidRPr="00697D93" w:rsidRDefault="00697D93" w:rsidP="00697D93">
      <w:pPr>
        <w:autoSpaceDE w:val="0"/>
        <w:autoSpaceDN w:val="0"/>
        <w:adjustRightInd w:val="0"/>
        <w:spacing w:after="0" w:line="240" w:lineRule="auto"/>
        <w:ind w:hanging="540"/>
        <w:jc w:val="both"/>
        <w:rPr>
          <w:rFonts w:ascii="Times New Roman" w:eastAsia="Arial Unicode MS" w:hAnsi="Times New Roman" w:cs="Times New Roman"/>
          <w:sz w:val="24"/>
          <w:szCs w:val="24"/>
          <w:lang w:eastAsia="ru-RU"/>
        </w:rPr>
      </w:pPr>
    </w:p>
    <w:p w:rsidR="00697D93" w:rsidRPr="00697D93" w:rsidRDefault="00697D93" w:rsidP="00697D93">
      <w:pPr>
        <w:autoSpaceDE w:val="0"/>
        <w:autoSpaceDN w:val="0"/>
        <w:adjustRightInd w:val="0"/>
        <w:spacing w:after="0" w:line="240" w:lineRule="auto"/>
        <w:ind w:hanging="540"/>
        <w:jc w:val="both"/>
        <w:rPr>
          <w:rFonts w:ascii="Times New Roman" w:eastAsia="Arial Unicode MS" w:hAnsi="Times New Roman" w:cs="Times New Roman"/>
          <w:sz w:val="24"/>
          <w:szCs w:val="24"/>
          <w:lang w:eastAsia="ru-RU"/>
        </w:rPr>
      </w:pPr>
    </w:p>
    <w:p w:rsidR="00697D93" w:rsidRPr="00697D93" w:rsidRDefault="00697D93" w:rsidP="00697D93">
      <w:pPr>
        <w:autoSpaceDE w:val="0"/>
        <w:autoSpaceDN w:val="0"/>
        <w:adjustRightInd w:val="0"/>
        <w:spacing w:after="0" w:line="240" w:lineRule="auto"/>
        <w:ind w:hanging="540"/>
        <w:jc w:val="both"/>
        <w:rPr>
          <w:rFonts w:ascii="Times New Roman" w:eastAsia="Arial Unicode MS" w:hAnsi="Times New Roman" w:cs="Times New Roman"/>
          <w:sz w:val="24"/>
          <w:szCs w:val="24"/>
          <w:lang w:eastAsia="ru-RU"/>
        </w:rPr>
      </w:pPr>
    </w:p>
    <w:p w:rsidR="00697D93" w:rsidRDefault="00697D93" w:rsidP="00697D93">
      <w:pPr>
        <w:autoSpaceDE w:val="0"/>
        <w:autoSpaceDN w:val="0"/>
        <w:adjustRightInd w:val="0"/>
        <w:spacing w:after="0" w:line="240" w:lineRule="auto"/>
        <w:ind w:hanging="540"/>
        <w:jc w:val="both"/>
        <w:rPr>
          <w:rFonts w:ascii="Times New Roman" w:eastAsia="Arial Unicode MS" w:hAnsi="Times New Roman" w:cs="Times New Roman"/>
          <w:sz w:val="24"/>
          <w:szCs w:val="24"/>
          <w:lang w:eastAsia="ru-RU"/>
        </w:rPr>
      </w:pPr>
    </w:p>
    <w:p w:rsidR="00AE2427" w:rsidRDefault="00AE2427" w:rsidP="00697D93">
      <w:pPr>
        <w:autoSpaceDE w:val="0"/>
        <w:autoSpaceDN w:val="0"/>
        <w:adjustRightInd w:val="0"/>
        <w:spacing w:after="0" w:line="240" w:lineRule="auto"/>
        <w:ind w:hanging="540"/>
        <w:jc w:val="both"/>
        <w:rPr>
          <w:rFonts w:ascii="Times New Roman" w:eastAsia="Arial Unicode MS" w:hAnsi="Times New Roman" w:cs="Times New Roman"/>
          <w:sz w:val="24"/>
          <w:szCs w:val="24"/>
          <w:lang w:eastAsia="ru-RU"/>
        </w:rPr>
      </w:pPr>
    </w:p>
    <w:p w:rsidR="00AE2427" w:rsidRDefault="00AE2427" w:rsidP="00697D93">
      <w:pPr>
        <w:autoSpaceDE w:val="0"/>
        <w:autoSpaceDN w:val="0"/>
        <w:adjustRightInd w:val="0"/>
        <w:spacing w:after="0" w:line="240" w:lineRule="auto"/>
        <w:ind w:hanging="540"/>
        <w:jc w:val="both"/>
        <w:rPr>
          <w:rFonts w:ascii="Times New Roman" w:eastAsia="Arial Unicode MS" w:hAnsi="Times New Roman" w:cs="Times New Roman"/>
          <w:sz w:val="24"/>
          <w:szCs w:val="24"/>
          <w:lang w:eastAsia="ru-RU"/>
        </w:rPr>
      </w:pPr>
    </w:p>
    <w:p w:rsidR="00AE2427" w:rsidRDefault="00AE2427" w:rsidP="00697D93">
      <w:pPr>
        <w:autoSpaceDE w:val="0"/>
        <w:autoSpaceDN w:val="0"/>
        <w:adjustRightInd w:val="0"/>
        <w:spacing w:after="0" w:line="240" w:lineRule="auto"/>
        <w:ind w:hanging="540"/>
        <w:jc w:val="both"/>
        <w:rPr>
          <w:rFonts w:ascii="Times New Roman" w:eastAsia="Arial Unicode MS" w:hAnsi="Times New Roman" w:cs="Times New Roman"/>
          <w:sz w:val="24"/>
          <w:szCs w:val="24"/>
          <w:lang w:eastAsia="ru-RU"/>
        </w:rPr>
      </w:pPr>
    </w:p>
    <w:p w:rsidR="00AE2427" w:rsidRDefault="00AE2427" w:rsidP="00697D93">
      <w:pPr>
        <w:autoSpaceDE w:val="0"/>
        <w:autoSpaceDN w:val="0"/>
        <w:adjustRightInd w:val="0"/>
        <w:spacing w:after="0" w:line="240" w:lineRule="auto"/>
        <w:ind w:hanging="540"/>
        <w:jc w:val="both"/>
        <w:rPr>
          <w:rFonts w:ascii="Times New Roman" w:eastAsia="Arial Unicode MS" w:hAnsi="Times New Roman" w:cs="Times New Roman"/>
          <w:sz w:val="24"/>
          <w:szCs w:val="24"/>
          <w:lang w:eastAsia="ru-RU"/>
        </w:rPr>
      </w:pPr>
    </w:p>
    <w:p w:rsidR="00AE2427" w:rsidRDefault="00AE2427" w:rsidP="00697D93">
      <w:pPr>
        <w:autoSpaceDE w:val="0"/>
        <w:autoSpaceDN w:val="0"/>
        <w:adjustRightInd w:val="0"/>
        <w:spacing w:after="0" w:line="240" w:lineRule="auto"/>
        <w:ind w:hanging="540"/>
        <w:jc w:val="both"/>
        <w:rPr>
          <w:rFonts w:ascii="Times New Roman" w:eastAsia="Arial Unicode MS" w:hAnsi="Times New Roman" w:cs="Times New Roman"/>
          <w:sz w:val="24"/>
          <w:szCs w:val="24"/>
          <w:lang w:eastAsia="ru-RU"/>
        </w:rPr>
      </w:pPr>
    </w:p>
    <w:p w:rsidR="00AE2427" w:rsidRDefault="00AE2427" w:rsidP="00697D93">
      <w:pPr>
        <w:autoSpaceDE w:val="0"/>
        <w:autoSpaceDN w:val="0"/>
        <w:adjustRightInd w:val="0"/>
        <w:spacing w:after="0" w:line="240" w:lineRule="auto"/>
        <w:ind w:hanging="540"/>
        <w:jc w:val="both"/>
        <w:rPr>
          <w:rFonts w:ascii="Times New Roman" w:eastAsia="Arial Unicode MS" w:hAnsi="Times New Roman" w:cs="Times New Roman"/>
          <w:sz w:val="24"/>
          <w:szCs w:val="24"/>
          <w:lang w:eastAsia="ru-RU"/>
        </w:rPr>
      </w:pPr>
    </w:p>
    <w:p w:rsidR="00AE2427" w:rsidRDefault="00AE2427" w:rsidP="00697D93">
      <w:pPr>
        <w:autoSpaceDE w:val="0"/>
        <w:autoSpaceDN w:val="0"/>
        <w:adjustRightInd w:val="0"/>
        <w:spacing w:after="0" w:line="240" w:lineRule="auto"/>
        <w:ind w:hanging="540"/>
        <w:jc w:val="both"/>
        <w:rPr>
          <w:rFonts w:ascii="Times New Roman" w:eastAsia="Arial Unicode MS" w:hAnsi="Times New Roman" w:cs="Times New Roman"/>
          <w:sz w:val="24"/>
          <w:szCs w:val="24"/>
          <w:lang w:eastAsia="ru-RU"/>
        </w:rPr>
      </w:pPr>
    </w:p>
    <w:p w:rsidR="00AE2427" w:rsidRDefault="00AE2427" w:rsidP="00697D93">
      <w:pPr>
        <w:autoSpaceDE w:val="0"/>
        <w:autoSpaceDN w:val="0"/>
        <w:adjustRightInd w:val="0"/>
        <w:spacing w:after="0" w:line="240" w:lineRule="auto"/>
        <w:ind w:hanging="540"/>
        <w:jc w:val="both"/>
        <w:rPr>
          <w:rFonts w:ascii="Times New Roman" w:eastAsia="Arial Unicode MS" w:hAnsi="Times New Roman" w:cs="Times New Roman"/>
          <w:sz w:val="24"/>
          <w:szCs w:val="24"/>
          <w:lang w:eastAsia="ru-RU"/>
        </w:rPr>
      </w:pPr>
    </w:p>
    <w:p w:rsidR="00AE2427" w:rsidRDefault="00AE2427" w:rsidP="00697D93">
      <w:pPr>
        <w:autoSpaceDE w:val="0"/>
        <w:autoSpaceDN w:val="0"/>
        <w:adjustRightInd w:val="0"/>
        <w:spacing w:after="0" w:line="240" w:lineRule="auto"/>
        <w:ind w:hanging="540"/>
        <w:jc w:val="both"/>
        <w:rPr>
          <w:rFonts w:ascii="Times New Roman" w:eastAsia="Arial Unicode MS" w:hAnsi="Times New Roman" w:cs="Times New Roman"/>
          <w:sz w:val="24"/>
          <w:szCs w:val="24"/>
          <w:lang w:eastAsia="ru-RU"/>
        </w:rPr>
      </w:pPr>
    </w:p>
    <w:p w:rsidR="00AE2427" w:rsidRDefault="00AE2427" w:rsidP="00697D93">
      <w:pPr>
        <w:autoSpaceDE w:val="0"/>
        <w:autoSpaceDN w:val="0"/>
        <w:adjustRightInd w:val="0"/>
        <w:spacing w:after="0" w:line="240" w:lineRule="auto"/>
        <w:ind w:hanging="540"/>
        <w:jc w:val="both"/>
        <w:rPr>
          <w:rFonts w:ascii="Times New Roman" w:eastAsia="Arial Unicode MS" w:hAnsi="Times New Roman" w:cs="Times New Roman"/>
          <w:sz w:val="24"/>
          <w:szCs w:val="24"/>
          <w:lang w:eastAsia="ru-RU"/>
        </w:rPr>
      </w:pPr>
    </w:p>
    <w:p w:rsidR="00AE2427" w:rsidRDefault="00AE2427" w:rsidP="00697D93">
      <w:pPr>
        <w:autoSpaceDE w:val="0"/>
        <w:autoSpaceDN w:val="0"/>
        <w:adjustRightInd w:val="0"/>
        <w:spacing w:after="0" w:line="240" w:lineRule="auto"/>
        <w:ind w:hanging="540"/>
        <w:jc w:val="both"/>
        <w:rPr>
          <w:rFonts w:ascii="Times New Roman" w:eastAsia="Arial Unicode MS" w:hAnsi="Times New Roman" w:cs="Times New Roman"/>
          <w:sz w:val="24"/>
          <w:szCs w:val="24"/>
          <w:lang w:eastAsia="ru-RU"/>
        </w:rPr>
      </w:pPr>
    </w:p>
    <w:p w:rsidR="00AE2427" w:rsidRDefault="00AE2427" w:rsidP="00697D93">
      <w:pPr>
        <w:autoSpaceDE w:val="0"/>
        <w:autoSpaceDN w:val="0"/>
        <w:adjustRightInd w:val="0"/>
        <w:spacing w:after="0" w:line="240" w:lineRule="auto"/>
        <w:ind w:hanging="540"/>
        <w:jc w:val="both"/>
        <w:rPr>
          <w:rFonts w:ascii="Times New Roman" w:eastAsia="Arial Unicode MS" w:hAnsi="Times New Roman" w:cs="Times New Roman"/>
          <w:sz w:val="24"/>
          <w:szCs w:val="24"/>
          <w:lang w:eastAsia="ru-RU"/>
        </w:rPr>
      </w:pPr>
    </w:p>
    <w:p w:rsidR="00AE2427" w:rsidRDefault="00AE2427" w:rsidP="00697D93">
      <w:pPr>
        <w:autoSpaceDE w:val="0"/>
        <w:autoSpaceDN w:val="0"/>
        <w:adjustRightInd w:val="0"/>
        <w:spacing w:after="0" w:line="240" w:lineRule="auto"/>
        <w:ind w:hanging="540"/>
        <w:jc w:val="both"/>
        <w:rPr>
          <w:rFonts w:ascii="Times New Roman" w:eastAsia="Arial Unicode MS" w:hAnsi="Times New Roman" w:cs="Times New Roman"/>
          <w:sz w:val="24"/>
          <w:szCs w:val="24"/>
          <w:lang w:eastAsia="ru-RU"/>
        </w:rPr>
      </w:pPr>
    </w:p>
    <w:p w:rsidR="00AE2427" w:rsidRDefault="00AE2427" w:rsidP="00697D93">
      <w:pPr>
        <w:autoSpaceDE w:val="0"/>
        <w:autoSpaceDN w:val="0"/>
        <w:adjustRightInd w:val="0"/>
        <w:spacing w:after="0" w:line="240" w:lineRule="auto"/>
        <w:ind w:hanging="540"/>
        <w:jc w:val="both"/>
        <w:rPr>
          <w:rFonts w:ascii="Times New Roman" w:eastAsia="Arial Unicode MS" w:hAnsi="Times New Roman" w:cs="Times New Roman"/>
          <w:sz w:val="24"/>
          <w:szCs w:val="24"/>
          <w:lang w:eastAsia="ru-RU"/>
        </w:rPr>
      </w:pPr>
    </w:p>
    <w:p w:rsidR="00AE2427" w:rsidRDefault="00AE2427" w:rsidP="00697D93">
      <w:pPr>
        <w:autoSpaceDE w:val="0"/>
        <w:autoSpaceDN w:val="0"/>
        <w:adjustRightInd w:val="0"/>
        <w:spacing w:after="0" w:line="240" w:lineRule="auto"/>
        <w:ind w:hanging="540"/>
        <w:jc w:val="both"/>
        <w:rPr>
          <w:rFonts w:ascii="Times New Roman" w:eastAsia="Arial Unicode MS" w:hAnsi="Times New Roman" w:cs="Times New Roman"/>
          <w:sz w:val="24"/>
          <w:szCs w:val="24"/>
          <w:lang w:eastAsia="ru-RU"/>
        </w:rPr>
      </w:pPr>
    </w:p>
    <w:p w:rsidR="00AE2427" w:rsidRDefault="00AE2427" w:rsidP="00697D93">
      <w:pPr>
        <w:autoSpaceDE w:val="0"/>
        <w:autoSpaceDN w:val="0"/>
        <w:adjustRightInd w:val="0"/>
        <w:spacing w:after="0" w:line="240" w:lineRule="auto"/>
        <w:ind w:hanging="540"/>
        <w:jc w:val="both"/>
        <w:rPr>
          <w:rFonts w:ascii="Times New Roman" w:eastAsia="Arial Unicode MS" w:hAnsi="Times New Roman" w:cs="Times New Roman"/>
          <w:sz w:val="24"/>
          <w:szCs w:val="24"/>
          <w:lang w:eastAsia="ru-RU"/>
        </w:rPr>
      </w:pPr>
    </w:p>
    <w:p w:rsidR="00AE2427" w:rsidRDefault="00AE2427" w:rsidP="00697D93">
      <w:pPr>
        <w:autoSpaceDE w:val="0"/>
        <w:autoSpaceDN w:val="0"/>
        <w:adjustRightInd w:val="0"/>
        <w:spacing w:after="0" w:line="240" w:lineRule="auto"/>
        <w:ind w:hanging="540"/>
        <w:jc w:val="both"/>
        <w:rPr>
          <w:rFonts w:ascii="Times New Roman" w:eastAsia="Arial Unicode MS" w:hAnsi="Times New Roman" w:cs="Times New Roman"/>
          <w:sz w:val="24"/>
          <w:szCs w:val="24"/>
          <w:lang w:eastAsia="ru-RU"/>
        </w:rPr>
      </w:pPr>
    </w:p>
    <w:p w:rsidR="00AE2427" w:rsidRDefault="00AE2427" w:rsidP="00697D93">
      <w:pPr>
        <w:autoSpaceDE w:val="0"/>
        <w:autoSpaceDN w:val="0"/>
        <w:adjustRightInd w:val="0"/>
        <w:spacing w:after="0" w:line="240" w:lineRule="auto"/>
        <w:ind w:hanging="540"/>
        <w:jc w:val="both"/>
        <w:rPr>
          <w:rFonts w:ascii="Times New Roman" w:eastAsia="Arial Unicode MS" w:hAnsi="Times New Roman" w:cs="Times New Roman"/>
          <w:sz w:val="24"/>
          <w:szCs w:val="24"/>
          <w:lang w:eastAsia="ru-RU"/>
        </w:rPr>
      </w:pPr>
    </w:p>
    <w:p w:rsidR="00AE2427" w:rsidRDefault="00AE2427" w:rsidP="00697D93">
      <w:pPr>
        <w:autoSpaceDE w:val="0"/>
        <w:autoSpaceDN w:val="0"/>
        <w:adjustRightInd w:val="0"/>
        <w:spacing w:after="0" w:line="240" w:lineRule="auto"/>
        <w:ind w:hanging="540"/>
        <w:jc w:val="both"/>
        <w:rPr>
          <w:rFonts w:ascii="Times New Roman" w:eastAsia="Arial Unicode MS" w:hAnsi="Times New Roman" w:cs="Times New Roman"/>
          <w:sz w:val="24"/>
          <w:szCs w:val="24"/>
          <w:lang w:eastAsia="ru-RU"/>
        </w:rPr>
      </w:pPr>
    </w:p>
    <w:p w:rsidR="00AE2427" w:rsidRDefault="00AE2427" w:rsidP="00697D93">
      <w:pPr>
        <w:autoSpaceDE w:val="0"/>
        <w:autoSpaceDN w:val="0"/>
        <w:adjustRightInd w:val="0"/>
        <w:spacing w:after="0" w:line="240" w:lineRule="auto"/>
        <w:ind w:hanging="540"/>
        <w:jc w:val="both"/>
        <w:rPr>
          <w:rFonts w:ascii="Times New Roman" w:eastAsia="Arial Unicode MS" w:hAnsi="Times New Roman" w:cs="Times New Roman"/>
          <w:sz w:val="24"/>
          <w:szCs w:val="24"/>
          <w:lang w:eastAsia="ru-RU"/>
        </w:rPr>
      </w:pPr>
    </w:p>
    <w:p w:rsidR="00052D30" w:rsidRPr="00052D30" w:rsidRDefault="00052D30" w:rsidP="00052D30">
      <w:pPr>
        <w:autoSpaceDE w:val="0"/>
        <w:autoSpaceDN w:val="0"/>
        <w:adjustRightInd w:val="0"/>
        <w:spacing w:after="0" w:line="240" w:lineRule="auto"/>
        <w:ind w:hanging="540"/>
        <w:jc w:val="center"/>
        <w:rPr>
          <w:rFonts w:ascii="Times New Roman" w:eastAsia="Arial Unicode MS" w:hAnsi="Times New Roman" w:cs="Times New Roman"/>
          <w:b/>
          <w:sz w:val="24"/>
          <w:szCs w:val="24"/>
          <w:lang w:eastAsia="ru-RU"/>
        </w:rPr>
      </w:pPr>
      <w:r w:rsidRPr="00052D30">
        <w:rPr>
          <w:rFonts w:ascii="Times New Roman" w:eastAsia="Arial Unicode MS" w:hAnsi="Times New Roman" w:cs="Times New Roman"/>
          <w:b/>
          <w:sz w:val="24"/>
          <w:szCs w:val="24"/>
          <w:lang w:eastAsia="ru-RU"/>
        </w:rPr>
        <w:t>КУРГАНСКАЯ ОБЛАСТЬ</w:t>
      </w:r>
    </w:p>
    <w:p w:rsidR="00052D30" w:rsidRPr="00052D30" w:rsidRDefault="00052D30" w:rsidP="00052D30">
      <w:pPr>
        <w:autoSpaceDE w:val="0"/>
        <w:autoSpaceDN w:val="0"/>
        <w:adjustRightInd w:val="0"/>
        <w:spacing w:after="0" w:line="240" w:lineRule="auto"/>
        <w:ind w:hanging="540"/>
        <w:jc w:val="center"/>
        <w:rPr>
          <w:rFonts w:ascii="Times New Roman" w:eastAsia="Arial Unicode MS" w:hAnsi="Times New Roman" w:cs="Times New Roman"/>
          <w:b/>
          <w:sz w:val="24"/>
          <w:szCs w:val="24"/>
          <w:lang w:eastAsia="ru-RU"/>
        </w:rPr>
      </w:pPr>
      <w:r w:rsidRPr="00052D30">
        <w:rPr>
          <w:rFonts w:ascii="Times New Roman" w:eastAsia="Arial Unicode MS" w:hAnsi="Times New Roman" w:cs="Times New Roman"/>
          <w:b/>
          <w:sz w:val="24"/>
          <w:szCs w:val="24"/>
          <w:lang w:eastAsia="ru-RU"/>
        </w:rPr>
        <w:t>ЗВЕРИНОГОЛОВСКИЙ РАЙОН</w:t>
      </w:r>
    </w:p>
    <w:p w:rsidR="00052D30" w:rsidRPr="00052D30" w:rsidRDefault="00052D30" w:rsidP="00052D30">
      <w:pPr>
        <w:autoSpaceDE w:val="0"/>
        <w:autoSpaceDN w:val="0"/>
        <w:adjustRightInd w:val="0"/>
        <w:spacing w:after="0" w:line="240" w:lineRule="auto"/>
        <w:ind w:hanging="540"/>
        <w:jc w:val="center"/>
        <w:rPr>
          <w:rFonts w:ascii="Times New Roman" w:eastAsia="Arial Unicode MS" w:hAnsi="Times New Roman" w:cs="Times New Roman"/>
          <w:b/>
          <w:sz w:val="24"/>
          <w:szCs w:val="24"/>
          <w:lang w:eastAsia="ru-RU"/>
        </w:rPr>
      </w:pPr>
      <w:r w:rsidRPr="00052D30">
        <w:rPr>
          <w:rFonts w:ascii="Times New Roman" w:eastAsia="Arial Unicode MS" w:hAnsi="Times New Roman" w:cs="Times New Roman"/>
          <w:b/>
          <w:sz w:val="24"/>
          <w:szCs w:val="24"/>
          <w:lang w:eastAsia="ru-RU"/>
        </w:rPr>
        <w:t>ЗВЕРИНОГОЛОВСКАЯ РАЙОННАЯ ДУМА</w:t>
      </w:r>
    </w:p>
    <w:p w:rsidR="00052D30" w:rsidRPr="00052D30" w:rsidRDefault="00052D30" w:rsidP="00052D30">
      <w:pPr>
        <w:autoSpaceDE w:val="0"/>
        <w:autoSpaceDN w:val="0"/>
        <w:adjustRightInd w:val="0"/>
        <w:spacing w:after="0" w:line="240" w:lineRule="auto"/>
        <w:ind w:hanging="540"/>
        <w:jc w:val="both"/>
        <w:rPr>
          <w:rFonts w:ascii="Times New Roman" w:eastAsia="Arial Unicode MS" w:hAnsi="Times New Roman" w:cs="Times New Roman"/>
          <w:b/>
          <w:bCs/>
          <w:sz w:val="24"/>
          <w:szCs w:val="24"/>
          <w:lang w:eastAsia="ru-RU"/>
        </w:rPr>
      </w:pPr>
    </w:p>
    <w:p w:rsidR="00052D30" w:rsidRPr="00052D30" w:rsidRDefault="00052D30" w:rsidP="00052D30">
      <w:pPr>
        <w:autoSpaceDE w:val="0"/>
        <w:autoSpaceDN w:val="0"/>
        <w:adjustRightInd w:val="0"/>
        <w:spacing w:after="0" w:line="240" w:lineRule="auto"/>
        <w:ind w:hanging="540"/>
        <w:jc w:val="center"/>
        <w:rPr>
          <w:rFonts w:ascii="Times New Roman" w:eastAsia="Arial Unicode MS" w:hAnsi="Times New Roman" w:cs="Times New Roman"/>
          <w:sz w:val="24"/>
          <w:szCs w:val="24"/>
          <w:lang w:eastAsia="ru-RU"/>
        </w:rPr>
      </w:pPr>
      <w:r w:rsidRPr="00052D30">
        <w:rPr>
          <w:rFonts w:ascii="Times New Roman" w:eastAsia="Arial Unicode MS" w:hAnsi="Times New Roman" w:cs="Times New Roman"/>
          <w:b/>
          <w:bCs/>
          <w:sz w:val="24"/>
          <w:szCs w:val="24"/>
          <w:lang w:eastAsia="ru-RU"/>
        </w:rPr>
        <w:t>РЕШЕНИЕ</w:t>
      </w:r>
    </w:p>
    <w:p w:rsidR="00052D30" w:rsidRPr="00052D30" w:rsidRDefault="00052D30" w:rsidP="00052D30">
      <w:pPr>
        <w:autoSpaceDE w:val="0"/>
        <w:autoSpaceDN w:val="0"/>
        <w:adjustRightInd w:val="0"/>
        <w:spacing w:after="0" w:line="240" w:lineRule="auto"/>
        <w:ind w:hanging="540"/>
        <w:jc w:val="both"/>
        <w:rPr>
          <w:rFonts w:ascii="Times New Roman" w:eastAsia="Arial Unicode MS" w:hAnsi="Times New Roman" w:cs="Times New Roman"/>
          <w:sz w:val="24"/>
          <w:szCs w:val="24"/>
          <w:lang w:eastAsia="ru-RU"/>
        </w:rPr>
      </w:pPr>
      <w:r w:rsidRPr="00052D30">
        <w:rPr>
          <w:rFonts w:ascii="Times New Roman" w:eastAsia="Arial Unicode MS" w:hAnsi="Times New Roman" w:cs="Times New Roman"/>
          <w:sz w:val="24"/>
          <w:szCs w:val="24"/>
          <w:lang w:eastAsia="ru-RU"/>
        </w:rPr>
        <w:t>от 28 октября 2021 года   № 100</w:t>
      </w:r>
    </w:p>
    <w:p w:rsidR="00052D30" w:rsidRPr="00052D30" w:rsidRDefault="00052D30" w:rsidP="00052D30">
      <w:pPr>
        <w:autoSpaceDE w:val="0"/>
        <w:autoSpaceDN w:val="0"/>
        <w:adjustRightInd w:val="0"/>
        <w:spacing w:after="0" w:line="240" w:lineRule="auto"/>
        <w:ind w:hanging="540"/>
        <w:jc w:val="both"/>
        <w:rPr>
          <w:rFonts w:ascii="Times New Roman" w:eastAsia="Arial Unicode MS" w:hAnsi="Times New Roman" w:cs="Times New Roman"/>
          <w:sz w:val="24"/>
          <w:szCs w:val="24"/>
          <w:lang w:eastAsia="ru-RU"/>
        </w:rPr>
      </w:pPr>
      <w:r w:rsidRPr="00052D30">
        <w:rPr>
          <w:rFonts w:ascii="Times New Roman" w:eastAsia="Arial Unicode MS" w:hAnsi="Times New Roman" w:cs="Times New Roman"/>
          <w:sz w:val="24"/>
          <w:szCs w:val="24"/>
          <w:lang w:eastAsia="ru-RU"/>
        </w:rPr>
        <w:t>село Звериноголовское</w:t>
      </w:r>
    </w:p>
    <w:p w:rsidR="00052D30" w:rsidRPr="00052D30" w:rsidRDefault="00052D30" w:rsidP="00052D30">
      <w:pPr>
        <w:autoSpaceDE w:val="0"/>
        <w:autoSpaceDN w:val="0"/>
        <w:adjustRightInd w:val="0"/>
        <w:spacing w:after="0" w:line="240" w:lineRule="auto"/>
        <w:ind w:hanging="540"/>
        <w:jc w:val="both"/>
        <w:rPr>
          <w:rFonts w:ascii="Times New Roman" w:eastAsia="Arial Unicode MS" w:hAnsi="Times New Roman" w:cs="Times New Roman"/>
          <w:sz w:val="24"/>
          <w:szCs w:val="24"/>
          <w:lang w:eastAsia="ru-RU"/>
        </w:rPr>
      </w:pPr>
    </w:p>
    <w:p w:rsidR="00052D30" w:rsidRPr="00052D30" w:rsidRDefault="00052D30" w:rsidP="00052D30">
      <w:pPr>
        <w:autoSpaceDE w:val="0"/>
        <w:autoSpaceDN w:val="0"/>
        <w:adjustRightInd w:val="0"/>
        <w:spacing w:after="0" w:line="240" w:lineRule="auto"/>
        <w:ind w:hanging="540"/>
        <w:jc w:val="both"/>
        <w:rPr>
          <w:rFonts w:ascii="Times New Roman" w:eastAsia="Arial Unicode MS" w:hAnsi="Times New Roman" w:cs="Times New Roman"/>
          <w:b/>
          <w:bCs/>
          <w:sz w:val="24"/>
          <w:szCs w:val="24"/>
          <w:lang w:eastAsia="ru-RU"/>
        </w:rPr>
      </w:pPr>
    </w:p>
    <w:p w:rsidR="00052D30" w:rsidRPr="00052D30" w:rsidRDefault="00052D30" w:rsidP="00052D30">
      <w:pPr>
        <w:autoSpaceDE w:val="0"/>
        <w:autoSpaceDN w:val="0"/>
        <w:adjustRightInd w:val="0"/>
        <w:spacing w:after="0" w:line="240" w:lineRule="auto"/>
        <w:ind w:hanging="540"/>
        <w:jc w:val="both"/>
        <w:rPr>
          <w:rFonts w:ascii="Times New Roman" w:eastAsia="Arial Unicode MS" w:hAnsi="Times New Roman" w:cs="Times New Roman"/>
          <w:b/>
          <w:bCs/>
          <w:sz w:val="24"/>
          <w:szCs w:val="24"/>
          <w:lang w:eastAsia="ru-RU"/>
        </w:rPr>
      </w:pPr>
    </w:p>
    <w:p w:rsidR="00052D30" w:rsidRPr="00052D30" w:rsidRDefault="00052D30" w:rsidP="00052D30">
      <w:pPr>
        <w:autoSpaceDE w:val="0"/>
        <w:autoSpaceDN w:val="0"/>
        <w:adjustRightInd w:val="0"/>
        <w:spacing w:after="0" w:line="240" w:lineRule="auto"/>
        <w:ind w:hanging="540"/>
        <w:jc w:val="both"/>
        <w:rPr>
          <w:rFonts w:ascii="Times New Roman" w:eastAsia="Arial Unicode MS" w:hAnsi="Times New Roman" w:cs="Times New Roman"/>
          <w:b/>
          <w:sz w:val="24"/>
          <w:szCs w:val="24"/>
          <w:lang w:eastAsia="ru-RU"/>
        </w:rPr>
      </w:pPr>
      <w:r w:rsidRPr="00052D30">
        <w:rPr>
          <w:rFonts w:ascii="Times New Roman" w:eastAsia="Arial Unicode MS" w:hAnsi="Times New Roman" w:cs="Times New Roman"/>
          <w:b/>
          <w:sz w:val="24"/>
          <w:szCs w:val="24"/>
          <w:lang w:eastAsia="ru-RU"/>
        </w:rPr>
        <w:t xml:space="preserve">О внесении изменения в приложение к решению </w:t>
      </w:r>
      <w:proofErr w:type="spellStart"/>
      <w:r w:rsidRPr="00052D30">
        <w:rPr>
          <w:rFonts w:ascii="Times New Roman" w:eastAsia="Arial Unicode MS" w:hAnsi="Times New Roman" w:cs="Times New Roman"/>
          <w:b/>
          <w:sz w:val="24"/>
          <w:szCs w:val="24"/>
          <w:lang w:eastAsia="ru-RU"/>
        </w:rPr>
        <w:t>Звериноголовской</w:t>
      </w:r>
      <w:proofErr w:type="spellEnd"/>
      <w:r w:rsidRPr="00052D30">
        <w:rPr>
          <w:rFonts w:ascii="Times New Roman" w:eastAsia="Arial Unicode MS" w:hAnsi="Times New Roman" w:cs="Times New Roman"/>
          <w:b/>
          <w:sz w:val="24"/>
          <w:szCs w:val="24"/>
          <w:lang w:eastAsia="ru-RU"/>
        </w:rPr>
        <w:t xml:space="preserve"> районной Думы от 31 октября 2019 года № 278 «Об утверждении структуры Администрации Звериноголовского района и признании утратившими силу некоторых решений </w:t>
      </w:r>
      <w:proofErr w:type="spellStart"/>
      <w:r w:rsidRPr="00052D30">
        <w:rPr>
          <w:rFonts w:ascii="Times New Roman" w:eastAsia="Arial Unicode MS" w:hAnsi="Times New Roman" w:cs="Times New Roman"/>
          <w:b/>
          <w:sz w:val="24"/>
          <w:szCs w:val="24"/>
          <w:lang w:eastAsia="ru-RU"/>
        </w:rPr>
        <w:t>Звериноголовской</w:t>
      </w:r>
      <w:proofErr w:type="spellEnd"/>
      <w:r w:rsidRPr="00052D30">
        <w:rPr>
          <w:rFonts w:ascii="Times New Roman" w:eastAsia="Arial Unicode MS" w:hAnsi="Times New Roman" w:cs="Times New Roman"/>
          <w:b/>
          <w:sz w:val="24"/>
          <w:szCs w:val="24"/>
          <w:lang w:eastAsia="ru-RU"/>
        </w:rPr>
        <w:t xml:space="preserve"> районной Думы»</w:t>
      </w:r>
    </w:p>
    <w:p w:rsidR="00052D30" w:rsidRPr="00052D30" w:rsidRDefault="00052D30" w:rsidP="00052D30">
      <w:pPr>
        <w:autoSpaceDE w:val="0"/>
        <w:autoSpaceDN w:val="0"/>
        <w:adjustRightInd w:val="0"/>
        <w:spacing w:after="0" w:line="240" w:lineRule="auto"/>
        <w:ind w:hanging="540"/>
        <w:jc w:val="both"/>
        <w:rPr>
          <w:rFonts w:ascii="Times New Roman" w:eastAsia="Arial Unicode MS" w:hAnsi="Times New Roman" w:cs="Times New Roman"/>
          <w:sz w:val="24"/>
          <w:szCs w:val="24"/>
          <w:lang w:eastAsia="ru-RU"/>
        </w:rPr>
      </w:pPr>
      <w:r w:rsidRPr="00052D30">
        <w:rPr>
          <w:rFonts w:ascii="Times New Roman" w:eastAsia="Arial Unicode MS" w:hAnsi="Times New Roman" w:cs="Times New Roman"/>
          <w:sz w:val="24"/>
          <w:szCs w:val="24"/>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Уставом Звериноголовского района Курганской области Звериноголовская районная Дума решила:</w:t>
      </w:r>
    </w:p>
    <w:p w:rsidR="00052D30" w:rsidRPr="00052D30" w:rsidRDefault="00052D30" w:rsidP="00052D30">
      <w:pPr>
        <w:numPr>
          <w:ilvl w:val="0"/>
          <w:numId w:val="31"/>
        </w:num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052D30">
        <w:rPr>
          <w:rFonts w:ascii="Times New Roman" w:eastAsia="Arial Unicode MS" w:hAnsi="Times New Roman" w:cs="Times New Roman"/>
          <w:sz w:val="24"/>
          <w:szCs w:val="24"/>
          <w:lang w:eastAsia="ru-RU"/>
        </w:rPr>
        <w:t xml:space="preserve">Внести в приложение к решению </w:t>
      </w:r>
      <w:proofErr w:type="spellStart"/>
      <w:r w:rsidRPr="00052D30">
        <w:rPr>
          <w:rFonts w:ascii="Times New Roman" w:eastAsia="Arial Unicode MS" w:hAnsi="Times New Roman" w:cs="Times New Roman"/>
          <w:sz w:val="24"/>
          <w:szCs w:val="24"/>
          <w:lang w:eastAsia="ru-RU"/>
        </w:rPr>
        <w:t>Звериноголовской</w:t>
      </w:r>
      <w:proofErr w:type="spellEnd"/>
      <w:r w:rsidRPr="00052D30">
        <w:rPr>
          <w:rFonts w:ascii="Times New Roman" w:eastAsia="Arial Unicode MS" w:hAnsi="Times New Roman" w:cs="Times New Roman"/>
          <w:sz w:val="24"/>
          <w:szCs w:val="24"/>
          <w:lang w:eastAsia="ru-RU"/>
        </w:rPr>
        <w:t xml:space="preserve"> районной Думы от 31 октября 2019 года № 278 «Об утверждении структуры Администрации Звериноголовского района</w:t>
      </w:r>
      <w:r w:rsidRPr="00052D30">
        <w:rPr>
          <w:rFonts w:ascii="Times New Roman" w:eastAsia="Arial Unicode MS" w:hAnsi="Times New Roman" w:cs="Times New Roman"/>
          <w:b/>
          <w:sz w:val="24"/>
          <w:szCs w:val="24"/>
          <w:lang w:eastAsia="ru-RU"/>
        </w:rPr>
        <w:t xml:space="preserve"> </w:t>
      </w:r>
      <w:r w:rsidRPr="00052D30">
        <w:rPr>
          <w:rFonts w:ascii="Times New Roman" w:eastAsia="Arial Unicode MS" w:hAnsi="Times New Roman" w:cs="Times New Roman"/>
          <w:sz w:val="24"/>
          <w:szCs w:val="24"/>
          <w:lang w:eastAsia="ru-RU"/>
        </w:rPr>
        <w:t xml:space="preserve">и признании утратившими силу некоторых решений </w:t>
      </w:r>
      <w:proofErr w:type="spellStart"/>
      <w:r w:rsidRPr="00052D30">
        <w:rPr>
          <w:rFonts w:ascii="Times New Roman" w:eastAsia="Arial Unicode MS" w:hAnsi="Times New Roman" w:cs="Times New Roman"/>
          <w:sz w:val="24"/>
          <w:szCs w:val="24"/>
          <w:lang w:eastAsia="ru-RU"/>
        </w:rPr>
        <w:t>Звериноголовской</w:t>
      </w:r>
      <w:proofErr w:type="spellEnd"/>
      <w:r w:rsidRPr="00052D30">
        <w:rPr>
          <w:rFonts w:ascii="Times New Roman" w:eastAsia="Arial Unicode MS" w:hAnsi="Times New Roman" w:cs="Times New Roman"/>
          <w:sz w:val="24"/>
          <w:szCs w:val="24"/>
          <w:lang w:eastAsia="ru-RU"/>
        </w:rPr>
        <w:t xml:space="preserve"> районной Думы» следующие изменение:</w:t>
      </w:r>
    </w:p>
    <w:p w:rsidR="00052D30" w:rsidRPr="00052D30" w:rsidRDefault="00052D30" w:rsidP="00052D30">
      <w:pPr>
        <w:autoSpaceDE w:val="0"/>
        <w:autoSpaceDN w:val="0"/>
        <w:adjustRightInd w:val="0"/>
        <w:spacing w:after="0" w:line="240" w:lineRule="auto"/>
        <w:ind w:hanging="540"/>
        <w:jc w:val="both"/>
        <w:rPr>
          <w:rFonts w:ascii="Times New Roman" w:eastAsia="Arial Unicode MS" w:hAnsi="Times New Roman" w:cs="Times New Roman"/>
          <w:sz w:val="24"/>
          <w:szCs w:val="24"/>
          <w:lang w:eastAsia="ru-RU"/>
        </w:rPr>
      </w:pPr>
      <w:r w:rsidRPr="00052D30">
        <w:rPr>
          <w:rFonts w:ascii="Times New Roman" w:eastAsia="Arial Unicode MS" w:hAnsi="Times New Roman" w:cs="Times New Roman"/>
          <w:sz w:val="24"/>
          <w:szCs w:val="24"/>
          <w:lang w:eastAsia="ru-RU"/>
        </w:rPr>
        <w:t xml:space="preserve">подпункт 3 пункта 4 исключить. </w:t>
      </w:r>
    </w:p>
    <w:p w:rsidR="00052D30" w:rsidRPr="00052D30" w:rsidRDefault="00052D30" w:rsidP="00052D30">
      <w:pPr>
        <w:autoSpaceDE w:val="0"/>
        <w:autoSpaceDN w:val="0"/>
        <w:adjustRightInd w:val="0"/>
        <w:spacing w:after="0" w:line="240" w:lineRule="auto"/>
        <w:ind w:hanging="540"/>
        <w:jc w:val="both"/>
        <w:rPr>
          <w:rFonts w:ascii="Times New Roman" w:eastAsia="Arial Unicode MS" w:hAnsi="Times New Roman" w:cs="Times New Roman"/>
          <w:sz w:val="24"/>
          <w:szCs w:val="24"/>
          <w:lang w:eastAsia="ru-RU"/>
        </w:rPr>
      </w:pPr>
      <w:r w:rsidRPr="00052D30">
        <w:rPr>
          <w:rFonts w:ascii="Times New Roman" w:eastAsia="Arial Unicode MS" w:hAnsi="Times New Roman" w:cs="Times New Roman"/>
          <w:sz w:val="24"/>
          <w:szCs w:val="24"/>
          <w:lang w:eastAsia="ru-RU"/>
        </w:rPr>
        <w:tab/>
        <w:t xml:space="preserve">     2. Опубликовать настоящее решение в информационном бюллетене «Вестник Звериноголовского района» и рекомендовать Администрации Звериноголовского района разместить на официальном сайте Администрации Звериноголовского района в информационно-телекоммуникационной сети   Интернет. </w:t>
      </w:r>
    </w:p>
    <w:p w:rsidR="00052D30" w:rsidRPr="00052D30" w:rsidRDefault="00052D30" w:rsidP="00052D30">
      <w:pPr>
        <w:autoSpaceDE w:val="0"/>
        <w:autoSpaceDN w:val="0"/>
        <w:adjustRightInd w:val="0"/>
        <w:spacing w:after="0" w:line="240" w:lineRule="auto"/>
        <w:ind w:hanging="540"/>
        <w:jc w:val="both"/>
        <w:rPr>
          <w:rFonts w:ascii="Times New Roman" w:eastAsia="Arial Unicode MS" w:hAnsi="Times New Roman" w:cs="Times New Roman"/>
          <w:sz w:val="24"/>
          <w:szCs w:val="24"/>
          <w:lang w:eastAsia="ru-RU"/>
        </w:rPr>
      </w:pPr>
      <w:r w:rsidRPr="00052D30">
        <w:rPr>
          <w:rFonts w:ascii="Times New Roman" w:eastAsia="Arial Unicode MS" w:hAnsi="Times New Roman" w:cs="Times New Roman"/>
          <w:sz w:val="24"/>
          <w:szCs w:val="24"/>
          <w:lang w:eastAsia="ru-RU"/>
        </w:rPr>
        <w:t xml:space="preserve">3. Контроль за выполнением настоящего решения возложить на председателя постоянной комиссии по местному самоуправлению, нормотворчеству и депутатской этике </w:t>
      </w:r>
      <w:proofErr w:type="spellStart"/>
      <w:r w:rsidRPr="00052D30">
        <w:rPr>
          <w:rFonts w:ascii="Times New Roman" w:eastAsia="Arial Unicode MS" w:hAnsi="Times New Roman" w:cs="Times New Roman"/>
          <w:sz w:val="24"/>
          <w:szCs w:val="24"/>
          <w:lang w:eastAsia="ru-RU"/>
        </w:rPr>
        <w:t>Звериноголовской</w:t>
      </w:r>
      <w:proofErr w:type="spellEnd"/>
      <w:r w:rsidRPr="00052D30">
        <w:rPr>
          <w:rFonts w:ascii="Times New Roman" w:eastAsia="Arial Unicode MS" w:hAnsi="Times New Roman" w:cs="Times New Roman"/>
          <w:sz w:val="24"/>
          <w:szCs w:val="24"/>
          <w:lang w:eastAsia="ru-RU"/>
        </w:rPr>
        <w:t xml:space="preserve"> районной Думы.</w:t>
      </w:r>
    </w:p>
    <w:p w:rsidR="00052D30" w:rsidRPr="00052D30" w:rsidRDefault="00052D30" w:rsidP="00052D30">
      <w:pPr>
        <w:autoSpaceDE w:val="0"/>
        <w:autoSpaceDN w:val="0"/>
        <w:adjustRightInd w:val="0"/>
        <w:spacing w:after="0" w:line="240" w:lineRule="auto"/>
        <w:ind w:hanging="540"/>
        <w:jc w:val="both"/>
        <w:rPr>
          <w:rFonts w:ascii="Times New Roman" w:eastAsia="Arial Unicode MS" w:hAnsi="Times New Roman" w:cs="Times New Roman"/>
          <w:sz w:val="24"/>
          <w:szCs w:val="24"/>
          <w:lang w:eastAsia="ru-RU"/>
        </w:rPr>
      </w:pPr>
    </w:p>
    <w:p w:rsidR="00052D30" w:rsidRPr="00052D30" w:rsidRDefault="00052D30" w:rsidP="00052D30">
      <w:pPr>
        <w:autoSpaceDE w:val="0"/>
        <w:autoSpaceDN w:val="0"/>
        <w:adjustRightInd w:val="0"/>
        <w:spacing w:after="0" w:line="240" w:lineRule="auto"/>
        <w:ind w:hanging="540"/>
        <w:jc w:val="both"/>
        <w:rPr>
          <w:rFonts w:ascii="Times New Roman" w:eastAsia="Arial Unicode MS" w:hAnsi="Times New Roman" w:cs="Times New Roman"/>
          <w:sz w:val="24"/>
          <w:szCs w:val="24"/>
          <w:lang w:eastAsia="ru-RU"/>
        </w:rPr>
      </w:pPr>
    </w:p>
    <w:p w:rsidR="00052D30" w:rsidRPr="00052D30" w:rsidRDefault="00052D30" w:rsidP="00052D30">
      <w:pPr>
        <w:autoSpaceDE w:val="0"/>
        <w:autoSpaceDN w:val="0"/>
        <w:adjustRightInd w:val="0"/>
        <w:spacing w:after="0" w:line="240" w:lineRule="auto"/>
        <w:ind w:hanging="540"/>
        <w:jc w:val="both"/>
        <w:rPr>
          <w:rFonts w:ascii="Times New Roman" w:eastAsia="Arial Unicode MS" w:hAnsi="Times New Roman" w:cs="Times New Roman"/>
          <w:sz w:val="24"/>
          <w:szCs w:val="24"/>
          <w:lang w:eastAsia="ru-RU"/>
        </w:rPr>
      </w:pPr>
    </w:p>
    <w:p w:rsidR="00052D30" w:rsidRPr="00052D30" w:rsidRDefault="00052D30" w:rsidP="00052D30">
      <w:pPr>
        <w:autoSpaceDE w:val="0"/>
        <w:autoSpaceDN w:val="0"/>
        <w:adjustRightInd w:val="0"/>
        <w:spacing w:after="0" w:line="240" w:lineRule="auto"/>
        <w:ind w:hanging="540"/>
        <w:jc w:val="both"/>
        <w:rPr>
          <w:rFonts w:ascii="Times New Roman" w:eastAsia="Arial Unicode MS" w:hAnsi="Times New Roman" w:cs="Times New Roman"/>
          <w:sz w:val="24"/>
          <w:szCs w:val="24"/>
          <w:lang w:eastAsia="ru-RU"/>
        </w:rPr>
      </w:pPr>
    </w:p>
    <w:p w:rsidR="00052D30" w:rsidRPr="00052D30" w:rsidRDefault="00052D30" w:rsidP="00052D30">
      <w:pPr>
        <w:autoSpaceDE w:val="0"/>
        <w:autoSpaceDN w:val="0"/>
        <w:adjustRightInd w:val="0"/>
        <w:spacing w:after="0" w:line="240" w:lineRule="auto"/>
        <w:ind w:hanging="540"/>
        <w:jc w:val="both"/>
        <w:rPr>
          <w:rFonts w:ascii="Times New Roman" w:eastAsia="Arial Unicode MS" w:hAnsi="Times New Roman" w:cs="Times New Roman"/>
          <w:sz w:val="24"/>
          <w:szCs w:val="24"/>
          <w:lang w:eastAsia="ru-RU"/>
        </w:rPr>
      </w:pPr>
    </w:p>
    <w:p w:rsidR="00052D30" w:rsidRPr="00052D30" w:rsidRDefault="00052D30" w:rsidP="00052D30">
      <w:pPr>
        <w:autoSpaceDE w:val="0"/>
        <w:autoSpaceDN w:val="0"/>
        <w:adjustRightInd w:val="0"/>
        <w:spacing w:after="0" w:line="240" w:lineRule="auto"/>
        <w:ind w:hanging="540"/>
        <w:jc w:val="both"/>
        <w:rPr>
          <w:rFonts w:ascii="Times New Roman" w:eastAsia="Arial Unicode MS" w:hAnsi="Times New Roman" w:cs="Times New Roman"/>
          <w:sz w:val="24"/>
          <w:szCs w:val="24"/>
          <w:lang w:eastAsia="ru-RU"/>
        </w:rPr>
      </w:pPr>
      <w:r w:rsidRPr="00052D30">
        <w:rPr>
          <w:rFonts w:ascii="Times New Roman" w:eastAsia="Arial Unicode MS" w:hAnsi="Times New Roman" w:cs="Times New Roman"/>
          <w:sz w:val="24"/>
          <w:szCs w:val="24"/>
          <w:lang w:eastAsia="ru-RU"/>
        </w:rPr>
        <w:t xml:space="preserve">Председатель </w:t>
      </w:r>
    </w:p>
    <w:p w:rsidR="00052D30" w:rsidRPr="00052D30" w:rsidRDefault="00052D30" w:rsidP="00052D30">
      <w:pPr>
        <w:autoSpaceDE w:val="0"/>
        <w:autoSpaceDN w:val="0"/>
        <w:adjustRightInd w:val="0"/>
        <w:spacing w:after="0" w:line="240" w:lineRule="auto"/>
        <w:ind w:hanging="540"/>
        <w:jc w:val="both"/>
        <w:rPr>
          <w:rFonts w:ascii="Times New Roman" w:eastAsia="Arial Unicode MS" w:hAnsi="Times New Roman" w:cs="Times New Roman"/>
          <w:sz w:val="24"/>
          <w:szCs w:val="24"/>
          <w:lang w:eastAsia="ru-RU"/>
        </w:rPr>
      </w:pPr>
      <w:proofErr w:type="spellStart"/>
      <w:r w:rsidRPr="00052D30">
        <w:rPr>
          <w:rFonts w:ascii="Times New Roman" w:eastAsia="Arial Unicode MS" w:hAnsi="Times New Roman" w:cs="Times New Roman"/>
          <w:sz w:val="24"/>
          <w:szCs w:val="24"/>
          <w:lang w:eastAsia="ru-RU"/>
        </w:rPr>
        <w:t>Звериноголовской</w:t>
      </w:r>
      <w:proofErr w:type="spellEnd"/>
      <w:r w:rsidRPr="00052D30">
        <w:rPr>
          <w:rFonts w:ascii="Times New Roman" w:eastAsia="Arial Unicode MS" w:hAnsi="Times New Roman" w:cs="Times New Roman"/>
          <w:sz w:val="24"/>
          <w:szCs w:val="24"/>
          <w:lang w:eastAsia="ru-RU"/>
        </w:rPr>
        <w:t xml:space="preserve"> районной Думы                                                    Т.Б. </w:t>
      </w:r>
      <w:proofErr w:type="spellStart"/>
      <w:r w:rsidRPr="00052D30">
        <w:rPr>
          <w:rFonts w:ascii="Times New Roman" w:eastAsia="Arial Unicode MS" w:hAnsi="Times New Roman" w:cs="Times New Roman"/>
          <w:sz w:val="24"/>
          <w:szCs w:val="24"/>
          <w:lang w:eastAsia="ru-RU"/>
        </w:rPr>
        <w:t>Аргинбаева</w:t>
      </w:r>
      <w:proofErr w:type="spellEnd"/>
      <w:r w:rsidRPr="00052D30">
        <w:rPr>
          <w:rFonts w:ascii="Times New Roman" w:eastAsia="Arial Unicode MS" w:hAnsi="Times New Roman" w:cs="Times New Roman"/>
          <w:sz w:val="24"/>
          <w:szCs w:val="24"/>
          <w:lang w:eastAsia="ru-RU"/>
        </w:rPr>
        <w:t xml:space="preserve">                 </w:t>
      </w:r>
    </w:p>
    <w:p w:rsidR="00052D30" w:rsidRPr="00052D30" w:rsidRDefault="00052D30" w:rsidP="00052D30">
      <w:pPr>
        <w:autoSpaceDE w:val="0"/>
        <w:autoSpaceDN w:val="0"/>
        <w:adjustRightInd w:val="0"/>
        <w:spacing w:after="0" w:line="240" w:lineRule="auto"/>
        <w:ind w:hanging="540"/>
        <w:jc w:val="both"/>
        <w:rPr>
          <w:rFonts w:ascii="Times New Roman" w:eastAsia="Arial Unicode MS" w:hAnsi="Times New Roman" w:cs="Times New Roman"/>
          <w:sz w:val="24"/>
          <w:szCs w:val="24"/>
          <w:lang w:eastAsia="ru-RU"/>
        </w:rPr>
      </w:pPr>
    </w:p>
    <w:p w:rsidR="00052D30" w:rsidRPr="00052D30" w:rsidRDefault="00052D30" w:rsidP="00052D30">
      <w:pPr>
        <w:autoSpaceDE w:val="0"/>
        <w:autoSpaceDN w:val="0"/>
        <w:adjustRightInd w:val="0"/>
        <w:spacing w:after="0" w:line="240" w:lineRule="auto"/>
        <w:ind w:hanging="540"/>
        <w:jc w:val="both"/>
        <w:rPr>
          <w:rFonts w:ascii="Times New Roman" w:eastAsia="Arial Unicode MS" w:hAnsi="Times New Roman" w:cs="Times New Roman"/>
          <w:sz w:val="24"/>
          <w:szCs w:val="24"/>
          <w:lang w:eastAsia="ru-RU"/>
        </w:rPr>
      </w:pPr>
    </w:p>
    <w:p w:rsidR="00052D30" w:rsidRPr="00052D30" w:rsidRDefault="00052D30" w:rsidP="00052D30">
      <w:pPr>
        <w:autoSpaceDE w:val="0"/>
        <w:autoSpaceDN w:val="0"/>
        <w:adjustRightInd w:val="0"/>
        <w:spacing w:after="0" w:line="240" w:lineRule="auto"/>
        <w:ind w:hanging="540"/>
        <w:jc w:val="both"/>
        <w:rPr>
          <w:rFonts w:ascii="Times New Roman" w:eastAsia="Arial Unicode MS" w:hAnsi="Times New Roman" w:cs="Times New Roman"/>
          <w:b/>
          <w:bCs/>
          <w:sz w:val="24"/>
          <w:szCs w:val="24"/>
          <w:lang w:eastAsia="ru-RU"/>
        </w:rPr>
      </w:pPr>
      <w:r w:rsidRPr="00052D30">
        <w:rPr>
          <w:rFonts w:ascii="Times New Roman" w:eastAsia="Arial Unicode MS" w:hAnsi="Times New Roman" w:cs="Times New Roman"/>
          <w:sz w:val="24"/>
          <w:szCs w:val="24"/>
          <w:lang w:eastAsia="ru-RU"/>
        </w:rPr>
        <w:t>Глава Звериноголовского района                                                          О.А. Курочкин</w:t>
      </w:r>
    </w:p>
    <w:p w:rsidR="00AE2427" w:rsidRDefault="00AE2427" w:rsidP="00697D93">
      <w:pPr>
        <w:autoSpaceDE w:val="0"/>
        <w:autoSpaceDN w:val="0"/>
        <w:adjustRightInd w:val="0"/>
        <w:spacing w:after="0" w:line="240" w:lineRule="auto"/>
        <w:ind w:hanging="540"/>
        <w:jc w:val="both"/>
        <w:rPr>
          <w:rFonts w:ascii="Times New Roman" w:eastAsia="Arial Unicode MS" w:hAnsi="Times New Roman" w:cs="Times New Roman"/>
          <w:sz w:val="24"/>
          <w:szCs w:val="24"/>
          <w:lang w:eastAsia="ru-RU"/>
        </w:rPr>
      </w:pPr>
    </w:p>
    <w:p w:rsidR="00AE2427" w:rsidRDefault="00AE2427" w:rsidP="00697D93">
      <w:pPr>
        <w:autoSpaceDE w:val="0"/>
        <w:autoSpaceDN w:val="0"/>
        <w:adjustRightInd w:val="0"/>
        <w:spacing w:after="0" w:line="240" w:lineRule="auto"/>
        <w:ind w:hanging="540"/>
        <w:jc w:val="both"/>
        <w:rPr>
          <w:rFonts w:ascii="Times New Roman" w:eastAsia="Arial Unicode MS" w:hAnsi="Times New Roman" w:cs="Times New Roman"/>
          <w:sz w:val="24"/>
          <w:szCs w:val="24"/>
          <w:lang w:eastAsia="ru-RU"/>
        </w:rPr>
      </w:pPr>
    </w:p>
    <w:p w:rsidR="00AE2427" w:rsidRPr="00697D93" w:rsidRDefault="00AE2427" w:rsidP="00697D93">
      <w:pPr>
        <w:autoSpaceDE w:val="0"/>
        <w:autoSpaceDN w:val="0"/>
        <w:adjustRightInd w:val="0"/>
        <w:spacing w:after="0" w:line="240" w:lineRule="auto"/>
        <w:ind w:hanging="540"/>
        <w:jc w:val="both"/>
        <w:rPr>
          <w:rFonts w:ascii="Times New Roman" w:eastAsia="Arial Unicode MS" w:hAnsi="Times New Roman" w:cs="Times New Roman"/>
          <w:sz w:val="24"/>
          <w:szCs w:val="24"/>
          <w:lang w:eastAsia="ru-RU"/>
        </w:rPr>
      </w:pPr>
    </w:p>
    <w:p w:rsidR="00697D93" w:rsidRPr="00697D93" w:rsidRDefault="00697D93" w:rsidP="00697D93">
      <w:pPr>
        <w:autoSpaceDE w:val="0"/>
        <w:autoSpaceDN w:val="0"/>
        <w:adjustRightInd w:val="0"/>
        <w:spacing w:after="0" w:line="240" w:lineRule="auto"/>
        <w:ind w:hanging="540"/>
        <w:jc w:val="both"/>
        <w:rPr>
          <w:rFonts w:ascii="Arial" w:eastAsia="Arial Unicode MS" w:hAnsi="Arial" w:cs="Arial"/>
          <w:sz w:val="24"/>
          <w:szCs w:val="24"/>
          <w:lang w:eastAsia="ru-RU"/>
        </w:rPr>
      </w:pPr>
    </w:p>
    <w:p w:rsidR="002D2604" w:rsidRDefault="002D2604" w:rsidP="00FC163C">
      <w:pPr>
        <w:spacing w:after="1" w:line="220" w:lineRule="atLeast"/>
        <w:jc w:val="center"/>
        <w:outlineLvl w:val="0"/>
        <w:rPr>
          <w:rFonts w:ascii="Times New Roman" w:hAnsi="Times New Roman" w:cs="Times New Roman"/>
          <w:sz w:val="24"/>
          <w:szCs w:val="24"/>
        </w:rPr>
      </w:pPr>
    </w:p>
    <w:p w:rsidR="00D42D21" w:rsidRDefault="00D42D21" w:rsidP="00D42D21"/>
    <w:p w:rsidR="00D42D21" w:rsidRDefault="00D42D21" w:rsidP="00D42D21">
      <w:pPr>
        <w:widowControl w:val="0"/>
        <w:autoSpaceDE w:val="0"/>
        <w:autoSpaceDN w:val="0"/>
        <w:adjustRightInd w:val="0"/>
        <w:spacing w:after="0" w:line="240" w:lineRule="auto"/>
        <w:rPr>
          <w:rFonts w:ascii="Arial" w:hAnsi="Arial" w:cs="Arial"/>
          <w:sz w:val="2"/>
          <w:szCs w:val="2"/>
        </w:rPr>
      </w:pPr>
      <w:r>
        <w:rPr>
          <w:rFonts w:ascii="Arial" w:hAnsi="Arial" w:cs="Arial"/>
          <w:sz w:val="2"/>
          <w:szCs w:val="2"/>
        </w:rPr>
        <w:br/>
      </w:r>
    </w:p>
    <w:sectPr w:rsidR="00D42D21" w:rsidSect="00D72F90">
      <w:footerReference w:type="even" r:id="rId49"/>
      <w:footerReference w:type="default" r:id="rId50"/>
      <w:pgSz w:w="16839" w:h="23814" w:code="8"/>
      <w:pgMar w:top="1134" w:right="141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FE9" w:rsidRDefault="00232FE9" w:rsidP="00EF4B0D">
      <w:pPr>
        <w:spacing w:after="0" w:line="240" w:lineRule="auto"/>
      </w:pPr>
      <w:r>
        <w:separator/>
      </w:r>
    </w:p>
  </w:endnote>
  <w:endnote w:type="continuationSeparator" w:id="0">
    <w:p w:rsidR="00232FE9" w:rsidRDefault="00232FE9" w:rsidP="00EF4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Microsoft Sans Serif">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charset w:val="02"/>
    <w:family w:val="roman"/>
    <w:pitch w:val="variable"/>
    <w:sig w:usb0="00000000" w:usb1="10000000" w:usb2="00000000" w:usb3="00000000" w:csb0="80000000" w:csb1="00000000"/>
  </w:font>
  <w:font w:name="StarSymbol">
    <w:altName w:val="Times New Roman"/>
    <w:charset w:val="CC"/>
    <w:family w:val="auto"/>
    <w:pitch w:val="variable"/>
  </w:font>
  <w:font w:name="Liberation Sans">
    <w:charset w:val="CC"/>
    <w:family w:val="swiss"/>
    <w:pitch w:val="variable"/>
    <w:sig w:usb0="E0000AFF" w:usb1="500078FF" w:usb2="00000021" w:usb3="00000000" w:csb0="000001BF" w:csb1="00000000"/>
  </w:font>
  <w:font w:name="Microsoft YaHei">
    <w:charset w:val="86"/>
    <w:family w:val="swiss"/>
    <w:pitch w:val="variable"/>
    <w:sig w:usb0="80000287" w:usb1="280F3C52" w:usb2="00000016" w:usb3="00000000" w:csb0="0004001F" w:csb1="00000000"/>
  </w:font>
  <w:font w:name="Lucida Sans Unicode">
    <w:charset w:val="CC"/>
    <w:family w:val="swiss"/>
    <w:pitch w:val="variable"/>
    <w:sig w:usb0="80000AFF" w:usb1="0000396B" w:usb2="00000000" w:usb3="00000000" w:csb0="000000BF" w:csb1="00000000"/>
  </w:font>
  <w:font w:name="Verdana">
    <w:charset w:val="CC"/>
    <w:family w:val="swiss"/>
    <w:pitch w:val="variable"/>
    <w:sig w:usb0="A10006FF" w:usb1="4000205B" w:usb2="00000010" w:usb3="00000000" w:csb0="0000019F" w:csb1="00000000"/>
  </w:font>
  <w:font w:name="Liberation Serif">
    <w:charset w:val="CC"/>
    <w:family w:val="roman"/>
    <w:pitch w:val="variable"/>
    <w:sig w:usb0="E0000AFF" w:usb1="500078FF" w:usb2="00000021" w:usb3="00000000" w:csb0="000001BF" w:csb1="00000000"/>
  </w:font>
  <w:font w:name="Arial Unicode MS">
    <w:altName w:val="MS Mincho"/>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FED" w:rsidRDefault="00DD2FED" w:rsidP="00004D5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D2FED" w:rsidRDefault="00DD2FED">
    <w:pPr>
      <w:pStyle w:val="a6"/>
      <w:ind w:right="360"/>
    </w:pPr>
  </w:p>
  <w:p w:rsidR="00DD2FED" w:rsidRDefault="00DD2FE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78581"/>
      <w:docPartObj>
        <w:docPartGallery w:val="Page Numbers (Bottom of Page)"/>
        <w:docPartUnique/>
      </w:docPartObj>
    </w:sdtPr>
    <w:sdtContent>
      <w:p w:rsidR="00DD2FED" w:rsidRDefault="00DD2FED" w:rsidP="00290697">
        <w:pPr>
          <w:pStyle w:val="a6"/>
          <w:jc w:val="center"/>
        </w:pPr>
        <w:r>
          <w:fldChar w:fldCharType="begin"/>
        </w:r>
        <w:r>
          <w:instrText xml:space="preserve"> PAGE   \* MERGEFORMAT </w:instrText>
        </w:r>
        <w:r>
          <w:fldChar w:fldCharType="separate"/>
        </w:r>
        <w:r w:rsidR="00C60080">
          <w:rPr>
            <w:noProof/>
          </w:rPr>
          <w:t>47</w:t>
        </w:r>
        <w:r>
          <w:rPr>
            <w:noProof/>
          </w:rPr>
          <w:fldChar w:fldCharType="end"/>
        </w:r>
      </w:p>
    </w:sdtContent>
  </w:sdt>
  <w:p w:rsidR="00DD2FED" w:rsidRPr="00931B5C" w:rsidRDefault="00DD2FED" w:rsidP="00004D5F">
    <w:pPr>
      <w:pStyle w:val="a6"/>
      <w:ind w:right="360"/>
    </w:pPr>
  </w:p>
  <w:p w:rsidR="00DD2FED" w:rsidRDefault="00DD2FE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FE9" w:rsidRDefault="00232FE9" w:rsidP="00EF4B0D">
      <w:pPr>
        <w:spacing w:after="0" w:line="240" w:lineRule="auto"/>
      </w:pPr>
      <w:r>
        <w:separator/>
      </w:r>
    </w:p>
  </w:footnote>
  <w:footnote w:type="continuationSeparator" w:id="0">
    <w:p w:rsidR="00232FE9" w:rsidRDefault="00232FE9" w:rsidP="00EF4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3225" w:hanging="360"/>
      </w:pPr>
      <w:rPr>
        <w:rFonts w:hint="default"/>
        <w:sz w:val="24"/>
      </w:rPr>
    </w:lvl>
  </w:abstractNum>
  <w:abstractNum w:abstractNumId="2" w15:restartNumberingAfterBreak="0">
    <w:nsid w:val="053C70F3"/>
    <w:multiLevelType w:val="hybridMultilevel"/>
    <w:tmpl w:val="05DC1BDE"/>
    <w:lvl w:ilvl="0" w:tplc="36BC43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pStyle w:val="4"/>
      <w:lvlText w:val="%4."/>
      <w:lvlJc w:val="left"/>
      <w:pPr>
        <w:ind w:left="2912" w:hanging="360"/>
      </w:pPr>
    </w:lvl>
    <w:lvl w:ilvl="4" w:tplc="04190019" w:tentative="1">
      <w:start w:val="1"/>
      <w:numFmt w:val="lowerLetter"/>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391901"/>
    <w:multiLevelType w:val="hybridMultilevel"/>
    <w:tmpl w:val="3A006684"/>
    <w:lvl w:ilvl="0" w:tplc="D26C1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112DD4"/>
    <w:multiLevelType w:val="hybridMultilevel"/>
    <w:tmpl w:val="4F328248"/>
    <w:lvl w:ilvl="0" w:tplc="AD226D68">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2909B5"/>
    <w:multiLevelType w:val="hybridMultilevel"/>
    <w:tmpl w:val="224AEF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2E217F3"/>
    <w:multiLevelType w:val="hybridMultilevel"/>
    <w:tmpl w:val="A3D8FE32"/>
    <w:lvl w:ilvl="0" w:tplc="66D4662E">
      <w:start w:val="4"/>
      <w:numFmt w:val="decimal"/>
      <w:lvlText w:val="%1)"/>
      <w:lvlJc w:val="left"/>
      <w:pPr>
        <w:tabs>
          <w:tab w:val="num" w:pos="39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F81C2D"/>
    <w:multiLevelType w:val="multilevel"/>
    <w:tmpl w:val="57AE1120"/>
    <w:lvl w:ilvl="0">
      <w:start w:val="1"/>
      <w:numFmt w:val="decimal"/>
      <w:lvlText w:val="%1)"/>
      <w:lvlJc w:val="left"/>
      <w:rPr>
        <w:rFonts w:ascii="Arial" w:eastAsia="Arial" w:hAnsi="Arial" w:cs="Arial"/>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E96DE3"/>
    <w:multiLevelType w:val="hybridMultilevel"/>
    <w:tmpl w:val="3000EE4A"/>
    <w:lvl w:ilvl="0" w:tplc="C388EC0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E072828"/>
    <w:multiLevelType w:val="hybridMultilevel"/>
    <w:tmpl w:val="1048FC30"/>
    <w:lvl w:ilvl="0" w:tplc="A4968374">
      <w:start w:val="1"/>
      <w:numFmt w:val="decimal"/>
      <w:lvlText w:val="%1."/>
      <w:lvlJc w:val="left"/>
      <w:pPr>
        <w:tabs>
          <w:tab w:val="num" w:pos="454"/>
        </w:tabs>
        <w:ind w:left="0" w:firstLine="709"/>
      </w:pPr>
      <w:rPr>
        <w:rFonts w:ascii="Arial" w:hAnsi="Arial" w:cs="Arial" w:hint="default"/>
        <w:b w:val="0"/>
        <w:sz w:val="24"/>
        <w:szCs w:val="24"/>
      </w:rPr>
    </w:lvl>
    <w:lvl w:ilvl="1" w:tplc="AB0C754A">
      <w:start w:val="1"/>
      <w:numFmt w:val="decimal"/>
      <w:lvlText w:val="%2)"/>
      <w:lvlJc w:val="left"/>
      <w:pPr>
        <w:tabs>
          <w:tab w:val="num" w:pos="454"/>
        </w:tabs>
        <w:ind w:left="0" w:firstLine="709"/>
      </w:pPr>
      <w:rPr>
        <w:rFonts w:hint="default"/>
        <w:b w:val="0"/>
        <w:sz w:val="24"/>
        <w:szCs w:val="24"/>
      </w:rPr>
    </w:lvl>
    <w:lvl w:ilvl="2" w:tplc="D7661080">
      <w:start w:val="1"/>
      <w:numFmt w:val="decimal"/>
      <w:lvlText w:val="%3)"/>
      <w:lvlJc w:val="left"/>
      <w:pPr>
        <w:tabs>
          <w:tab w:val="num" w:pos="454"/>
        </w:tabs>
        <w:ind w:left="0" w:firstLine="709"/>
      </w:pPr>
      <w:rPr>
        <w:rFonts w:hint="default"/>
        <w:b w:val="0"/>
        <w:sz w:val="24"/>
        <w:szCs w:val="24"/>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FC62F4D"/>
    <w:multiLevelType w:val="hybridMultilevel"/>
    <w:tmpl w:val="F0C40DDA"/>
    <w:lvl w:ilvl="0" w:tplc="732CC95C">
      <w:start w:val="1"/>
      <w:numFmt w:val="decimal"/>
      <w:lvlText w:val="%1)"/>
      <w:lvlJc w:val="left"/>
      <w:pPr>
        <w:tabs>
          <w:tab w:val="num" w:pos="397"/>
        </w:tabs>
        <w:ind w:left="0" w:firstLine="709"/>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7615E01"/>
    <w:multiLevelType w:val="hybridMultilevel"/>
    <w:tmpl w:val="FBE403E8"/>
    <w:lvl w:ilvl="0" w:tplc="4626A87A">
      <w:start w:val="1"/>
      <w:numFmt w:val="decimal"/>
      <w:lvlText w:val="%1."/>
      <w:lvlJc w:val="left"/>
      <w:pPr>
        <w:ind w:left="1695" w:hanging="975"/>
      </w:pPr>
      <w:rPr>
        <w:rFonts w:hint="default"/>
      </w:rPr>
    </w:lvl>
    <w:lvl w:ilvl="1" w:tplc="88244F40">
      <w:start w:val="1"/>
      <w:numFmt w:val="decimal"/>
      <w:lvlText w:val="%2)"/>
      <w:lvlJc w:val="left"/>
      <w:pPr>
        <w:ind w:left="2415" w:hanging="97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9914F31"/>
    <w:multiLevelType w:val="hybridMultilevel"/>
    <w:tmpl w:val="06321CBC"/>
    <w:lvl w:ilvl="0" w:tplc="88FA652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F1E5C19"/>
    <w:multiLevelType w:val="hybridMultilevel"/>
    <w:tmpl w:val="1DBE8BB4"/>
    <w:lvl w:ilvl="0" w:tplc="E0A6CB9E">
      <w:start w:val="1"/>
      <w:numFmt w:val="russianLower"/>
      <w:lvlText w:val="%1)"/>
      <w:lvlJc w:val="left"/>
      <w:pPr>
        <w:ind w:left="1429" w:hanging="360"/>
      </w:pPr>
      <w:rPr>
        <w:rFonts w:ascii="Arial" w:hAnsi="Arial" w:cs="Arial"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3A460D2"/>
    <w:multiLevelType w:val="hybridMultilevel"/>
    <w:tmpl w:val="D23823DE"/>
    <w:lvl w:ilvl="0" w:tplc="07FCB232">
      <w:start w:val="1"/>
      <w:numFmt w:val="decimal"/>
      <w:lvlText w:val="%1."/>
      <w:lvlJc w:val="left"/>
      <w:pPr>
        <w:ind w:left="1065" w:hanging="360"/>
      </w:pPr>
      <w:rPr>
        <w:rFonts w:eastAsiaTheme="minorEastAsia" w:hint="default"/>
        <w:b w:val="0"/>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3B8E7769"/>
    <w:multiLevelType w:val="hybridMultilevel"/>
    <w:tmpl w:val="84CC220E"/>
    <w:lvl w:ilvl="0" w:tplc="FE9AEFC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F0665B"/>
    <w:multiLevelType w:val="hybridMultilevel"/>
    <w:tmpl w:val="3308194E"/>
    <w:lvl w:ilvl="0" w:tplc="DC56547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61C55AE"/>
    <w:multiLevelType w:val="multilevel"/>
    <w:tmpl w:val="72CEBFF0"/>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15:restartNumberingAfterBreak="0">
    <w:nsid w:val="48313A83"/>
    <w:multiLevelType w:val="singleLevel"/>
    <w:tmpl w:val="C23CF7E2"/>
    <w:lvl w:ilvl="0">
      <w:start w:val="1"/>
      <w:numFmt w:val="decimal"/>
      <w:lvlText w:val="%1."/>
      <w:legacy w:legacy="1" w:legacySpace="0" w:legacyIndent="235"/>
      <w:lvlJc w:val="left"/>
      <w:rPr>
        <w:rFonts w:ascii="Times New Roman" w:hAnsi="Times New Roman" w:cs="Times New Roman" w:hint="default"/>
      </w:rPr>
    </w:lvl>
  </w:abstractNum>
  <w:abstractNum w:abstractNumId="19" w15:restartNumberingAfterBreak="0">
    <w:nsid w:val="49CD799C"/>
    <w:multiLevelType w:val="hybridMultilevel"/>
    <w:tmpl w:val="3516F6F2"/>
    <w:lvl w:ilvl="0" w:tplc="8DDCA70C">
      <w:start w:val="1"/>
      <w:numFmt w:val="russianLower"/>
      <w:lvlText w:val="%1)"/>
      <w:lvlJc w:val="left"/>
      <w:pPr>
        <w:tabs>
          <w:tab w:val="num" w:pos="39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A421061"/>
    <w:multiLevelType w:val="hybridMultilevel"/>
    <w:tmpl w:val="2D22D6F6"/>
    <w:lvl w:ilvl="0" w:tplc="CBB42D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8835D0D"/>
    <w:multiLevelType w:val="hybridMultilevel"/>
    <w:tmpl w:val="1598E08C"/>
    <w:lvl w:ilvl="0" w:tplc="7EE8ED0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BFB721F"/>
    <w:multiLevelType w:val="hybridMultilevel"/>
    <w:tmpl w:val="A96645CE"/>
    <w:lvl w:ilvl="0" w:tplc="B1569BD4">
      <w:start w:val="4"/>
      <w:numFmt w:val="decimal"/>
      <w:lvlText w:val="%1)"/>
      <w:lvlJc w:val="left"/>
      <w:pPr>
        <w:tabs>
          <w:tab w:val="num" w:pos="454"/>
        </w:tabs>
        <w:ind w:left="0" w:firstLine="709"/>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56C1A29"/>
    <w:multiLevelType w:val="hybridMultilevel"/>
    <w:tmpl w:val="90360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AA2F2B"/>
    <w:multiLevelType w:val="hybridMultilevel"/>
    <w:tmpl w:val="7A161352"/>
    <w:lvl w:ilvl="0" w:tplc="0D9C6BA6">
      <w:start w:val="5"/>
      <w:numFmt w:val="decimal"/>
      <w:lvlText w:val="%1)"/>
      <w:lvlJc w:val="left"/>
      <w:pPr>
        <w:tabs>
          <w:tab w:val="num" w:pos="39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97F6DF1"/>
    <w:multiLevelType w:val="hybridMultilevel"/>
    <w:tmpl w:val="52A88BD2"/>
    <w:lvl w:ilvl="0" w:tplc="2EB2AE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A2559E3"/>
    <w:multiLevelType w:val="hybridMultilevel"/>
    <w:tmpl w:val="C0E259AE"/>
    <w:lvl w:ilvl="0" w:tplc="DD3AA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AD255FA"/>
    <w:multiLevelType w:val="hybridMultilevel"/>
    <w:tmpl w:val="17022364"/>
    <w:lvl w:ilvl="0" w:tplc="264ECC30">
      <w:start w:val="1"/>
      <w:numFmt w:val="decimal"/>
      <w:lvlText w:val="%1."/>
      <w:lvlJc w:val="left"/>
      <w:pPr>
        <w:ind w:left="1637" w:hanging="360"/>
      </w:pPr>
      <w:rPr>
        <w:rFonts w:cs="Times New Roman"/>
        <w:b w:val="0"/>
        <w:sz w:val="28"/>
        <w:szCs w:val="28"/>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8" w15:restartNumberingAfterBreak="0">
    <w:nsid w:val="7A526053"/>
    <w:multiLevelType w:val="hybridMultilevel"/>
    <w:tmpl w:val="08EA3A8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BF949BE"/>
    <w:multiLevelType w:val="hybridMultilevel"/>
    <w:tmpl w:val="8BC0C698"/>
    <w:lvl w:ilvl="0" w:tplc="EF02A4DC">
      <w:start w:val="1"/>
      <w:numFmt w:val="russianLower"/>
      <w:lvlText w:val="%1)"/>
      <w:lvlJc w:val="left"/>
      <w:pPr>
        <w:tabs>
          <w:tab w:val="num" w:pos="39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C3978D3"/>
    <w:multiLevelType w:val="hybridMultilevel"/>
    <w:tmpl w:val="EF900A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9"/>
  </w:num>
  <w:num w:numId="4">
    <w:abstractNumId w:val="26"/>
  </w:num>
  <w:num w:numId="5">
    <w:abstractNumId w:val="16"/>
  </w:num>
  <w:num w:numId="6">
    <w:abstractNumId w:val="3"/>
  </w:num>
  <w:num w:numId="7">
    <w:abstractNumId w:val="11"/>
  </w:num>
  <w:num w:numId="8">
    <w:abstractNumId w:val="21"/>
  </w:num>
  <w:num w:numId="9">
    <w:abstractNumId w:val="13"/>
  </w:num>
  <w:num w:numId="10">
    <w:abstractNumId w:val="6"/>
  </w:num>
  <w:num w:numId="11">
    <w:abstractNumId w:val="29"/>
  </w:num>
  <w:num w:numId="12">
    <w:abstractNumId w:val="19"/>
  </w:num>
  <w:num w:numId="13">
    <w:abstractNumId w:val="24"/>
  </w:num>
  <w:num w:numId="14">
    <w:abstractNumId w:val="22"/>
  </w:num>
  <w:num w:numId="15">
    <w:abstractNumId w:val="10"/>
  </w:num>
  <w:num w:numId="16">
    <w:abstractNumId w:val="4"/>
  </w:num>
  <w:num w:numId="17">
    <w:abstractNumId w:val="0"/>
  </w:num>
  <w:num w:numId="18">
    <w:abstractNumId w:val="23"/>
  </w:num>
  <w:num w:numId="19">
    <w:abstractNumId w:val="30"/>
  </w:num>
  <w:num w:numId="20">
    <w:abstractNumId w:val="25"/>
  </w:num>
  <w:num w:numId="21">
    <w:abstractNumId w:val="14"/>
  </w:num>
  <w:num w:numId="22">
    <w:abstractNumId w:val="5"/>
  </w:num>
  <w:num w:numId="23">
    <w:abstractNumId w:val="17"/>
  </w:num>
  <w:num w:numId="24">
    <w:abstractNumId w:val="28"/>
  </w:num>
  <w:num w:numId="25">
    <w:abstractNumId w:val="27"/>
  </w:num>
  <w:num w:numId="26">
    <w:abstractNumId w:val="18"/>
  </w:num>
  <w:num w:numId="27">
    <w:abstractNumId w:val="20"/>
  </w:num>
  <w:num w:numId="28">
    <w:abstractNumId w:val="7"/>
  </w:num>
  <w:num w:numId="29">
    <w:abstractNumId w:val="12"/>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F4B0D"/>
    <w:rsid w:val="00004D5F"/>
    <w:rsid w:val="00004E8C"/>
    <w:rsid w:val="00041956"/>
    <w:rsid w:val="00043837"/>
    <w:rsid w:val="00052D30"/>
    <w:rsid w:val="0005429E"/>
    <w:rsid w:val="000713AC"/>
    <w:rsid w:val="00082D27"/>
    <w:rsid w:val="000850E9"/>
    <w:rsid w:val="000920A4"/>
    <w:rsid w:val="000B0F0A"/>
    <w:rsid w:val="000B1ACB"/>
    <w:rsid w:val="000B28D9"/>
    <w:rsid w:val="000C1913"/>
    <w:rsid w:val="000C7D39"/>
    <w:rsid w:val="000D0288"/>
    <w:rsid w:val="000D0873"/>
    <w:rsid w:val="000D1AC7"/>
    <w:rsid w:val="000D2918"/>
    <w:rsid w:val="000E56A1"/>
    <w:rsid w:val="000F2470"/>
    <w:rsid w:val="001046DE"/>
    <w:rsid w:val="001275E1"/>
    <w:rsid w:val="00130092"/>
    <w:rsid w:val="00130422"/>
    <w:rsid w:val="00141D55"/>
    <w:rsid w:val="00150D16"/>
    <w:rsid w:val="00151D58"/>
    <w:rsid w:val="0015718D"/>
    <w:rsid w:val="00161D8F"/>
    <w:rsid w:val="001620FA"/>
    <w:rsid w:val="001675A5"/>
    <w:rsid w:val="00167D19"/>
    <w:rsid w:val="00167EDE"/>
    <w:rsid w:val="00170978"/>
    <w:rsid w:val="00170C95"/>
    <w:rsid w:val="00177E50"/>
    <w:rsid w:val="0018480A"/>
    <w:rsid w:val="00193389"/>
    <w:rsid w:val="001A0087"/>
    <w:rsid w:val="001B0B4D"/>
    <w:rsid w:val="001B58A6"/>
    <w:rsid w:val="001C159D"/>
    <w:rsid w:val="001C1C8B"/>
    <w:rsid w:val="001D5705"/>
    <w:rsid w:val="001E0647"/>
    <w:rsid w:val="00211B9A"/>
    <w:rsid w:val="00217BD5"/>
    <w:rsid w:val="00223110"/>
    <w:rsid w:val="00232FE9"/>
    <w:rsid w:val="0023408F"/>
    <w:rsid w:val="00242DE1"/>
    <w:rsid w:val="00244858"/>
    <w:rsid w:val="00250833"/>
    <w:rsid w:val="002509AC"/>
    <w:rsid w:val="002719D5"/>
    <w:rsid w:val="00275714"/>
    <w:rsid w:val="00285A2B"/>
    <w:rsid w:val="00290697"/>
    <w:rsid w:val="00292836"/>
    <w:rsid w:val="0029385E"/>
    <w:rsid w:val="00296E69"/>
    <w:rsid w:val="002A206C"/>
    <w:rsid w:val="002A4C6A"/>
    <w:rsid w:val="002A79C8"/>
    <w:rsid w:val="002B1170"/>
    <w:rsid w:val="002B6BBF"/>
    <w:rsid w:val="002C3209"/>
    <w:rsid w:val="002D0307"/>
    <w:rsid w:val="002D2604"/>
    <w:rsid w:val="002D5C02"/>
    <w:rsid w:val="002E1084"/>
    <w:rsid w:val="002E7192"/>
    <w:rsid w:val="002F17F9"/>
    <w:rsid w:val="002F7E99"/>
    <w:rsid w:val="003047F8"/>
    <w:rsid w:val="00304FC9"/>
    <w:rsid w:val="00322DD3"/>
    <w:rsid w:val="00340364"/>
    <w:rsid w:val="0034212E"/>
    <w:rsid w:val="00342592"/>
    <w:rsid w:val="00344C89"/>
    <w:rsid w:val="00350CA3"/>
    <w:rsid w:val="00350CF6"/>
    <w:rsid w:val="00354226"/>
    <w:rsid w:val="00357154"/>
    <w:rsid w:val="00361675"/>
    <w:rsid w:val="00394C45"/>
    <w:rsid w:val="003A4D0B"/>
    <w:rsid w:val="003A4E12"/>
    <w:rsid w:val="003B4124"/>
    <w:rsid w:val="003B7DA4"/>
    <w:rsid w:val="003C0AE9"/>
    <w:rsid w:val="003D3CB2"/>
    <w:rsid w:val="003E0776"/>
    <w:rsid w:val="003E763A"/>
    <w:rsid w:val="003F0E21"/>
    <w:rsid w:val="003F7229"/>
    <w:rsid w:val="004005D4"/>
    <w:rsid w:val="0040201F"/>
    <w:rsid w:val="00406DAD"/>
    <w:rsid w:val="004161D7"/>
    <w:rsid w:val="00421B73"/>
    <w:rsid w:val="004271C9"/>
    <w:rsid w:val="00437A09"/>
    <w:rsid w:val="0044171E"/>
    <w:rsid w:val="004445A4"/>
    <w:rsid w:val="0045501F"/>
    <w:rsid w:val="00455089"/>
    <w:rsid w:val="0046058A"/>
    <w:rsid w:val="00470B83"/>
    <w:rsid w:val="004710E2"/>
    <w:rsid w:val="00474772"/>
    <w:rsid w:val="00476B09"/>
    <w:rsid w:val="004920EB"/>
    <w:rsid w:val="00492757"/>
    <w:rsid w:val="004A0FC6"/>
    <w:rsid w:val="004B200B"/>
    <w:rsid w:val="004B563E"/>
    <w:rsid w:val="004B5FDA"/>
    <w:rsid w:val="004C3950"/>
    <w:rsid w:val="004C4C13"/>
    <w:rsid w:val="004D0A8F"/>
    <w:rsid w:val="004D55CF"/>
    <w:rsid w:val="004D69BA"/>
    <w:rsid w:val="004E6C52"/>
    <w:rsid w:val="004F7ED5"/>
    <w:rsid w:val="00511582"/>
    <w:rsid w:val="00520FA2"/>
    <w:rsid w:val="00525E6B"/>
    <w:rsid w:val="005274CA"/>
    <w:rsid w:val="00535BE5"/>
    <w:rsid w:val="00537A8B"/>
    <w:rsid w:val="005435F3"/>
    <w:rsid w:val="00553C7C"/>
    <w:rsid w:val="00555C4A"/>
    <w:rsid w:val="00556433"/>
    <w:rsid w:val="00566FBA"/>
    <w:rsid w:val="00571C25"/>
    <w:rsid w:val="00577CA9"/>
    <w:rsid w:val="00592CB8"/>
    <w:rsid w:val="005A51AF"/>
    <w:rsid w:val="005A6908"/>
    <w:rsid w:val="005A719E"/>
    <w:rsid w:val="005B4353"/>
    <w:rsid w:val="005C383C"/>
    <w:rsid w:val="005C3C2D"/>
    <w:rsid w:val="005C4BCD"/>
    <w:rsid w:val="005D4C5B"/>
    <w:rsid w:val="005F27EB"/>
    <w:rsid w:val="00603F20"/>
    <w:rsid w:val="006116E0"/>
    <w:rsid w:val="0062006C"/>
    <w:rsid w:val="00651108"/>
    <w:rsid w:val="006512BF"/>
    <w:rsid w:val="006515D7"/>
    <w:rsid w:val="00663DC2"/>
    <w:rsid w:val="006767D8"/>
    <w:rsid w:val="006873D6"/>
    <w:rsid w:val="0069009A"/>
    <w:rsid w:val="00697D93"/>
    <w:rsid w:val="006A06A6"/>
    <w:rsid w:val="006A2FEB"/>
    <w:rsid w:val="006A6E06"/>
    <w:rsid w:val="006A7847"/>
    <w:rsid w:val="006E6923"/>
    <w:rsid w:val="006F28D4"/>
    <w:rsid w:val="006F29A6"/>
    <w:rsid w:val="006F6DBC"/>
    <w:rsid w:val="00722A61"/>
    <w:rsid w:val="00733162"/>
    <w:rsid w:val="00733A94"/>
    <w:rsid w:val="0073614E"/>
    <w:rsid w:val="00754810"/>
    <w:rsid w:val="00755D76"/>
    <w:rsid w:val="00763F34"/>
    <w:rsid w:val="00765F50"/>
    <w:rsid w:val="007774D1"/>
    <w:rsid w:val="0078489A"/>
    <w:rsid w:val="00784C5E"/>
    <w:rsid w:val="00787404"/>
    <w:rsid w:val="00795075"/>
    <w:rsid w:val="007A1D3A"/>
    <w:rsid w:val="007B0757"/>
    <w:rsid w:val="007B21B2"/>
    <w:rsid w:val="007B250F"/>
    <w:rsid w:val="007B3A76"/>
    <w:rsid w:val="007B58A3"/>
    <w:rsid w:val="007C287B"/>
    <w:rsid w:val="007D629B"/>
    <w:rsid w:val="007E021A"/>
    <w:rsid w:val="007E2CFB"/>
    <w:rsid w:val="007E3784"/>
    <w:rsid w:val="007E5147"/>
    <w:rsid w:val="007E62A4"/>
    <w:rsid w:val="007E6AB2"/>
    <w:rsid w:val="007E6C17"/>
    <w:rsid w:val="00803068"/>
    <w:rsid w:val="00805906"/>
    <w:rsid w:val="00817296"/>
    <w:rsid w:val="00826E25"/>
    <w:rsid w:val="008374F6"/>
    <w:rsid w:val="0083750F"/>
    <w:rsid w:val="0084469A"/>
    <w:rsid w:val="00882125"/>
    <w:rsid w:val="00886224"/>
    <w:rsid w:val="008907FB"/>
    <w:rsid w:val="008923B5"/>
    <w:rsid w:val="00897D37"/>
    <w:rsid w:val="008D12E7"/>
    <w:rsid w:val="008F407C"/>
    <w:rsid w:val="0090751E"/>
    <w:rsid w:val="0091082F"/>
    <w:rsid w:val="00924D9B"/>
    <w:rsid w:val="00931C5C"/>
    <w:rsid w:val="00933647"/>
    <w:rsid w:val="00935BB0"/>
    <w:rsid w:val="0094255B"/>
    <w:rsid w:val="00945EA8"/>
    <w:rsid w:val="0095307B"/>
    <w:rsid w:val="009546BE"/>
    <w:rsid w:val="00955A8F"/>
    <w:rsid w:val="00960C77"/>
    <w:rsid w:val="00962F22"/>
    <w:rsid w:val="00967DFF"/>
    <w:rsid w:val="009867E5"/>
    <w:rsid w:val="00990BC9"/>
    <w:rsid w:val="009978AF"/>
    <w:rsid w:val="009A370A"/>
    <w:rsid w:val="009A576C"/>
    <w:rsid w:val="009C396A"/>
    <w:rsid w:val="009C6A83"/>
    <w:rsid w:val="009E45C5"/>
    <w:rsid w:val="00A04326"/>
    <w:rsid w:val="00A128D1"/>
    <w:rsid w:val="00A13F55"/>
    <w:rsid w:val="00A16198"/>
    <w:rsid w:val="00A22D44"/>
    <w:rsid w:val="00A40259"/>
    <w:rsid w:val="00A4515D"/>
    <w:rsid w:val="00A452EF"/>
    <w:rsid w:val="00A50EB6"/>
    <w:rsid w:val="00A5165C"/>
    <w:rsid w:val="00A57464"/>
    <w:rsid w:val="00A71BCB"/>
    <w:rsid w:val="00A72961"/>
    <w:rsid w:val="00A74C4A"/>
    <w:rsid w:val="00A81AC7"/>
    <w:rsid w:val="00A96E20"/>
    <w:rsid w:val="00AC01AE"/>
    <w:rsid w:val="00AC0615"/>
    <w:rsid w:val="00AC1AAE"/>
    <w:rsid w:val="00AD654C"/>
    <w:rsid w:val="00AE1B84"/>
    <w:rsid w:val="00AE1DD1"/>
    <w:rsid w:val="00AE2427"/>
    <w:rsid w:val="00AE7878"/>
    <w:rsid w:val="00B0187B"/>
    <w:rsid w:val="00B200A2"/>
    <w:rsid w:val="00B3639B"/>
    <w:rsid w:val="00B41328"/>
    <w:rsid w:val="00B47DE7"/>
    <w:rsid w:val="00B51C48"/>
    <w:rsid w:val="00B544B3"/>
    <w:rsid w:val="00B72981"/>
    <w:rsid w:val="00B73C77"/>
    <w:rsid w:val="00B743BB"/>
    <w:rsid w:val="00B752F1"/>
    <w:rsid w:val="00B82EF8"/>
    <w:rsid w:val="00B84FED"/>
    <w:rsid w:val="00B96434"/>
    <w:rsid w:val="00BA7AB6"/>
    <w:rsid w:val="00BB2B02"/>
    <w:rsid w:val="00BC5EF2"/>
    <w:rsid w:val="00BE278B"/>
    <w:rsid w:val="00BE77CE"/>
    <w:rsid w:val="00BF3561"/>
    <w:rsid w:val="00C06558"/>
    <w:rsid w:val="00C078D3"/>
    <w:rsid w:val="00C21993"/>
    <w:rsid w:val="00C4541B"/>
    <w:rsid w:val="00C45F86"/>
    <w:rsid w:val="00C60080"/>
    <w:rsid w:val="00C65144"/>
    <w:rsid w:val="00C664A6"/>
    <w:rsid w:val="00C72133"/>
    <w:rsid w:val="00C84A04"/>
    <w:rsid w:val="00C91DC4"/>
    <w:rsid w:val="00C924F6"/>
    <w:rsid w:val="00C95A84"/>
    <w:rsid w:val="00CA7E75"/>
    <w:rsid w:val="00CB01C0"/>
    <w:rsid w:val="00CB6919"/>
    <w:rsid w:val="00CC02E0"/>
    <w:rsid w:val="00CC1340"/>
    <w:rsid w:val="00CC6C45"/>
    <w:rsid w:val="00CD1CE0"/>
    <w:rsid w:val="00CE4D65"/>
    <w:rsid w:val="00CE54B7"/>
    <w:rsid w:val="00CF0768"/>
    <w:rsid w:val="00CF21AB"/>
    <w:rsid w:val="00CF27F9"/>
    <w:rsid w:val="00D2152C"/>
    <w:rsid w:val="00D239D5"/>
    <w:rsid w:val="00D24FDB"/>
    <w:rsid w:val="00D35BAE"/>
    <w:rsid w:val="00D41CD0"/>
    <w:rsid w:val="00D42D21"/>
    <w:rsid w:val="00D44172"/>
    <w:rsid w:val="00D510C4"/>
    <w:rsid w:val="00D537D2"/>
    <w:rsid w:val="00D67EA2"/>
    <w:rsid w:val="00D72F90"/>
    <w:rsid w:val="00D73D48"/>
    <w:rsid w:val="00D75DB8"/>
    <w:rsid w:val="00D7625A"/>
    <w:rsid w:val="00D76ECA"/>
    <w:rsid w:val="00DA2CA1"/>
    <w:rsid w:val="00DB0482"/>
    <w:rsid w:val="00DB08E8"/>
    <w:rsid w:val="00DC74C0"/>
    <w:rsid w:val="00DD2FED"/>
    <w:rsid w:val="00DF1FF2"/>
    <w:rsid w:val="00DF3754"/>
    <w:rsid w:val="00DF450F"/>
    <w:rsid w:val="00DF76A6"/>
    <w:rsid w:val="00E00AEC"/>
    <w:rsid w:val="00E04F3A"/>
    <w:rsid w:val="00E10856"/>
    <w:rsid w:val="00E153A5"/>
    <w:rsid w:val="00E16D18"/>
    <w:rsid w:val="00E229A8"/>
    <w:rsid w:val="00E333F6"/>
    <w:rsid w:val="00E36B72"/>
    <w:rsid w:val="00E42A81"/>
    <w:rsid w:val="00E505DA"/>
    <w:rsid w:val="00E63660"/>
    <w:rsid w:val="00E6555D"/>
    <w:rsid w:val="00E65BD7"/>
    <w:rsid w:val="00E8725F"/>
    <w:rsid w:val="00E94679"/>
    <w:rsid w:val="00EA6667"/>
    <w:rsid w:val="00EA73D4"/>
    <w:rsid w:val="00EB03A0"/>
    <w:rsid w:val="00EC3C64"/>
    <w:rsid w:val="00ED1A76"/>
    <w:rsid w:val="00ED52D0"/>
    <w:rsid w:val="00ED7151"/>
    <w:rsid w:val="00ED7BF6"/>
    <w:rsid w:val="00EF4B0D"/>
    <w:rsid w:val="00EF5F02"/>
    <w:rsid w:val="00F007DD"/>
    <w:rsid w:val="00F1360F"/>
    <w:rsid w:val="00F37E5D"/>
    <w:rsid w:val="00F55DB6"/>
    <w:rsid w:val="00F57151"/>
    <w:rsid w:val="00F67790"/>
    <w:rsid w:val="00F730C6"/>
    <w:rsid w:val="00F739BD"/>
    <w:rsid w:val="00F7403D"/>
    <w:rsid w:val="00F74D8F"/>
    <w:rsid w:val="00F750D2"/>
    <w:rsid w:val="00F76E7B"/>
    <w:rsid w:val="00F90ECB"/>
    <w:rsid w:val="00F9178A"/>
    <w:rsid w:val="00FA1F43"/>
    <w:rsid w:val="00FA2A0F"/>
    <w:rsid w:val="00FA5E88"/>
    <w:rsid w:val="00FC163C"/>
    <w:rsid w:val="00FD3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1588AF56"/>
  <w15:docId w15:val="{B0947F09-1FF4-472B-8180-AEBCE92F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1AB"/>
  </w:style>
  <w:style w:type="paragraph" w:styleId="1">
    <w:name w:val="heading 1"/>
    <w:aliases w:val="!Части документа"/>
    <w:basedOn w:val="a"/>
    <w:next w:val="a"/>
    <w:link w:val="10"/>
    <w:qFormat/>
    <w:rsid w:val="008907FB"/>
    <w:pPr>
      <w:keepNext/>
      <w:spacing w:after="0" w:line="240" w:lineRule="auto"/>
      <w:jc w:val="center"/>
      <w:outlineLvl w:val="0"/>
    </w:pPr>
    <w:rPr>
      <w:rFonts w:ascii="Arial" w:eastAsia="Times New Roman" w:hAnsi="Arial" w:cs="Times New Roman"/>
      <w:b/>
      <w:position w:val="-16"/>
      <w:sz w:val="24"/>
      <w:szCs w:val="20"/>
    </w:rPr>
  </w:style>
  <w:style w:type="paragraph" w:styleId="2">
    <w:name w:val="heading 2"/>
    <w:basedOn w:val="a"/>
    <w:next w:val="a"/>
    <w:link w:val="20"/>
    <w:unhideWhenUsed/>
    <w:qFormat/>
    <w:rsid w:val="008907FB"/>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004D5F"/>
    <w:pPr>
      <w:keepNext/>
      <w:widowControl w:val="0"/>
      <w:shd w:val="clear" w:color="auto" w:fill="FFFFFF"/>
      <w:autoSpaceDE w:val="0"/>
      <w:autoSpaceDN w:val="0"/>
      <w:adjustRightInd w:val="0"/>
      <w:spacing w:after="0" w:line="240" w:lineRule="auto"/>
      <w:ind w:right="34"/>
      <w:jc w:val="center"/>
      <w:outlineLvl w:val="2"/>
    </w:pPr>
    <w:rPr>
      <w:rFonts w:ascii="Arial" w:eastAsia="Times New Roman" w:hAnsi="Arial" w:cs="Arial"/>
      <w:color w:val="000000"/>
      <w:sz w:val="28"/>
      <w:szCs w:val="30"/>
      <w:lang w:eastAsia="ru-RU"/>
    </w:rPr>
  </w:style>
  <w:style w:type="paragraph" w:styleId="4">
    <w:name w:val="heading 4"/>
    <w:basedOn w:val="a"/>
    <w:next w:val="a"/>
    <w:link w:val="40"/>
    <w:qFormat/>
    <w:rsid w:val="00E36B72"/>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8374F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6B72"/>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8374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8374F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8374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8907FB"/>
    <w:rPr>
      <w:rFonts w:ascii="Arial" w:eastAsia="Times New Roman" w:hAnsi="Arial" w:cs="Times New Roman"/>
      <w:b/>
      <w:position w:val="-16"/>
      <w:sz w:val="24"/>
      <w:szCs w:val="20"/>
    </w:rPr>
  </w:style>
  <w:style w:type="character" w:customStyle="1" w:styleId="20">
    <w:name w:val="Заголовок 2 Знак"/>
    <w:basedOn w:val="a0"/>
    <w:link w:val="2"/>
    <w:rsid w:val="008907FB"/>
    <w:rPr>
      <w:rFonts w:ascii="Cambria" w:eastAsia="Times New Roman" w:hAnsi="Cambria" w:cs="Times New Roman"/>
      <w:b/>
      <w:bCs/>
      <w:i/>
      <w:iCs/>
      <w:sz w:val="28"/>
      <w:szCs w:val="28"/>
    </w:rPr>
  </w:style>
  <w:style w:type="character" w:customStyle="1" w:styleId="30">
    <w:name w:val="Заголовок 3 Знак"/>
    <w:basedOn w:val="a0"/>
    <w:link w:val="3"/>
    <w:rsid w:val="00004D5F"/>
    <w:rPr>
      <w:rFonts w:ascii="Arial" w:eastAsia="Times New Roman" w:hAnsi="Arial" w:cs="Arial"/>
      <w:color w:val="000000"/>
      <w:sz w:val="28"/>
      <w:szCs w:val="30"/>
      <w:shd w:val="clear" w:color="auto" w:fill="FFFFFF"/>
      <w:lang w:eastAsia="ru-RU"/>
    </w:rPr>
  </w:style>
  <w:style w:type="character" w:customStyle="1" w:styleId="50">
    <w:name w:val="Заголовок 5 Знак"/>
    <w:basedOn w:val="a0"/>
    <w:link w:val="5"/>
    <w:uiPriority w:val="9"/>
    <w:semiHidden/>
    <w:rsid w:val="008374F6"/>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8374F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374F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8374F6"/>
    <w:rPr>
      <w:rFonts w:asciiTheme="majorHAnsi" w:eastAsiaTheme="majorEastAsia" w:hAnsiTheme="majorHAnsi" w:cstheme="majorBidi"/>
      <w:i/>
      <w:iCs/>
      <w:color w:val="404040" w:themeColor="text1" w:themeTint="BF"/>
      <w:sz w:val="20"/>
      <w:szCs w:val="20"/>
    </w:rPr>
  </w:style>
  <w:style w:type="paragraph" w:styleId="a3">
    <w:name w:val="Normal (Web)"/>
    <w:basedOn w:val="a"/>
    <w:uiPriority w:val="99"/>
    <w:unhideWhenUsed/>
    <w:rsid w:val="00EF4B0D"/>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F4B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4B0D"/>
  </w:style>
  <w:style w:type="paragraph" w:styleId="a6">
    <w:name w:val="footer"/>
    <w:basedOn w:val="a"/>
    <w:link w:val="a7"/>
    <w:uiPriority w:val="99"/>
    <w:unhideWhenUsed/>
    <w:rsid w:val="00EF4B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4B0D"/>
  </w:style>
  <w:style w:type="paragraph" w:customStyle="1" w:styleId="ConsPlusTitle">
    <w:name w:val="ConsPlusTitle"/>
    <w:rsid w:val="001709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nformat">
    <w:name w:val="ConsNonformat"/>
    <w:rsid w:val="0017097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17097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17097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8">
    <w:name w:val="page number"/>
    <w:basedOn w:val="a0"/>
    <w:rsid w:val="00170978"/>
  </w:style>
  <w:style w:type="paragraph" w:customStyle="1" w:styleId="ConsPlusNormal">
    <w:name w:val="ConsPlusNormal"/>
    <w:link w:val="ConsPlusNormal0"/>
    <w:rsid w:val="0017097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73C77"/>
    <w:rPr>
      <w:rFonts w:ascii="Calibri" w:eastAsia="Times New Roman" w:hAnsi="Calibri" w:cs="Calibri"/>
      <w:szCs w:val="20"/>
      <w:lang w:eastAsia="ru-RU"/>
    </w:rPr>
  </w:style>
  <w:style w:type="paragraph" w:styleId="a9">
    <w:name w:val="Balloon Text"/>
    <w:basedOn w:val="a"/>
    <w:link w:val="aa"/>
    <w:uiPriority w:val="99"/>
    <w:unhideWhenUsed/>
    <w:rsid w:val="00170978"/>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170978"/>
    <w:rPr>
      <w:rFonts w:ascii="Tahoma" w:hAnsi="Tahoma" w:cs="Tahoma"/>
      <w:sz w:val="16"/>
      <w:szCs w:val="16"/>
    </w:rPr>
  </w:style>
  <w:style w:type="paragraph" w:styleId="ab">
    <w:name w:val="Body Text Indent"/>
    <w:basedOn w:val="a"/>
    <w:link w:val="ac"/>
    <w:rsid w:val="00004D5F"/>
    <w:pPr>
      <w:widowControl w:val="0"/>
      <w:shd w:val="clear" w:color="auto" w:fill="FFFFFF"/>
      <w:autoSpaceDE w:val="0"/>
      <w:autoSpaceDN w:val="0"/>
      <w:adjustRightInd w:val="0"/>
      <w:spacing w:after="0" w:line="274" w:lineRule="atLeast"/>
      <w:ind w:right="33" w:firstLine="851"/>
      <w:jc w:val="both"/>
    </w:pPr>
    <w:rPr>
      <w:rFonts w:ascii="Arial" w:eastAsia="Times New Roman" w:hAnsi="Arial" w:cs="Arial"/>
      <w:color w:val="000000"/>
      <w:sz w:val="24"/>
      <w:szCs w:val="24"/>
      <w:lang w:eastAsia="ru-RU"/>
    </w:rPr>
  </w:style>
  <w:style w:type="character" w:customStyle="1" w:styleId="ac">
    <w:name w:val="Основной текст с отступом Знак"/>
    <w:basedOn w:val="a0"/>
    <w:link w:val="ab"/>
    <w:rsid w:val="00004D5F"/>
    <w:rPr>
      <w:rFonts w:ascii="Arial" w:eastAsia="Times New Roman" w:hAnsi="Arial" w:cs="Arial"/>
      <w:color w:val="000000"/>
      <w:sz w:val="24"/>
      <w:szCs w:val="24"/>
      <w:shd w:val="clear" w:color="auto" w:fill="FFFFFF"/>
      <w:lang w:eastAsia="ru-RU"/>
    </w:rPr>
  </w:style>
  <w:style w:type="character" w:styleId="ad">
    <w:name w:val="line number"/>
    <w:basedOn w:val="a0"/>
    <w:unhideWhenUsed/>
    <w:rsid w:val="0090751E"/>
  </w:style>
  <w:style w:type="character" w:styleId="ae">
    <w:name w:val="Strong"/>
    <w:qFormat/>
    <w:rsid w:val="008907FB"/>
    <w:rPr>
      <w:b/>
      <w:bCs/>
    </w:rPr>
  </w:style>
  <w:style w:type="paragraph" w:styleId="af">
    <w:name w:val="footnote text"/>
    <w:basedOn w:val="a"/>
    <w:link w:val="af0"/>
    <w:rsid w:val="008907FB"/>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rsid w:val="008907FB"/>
    <w:rPr>
      <w:rFonts w:ascii="Times New Roman" w:eastAsia="Times New Roman" w:hAnsi="Times New Roman" w:cs="Times New Roman"/>
      <w:sz w:val="20"/>
      <w:szCs w:val="20"/>
      <w:lang w:eastAsia="ru-RU"/>
    </w:rPr>
  </w:style>
  <w:style w:type="character" w:styleId="af1">
    <w:name w:val="footnote reference"/>
    <w:rsid w:val="008907FB"/>
    <w:rPr>
      <w:vertAlign w:val="superscript"/>
    </w:rPr>
  </w:style>
  <w:style w:type="paragraph" w:customStyle="1" w:styleId="ConsPlusCell">
    <w:name w:val="ConsPlusCell"/>
    <w:rsid w:val="008907F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Hyperlink"/>
    <w:unhideWhenUsed/>
    <w:rsid w:val="008907FB"/>
    <w:rPr>
      <w:color w:val="404040"/>
      <w:u w:val="single"/>
    </w:rPr>
  </w:style>
  <w:style w:type="paragraph" w:styleId="af3">
    <w:name w:val="List Paragraph"/>
    <w:basedOn w:val="a"/>
    <w:uiPriority w:val="34"/>
    <w:qFormat/>
    <w:rsid w:val="008907F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1">
    <w:name w:val="Обычный1"/>
    <w:rsid w:val="008907FB"/>
    <w:pPr>
      <w:spacing w:before="100" w:after="100" w:line="240" w:lineRule="auto"/>
    </w:pPr>
    <w:rPr>
      <w:rFonts w:ascii="Times New Roman" w:eastAsia="Times New Roman" w:hAnsi="Times New Roman" w:cs="Times New Roman"/>
      <w:sz w:val="24"/>
      <w:szCs w:val="20"/>
      <w:lang w:eastAsia="ru-RU"/>
    </w:rPr>
  </w:style>
  <w:style w:type="table" w:styleId="af4">
    <w:name w:val="Table Grid"/>
    <w:basedOn w:val="a1"/>
    <w:uiPriority w:val="59"/>
    <w:rsid w:val="008907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907F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8907FB"/>
    <w:pPr>
      <w:spacing w:before="100" w:beforeAutospacing="1" w:after="119" w:line="240" w:lineRule="auto"/>
    </w:pPr>
    <w:rPr>
      <w:rFonts w:ascii="Arial" w:eastAsia="Times New Roman" w:hAnsi="Arial" w:cs="Arial"/>
      <w:color w:val="000000"/>
      <w:sz w:val="20"/>
      <w:szCs w:val="20"/>
      <w:lang w:eastAsia="ru-RU"/>
    </w:rPr>
  </w:style>
  <w:style w:type="paragraph" w:styleId="21">
    <w:name w:val="Body Text 2"/>
    <w:basedOn w:val="a"/>
    <w:link w:val="22"/>
    <w:rsid w:val="008907FB"/>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8907FB"/>
    <w:rPr>
      <w:rFonts w:ascii="Times New Roman" w:eastAsia="Times New Roman" w:hAnsi="Times New Roman" w:cs="Times New Roman"/>
      <w:sz w:val="24"/>
      <w:szCs w:val="24"/>
    </w:rPr>
  </w:style>
  <w:style w:type="paragraph" w:customStyle="1" w:styleId="af5">
    <w:name w:val="Прижатый влево"/>
    <w:basedOn w:val="a"/>
    <w:next w:val="a"/>
    <w:rsid w:val="008907FB"/>
    <w:pPr>
      <w:autoSpaceDE w:val="0"/>
      <w:autoSpaceDN w:val="0"/>
      <w:adjustRightInd w:val="0"/>
      <w:spacing w:after="0" w:line="240" w:lineRule="auto"/>
    </w:pPr>
    <w:rPr>
      <w:rFonts w:ascii="Arial" w:eastAsia="Times New Roman" w:hAnsi="Arial" w:cs="Arial"/>
      <w:sz w:val="24"/>
      <w:szCs w:val="24"/>
      <w:lang w:eastAsia="ru-RU"/>
    </w:rPr>
  </w:style>
  <w:style w:type="paragraph" w:styleId="af6">
    <w:name w:val="Body Text"/>
    <w:basedOn w:val="a"/>
    <w:link w:val="af7"/>
    <w:rsid w:val="008907FB"/>
    <w:pPr>
      <w:spacing w:after="120" w:line="240" w:lineRule="auto"/>
    </w:pPr>
    <w:rPr>
      <w:rFonts w:ascii="Times New Roman" w:eastAsia="Times New Roman" w:hAnsi="Times New Roman" w:cs="Times New Roman"/>
      <w:sz w:val="24"/>
      <w:szCs w:val="24"/>
    </w:rPr>
  </w:style>
  <w:style w:type="character" w:customStyle="1" w:styleId="af7">
    <w:name w:val="Основной текст Знак"/>
    <w:basedOn w:val="a0"/>
    <w:link w:val="af6"/>
    <w:rsid w:val="008907FB"/>
    <w:rPr>
      <w:rFonts w:ascii="Times New Roman" w:eastAsia="Times New Roman" w:hAnsi="Times New Roman" w:cs="Times New Roman"/>
      <w:sz w:val="24"/>
      <w:szCs w:val="24"/>
    </w:rPr>
  </w:style>
  <w:style w:type="paragraph" w:styleId="HTML">
    <w:name w:val="HTML Preformatted"/>
    <w:basedOn w:val="a"/>
    <w:link w:val="HTML0"/>
    <w:rsid w:val="00890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6"/>
    </w:rPr>
  </w:style>
  <w:style w:type="character" w:customStyle="1" w:styleId="HTML0">
    <w:name w:val="Стандартный HTML Знак"/>
    <w:basedOn w:val="a0"/>
    <w:link w:val="HTML"/>
    <w:rsid w:val="008907FB"/>
    <w:rPr>
      <w:rFonts w:ascii="Courier New" w:eastAsia="Times New Roman" w:hAnsi="Courier New" w:cs="Times New Roman"/>
      <w:sz w:val="26"/>
      <w:szCs w:val="26"/>
    </w:rPr>
  </w:style>
  <w:style w:type="paragraph" w:customStyle="1" w:styleId="Style2">
    <w:name w:val="Style2"/>
    <w:basedOn w:val="a"/>
    <w:uiPriority w:val="99"/>
    <w:rsid w:val="008907FB"/>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8907FB"/>
    <w:rPr>
      <w:rFonts w:ascii="Times New Roman" w:hAnsi="Times New Roman" w:cs="Times New Roman"/>
      <w:sz w:val="22"/>
      <w:szCs w:val="22"/>
    </w:rPr>
  </w:style>
  <w:style w:type="paragraph" w:customStyle="1" w:styleId="Style11">
    <w:name w:val="Style11"/>
    <w:basedOn w:val="a"/>
    <w:rsid w:val="00890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8907FB"/>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7">
    <w:name w:val="Font Style37"/>
    <w:rsid w:val="008907FB"/>
    <w:rPr>
      <w:rFonts w:ascii="Times New Roman" w:hAnsi="Times New Roman" w:cs="Times New Roman"/>
      <w:b/>
      <w:bCs/>
      <w:sz w:val="22"/>
      <w:szCs w:val="22"/>
    </w:rPr>
  </w:style>
  <w:style w:type="paragraph" w:customStyle="1" w:styleId="Style19">
    <w:name w:val="Style19"/>
    <w:basedOn w:val="a"/>
    <w:rsid w:val="008907FB"/>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4">
    <w:name w:val="Font Style34"/>
    <w:rsid w:val="008907FB"/>
    <w:rPr>
      <w:rFonts w:ascii="Times New Roman" w:hAnsi="Times New Roman" w:cs="Times New Roman"/>
      <w:b/>
      <w:bCs/>
      <w:sz w:val="24"/>
      <w:szCs w:val="24"/>
    </w:rPr>
  </w:style>
  <w:style w:type="paragraph" w:customStyle="1" w:styleId="Style21">
    <w:name w:val="Style21"/>
    <w:basedOn w:val="a"/>
    <w:rsid w:val="00890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8907FB"/>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
    <w:uiPriority w:val="99"/>
    <w:rsid w:val="008907FB"/>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8907FB"/>
    <w:rPr>
      <w:rFonts w:ascii="Times New Roman" w:hAnsi="Times New Roman" w:cs="Times New Roman"/>
      <w:sz w:val="20"/>
      <w:szCs w:val="20"/>
    </w:rPr>
  </w:style>
  <w:style w:type="paragraph" w:customStyle="1" w:styleId="Style24">
    <w:name w:val="Style24"/>
    <w:basedOn w:val="a"/>
    <w:rsid w:val="008907FB"/>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8">
    <w:name w:val="Font Style38"/>
    <w:rsid w:val="008907FB"/>
    <w:rPr>
      <w:rFonts w:ascii="Times New Roman" w:hAnsi="Times New Roman" w:cs="Times New Roman"/>
      <w:sz w:val="18"/>
      <w:szCs w:val="18"/>
    </w:rPr>
  </w:style>
  <w:style w:type="paragraph" w:customStyle="1" w:styleId="Default">
    <w:name w:val="Default"/>
    <w:rsid w:val="008907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Обычный + 14 пт"/>
    <w:basedOn w:val="a"/>
    <w:rsid w:val="008907FB"/>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8"/>
      <w:lang w:eastAsia="ru-RU"/>
    </w:rPr>
  </w:style>
  <w:style w:type="character" w:customStyle="1" w:styleId="apple-converted-space">
    <w:name w:val="apple-converted-space"/>
    <w:rsid w:val="008907FB"/>
  </w:style>
  <w:style w:type="paragraph" w:customStyle="1" w:styleId="12">
    <w:name w:val="Абзац списка1"/>
    <w:basedOn w:val="a"/>
    <w:rsid w:val="008907FB"/>
    <w:pPr>
      <w:spacing w:after="0" w:line="240" w:lineRule="auto"/>
      <w:ind w:left="720"/>
    </w:pPr>
    <w:rPr>
      <w:rFonts w:ascii="Times New Roman" w:eastAsia="Times New Roman" w:hAnsi="Times New Roman" w:cs="Times New Roman"/>
      <w:sz w:val="24"/>
      <w:szCs w:val="24"/>
      <w:lang w:eastAsia="ru-RU"/>
    </w:rPr>
  </w:style>
  <w:style w:type="character" w:customStyle="1" w:styleId="FontStyle17">
    <w:name w:val="Font Style17"/>
    <w:rsid w:val="008907FB"/>
    <w:rPr>
      <w:rFonts w:ascii="Times New Roman" w:hAnsi="Times New Roman" w:cs="Times New Roman"/>
      <w:b/>
      <w:bCs/>
      <w:spacing w:val="10"/>
      <w:sz w:val="24"/>
      <w:szCs w:val="24"/>
    </w:rPr>
  </w:style>
  <w:style w:type="character" w:customStyle="1" w:styleId="serp-urlitem">
    <w:name w:val="serp-url__item"/>
    <w:basedOn w:val="a0"/>
    <w:rsid w:val="008907FB"/>
  </w:style>
  <w:style w:type="character" w:customStyle="1" w:styleId="23">
    <w:name w:val="Заголовок №2_"/>
    <w:link w:val="24"/>
    <w:rsid w:val="008907FB"/>
    <w:rPr>
      <w:rFonts w:ascii="Arial" w:eastAsia="Arial" w:hAnsi="Arial" w:cs="Arial"/>
      <w:b/>
      <w:bCs/>
      <w:shd w:val="clear" w:color="auto" w:fill="FFFFFF"/>
    </w:rPr>
  </w:style>
  <w:style w:type="paragraph" w:customStyle="1" w:styleId="24">
    <w:name w:val="Заголовок №2"/>
    <w:basedOn w:val="a"/>
    <w:link w:val="23"/>
    <w:rsid w:val="008907FB"/>
    <w:pPr>
      <w:widowControl w:val="0"/>
      <w:shd w:val="clear" w:color="auto" w:fill="FFFFFF"/>
      <w:spacing w:after="240" w:line="278" w:lineRule="exact"/>
      <w:jc w:val="center"/>
      <w:outlineLvl w:val="1"/>
    </w:pPr>
    <w:rPr>
      <w:rFonts w:ascii="Arial" w:eastAsia="Arial" w:hAnsi="Arial" w:cs="Arial"/>
      <w:b/>
      <w:bCs/>
    </w:rPr>
  </w:style>
  <w:style w:type="character" w:customStyle="1" w:styleId="31">
    <w:name w:val="Основной текст (3)_"/>
    <w:link w:val="32"/>
    <w:rsid w:val="008907FB"/>
    <w:rPr>
      <w:rFonts w:ascii="Arial" w:eastAsia="Arial" w:hAnsi="Arial" w:cs="Arial"/>
      <w:b/>
      <w:bCs/>
      <w:shd w:val="clear" w:color="auto" w:fill="FFFFFF"/>
    </w:rPr>
  </w:style>
  <w:style w:type="paragraph" w:customStyle="1" w:styleId="32">
    <w:name w:val="Основной текст (3)"/>
    <w:basedOn w:val="a"/>
    <w:link w:val="31"/>
    <w:rsid w:val="008907FB"/>
    <w:pPr>
      <w:widowControl w:val="0"/>
      <w:shd w:val="clear" w:color="auto" w:fill="FFFFFF"/>
      <w:spacing w:before="240" w:after="60" w:line="0" w:lineRule="atLeast"/>
      <w:jc w:val="center"/>
    </w:pPr>
    <w:rPr>
      <w:rFonts w:ascii="Arial" w:eastAsia="Arial" w:hAnsi="Arial" w:cs="Arial"/>
      <w:b/>
      <w:bCs/>
    </w:rPr>
  </w:style>
  <w:style w:type="character" w:customStyle="1" w:styleId="25">
    <w:name w:val="Основной текст (2)_"/>
    <w:link w:val="210"/>
    <w:rsid w:val="008907FB"/>
    <w:rPr>
      <w:rFonts w:ascii="Arial" w:eastAsia="Arial" w:hAnsi="Arial" w:cs="Arial"/>
      <w:b w:val="0"/>
      <w:bCs w:val="0"/>
      <w:i w:val="0"/>
      <w:iCs w:val="0"/>
      <w:smallCaps w:val="0"/>
      <w:strike w:val="0"/>
      <w:u w:val="none"/>
    </w:rPr>
  </w:style>
  <w:style w:type="character" w:customStyle="1" w:styleId="af8">
    <w:name w:val="Колонтитул_"/>
    <w:rsid w:val="008907FB"/>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af9">
    <w:name w:val="Колонтитул"/>
    <w:rsid w:val="008907FB"/>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26">
    <w:name w:val="Основной текст (2)"/>
    <w:uiPriority w:val="99"/>
    <w:rsid w:val="008907FB"/>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link w:val="41"/>
    <w:rsid w:val="008907FB"/>
    <w:rPr>
      <w:rFonts w:ascii="Arial" w:eastAsia="Arial" w:hAnsi="Arial" w:cs="Arial"/>
      <w:sz w:val="19"/>
      <w:szCs w:val="19"/>
      <w:shd w:val="clear" w:color="auto" w:fill="FFFFFF"/>
    </w:rPr>
  </w:style>
  <w:style w:type="paragraph" w:customStyle="1" w:styleId="41">
    <w:name w:val="Основной текст (4)"/>
    <w:basedOn w:val="a"/>
    <w:link w:val="4Exact"/>
    <w:rsid w:val="008907FB"/>
    <w:pPr>
      <w:widowControl w:val="0"/>
      <w:shd w:val="clear" w:color="auto" w:fill="FFFFFF"/>
      <w:spacing w:after="0" w:line="0" w:lineRule="atLeast"/>
    </w:pPr>
    <w:rPr>
      <w:rFonts w:ascii="Arial" w:eastAsia="Arial" w:hAnsi="Arial" w:cs="Arial"/>
      <w:sz w:val="19"/>
      <w:szCs w:val="19"/>
    </w:rPr>
  </w:style>
  <w:style w:type="character" w:customStyle="1" w:styleId="5Exact">
    <w:name w:val="Основной текст (5) Exact"/>
    <w:rsid w:val="008907FB"/>
    <w:rPr>
      <w:rFonts w:ascii="Arial" w:eastAsia="Arial" w:hAnsi="Arial" w:cs="Arial"/>
      <w:b w:val="0"/>
      <w:bCs w:val="0"/>
      <w:i w:val="0"/>
      <w:iCs w:val="0"/>
      <w:smallCaps w:val="0"/>
      <w:strike w:val="0"/>
      <w:sz w:val="16"/>
      <w:szCs w:val="16"/>
      <w:u w:val="none"/>
    </w:rPr>
  </w:style>
  <w:style w:type="character" w:customStyle="1" w:styleId="2Exact">
    <w:name w:val="Основной текст (2) Exact"/>
    <w:rsid w:val="008907FB"/>
    <w:rPr>
      <w:rFonts w:ascii="Arial" w:eastAsia="Arial" w:hAnsi="Arial" w:cs="Arial"/>
      <w:b w:val="0"/>
      <w:bCs w:val="0"/>
      <w:i w:val="0"/>
      <w:iCs w:val="0"/>
      <w:smallCaps w:val="0"/>
      <w:strike w:val="0"/>
      <w:u w:val="none"/>
    </w:rPr>
  </w:style>
  <w:style w:type="character" w:customStyle="1" w:styleId="51">
    <w:name w:val="Основной текст (5)_"/>
    <w:link w:val="52"/>
    <w:rsid w:val="008907FB"/>
    <w:rPr>
      <w:rFonts w:ascii="Arial" w:eastAsia="Arial" w:hAnsi="Arial" w:cs="Arial"/>
      <w:sz w:val="16"/>
      <w:szCs w:val="16"/>
      <w:shd w:val="clear" w:color="auto" w:fill="FFFFFF"/>
    </w:rPr>
  </w:style>
  <w:style w:type="paragraph" w:customStyle="1" w:styleId="52">
    <w:name w:val="Основной текст (5)"/>
    <w:basedOn w:val="a"/>
    <w:link w:val="51"/>
    <w:rsid w:val="008907FB"/>
    <w:pPr>
      <w:widowControl w:val="0"/>
      <w:shd w:val="clear" w:color="auto" w:fill="FFFFFF"/>
      <w:spacing w:before="120" w:after="360" w:line="0" w:lineRule="atLeast"/>
    </w:pPr>
    <w:rPr>
      <w:rFonts w:ascii="Arial" w:eastAsia="Arial" w:hAnsi="Arial" w:cs="Arial"/>
      <w:sz w:val="16"/>
      <w:szCs w:val="16"/>
    </w:rPr>
  </w:style>
  <w:style w:type="character" w:customStyle="1" w:styleId="afa">
    <w:name w:val="Подпись к таблице_"/>
    <w:link w:val="afb"/>
    <w:rsid w:val="008907FB"/>
    <w:rPr>
      <w:rFonts w:ascii="Arial" w:eastAsia="Arial" w:hAnsi="Arial" w:cs="Arial"/>
      <w:shd w:val="clear" w:color="auto" w:fill="FFFFFF"/>
    </w:rPr>
  </w:style>
  <w:style w:type="paragraph" w:customStyle="1" w:styleId="afb">
    <w:name w:val="Подпись к таблице"/>
    <w:basedOn w:val="a"/>
    <w:link w:val="afa"/>
    <w:rsid w:val="008907FB"/>
    <w:pPr>
      <w:widowControl w:val="0"/>
      <w:shd w:val="clear" w:color="auto" w:fill="FFFFFF"/>
      <w:spacing w:after="0" w:line="0" w:lineRule="atLeast"/>
      <w:jc w:val="both"/>
    </w:pPr>
    <w:rPr>
      <w:rFonts w:ascii="Arial" w:eastAsia="Arial" w:hAnsi="Arial" w:cs="Arial"/>
    </w:rPr>
  </w:style>
  <w:style w:type="character" w:customStyle="1" w:styleId="28pt">
    <w:name w:val="Основной текст (2) + 8 pt"/>
    <w:rsid w:val="008907FB"/>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61">
    <w:name w:val="Основной текст (6)_"/>
    <w:link w:val="62"/>
    <w:rsid w:val="008907FB"/>
    <w:rPr>
      <w:rFonts w:ascii="Arial" w:eastAsia="Arial" w:hAnsi="Arial" w:cs="Arial"/>
      <w:b/>
      <w:bCs/>
      <w:shd w:val="clear" w:color="auto" w:fill="FFFFFF"/>
    </w:rPr>
  </w:style>
  <w:style w:type="paragraph" w:customStyle="1" w:styleId="62">
    <w:name w:val="Основной текст (6)"/>
    <w:basedOn w:val="a"/>
    <w:link w:val="61"/>
    <w:rsid w:val="008907FB"/>
    <w:pPr>
      <w:widowControl w:val="0"/>
      <w:shd w:val="clear" w:color="auto" w:fill="FFFFFF"/>
      <w:spacing w:before="1020" w:after="60" w:line="0" w:lineRule="atLeast"/>
    </w:pPr>
    <w:rPr>
      <w:rFonts w:ascii="Arial" w:eastAsia="Arial" w:hAnsi="Arial" w:cs="Arial"/>
      <w:b/>
      <w:bCs/>
    </w:rPr>
  </w:style>
  <w:style w:type="character" w:customStyle="1" w:styleId="afc">
    <w:name w:val="Оглавление_"/>
    <w:link w:val="afd"/>
    <w:rsid w:val="008907FB"/>
    <w:rPr>
      <w:rFonts w:ascii="Arial" w:eastAsia="Arial" w:hAnsi="Arial" w:cs="Arial"/>
      <w:shd w:val="clear" w:color="auto" w:fill="FFFFFF"/>
    </w:rPr>
  </w:style>
  <w:style w:type="paragraph" w:customStyle="1" w:styleId="afd">
    <w:name w:val="Оглавление"/>
    <w:basedOn w:val="a"/>
    <w:link w:val="afc"/>
    <w:rsid w:val="008907FB"/>
    <w:pPr>
      <w:widowControl w:val="0"/>
      <w:shd w:val="clear" w:color="auto" w:fill="FFFFFF"/>
      <w:spacing w:before="60" w:after="360" w:line="0" w:lineRule="atLeast"/>
      <w:jc w:val="both"/>
    </w:pPr>
    <w:rPr>
      <w:rFonts w:ascii="Arial" w:eastAsia="Arial" w:hAnsi="Arial" w:cs="Arial"/>
    </w:rPr>
  </w:style>
  <w:style w:type="character" w:customStyle="1" w:styleId="27">
    <w:name w:val="Оглавление (2)_"/>
    <w:link w:val="28"/>
    <w:rsid w:val="008907FB"/>
    <w:rPr>
      <w:rFonts w:ascii="Arial" w:eastAsia="Arial" w:hAnsi="Arial" w:cs="Arial"/>
      <w:sz w:val="16"/>
      <w:szCs w:val="16"/>
      <w:shd w:val="clear" w:color="auto" w:fill="FFFFFF"/>
    </w:rPr>
  </w:style>
  <w:style w:type="paragraph" w:customStyle="1" w:styleId="28">
    <w:name w:val="Оглавление (2)"/>
    <w:basedOn w:val="a"/>
    <w:link w:val="27"/>
    <w:rsid w:val="008907FB"/>
    <w:pPr>
      <w:widowControl w:val="0"/>
      <w:shd w:val="clear" w:color="auto" w:fill="FFFFFF"/>
      <w:spacing w:before="360" w:after="240" w:line="0" w:lineRule="atLeast"/>
    </w:pPr>
    <w:rPr>
      <w:rFonts w:ascii="Arial" w:eastAsia="Arial" w:hAnsi="Arial" w:cs="Arial"/>
      <w:sz w:val="16"/>
      <w:szCs w:val="16"/>
    </w:rPr>
  </w:style>
  <w:style w:type="character" w:customStyle="1" w:styleId="Exact">
    <w:name w:val="Подпись к картинке Exact"/>
    <w:link w:val="afe"/>
    <w:rsid w:val="008907FB"/>
    <w:rPr>
      <w:rFonts w:ascii="Arial" w:eastAsia="Arial" w:hAnsi="Arial" w:cs="Arial"/>
      <w:b/>
      <w:bCs/>
      <w:shd w:val="clear" w:color="auto" w:fill="FFFFFF"/>
    </w:rPr>
  </w:style>
  <w:style w:type="paragraph" w:customStyle="1" w:styleId="afe">
    <w:name w:val="Подпись к картинке"/>
    <w:basedOn w:val="a"/>
    <w:link w:val="Exact"/>
    <w:rsid w:val="008907FB"/>
    <w:pPr>
      <w:widowControl w:val="0"/>
      <w:shd w:val="clear" w:color="auto" w:fill="FFFFFF"/>
      <w:spacing w:after="0" w:line="0" w:lineRule="atLeast"/>
    </w:pPr>
    <w:rPr>
      <w:rFonts w:ascii="Arial" w:eastAsia="Arial" w:hAnsi="Arial" w:cs="Arial"/>
      <w:b/>
      <w:bCs/>
    </w:rPr>
  </w:style>
  <w:style w:type="character" w:customStyle="1" w:styleId="295pt">
    <w:name w:val="Основной текст (2) + 9;5 pt"/>
    <w:rsid w:val="008907FB"/>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Курсив"/>
    <w:rsid w:val="008907FB"/>
    <w:rPr>
      <w:rFonts w:ascii="Arial" w:eastAsia="Arial" w:hAnsi="Arial" w:cs="Arial"/>
      <w:b w:val="0"/>
      <w:bCs w:val="0"/>
      <w:i/>
      <w:iCs/>
      <w:smallCaps w:val="0"/>
      <w:strike w:val="0"/>
      <w:color w:val="000000"/>
      <w:spacing w:val="0"/>
      <w:w w:val="100"/>
      <w:position w:val="0"/>
      <w:sz w:val="19"/>
      <w:szCs w:val="19"/>
      <w:u w:val="none"/>
      <w:lang w:val="ru-RU" w:eastAsia="ru-RU" w:bidi="ru-RU"/>
    </w:rPr>
  </w:style>
  <w:style w:type="character" w:customStyle="1" w:styleId="13">
    <w:name w:val="Заголовок №1_"/>
    <w:link w:val="15"/>
    <w:rsid w:val="008907FB"/>
    <w:rPr>
      <w:rFonts w:ascii="Arial" w:eastAsia="Arial" w:hAnsi="Arial" w:cs="Arial"/>
      <w:sz w:val="74"/>
      <w:szCs w:val="74"/>
      <w:shd w:val="clear" w:color="auto" w:fill="FFFFFF"/>
    </w:rPr>
  </w:style>
  <w:style w:type="paragraph" w:customStyle="1" w:styleId="15">
    <w:name w:val="Заголовок №1"/>
    <w:basedOn w:val="a"/>
    <w:link w:val="13"/>
    <w:rsid w:val="008907FB"/>
    <w:pPr>
      <w:widowControl w:val="0"/>
      <w:shd w:val="clear" w:color="auto" w:fill="FFFFFF"/>
      <w:spacing w:after="0" w:line="0" w:lineRule="atLeast"/>
      <w:outlineLvl w:val="0"/>
    </w:pPr>
    <w:rPr>
      <w:rFonts w:ascii="Arial" w:eastAsia="Arial" w:hAnsi="Arial" w:cs="Arial"/>
      <w:sz w:val="74"/>
      <w:szCs w:val="74"/>
    </w:rPr>
  </w:style>
  <w:style w:type="paragraph" w:customStyle="1" w:styleId="Iauiue">
    <w:name w:val="Iau?iue"/>
    <w:rsid w:val="008374F6"/>
    <w:pPr>
      <w:spacing w:after="0" w:line="240" w:lineRule="auto"/>
    </w:pPr>
    <w:rPr>
      <w:rFonts w:ascii="Times New Roman" w:eastAsia="Times New Roman" w:hAnsi="Times New Roman" w:cs="Times New Roman"/>
      <w:sz w:val="20"/>
      <w:szCs w:val="20"/>
      <w:lang w:val="en-US" w:eastAsia="ru-RU"/>
    </w:rPr>
  </w:style>
  <w:style w:type="paragraph" w:styleId="aff">
    <w:name w:val="No Spacing"/>
    <w:uiPriority w:val="1"/>
    <w:qFormat/>
    <w:rsid w:val="008374F6"/>
    <w:pPr>
      <w:spacing w:after="0" w:line="240" w:lineRule="auto"/>
    </w:pPr>
  </w:style>
  <w:style w:type="paragraph" w:customStyle="1" w:styleId="29">
    <w:name w:val="Абзац списка2"/>
    <w:basedOn w:val="a"/>
    <w:rsid w:val="00B73C77"/>
    <w:pPr>
      <w:numPr>
        <w:ilvl w:val="8"/>
      </w:numPr>
      <w:spacing w:after="0" w:line="240" w:lineRule="auto"/>
      <w:ind w:left="720"/>
    </w:pPr>
    <w:rPr>
      <w:rFonts w:ascii="Times New Roman" w:eastAsia="Times New Roman" w:hAnsi="Times New Roman" w:cs="Times New Roman"/>
      <w:sz w:val="24"/>
      <w:szCs w:val="24"/>
      <w:lang w:eastAsia="ru-RU"/>
    </w:rPr>
  </w:style>
  <w:style w:type="character" w:customStyle="1" w:styleId="FontStyle63">
    <w:name w:val="Font Style63"/>
    <w:uiPriority w:val="99"/>
    <w:rsid w:val="00B73C77"/>
    <w:rPr>
      <w:rFonts w:ascii="Arial" w:hAnsi="Arial" w:cs="Arial"/>
      <w:sz w:val="24"/>
      <w:szCs w:val="24"/>
    </w:rPr>
  </w:style>
  <w:style w:type="paragraph" w:customStyle="1" w:styleId="Style6">
    <w:name w:val="Style6"/>
    <w:basedOn w:val="a"/>
    <w:uiPriority w:val="99"/>
    <w:rsid w:val="00B73C77"/>
    <w:pPr>
      <w:widowControl w:val="0"/>
      <w:numPr>
        <w:ilvl w:val="8"/>
      </w:numPr>
      <w:autoSpaceDE w:val="0"/>
      <w:autoSpaceDN w:val="0"/>
      <w:adjustRightInd w:val="0"/>
      <w:spacing w:after="0" w:line="276" w:lineRule="exact"/>
      <w:ind w:firstLine="710"/>
      <w:jc w:val="both"/>
    </w:pPr>
    <w:rPr>
      <w:rFonts w:ascii="Arial" w:eastAsia="Times New Roman" w:hAnsi="Arial" w:cs="Arial"/>
      <w:sz w:val="24"/>
      <w:szCs w:val="24"/>
      <w:lang w:eastAsia="ru-RU"/>
    </w:rPr>
  </w:style>
  <w:style w:type="paragraph" w:customStyle="1" w:styleId="Style51">
    <w:name w:val="Style51"/>
    <w:basedOn w:val="a"/>
    <w:uiPriority w:val="99"/>
    <w:rsid w:val="00B73C77"/>
    <w:pPr>
      <w:widowControl w:val="0"/>
      <w:numPr>
        <w:ilvl w:val="8"/>
      </w:num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60">
    <w:name w:val="Font Style60"/>
    <w:uiPriority w:val="99"/>
    <w:rsid w:val="00B73C77"/>
    <w:rPr>
      <w:rFonts w:ascii="Arial" w:hAnsi="Arial" w:cs="Arial"/>
      <w:sz w:val="24"/>
      <w:szCs w:val="24"/>
    </w:rPr>
  </w:style>
  <w:style w:type="paragraph" w:customStyle="1" w:styleId="Style15">
    <w:name w:val="Style15"/>
    <w:basedOn w:val="a"/>
    <w:uiPriority w:val="99"/>
    <w:rsid w:val="00B73C77"/>
    <w:pPr>
      <w:widowControl w:val="0"/>
      <w:numPr>
        <w:ilvl w:val="8"/>
      </w:numPr>
      <w:autoSpaceDE w:val="0"/>
      <w:autoSpaceDN w:val="0"/>
      <w:adjustRightInd w:val="0"/>
      <w:spacing w:after="0" w:line="278" w:lineRule="exact"/>
      <w:ind w:hanging="1051"/>
    </w:pPr>
    <w:rPr>
      <w:rFonts w:ascii="Arial" w:eastAsia="Times New Roman" w:hAnsi="Arial" w:cs="Arial"/>
      <w:sz w:val="24"/>
      <w:szCs w:val="24"/>
      <w:lang w:eastAsia="ru-RU"/>
    </w:rPr>
  </w:style>
  <w:style w:type="character" w:customStyle="1" w:styleId="FontStyle62">
    <w:name w:val="Font Style62"/>
    <w:uiPriority w:val="99"/>
    <w:rsid w:val="00B73C77"/>
    <w:rPr>
      <w:rFonts w:ascii="Arial" w:hAnsi="Arial" w:cs="Arial"/>
      <w:b/>
      <w:bCs/>
      <w:sz w:val="24"/>
      <w:szCs w:val="24"/>
    </w:rPr>
  </w:style>
  <w:style w:type="paragraph" w:customStyle="1" w:styleId="Style3">
    <w:name w:val="Style3"/>
    <w:basedOn w:val="a"/>
    <w:uiPriority w:val="99"/>
    <w:rsid w:val="00B73C77"/>
    <w:pPr>
      <w:widowControl w:val="0"/>
      <w:numPr>
        <w:ilvl w:val="8"/>
      </w:numPr>
      <w:autoSpaceDE w:val="0"/>
      <w:autoSpaceDN w:val="0"/>
      <w:adjustRightInd w:val="0"/>
      <w:spacing w:after="0" w:line="278" w:lineRule="exact"/>
      <w:jc w:val="center"/>
    </w:pPr>
    <w:rPr>
      <w:rFonts w:ascii="Arial" w:eastAsia="Times New Roman" w:hAnsi="Arial" w:cs="Arial"/>
      <w:sz w:val="24"/>
      <w:szCs w:val="24"/>
      <w:lang w:eastAsia="ru-RU"/>
    </w:rPr>
  </w:style>
  <w:style w:type="paragraph" w:customStyle="1" w:styleId="Style5">
    <w:name w:val="Style5"/>
    <w:basedOn w:val="a"/>
    <w:uiPriority w:val="99"/>
    <w:rsid w:val="00B73C77"/>
    <w:pPr>
      <w:widowControl w:val="0"/>
      <w:numPr>
        <w:ilvl w:val="8"/>
      </w:numPr>
      <w:autoSpaceDE w:val="0"/>
      <w:autoSpaceDN w:val="0"/>
      <w:adjustRightInd w:val="0"/>
      <w:spacing w:after="0" w:line="275" w:lineRule="exact"/>
      <w:jc w:val="center"/>
    </w:pPr>
    <w:rPr>
      <w:rFonts w:ascii="Arial" w:eastAsia="Times New Roman" w:hAnsi="Arial" w:cs="Arial"/>
      <w:sz w:val="24"/>
      <w:szCs w:val="24"/>
      <w:lang w:eastAsia="ru-RU"/>
    </w:rPr>
  </w:style>
  <w:style w:type="paragraph" w:customStyle="1" w:styleId="Style38">
    <w:name w:val="Style38"/>
    <w:basedOn w:val="a"/>
    <w:uiPriority w:val="99"/>
    <w:rsid w:val="00B73C77"/>
    <w:pPr>
      <w:widowControl w:val="0"/>
      <w:numPr>
        <w:ilvl w:val="8"/>
      </w:numPr>
      <w:autoSpaceDE w:val="0"/>
      <w:autoSpaceDN w:val="0"/>
      <w:adjustRightInd w:val="0"/>
      <w:spacing w:after="0" w:line="277" w:lineRule="exact"/>
      <w:ind w:firstLine="701"/>
      <w:jc w:val="both"/>
    </w:pPr>
    <w:rPr>
      <w:rFonts w:ascii="Arial" w:eastAsia="Times New Roman" w:hAnsi="Arial" w:cs="Arial"/>
      <w:sz w:val="24"/>
      <w:szCs w:val="24"/>
      <w:lang w:eastAsia="ru-RU"/>
    </w:rPr>
  </w:style>
  <w:style w:type="character" w:customStyle="1" w:styleId="FontStyle61">
    <w:name w:val="Font Style61"/>
    <w:uiPriority w:val="99"/>
    <w:rsid w:val="00B73C77"/>
    <w:rPr>
      <w:rFonts w:ascii="Arial" w:hAnsi="Arial" w:cs="Arial"/>
      <w:sz w:val="24"/>
      <w:szCs w:val="24"/>
    </w:rPr>
  </w:style>
  <w:style w:type="character" w:customStyle="1" w:styleId="FontStyle76">
    <w:name w:val="Font Style76"/>
    <w:uiPriority w:val="99"/>
    <w:rsid w:val="00B73C77"/>
    <w:rPr>
      <w:rFonts w:ascii="Times New Roman" w:hAnsi="Times New Roman" w:cs="Times New Roman"/>
      <w:sz w:val="22"/>
      <w:szCs w:val="22"/>
    </w:rPr>
  </w:style>
  <w:style w:type="paragraph" w:customStyle="1" w:styleId="Style17">
    <w:name w:val="Style17"/>
    <w:basedOn w:val="a"/>
    <w:uiPriority w:val="99"/>
    <w:rsid w:val="00B73C7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8">
    <w:name w:val="Style18"/>
    <w:basedOn w:val="a"/>
    <w:uiPriority w:val="99"/>
    <w:rsid w:val="00B73C77"/>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44">
    <w:name w:val="Style44"/>
    <w:basedOn w:val="a"/>
    <w:uiPriority w:val="99"/>
    <w:rsid w:val="00B73C7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54">
    <w:name w:val="Style54"/>
    <w:basedOn w:val="a"/>
    <w:uiPriority w:val="99"/>
    <w:rsid w:val="00B73C7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69">
    <w:name w:val="Font Style69"/>
    <w:uiPriority w:val="99"/>
    <w:rsid w:val="00B73C77"/>
    <w:rPr>
      <w:rFonts w:ascii="Times New Roman" w:hAnsi="Times New Roman" w:cs="Times New Roman"/>
      <w:b/>
      <w:bCs/>
      <w:sz w:val="20"/>
      <w:szCs w:val="20"/>
    </w:rPr>
  </w:style>
  <w:style w:type="character" w:customStyle="1" w:styleId="FontStyle75">
    <w:name w:val="Font Style75"/>
    <w:uiPriority w:val="99"/>
    <w:rsid w:val="00B73C77"/>
    <w:rPr>
      <w:rFonts w:ascii="Times New Roman" w:hAnsi="Times New Roman" w:cs="Times New Roman"/>
      <w:sz w:val="16"/>
      <w:szCs w:val="16"/>
    </w:rPr>
  </w:style>
  <w:style w:type="character" w:customStyle="1" w:styleId="FontStyle12">
    <w:name w:val="Font Style12"/>
    <w:uiPriority w:val="99"/>
    <w:rsid w:val="00B73C77"/>
    <w:rPr>
      <w:rFonts w:ascii="Times New Roman" w:hAnsi="Times New Roman" w:cs="Times New Roman"/>
      <w:sz w:val="20"/>
      <w:szCs w:val="20"/>
    </w:rPr>
  </w:style>
  <w:style w:type="paragraph" w:styleId="aff0">
    <w:name w:val="endnote text"/>
    <w:basedOn w:val="a"/>
    <w:link w:val="aff1"/>
    <w:rsid w:val="00B73C7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rsid w:val="00B73C77"/>
    <w:rPr>
      <w:rFonts w:ascii="Times New Roman" w:eastAsia="Times New Roman" w:hAnsi="Times New Roman" w:cs="Times New Roman"/>
      <w:sz w:val="20"/>
      <w:szCs w:val="20"/>
      <w:lang w:eastAsia="ru-RU"/>
    </w:rPr>
  </w:style>
  <w:style w:type="character" w:styleId="aff2">
    <w:name w:val="endnote reference"/>
    <w:rsid w:val="00B73C77"/>
    <w:rPr>
      <w:vertAlign w:val="superscript"/>
    </w:rPr>
  </w:style>
  <w:style w:type="character" w:styleId="aff3">
    <w:name w:val="Emphasis"/>
    <w:qFormat/>
    <w:rsid w:val="00B73C77"/>
    <w:rPr>
      <w:i/>
      <w:iCs/>
    </w:rPr>
  </w:style>
  <w:style w:type="character" w:customStyle="1" w:styleId="16">
    <w:name w:val="Основной шрифт абзаца1"/>
    <w:rsid w:val="001C159D"/>
  </w:style>
  <w:style w:type="paragraph" w:customStyle="1" w:styleId="aff4">
    <w:name w:val="Содержимое таблицы"/>
    <w:basedOn w:val="a"/>
    <w:qFormat/>
    <w:rsid w:val="001C159D"/>
    <w:pPr>
      <w:widowControl w:val="0"/>
      <w:suppressLineNumbers/>
      <w:suppressAutoHyphens/>
      <w:spacing w:after="0" w:line="100" w:lineRule="atLeast"/>
      <w:textAlignment w:val="baseline"/>
    </w:pPr>
    <w:rPr>
      <w:rFonts w:ascii="Times New Roman" w:eastAsia="SimSun" w:hAnsi="Times New Roman" w:cs="Mangal"/>
      <w:kern w:val="1"/>
      <w:sz w:val="24"/>
      <w:szCs w:val="24"/>
      <w:lang w:eastAsia="hi-IN" w:bidi="hi-IN"/>
    </w:rPr>
  </w:style>
  <w:style w:type="paragraph" w:customStyle="1" w:styleId="Standard">
    <w:name w:val="Standard"/>
    <w:rsid w:val="00CB01C0"/>
    <w:pPr>
      <w:autoSpaceDN w:val="0"/>
      <w:spacing w:after="0" w:line="240" w:lineRule="auto"/>
    </w:pPr>
    <w:rPr>
      <w:rFonts w:ascii="Times New Roman" w:eastAsia="Times New Roman" w:hAnsi="Times New Roman" w:cs="Times New Roman"/>
      <w:sz w:val="20"/>
      <w:szCs w:val="20"/>
      <w:lang w:eastAsia="ru-RU"/>
    </w:rPr>
  </w:style>
  <w:style w:type="paragraph" w:customStyle="1" w:styleId="Textbody">
    <w:name w:val="Text body"/>
    <w:basedOn w:val="Standard"/>
    <w:rsid w:val="00CB01C0"/>
    <w:pPr>
      <w:spacing w:after="120"/>
    </w:pPr>
  </w:style>
  <w:style w:type="character" w:customStyle="1" w:styleId="17">
    <w:name w:val="Номер строки1"/>
    <w:basedOn w:val="a0"/>
    <w:uiPriority w:val="99"/>
    <w:rsid w:val="004B5FDA"/>
    <w:rPr>
      <w:rFonts w:ascii="Times New Roman" w:hAnsi="Times New Roman" w:cs="Times New Roman"/>
    </w:rPr>
  </w:style>
  <w:style w:type="table" w:customStyle="1" w:styleId="108">
    <w:name w:val="108"/>
    <w:uiPriority w:val="99"/>
    <w:rsid w:val="004B5F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18">
    <w:name w:val="Table Simple 1"/>
    <w:basedOn w:val="a1"/>
    <w:uiPriority w:val="99"/>
    <w:semiHidden/>
    <w:unhideWhenUsed/>
    <w:rsid w:val="004B5F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ConsPlusDocList">
    <w:name w:val="ConsPlusDocList"/>
    <w:next w:val="a"/>
    <w:rsid w:val="002B1170"/>
    <w:pPr>
      <w:widowControl w:val="0"/>
      <w:autoSpaceDE w:val="0"/>
      <w:spacing w:after="0" w:line="100" w:lineRule="atLeast"/>
      <w:textAlignment w:val="baseline"/>
    </w:pPr>
    <w:rPr>
      <w:rFonts w:ascii="Arial" w:eastAsia="Arial" w:hAnsi="Arial" w:cs="Arial"/>
      <w:kern w:val="1"/>
      <w:sz w:val="20"/>
      <w:szCs w:val="20"/>
      <w:lang w:eastAsia="hi-IN" w:bidi="hi-IN"/>
    </w:rPr>
  </w:style>
  <w:style w:type="paragraph" w:customStyle="1" w:styleId="2a">
    <w:name w:val="Обычный2"/>
    <w:rsid w:val="00A40259"/>
    <w:pPr>
      <w:suppressAutoHyphens/>
      <w:autoSpaceDN w:val="0"/>
      <w:spacing w:after="0" w:line="100" w:lineRule="atLeast"/>
      <w:textAlignment w:val="baseline"/>
    </w:pPr>
    <w:rPr>
      <w:rFonts w:ascii="Times New Roman" w:eastAsia="Times New Roman" w:hAnsi="Times New Roman" w:cs="Times New Roman"/>
      <w:sz w:val="24"/>
      <w:szCs w:val="24"/>
      <w:lang w:eastAsia="ar-SA"/>
    </w:rPr>
  </w:style>
  <w:style w:type="table" w:customStyle="1" w:styleId="TableGrid">
    <w:name w:val="TableGrid"/>
    <w:rsid w:val="007B250F"/>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33">
    <w:name w:val="Абзац списка3"/>
    <w:basedOn w:val="a"/>
    <w:rsid w:val="00296E69"/>
    <w:pPr>
      <w:numPr>
        <w:ilvl w:val="8"/>
      </w:numPr>
      <w:spacing w:after="0" w:line="240" w:lineRule="auto"/>
      <w:ind w:left="720"/>
    </w:pPr>
    <w:rPr>
      <w:rFonts w:ascii="Times New Roman" w:eastAsia="Times New Roman" w:hAnsi="Times New Roman" w:cs="Times New Roman"/>
      <w:sz w:val="24"/>
      <w:szCs w:val="24"/>
      <w:lang w:eastAsia="ru-RU"/>
    </w:rPr>
  </w:style>
  <w:style w:type="character" w:customStyle="1" w:styleId="2b">
    <w:name w:val="Основной шрифт абзаца2"/>
    <w:rsid w:val="00437A09"/>
  </w:style>
  <w:style w:type="character" w:customStyle="1" w:styleId="WW8Num1z0">
    <w:name w:val="WW8Num1z0"/>
    <w:rsid w:val="00437A09"/>
  </w:style>
  <w:style w:type="character" w:customStyle="1" w:styleId="WW8Num1z1">
    <w:name w:val="WW8Num1z1"/>
    <w:rsid w:val="00437A09"/>
  </w:style>
  <w:style w:type="character" w:customStyle="1" w:styleId="WW8Num1z2">
    <w:name w:val="WW8Num1z2"/>
    <w:rsid w:val="00437A09"/>
  </w:style>
  <w:style w:type="character" w:customStyle="1" w:styleId="WW8Num1z3">
    <w:name w:val="WW8Num1z3"/>
    <w:rsid w:val="00437A09"/>
  </w:style>
  <w:style w:type="character" w:customStyle="1" w:styleId="WW8Num1z4">
    <w:name w:val="WW8Num1z4"/>
    <w:rsid w:val="00437A09"/>
  </w:style>
  <w:style w:type="character" w:customStyle="1" w:styleId="WW8Num1z5">
    <w:name w:val="WW8Num1z5"/>
    <w:rsid w:val="00437A09"/>
  </w:style>
  <w:style w:type="character" w:customStyle="1" w:styleId="WW8Num1z6">
    <w:name w:val="WW8Num1z6"/>
    <w:rsid w:val="00437A09"/>
  </w:style>
  <w:style w:type="character" w:customStyle="1" w:styleId="WW8Num1z7">
    <w:name w:val="WW8Num1z7"/>
    <w:rsid w:val="00437A09"/>
  </w:style>
  <w:style w:type="character" w:customStyle="1" w:styleId="WW8Num1z8">
    <w:name w:val="WW8Num1z8"/>
    <w:rsid w:val="00437A09"/>
  </w:style>
  <w:style w:type="character" w:customStyle="1" w:styleId="WW8Num2z0">
    <w:name w:val="WW8Num2z0"/>
    <w:rsid w:val="00437A09"/>
  </w:style>
  <w:style w:type="character" w:customStyle="1" w:styleId="WW8Num2z1">
    <w:name w:val="WW8Num2z1"/>
    <w:rsid w:val="00437A09"/>
  </w:style>
  <w:style w:type="character" w:customStyle="1" w:styleId="WW8Num2z2">
    <w:name w:val="WW8Num2z2"/>
    <w:rsid w:val="00437A09"/>
  </w:style>
  <w:style w:type="character" w:customStyle="1" w:styleId="WW8Num2z3">
    <w:name w:val="WW8Num2z3"/>
    <w:rsid w:val="00437A09"/>
  </w:style>
  <w:style w:type="character" w:customStyle="1" w:styleId="WW8Num2z4">
    <w:name w:val="WW8Num2z4"/>
    <w:rsid w:val="00437A09"/>
  </w:style>
  <w:style w:type="character" w:customStyle="1" w:styleId="WW8Num2z5">
    <w:name w:val="WW8Num2z5"/>
    <w:rsid w:val="00437A09"/>
  </w:style>
  <w:style w:type="character" w:customStyle="1" w:styleId="WW8Num2z6">
    <w:name w:val="WW8Num2z6"/>
    <w:rsid w:val="00437A09"/>
  </w:style>
  <w:style w:type="character" w:customStyle="1" w:styleId="WW8Num2z7">
    <w:name w:val="WW8Num2z7"/>
    <w:rsid w:val="00437A09"/>
  </w:style>
  <w:style w:type="character" w:customStyle="1" w:styleId="WW8Num2z8">
    <w:name w:val="WW8Num2z8"/>
    <w:rsid w:val="00437A09"/>
  </w:style>
  <w:style w:type="character" w:customStyle="1" w:styleId="WW8Num3z0">
    <w:name w:val="WW8Num3z0"/>
    <w:rsid w:val="00437A09"/>
  </w:style>
  <w:style w:type="character" w:customStyle="1" w:styleId="WW8Num4z0">
    <w:name w:val="WW8Num4z0"/>
    <w:rsid w:val="00437A09"/>
  </w:style>
  <w:style w:type="character" w:customStyle="1" w:styleId="WW8Num4z1">
    <w:name w:val="WW8Num4z1"/>
    <w:rsid w:val="00437A09"/>
  </w:style>
  <w:style w:type="character" w:customStyle="1" w:styleId="WW8Num4z2">
    <w:name w:val="WW8Num4z2"/>
    <w:rsid w:val="00437A09"/>
  </w:style>
  <w:style w:type="character" w:customStyle="1" w:styleId="WW8Num4z3">
    <w:name w:val="WW8Num4z3"/>
    <w:rsid w:val="00437A09"/>
  </w:style>
  <w:style w:type="character" w:customStyle="1" w:styleId="WW8Num4z4">
    <w:name w:val="WW8Num4z4"/>
    <w:rsid w:val="00437A09"/>
  </w:style>
  <w:style w:type="character" w:customStyle="1" w:styleId="WW8Num4z5">
    <w:name w:val="WW8Num4z5"/>
    <w:rsid w:val="00437A09"/>
  </w:style>
  <w:style w:type="character" w:customStyle="1" w:styleId="WW8Num4z6">
    <w:name w:val="WW8Num4z6"/>
    <w:rsid w:val="00437A09"/>
  </w:style>
  <w:style w:type="character" w:customStyle="1" w:styleId="WW8Num4z7">
    <w:name w:val="WW8Num4z7"/>
    <w:rsid w:val="00437A09"/>
  </w:style>
  <w:style w:type="character" w:customStyle="1" w:styleId="WW8Num4z8">
    <w:name w:val="WW8Num4z8"/>
    <w:rsid w:val="00437A09"/>
  </w:style>
  <w:style w:type="character" w:customStyle="1" w:styleId="WW8Num5z0">
    <w:name w:val="WW8Num5z0"/>
    <w:rsid w:val="00437A09"/>
  </w:style>
  <w:style w:type="character" w:customStyle="1" w:styleId="WW8Num5z1">
    <w:name w:val="WW8Num5z1"/>
    <w:rsid w:val="00437A09"/>
  </w:style>
  <w:style w:type="character" w:customStyle="1" w:styleId="WW8Num5z2">
    <w:name w:val="WW8Num5z2"/>
    <w:rsid w:val="00437A09"/>
  </w:style>
  <w:style w:type="character" w:customStyle="1" w:styleId="WW8Num5z3">
    <w:name w:val="WW8Num5z3"/>
    <w:rsid w:val="00437A09"/>
  </w:style>
  <w:style w:type="character" w:customStyle="1" w:styleId="WW8Num5z4">
    <w:name w:val="WW8Num5z4"/>
    <w:rsid w:val="00437A09"/>
  </w:style>
  <w:style w:type="character" w:customStyle="1" w:styleId="WW8Num5z5">
    <w:name w:val="WW8Num5z5"/>
    <w:rsid w:val="00437A09"/>
  </w:style>
  <w:style w:type="character" w:customStyle="1" w:styleId="WW8Num5z6">
    <w:name w:val="WW8Num5z6"/>
    <w:rsid w:val="00437A09"/>
  </w:style>
  <w:style w:type="character" w:customStyle="1" w:styleId="WW8Num5z7">
    <w:name w:val="WW8Num5z7"/>
    <w:rsid w:val="00437A09"/>
  </w:style>
  <w:style w:type="character" w:customStyle="1" w:styleId="WW8Num5z8">
    <w:name w:val="WW8Num5z8"/>
    <w:rsid w:val="00437A09"/>
  </w:style>
  <w:style w:type="character" w:customStyle="1" w:styleId="WW8Num6z0">
    <w:name w:val="WW8Num6z0"/>
    <w:rsid w:val="00437A09"/>
    <w:rPr>
      <w:rFonts w:ascii="Symbol" w:hAnsi="Symbol" w:cs="Symbol"/>
    </w:rPr>
  </w:style>
  <w:style w:type="character" w:customStyle="1" w:styleId="WW8Num7z0">
    <w:name w:val="WW8Num7z0"/>
    <w:rsid w:val="00437A09"/>
    <w:rPr>
      <w:rFonts w:ascii="Symbol" w:hAnsi="Symbol" w:cs="Symbol"/>
    </w:rPr>
  </w:style>
  <w:style w:type="character" w:customStyle="1" w:styleId="WW8Num8z0">
    <w:name w:val="WW8Num8z0"/>
    <w:rsid w:val="00437A09"/>
    <w:rPr>
      <w:rFonts w:ascii="Symbol" w:hAnsi="Symbol" w:cs="Symbol"/>
    </w:rPr>
  </w:style>
  <w:style w:type="character" w:customStyle="1" w:styleId="WW8Num9z0">
    <w:name w:val="WW8Num9z0"/>
    <w:rsid w:val="00437A09"/>
    <w:rPr>
      <w:rFonts w:ascii="Symbol" w:hAnsi="Symbol" w:cs="Symbol"/>
    </w:rPr>
  </w:style>
  <w:style w:type="character" w:customStyle="1" w:styleId="WW8Num9z3">
    <w:name w:val="WW8Num9z3"/>
    <w:rsid w:val="00437A09"/>
  </w:style>
  <w:style w:type="character" w:customStyle="1" w:styleId="WW8Num9z4">
    <w:name w:val="WW8Num9z4"/>
    <w:rsid w:val="00437A09"/>
  </w:style>
  <w:style w:type="character" w:customStyle="1" w:styleId="WW8Num9z5">
    <w:name w:val="WW8Num9z5"/>
    <w:rsid w:val="00437A09"/>
  </w:style>
  <w:style w:type="character" w:customStyle="1" w:styleId="WW8Num9z6">
    <w:name w:val="WW8Num9z6"/>
    <w:rsid w:val="00437A09"/>
  </w:style>
  <w:style w:type="character" w:customStyle="1" w:styleId="WW8Num9z7">
    <w:name w:val="WW8Num9z7"/>
    <w:rsid w:val="00437A09"/>
  </w:style>
  <w:style w:type="character" w:customStyle="1" w:styleId="WW8Num9z8">
    <w:name w:val="WW8Num9z8"/>
    <w:rsid w:val="00437A09"/>
  </w:style>
  <w:style w:type="character" w:customStyle="1" w:styleId="WW8Num10z0">
    <w:name w:val="WW8Num10z0"/>
    <w:rsid w:val="00437A09"/>
    <w:rPr>
      <w:rFonts w:ascii="Symbol" w:hAnsi="Symbol" w:cs="Symbol"/>
      <w:color w:val="000000"/>
      <w:sz w:val="24"/>
      <w:szCs w:val="24"/>
      <w:lang w:val="ru-RU" w:eastAsia="ru-RU"/>
    </w:rPr>
  </w:style>
  <w:style w:type="character" w:customStyle="1" w:styleId="WW8Num11z0">
    <w:name w:val="WW8Num11z0"/>
    <w:rsid w:val="00437A09"/>
    <w:rPr>
      <w:rFonts w:ascii="Symbol" w:hAnsi="Symbol" w:cs="Symbol"/>
    </w:rPr>
  </w:style>
  <w:style w:type="character" w:customStyle="1" w:styleId="WW8Num12z0">
    <w:name w:val="WW8Num12z0"/>
    <w:rsid w:val="00437A09"/>
    <w:rPr>
      <w:rFonts w:ascii="Arial" w:hAnsi="Arial" w:cs="Arial"/>
      <w:sz w:val="24"/>
      <w:szCs w:val="24"/>
      <w:lang w:val="ru-RU"/>
    </w:rPr>
  </w:style>
  <w:style w:type="character" w:customStyle="1" w:styleId="WW8Num12z1">
    <w:name w:val="WW8Num12z1"/>
    <w:rsid w:val="00437A09"/>
    <w:rPr>
      <w:rFonts w:ascii="Courier New" w:hAnsi="Courier New" w:cs="Courier New"/>
    </w:rPr>
  </w:style>
  <w:style w:type="character" w:customStyle="1" w:styleId="WW8Num12z2">
    <w:name w:val="WW8Num12z2"/>
    <w:rsid w:val="00437A09"/>
    <w:rPr>
      <w:rFonts w:ascii="Times New Roman" w:hAnsi="Times New Roman" w:cs="Times New Roman"/>
      <w:sz w:val="22"/>
    </w:rPr>
  </w:style>
  <w:style w:type="character" w:customStyle="1" w:styleId="WW8Num12z3">
    <w:name w:val="WW8Num12z3"/>
    <w:rsid w:val="00437A09"/>
    <w:rPr>
      <w:rFonts w:ascii="Wingdings" w:hAnsi="Wingdings" w:cs="Wingdings"/>
    </w:rPr>
  </w:style>
  <w:style w:type="character" w:customStyle="1" w:styleId="WW8Num12z6">
    <w:name w:val="WW8Num12z6"/>
    <w:rsid w:val="00437A09"/>
    <w:rPr>
      <w:rFonts w:ascii="Symbol" w:hAnsi="Symbol" w:cs="Symbol"/>
    </w:rPr>
  </w:style>
  <w:style w:type="character" w:customStyle="1" w:styleId="WW8Num13z0">
    <w:name w:val="WW8Num13z0"/>
    <w:rsid w:val="00437A09"/>
    <w:rPr>
      <w:b/>
    </w:rPr>
  </w:style>
  <w:style w:type="character" w:customStyle="1" w:styleId="WW8Num10z1">
    <w:name w:val="WW8Num10z1"/>
    <w:rsid w:val="00437A09"/>
  </w:style>
  <w:style w:type="character" w:customStyle="1" w:styleId="WW8Num10z2">
    <w:name w:val="WW8Num10z2"/>
    <w:rsid w:val="00437A09"/>
  </w:style>
  <w:style w:type="character" w:customStyle="1" w:styleId="WW8Num10z3">
    <w:name w:val="WW8Num10z3"/>
    <w:rsid w:val="00437A09"/>
  </w:style>
  <w:style w:type="character" w:customStyle="1" w:styleId="WW8Num10z4">
    <w:name w:val="WW8Num10z4"/>
    <w:rsid w:val="00437A09"/>
  </w:style>
  <w:style w:type="character" w:customStyle="1" w:styleId="WW8Num10z5">
    <w:name w:val="WW8Num10z5"/>
    <w:rsid w:val="00437A09"/>
  </w:style>
  <w:style w:type="character" w:customStyle="1" w:styleId="WW8Num10z6">
    <w:name w:val="WW8Num10z6"/>
    <w:rsid w:val="00437A09"/>
  </w:style>
  <w:style w:type="character" w:customStyle="1" w:styleId="WW8Num10z7">
    <w:name w:val="WW8Num10z7"/>
    <w:rsid w:val="00437A09"/>
  </w:style>
  <w:style w:type="character" w:customStyle="1" w:styleId="WW8Num10z8">
    <w:name w:val="WW8Num10z8"/>
    <w:rsid w:val="00437A09"/>
  </w:style>
  <w:style w:type="character" w:customStyle="1" w:styleId="WW8Num13z1">
    <w:name w:val="WW8Num13z1"/>
    <w:rsid w:val="00437A09"/>
    <w:rPr>
      <w:rFonts w:ascii="Courier New" w:hAnsi="Courier New" w:cs="Courier New"/>
    </w:rPr>
  </w:style>
  <w:style w:type="character" w:customStyle="1" w:styleId="WW8Num13z2">
    <w:name w:val="WW8Num13z2"/>
    <w:rsid w:val="00437A09"/>
    <w:rPr>
      <w:rFonts w:ascii="Times New Roman" w:hAnsi="Times New Roman" w:cs="Times New Roman"/>
      <w:sz w:val="22"/>
    </w:rPr>
  </w:style>
  <w:style w:type="character" w:customStyle="1" w:styleId="WW8Num13z3">
    <w:name w:val="WW8Num13z3"/>
    <w:rsid w:val="00437A09"/>
    <w:rPr>
      <w:rFonts w:ascii="Wingdings" w:hAnsi="Wingdings" w:cs="Wingdings"/>
    </w:rPr>
  </w:style>
  <w:style w:type="character" w:customStyle="1" w:styleId="WW8Num13z6">
    <w:name w:val="WW8Num13z6"/>
    <w:rsid w:val="00437A09"/>
    <w:rPr>
      <w:rFonts w:ascii="Symbol" w:hAnsi="Symbol" w:cs="Symbol"/>
    </w:rPr>
  </w:style>
  <w:style w:type="character" w:customStyle="1" w:styleId="WW8Num14z0">
    <w:name w:val="WW8Num14z0"/>
    <w:rsid w:val="00437A09"/>
    <w:rPr>
      <w:b/>
    </w:rPr>
  </w:style>
  <w:style w:type="character" w:customStyle="1" w:styleId="WW8Num11z3">
    <w:name w:val="WW8Num11z3"/>
    <w:rsid w:val="00437A09"/>
  </w:style>
  <w:style w:type="character" w:customStyle="1" w:styleId="WW8Num11z4">
    <w:name w:val="WW8Num11z4"/>
    <w:rsid w:val="00437A09"/>
  </w:style>
  <w:style w:type="character" w:customStyle="1" w:styleId="WW8Num11z5">
    <w:name w:val="WW8Num11z5"/>
    <w:rsid w:val="00437A09"/>
  </w:style>
  <w:style w:type="character" w:customStyle="1" w:styleId="WW8Num11z6">
    <w:name w:val="WW8Num11z6"/>
    <w:rsid w:val="00437A09"/>
  </w:style>
  <w:style w:type="character" w:customStyle="1" w:styleId="WW8Num11z7">
    <w:name w:val="WW8Num11z7"/>
    <w:rsid w:val="00437A09"/>
  </w:style>
  <w:style w:type="character" w:customStyle="1" w:styleId="WW8Num11z8">
    <w:name w:val="WW8Num11z8"/>
    <w:rsid w:val="00437A09"/>
  </w:style>
  <w:style w:type="character" w:customStyle="1" w:styleId="WW8Num15z0">
    <w:name w:val="WW8Num15z0"/>
    <w:rsid w:val="00437A09"/>
    <w:rPr>
      <w:rFonts w:ascii="Symbol" w:hAnsi="Symbol" w:cs="Symbol"/>
      <w:b/>
      <w:i w:val="0"/>
      <w:color w:val="00000A"/>
    </w:rPr>
  </w:style>
  <w:style w:type="character" w:customStyle="1" w:styleId="WW8Num16z0">
    <w:name w:val="WW8Num16z0"/>
    <w:rsid w:val="00437A09"/>
    <w:rPr>
      <w:rFonts w:ascii="Symbol" w:hAnsi="Symbol" w:cs="Symbol"/>
    </w:rPr>
  </w:style>
  <w:style w:type="character" w:customStyle="1" w:styleId="WW8Num17z0">
    <w:name w:val="WW8Num17z0"/>
    <w:rsid w:val="00437A09"/>
    <w:rPr>
      <w:rFonts w:ascii="Symbol" w:hAnsi="Symbol" w:cs="Symbol"/>
    </w:rPr>
  </w:style>
  <w:style w:type="character" w:customStyle="1" w:styleId="WW8Num18z0">
    <w:name w:val="WW8Num18z0"/>
    <w:rsid w:val="00437A09"/>
    <w:rPr>
      <w:rFonts w:ascii="Symbol" w:hAnsi="Symbol" w:cs="Symbol"/>
    </w:rPr>
  </w:style>
  <w:style w:type="character" w:customStyle="1" w:styleId="WW8Num19z0">
    <w:name w:val="WW8Num19z0"/>
    <w:rsid w:val="00437A09"/>
    <w:rPr>
      <w:rFonts w:ascii="Symbol" w:hAnsi="Symbol" w:cs="Symbol"/>
    </w:rPr>
  </w:style>
  <w:style w:type="character" w:customStyle="1" w:styleId="WW8Num20z0">
    <w:name w:val="WW8Num20z0"/>
    <w:rsid w:val="00437A09"/>
    <w:rPr>
      <w:rFonts w:ascii="Symbol" w:hAnsi="Symbol" w:cs="Symbol"/>
    </w:rPr>
  </w:style>
  <w:style w:type="character" w:customStyle="1" w:styleId="WW8Num21z0">
    <w:name w:val="WW8Num21z0"/>
    <w:rsid w:val="00437A09"/>
    <w:rPr>
      <w:rFonts w:ascii="Symbol" w:hAnsi="Symbol" w:cs="Symbol"/>
    </w:rPr>
  </w:style>
  <w:style w:type="character" w:customStyle="1" w:styleId="WW8Num22z0">
    <w:name w:val="WW8Num22z0"/>
    <w:rsid w:val="00437A09"/>
    <w:rPr>
      <w:rFonts w:ascii="Symbol" w:hAnsi="Symbol" w:cs="Symbol"/>
    </w:rPr>
  </w:style>
  <w:style w:type="character" w:customStyle="1" w:styleId="WW8Num23z0">
    <w:name w:val="WW8Num23z0"/>
    <w:rsid w:val="00437A09"/>
    <w:rPr>
      <w:rFonts w:ascii="Symbol" w:hAnsi="Symbol" w:cs="Symbol"/>
    </w:rPr>
  </w:style>
  <w:style w:type="character" w:customStyle="1" w:styleId="WW8Num24z0">
    <w:name w:val="WW8Num24z0"/>
    <w:rsid w:val="00437A09"/>
    <w:rPr>
      <w:rFonts w:ascii="Symbol" w:hAnsi="Symbol" w:cs="Symbol"/>
    </w:rPr>
  </w:style>
  <w:style w:type="character" w:customStyle="1" w:styleId="WW8Num25z0">
    <w:name w:val="WW8Num25z0"/>
    <w:rsid w:val="00437A09"/>
    <w:rPr>
      <w:rFonts w:ascii="Symbol" w:hAnsi="Symbol" w:cs="Symbol"/>
      <w:color w:val="000000"/>
    </w:rPr>
  </w:style>
  <w:style w:type="character" w:customStyle="1" w:styleId="WW8Num26z0">
    <w:name w:val="WW8Num26z0"/>
    <w:rsid w:val="00437A09"/>
    <w:rPr>
      <w:rFonts w:ascii="Symbol" w:hAnsi="Symbol" w:cs="Symbol"/>
    </w:rPr>
  </w:style>
  <w:style w:type="character" w:customStyle="1" w:styleId="WW8Num27z0">
    <w:name w:val="WW8Num27z0"/>
    <w:rsid w:val="00437A09"/>
    <w:rPr>
      <w:rFonts w:ascii="Symbol" w:hAnsi="Symbol" w:cs="Symbol"/>
      <w:spacing w:val="-6"/>
      <w:sz w:val="24"/>
      <w:szCs w:val="24"/>
    </w:rPr>
  </w:style>
  <w:style w:type="character" w:customStyle="1" w:styleId="WW8Num28z0">
    <w:name w:val="WW8Num28z0"/>
    <w:rsid w:val="00437A09"/>
    <w:rPr>
      <w:rFonts w:ascii="Symbol" w:hAnsi="Symbol" w:cs="Symbol"/>
      <w:spacing w:val="-6"/>
      <w:sz w:val="20"/>
      <w:szCs w:val="20"/>
    </w:rPr>
  </w:style>
  <w:style w:type="character" w:customStyle="1" w:styleId="WW8Num29z0">
    <w:name w:val="WW8Num29z0"/>
    <w:rsid w:val="00437A09"/>
    <w:rPr>
      <w:rFonts w:ascii="Symbol" w:hAnsi="Symbol" w:cs="Times New Roman"/>
    </w:rPr>
  </w:style>
  <w:style w:type="character" w:customStyle="1" w:styleId="WW8Num30z0">
    <w:name w:val="WW8Num30z0"/>
    <w:rsid w:val="00437A09"/>
    <w:rPr>
      <w:rFonts w:ascii="Symbol" w:hAnsi="Symbol" w:cs="Symbol"/>
    </w:rPr>
  </w:style>
  <w:style w:type="character" w:customStyle="1" w:styleId="WW8Num31z0">
    <w:name w:val="WW8Num31z0"/>
    <w:rsid w:val="00437A09"/>
    <w:rPr>
      <w:rFonts w:ascii="Symbol" w:hAnsi="Symbol" w:cs="Symbol"/>
    </w:rPr>
  </w:style>
  <w:style w:type="character" w:customStyle="1" w:styleId="WW8Num31z1">
    <w:name w:val="WW8Num31z1"/>
    <w:rsid w:val="00437A09"/>
  </w:style>
  <w:style w:type="character" w:customStyle="1" w:styleId="WW8Num31z2">
    <w:name w:val="WW8Num31z2"/>
    <w:rsid w:val="00437A09"/>
  </w:style>
  <w:style w:type="character" w:customStyle="1" w:styleId="WW8Num31z3">
    <w:name w:val="WW8Num31z3"/>
    <w:rsid w:val="00437A09"/>
  </w:style>
  <w:style w:type="character" w:customStyle="1" w:styleId="WW8Num31z4">
    <w:name w:val="WW8Num31z4"/>
    <w:rsid w:val="00437A09"/>
  </w:style>
  <w:style w:type="character" w:customStyle="1" w:styleId="WW8Num31z5">
    <w:name w:val="WW8Num31z5"/>
    <w:rsid w:val="00437A09"/>
  </w:style>
  <w:style w:type="character" w:customStyle="1" w:styleId="WW8Num31z6">
    <w:name w:val="WW8Num31z6"/>
    <w:rsid w:val="00437A09"/>
  </w:style>
  <w:style w:type="character" w:customStyle="1" w:styleId="WW8Num31z7">
    <w:name w:val="WW8Num31z7"/>
    <w:rsid w:val="00437A09"/>
  </w:style>
  <w:style w:type="character" w:customStyle="1" w:styleId="WW8Num31z8">
    <w:name w:val="WW8Num31z8"/>
    <w:rsid w:val="00437A09"/>
  </w:style>
  <w:style w:type="character" w:customStyle="1" w:styleId="WW8Num32z0">
    <w:name w:val="WW8Num32z0"/>
    <w:rsid w:val="00437A09"/>
    <w:rPr>
      <w:rFonts w:ascii="Symbol" w:hAnsi="Symbol" w:cs="Symbol"/>
      <w:color w:val="000000"/>
      <w:sz w:val="24"/>
      <w:szCs w:val="24"/>
      <w:lang w:val="ru-RU" w:eastAsia="ru-RU"/>
    </w:rPr>
  </w:style>
  <w:style w:type="character" w:customStyle="1" w:styleId="WW8Num33z0">
    <w:name w:val="WW8Num33z0"/>
    <w:rsid w:val="00437A09"/>
    <w:rPr>
      <w:rFonts w:ascii="Symbol" w:hAnsi="Symbol" w:cs="Symbol"/>
    </w:rPr>
  </w:style>
  <w:style w:type="character" w:customStyle="1" w:styleId="WW8Num34z0">
    <w:name w:val="WW8Num34z0"/>
    <w:rsid w:val="00437A09"/>
    <w:rPr>
      <w:rFonts w:ascii="Arial" w:hAnsi="Arial" w:cs="Arial"/>
      <w:sz w:val="24"/>
      <w:szCs w:val="24"/>
      <w:lang w:val="ru-RU"/>
    </w:rPr>
  </w:style>
  <w:style w:type="character" w:customStyle="1" w:styleId="WW8Num34z1">
    <w:name w:val="WW8Num34z1"/>
    <w:rsid w:val="00437A09"/>
    <w:rPr>
      <w:rFonts w:ascii="Courier New" w:hAnsi="Courier New" w:cs="Courier New"/>
    </w:rPr>
  </w:style>
  <w:style w:type="character" w:customStyle="1" w:styleId="WW8Num34z2">
    <w:name w:val="WW8Num34z2"/>
    <w:rsid w:val="00437A09"/>
    <w:rPr>
      <w:rFonts w:ascii="Times New Roman" w:hAnsi="Times New Roman" w:cs="Times New Roman"/>
      <w:sz w:val="22"/>
    </w:rPr>
  </w:style>
  <w:style w:type="character" w:customStyle="1" w:styleId="WW8Num34z3">
    <w:name w:val="WW8Num34z3"/>
    <w:rsid w:val="00437A09"/>
    <w:rPr>
      <w:rFonts w:ascii="Wingdings" w:hAnsi="Wingdings" w:cs="Wingdings"/>
    </w:rPr>
  </w:style>
  <w:style w:type="character" w:customStyle="1" w:styleId="WW8Num34z6">
    <w:name w:val="WW8Num34z6"/>
    <w:rsid w:val="00437A09"/>
    <w:rPr>
      <w:rFonts w:ascii="Symbol" w:hAnsi="Symbol" w:cs="Symbol"/>
    </w:rPr>
  </w:style>
  <w:style w:type="character" w:customStyle="1" w:styleId="WW8Num35z0">
    <w:name w:val="WW8Num35z0"/>
    <w:rsid w:val="00437A09"/>
    <w:rPr>
      <w:b/>
    </w:rPr>
  </w:style>
  <w:style w:type="character" w:customStyle="1" w:styleId="WW8Num30z1">
    <w:name w:val="WW8Num30z1"/>
    <w:rsid w:val="00437A09"/>
  </w:style>
  <w:style w:type="character" w:customStyle="1" w:styleId="WW8Num30z2">
    <w:name w:val="WW8Num30z2"/>
    <w:rsid w:val="00437A09"/>
  </w:style>
  <w:style w:type="character" w:customStyle="1" w:styleId="WW8Num30z3">
    <w:name w:val="WW8Num30z3"/>
    <w:rsid w:val="00437A09"/>
  </w:style>
  <w:style w:type="character" w:customStyle="1" w:styleId="WW8Num30z4">
    <w:name w:val="WW8Num30z4"/>
    <w:rsid w:val="00437A09"/>
  </w:style>
  <w:style w:type="character" w:customStyle="1" w:styleId="WW8Num30z5">
    <w:name w:val="WW8Num30z5"/>
    <w:rsid w:val="00437A09"/>
  </w:style>
  <w:style w:type="character" w:customStyle="1" w:styleId="WW8Num30z6">
    <w:name w:val="WW8Num30z6"/>
    <w:rsid w:val="00437A09"/>
  </w:style>
  <w:style w:type="character" w:customStyle="1" w:styleId="WW8Num30z7">
    <w:name w:val="WW8Num30z7"/>
    <w:rsid w:val="00437A09"/>
  </w:style>
  <w:style w:type="character" w:customStyle="1" w:styleId="WW8Num30z8">
    <w:name w:val="WW8Num30z8"/>
    <w:rsid w:val="00437A09"/>
  </w:style>
  <w:style w:type="character" w:customStyle="1" w:styleId="WW8Num33z1">
    <w:name w:val="WW8Num33z1"/>
    <w:rsid w:val="00437A09"/>
    <w:rPr>
      <w:rFonts w:ascii="Courier New" w:hAnsi="Courier New" w:cs="Courier New"/>
    </w:rPr>
  </w:style>
  <w:style w:type="character" w:customStyle="1" w:styleId="WW8Num33z2">
    <w:name w:val="WW8Num33z2"/>
    <w:rsid w:val="00437A09"/>
    <w:rPr>
      <w:rFonts w:ascii="Times New Roman" w:hAnsi="Times New Roman" w:cs="Times New Roman"/>
      <w:sz w:val="22"/>
    </w:rPr>
  </w:style>
  <w:style w:type="character" w:customStyle="1" w:styleId="WW8Num33z3">
    <w:name w:val="WW8Num33z3"/>
    <w:rsid w:val="00437A09"/>
    <w:rPr>
      <w:rFonts w:ascii="Wingdings" w:hAnsi="Wingdings" w:cs="Wingdings"/>
    </w:rPr>
  </w:style>
  <w:style w:type="character" w:customStyle="1" w:styleId="WW8Num33z6">
    <w:name w:val="WW8Num33z6"/>
    <w:rsid w:val="00437A09"/>
    <w:rPr>
      <w:rFonts w:ascii="Symbol" w:hAnsi="Symbol" w:cs="Symbol"/>
    </w:rPr>
  </w:style>
  <w:style w:type="character" w:customStyle="1" w:styleId="WW8Num6z1">
    <w:name w:val="WW8Num6z1"/>
    <w:rsid w:val="00437A09"/>
  </w:style>
  <w:style w:type="character" w:customStyle="1" w:styleId="WW8Num6z2">
    <w:name w:val="WW8Num6z2"/>
    <w:rsid w:val="00437A09"/>
  </w:style>
  <w:style w:type="character" w:customStyle="1" w:styleId="WW8Num6z3">
    <w:name w:val="WW8Num6z3"/>
    <w:rsid w:val="00437A09"/>
  </w:style>
  <w:style w:type="character" w:customStyle="1" w:styleId="WW8Num6z4">
    <w:name w:val="WW8Num6z4"/>
    <w:rsid w:val="00437A09"/>
  </w:style>
  <w:style w:type="character" w:customStyle="1" w:styleId="WW8Num6z5">
    <w:name w:val="WW8Num6z5"/>
    <w:rsid w:val="00437A09"/>
  </w:style>
  <w:style w:type="character" w:customStyle="1" w:styleId="WW8Num6z6">
    <w:name w:val="WW8Num6z6"/>
    <w:rsid w:val="00437A09"/>
  </w:style>
  <w:style w:type="character" w:customStyle="1" w:styleId="WW8Num6z7">
    <w:name w:val="WW8Num6z7"/>
    <w:rsid w:val="00437A09"/>
  </w:style>
  <w:style w:type="character" w:customStyle="1" w:styleId="WW8Num6z8">
    <w:name w:val="WW8Num6z8"/>
    <w:rsid w:val="00437A09"/>
  </w:style>
  <w:style w:type="character" w:customStyle="1" w:styleId="WW8Num14z3">
    <w:name w:val="WW8Num14z3"/>
    <w:rsid w:val="00437A09"/>
  </w:style>
  <w:style w:type="character" w:customStyle="1" w:styleId="WW8Num14z4">
    <w:name w:val="WW8Num14z4"/>
    <w:rsid w:val="00437A09"/>
  </w:style>
  <w:style w:type="character" w:customStyle="1" w:styleId="WW8Num14z5">
    <w:name w:val="WW8Num14z5"/>
    <w:rsid w:val="00437A09"/>
  </w:style>
  <w:style w:type="character" w:customStyle="1" w:styleId="WW8Num14z6">
    <w:name w:val="WW8Num14z6"/>
    <w:rsid w:val="00437A09"/>
  </w:style>
  <w:style w:type="character" w:customStyle="1" w:styleId="WW8Num14z7">
    <w:name w:val="WW8Num14z7"/>
    <w:rsid w:val="00437A09"/>
  </w:style>
  <w:style w:type="character" w:customStyle="1" w:styleId="WW8Num14z8">
    <w:name w:val="WW8Num14z8"/>
    <w:rsid w:val="00437A09"/>
  </w:style>
  <w:style w:type="character" w:customStyle="1" w:styleId="WW8Num15z1">
    <w:name w:val="WW8Num15z1"/>
    <w:rsid w:val="00437A09"/>
    <w:rPr>
      <w:rFonts w:ascii="Symbol" w:hAnsi="Symbol" w:cs="Courier New"/>
    </w:rPr>
  </w:style>
  <w:style w:type="character" w:customStyle="1" w:styleId="WW8Num15z2">
    <w:name w:val="WW8Num15z2"/>
    <w:rsid w:val="00437A09"/>
  </w:style>
  <w:style w:type="character" w:customStyle="1" w:styleId="WW8Num15z3">
    <w:name w:val="WW8Num15z3"/>
    <w:rsid w:val="00437A09"/>
  </w:style>
  <w:style w:type="character" w:customStyle="1" w:styleId="WW8Num15z4">
    <w:name w:val="WW8Num15z4"/>
    <w:rsid w:val="00437A09"/>
  </w:style>
  <w:style w:type="character" w:customStyle="1" w:styleId="WW8Num15z5">
    <w:name w:val="WW8Num15z5"/>
    <w:rsid w:val="00437A09"/>
  </w:style>
  <w:style w:type="character" w:customStyle="1" w:styleId="WW8Num15z6">
    <w:name w:val="WW8Num15z6"/>
    <w:rsid w:val="00437A09"/>
  </w:style>
  <w:style w:type="character" w:customStyle="1" w:styleId="WW8Num15z7">
    <w:name w:val="WW8Num15z7"/>
    <w:rsid w:val="00437A09"/>
  </w:style>
  <w:style w:type="character" w:customStyle="1" w:styleId="WW8Num15z8">
    <w:name w:val="WW8Num15z8"/>
    <w:rsid w:val="00437A09"/>
  </w:style>
  <w:style w:type="character" w:customStyle="1" w:styleId="WW8Num16z1">
    <w:name w:val="WW8Num16z1"/>
    <w:rsid w:val="00437A09"/>
    <w:rPr>
      <w:rFonts w:ascii="Symbol" w:hAnsi="Symbol" w:cs="Symbol"/>
    </w:rPr>
  </w:style>
  <w:style w:type="character" w:customStyle="1" w:styleId="WW8Num16z4">
    <w:name w:val="WW8Num16z4"/>
    <w:rsid w:val="00437A09"/>
  </w:style>
  <w:style w:type="character" w:customStyle="1" w:styleId="WW8Num16z5">
    <w:name w:val="WW8Num16z5"/>
    <w:rsid w:val="00437A09"/>
  </w:style>
  <w:style w:type="character" w:customStyle="1" w:styleId="WW8Num16z6">
    <w:name w:val="WW8Num16z6"/>
    <w:rsid w:val="00437A09"/>
  </w:style>
  <w:style w:type="character" w:customStyle="1" w:styleId="WW8Num16z7">
    <w:name w:val="WW8Num16z7"/>
    <w:rsid w:val="00437A09"/>
  </w:style>
  <w:style w:type="character" w:customStyle="1" w:styleId="WW8Num16z8">
    <w:name w:val="WW8Num16z8"/>
    <w:rsid w:val="00437A09"/>
  </w:style>
  <w:style w:type="character" w:customStyle="1" w:styleId="WW8Num17z1">
    <w:name w:val="WW8Num17z1"/>
    <w:rsid w:val="00437A09"/>
    <w:rPr>
      <w:rFonts w:ascii="Symbol" w:hAnsi="Symbol" w:cs="Symbol"/>
    </w:rPr>
  </w:style>
  <w:style w:type="character" w:customStyle="1" w:styleId="WW8Num17z4">
    <w:name w:val="WW8Num17z4"/>
    <w:rsid w:val="00437A09"/>
  </w:style>
  <w:style w:type="character" w:customStyle="1" w:styleId="WW8Num17z5">
    <w:name w:val="WW8Num17z5"/>
    <w:rsid w:val="00437A09"/>
  </w:style>
  <w:style w:type="character" w:customStyle="1" w:styleId="WW8Num17z6">
    <w:name w:val="WW8Num17z6"/>
    <w:rsid w:val="00437A09"/>
  </w:style>
  <w:style w:type="character" w:customStyle="1" w:styleId="WW8Num17z7">
    <w:name w:val="WW8Num17z7"/>
    <w:rsid w:val="00437A09"/>
  </w:style>
  <w:style w:type="character" w:customStyle="1" w:styleId="WW8Num17z8">
    <w:name w:val="WW8Num17z8"/>
    <w:rsid w:val="00437A09"/>
  </w:style>
  <w:style w:type="character" w:customStyle="1" w:styleId="WW8Num22z1">
    <w:name w:val="WW8Num22z1"/>
    <w:rsid w:val="00437A09"/>
    <w:rPr>
      <w:rFonts w:ascii="Wingdings 2" w:hAnsi="Wingdings 2" w:cs="StarSymbol"/>
      <w:sz w:val="18"/>
      <w:szCs w:val="18"/>
    </w:rPr>
  </w:style>
  <w:style w:type="character" w:customStyle="1" w:styleId="WW8Num22z2">
    <w:name w:val="WW8Num22z2"/>
    <w:rsid w:val="00437A09"/>
    <w:rPr>
      <w:rFonts w:ascii="StarSymbol" w:hAnsi="StarSymbol" w:cs="StarSymbol"/>
      <w:sz w:val="18"/>
      <w:szCs w:val="18"/>
    </w:rPr>
  </w:style>
  <w:style w:type="character" w:customStyle="1" w:styleId="WW8Num36z0">
    <w:name w:val="WW8Num36z0"/>
    <w:rsid w:val="00437A09"/>
    <w:rPr>
      <w:rFonts w:ascii="Symbol" w:hAnsi="Symbol" w:cs="Times New Roman"/>
    </w:rPr>
  </w:style>
  <w:style w:type="character" w:customStyle="1" w:styleId="WW8Num37z0">
    <w:name w:val="WW8Num37z0"/>
    <w:rsid w:val="00437A09"/>
    <w:rPr>
      <w:rFonts w:ascii="Symbol" w:hAnsi="Symbol" w:cs="Symbol"/>
      <w:color w:val="000000"/>
    </w:rPr>
  </w:style>
  <w:style w:type="character" w:customStyle="1" w:styleId="WW8Num38z0">
    <w:name w:val="WW8Num38z0"/>
    <w:rsid w:val="00437A09"/>
    <w:rPr>
      <w:rFonts w:ascii="Symbol" w:hAnsi="Symbol" w:cs="Symbol"/>
    </w:rPr>
  </w:style>
  <w:style w:type="character" w:customStyle="1" w:styleId="WW8Num39z0">
    <w:name w:val="WW8Num39z0"/>
    <w:rsid w:val="00437A09"/>
    <w:rPr>
      <w:rFonts w:ascii="Symbol" w:hAnsi="Symbol" w:cs="Symbol"/>
    </w:rPr>
  </w:style>
  <w:style w:type="character" w:customStyle="1" w:styleId="WW8Num40z0">
    <w:name w:val="WW8Num40z0"/>
    <w:rsid w:val="00437A09"/>
    <w:rPr>
      <w:rFonts w:ascii="Symbol" w:hAnsi="Symbol" w:cs="Symbol"/>
    </w:rPr>
  </w:style>
  <w:style w:type="character" w:customStyle="1" w:styleId="WW8Num41z0">
    <w:name w:val="WW8Num41z0"/>
    <w:rsid w:val="00437A09"/>
    <w:rPr>
      <w:rFonts w:ascii="Symbol" w:hAnsi="Symbol" w:cs="Symbol"/>
      <w:spacing w:val="-6"/>
      <w:sz w:val="20"/>
      <w:szCs w:val="20"/>
    </w:rPr>
  </w:style>
  <w:style w:type="character" w:customStyle="1" w:styleId="WW8Num42z0">
    <w:name w:val="WW8Num42z0"/>
    <w:rsid w:val="00437A09"/>
    <w:rPr>
      <w:rFonts w:ascii="Symbol" w:hAnsi="Symbol" w:cs="Symbol"/>
    </w:rPr>
  </w:style>
  <w:style w:type="character" w:customStyle="1" w:styleId="WW8Num43z0">
    <w:name w:val="WW8Num43z0"/>
    <w:rsid w:val="00437A09"/>
    <w:rPr>
      <w:rFonts w:ascii="Symbol" w:hAnsi="Symbol" w:cs="Times New Roman"/>
    </w:rPr>
  </w:style>
  <w:style w:type="character" w:customStyle="1" w:styleId="WW8Num44z0">
    <w:name w:val="WW8Num44z0"/>
    <w:rsid w:val="00437A09"/>
    <w:rPr>
      <w:rFonts w:ascii="Symbol" w:hAnsi="Symbol" w:cs="Symbol"/>
    </w:rPr>
  </w:style>
  <w:style w:type="character" w:customStyle="1" w:styleId="WW8Num45z0">
    <w:name w:val="WW8Num45z0"/>
    <w:rsid w:val="00437A09"/>
    <w:rPr>
      <w:rFonts w:ascii="Symbol" w:hAnsi="Symbol" w:cs="Symbol"/>
      <w:sz w:val="20"/>
    </w:rPr>
  </w:style>
  <w:style w:type="character" w:customStyle="1" w:styleId="WW8Num46z0">
    <w:name w:val="WW8Num46z0"/>
    <w:rsid w:val="00437A09"/>
    <w:rPr>
      <w:rFonts w:ascii="Symbol" w:hAnsi="Symbol" w:cs="Symbol"/>
    </w:rPr>
  </w:style>
  <w:style w:type="character" w:customStyle="1" w:styleId="WW8Num46z1">
    <w:name w:val="WW8Num46z1"/>
    <w:rsid w:val="00437A09"/>
  </w:style>
  <w:style w:type="character" w:customStyle="1" w:styleId="WW8Num46z2">
    <w:name w:val="WW8Num46z2"/>
    <w:rsid w:val="00437A09"/>
  </w:style>
  <w:style w:type="character" w:customStyle="1" w:styleId="WW8Num46z3">
    <w:name w:val="WW8Num46z3"/>
    <w:rsid w:val="00437A09"/>
  </w:style>
  <w:style w:type="character" w:customStyle="1" w:styleId="WW8Num46z4">
    <w:name w:val="WW8Num46z4"/>
    <w:rsid w:val="00437A09"/>
  </w:style>
  <w:style w:type="character" w:customStyle="1" w:styleId="WW8Num46z5">
    <w:name w:val="WW8Num46z5"/>
    <w:rsid w:val="00437A09"/>
  </w:style>
  <w:style w:type="character" w:customStyle="1" w:styleId="WW8Num46z6">
    <w:name w:val="WW8Num46z6"/>
    <w:rsid w:val="00437A09"/>
  </w:style>
  <w:style w:type="character" w:customStyle="1" w:styleId="WW8Num46z7">
    <w:name w:val="WW8Num46z7"/>
    <w:rsid w:val="00437A09"/>
  </w:style>
  <w:style w:type="character" w:customStyle="1" w:styleId="WW8Num46z8">
    <w:name w:val="WW8Num46z8"/>
    <w:rsid w:val="00437A09"/>
  </w:style>
  <w:style w:type="character" w:customStyle="1" w:styleId="WW8Num47z0">
    <w:name w:val="WW8Num47z0"/>
    <w:rsid w:val="00437A09"/>
    <w:rPr>
      <w:rFonts w:ascii="Arial" w:hAnsi="Arial" w:cs="Arial"/>
    </w:rPr>
  </w:style>
  <w:style w:type="character" w:customStyle="1" w:styleId="WW8Num47z1">
    <w:name w:val="WW8Num47z1"/>
    <w:rsid w:val="00437A09"/>
    <w:rPr>
      <w:rFonts w:ascii="Courier New" w:hAnsi="Courier New" w:cs="Courier New"/>
    </w:rPr>
  </w:style>
  <w:style w:type="character" w:customStyle="1" w:styleId="WW8Num47z2">
    <w:name w:val="WW8Num47z2"/>
    <w:rsid w:val="00437A09"/>
    <w:rPr>
      <w:rFonts w:ascii="Wingdings" w:hAnsi="Wingdings" w:cs="Wingdings"/>
    </w:rPr>
  </w:style>
  <w:style w:type="character" w:customStyle="1" w:styleId="WW8Num47z3">
    <w:name w:val="WW8Num47z3"/>
    <w:rsid w:val="00437A09"/>
    <w:rPr>
      <w:rFonts w:ascii="Symbol" w:hAnsi="Symbol" w:cs="Symbol"/>
    </w:rPr>
  </w:style>
  <w:style w:type="character" w:customStyle="1" w:styleId="WW8Num48z0">
    <w:name w:val="WW8Num48z0"/>
    <w:rsid w:val="00437A09"/>
    <w:rPr>
      <w:rFonts w:ascii="Arial" w:hAnsi="Arial" w:cs="Times New Roman"/>
    </w:rPr>
  </w:style>
  <w:style w:type="character" w:customStyle="1" w:styleId="WW8Num48z1">
    <w:name w:val="WW8Num48z1"/>
    <w:rsid w:val="00437A09"/>
  </w:style>
  <w:style w:type="character" w:customStyle="1" w:styleId="WW8Num48z2">
    <w:name w:val="WW8Num48z2"/>
    <w:rsid w:val="00437A09"/>
  </w:style>
  <w:style w:type="character" w:customStyle="1" w:styleId="WW8Num48z3">
    <w:name w:val="WW8Num48z3"/>
    <w:rsid w:val="00437A09"/>
  </w:style>
  <w:style w:type="character" w:customStyle="1" w:styleId="WW8Num48z4">
    <w:name w:val="WW8Num48z4"/>
    <w:rsid w:val="00437A09"/>
  </w:style>
  <w:style w:type="character" w:customStyle="1" w:styleId="WW8Num48z5">
    <w:name w:val="WW8Num48z5"/>
    <w:rsid w:val="00437A09"/>
  </w:style>
  <w:style w:type="character" w:customStyle="1" w:styleId="WW8Num48z6">
    <w:name w:val="WW8Num48z6"/>
    <w:rsid w:val="00437A09"/>
  </w:style>
  <w:style w:type="character" w:customStyle="1" w:styleId="WW8Num48z7">
    <w:name w:val="WW8Num48z7"/>
    <w:rsid w:val="00437A09"/>
  </w:style>
  <w:style w:type="character" w:customStyle="1" w:styleId="WW8Num48z8">
    <w:name w:val="WW8Num48z8"/>
    <w:rsid w:val="00437A09"/>
  </w:style>
  <w:style w:type="character" w:customStyle="1" w:styleId="WW8Num49z0">
    <w:name w:val="WW8Num49z0"/>
    <w:rsid w:val="00437A09"/>
    <w:rPr>
      <w:rFonts w:ascii="Arial" w:hAnsi="Arial" w:cs="Times New Roman"/>
    </w:rPr>
  </w:style>
  <w:style w:type="character" w:customStyle="1" w:styleId="WW8Num49z1">
    <w:name w:val="WW8Num49z1"/>
    <w:rsid w:val="00437A09"/>
  </w:style>
  <w:style w:type="character" w:customStyle="1" w:styleId="WW8Num49z2">
    <w:name w:val="WW8Num49z2"/>
    <w:rsid w:val="00437A09"/>
  </w:style>
  <w:style w:type="character" w:customStyle="1" w:styleId="WW8Num49z3">
    <w:name w:val="WW8Num49z3"/>
    <w:rsid w:val="00437A09"/>
  </w:style>
  <w:style w:type="character" w:customStyle="1" w:styleId="WW8Num49z4">
    <w:name w:val="WW8Num49z4"/>
    <w:rsid w:val="00437A09"/>
  </w:style>
  <w:style w:type="character" w:customStyle="1" w:styleId="WW8Num49z5">
    <w:name w:val="WW8Num49z5"/>
    <w:rsid w:val="00437A09"/>
  </w:style>
  <w:style w:type="character" w:customStyle="1" w:styleId="WW8Num49z6">
    <w:name w:val="WW8Num49z6"/>
    <w:rsid w:val="00437A09"/>
  </w:style>
  <w:style w:type="character" w:customStyle="1" w:styleId="WW8Num49z7">
    <w:name w:val="WW8Num49z7"/>
    <w:rsid w:val="00437A09"/>
  </w:style>
  <w:style w:type="character" w:customStyle="1" w:styleId="WW8Num49z8">
    <w:name w:val="WW8Num49z8"/>
    <w:rsid w:val="00437A09"/>
  </w:style>
  <w:style w:type="character" w:customStyle="1" w:styleId="WW8Num50z0">
    <w:name w:val="WW8Num50z0"/>
    <w:rsid w:val="00437A09"/>
    <w:rPr>
      <w:rFonts w:ascii="Symbol" w:hAnsi="Symbol" w:cs="Symbol"/>
      <w:color w:val="000000"/>
      <w:lang w:val="ru-RU" w:eastAsia="ru-RU"/>
    </w:rPr>
  </w:style>
  <w:style w:type="character" w:customStyle="1" w:styleId="WW8Num50z1">
    <w:name w:val="WW8Num50z1"/>
    <w:rsid w:val="00437A09"/>
    <w:rPr>
      <w:rFonts w:ascii="Courier New" w:hAnsi="Courier New" w:cs="Courier New"/>
    </w:rPr>
  </w:style>
  <w:style w:type="character" w:customStyle="1" w:styleId="WW8Num50z2">
    <w:name w:val="WW8Num50z2"/>
    <w:rsid w:val="00437A09"/>
    <w:rPr>
      <w:rFonts w:ascii="Wingdings" w:hAnsi="Wingdings" w:cs="Wingdings"/>
    </w:rPr>
  </w:style>
  <w:style w:type="character" w:customStyle="1" w:styleId="WW8Num51z0">
    <w:name w:val="WW8Num51z0"/>
    <w:rsid w:val="00437A09"/>
    <w:rPr>
      <w:rFonts w:ascii="Symbol" w:hAnsi="Symbol" w:cs="Symbol"/>
    </w:rPr>
  </w:style>
  <w:style w:type="character" w:customStyle="1" w:styleId="WW8Num51z1">
    <w:name w:val="WW8Num51z1"/>
    <w:rsid w:val="00437A09"/>
    <w:rPr>
      <w:rFonts w:ascii="Courier New" w:hAnsi="Courier New" w:cs="Courier New"/>
    </w:rPr>
  </w:style>
  <w:style w:type="character" w:customStyle="1" w:styleId="WW8Num51z2">
    <w:name w:val="WW8Num51z2"/>
    <w:rsid w:val="00437A09"/>
    <w:rPr>
      <w:rFonts w:ascii="Wingdings" w:hAnsi="Wingdings" w:cs="Wingdings"/>
    </w:rPr>
  </w:style>
  <w:style w:type="character" w:customStyle="1" w:styleId="WW8Num52z0">
    <w:name w:val="WW8Num52z0"/>
    <w:rsid w:val="00437A09"/>
    <w:rPr>
      <w:rFonts w:ascii="Arial" w:eastAsia="Times New Roman" w:hAnsi="Arial" w:cs="Arial"/>
    </w:rPr>
  </w:style>
  <w:style w:type="character" w:customStyle="1" w:styleId="WW8Num52z1">
    <w:name w:val="WW8Num52z1"/>
    <w:rsid w:val="00437A09"/>
    <w:rPr>
      <w:rFonts w:ascii="Courier New" w:hAnsi="Courier New" w:cs="Courier New"/>
    </w:rPr>
  </w:style>
  <w:style w:type="character" w:customStyle="1" w:styleId="WW8Num52z2">
    <w:name w:val="WW8Num52z2"/>
    <w:rsid w:val="00437A09"/>
    <w:rPr>
      <w:rFonts w:ascii="Wingdings" w:hAnsi="Wingdings" w:cs="Wingdings"/>
    </w:rPr>
  </w:style>
  <w:style w:type="character" w:customStyle="1" w:styleId="WW8Num52z3">
    <w:name w:val="WW8Num52z3"/>
    <w:rsid w:val="00437A09"/>
    <w:rPr>
      <w:rFonts w:ascii="Symbol" w:hAnsi="Symbol" w:cs="Symbol"/>
    </w:rPr>
  </w:style>
  <w:style w:type="character" w:customStyle="1" w:styleId="WW8Num53z0">
    <w:name w:val="WW8Num53z0"/>
    <w:rsid w:val="00437A09"/>
  </w:style>
  <w:style w:type="character" w:customStyle="1" w:styleId="WW8Num54z0">
    <w:name w:val="WW8Num54z0"/>
    <w:rsid w:val="00437A09"/>
    <w:rPr>
      <w:rFonts w:ascii="Symbol" w:hAnsi="Symbol" w:cs="Symbol"/>
      <w:sz w:val="20"/>
    </w:rPr>
  </w:style>
  <w:style w:type="character" w:customStyle="1" w:styleId="WW8Num54z1">
    <w:name w:val="WW8Num54z1"/>
    <w:rsid w:val="00437A09"/>
    <w:rPr>
      <w:rFonts w:ascii="Courier New" w:hAnsi="Courier New" w:cs="Courier New"/>
      <w:sz w:val="20"/>
    </w:rPr>
  </w:style>
  <w:style w:type="character" w:customStyle="1" w:styleId="WW8Num54z2">
    <w:name w:val="WW8Num54z2"/>
    <w:rsid w:val="00437A09"/>
    <w:rPr>
      <w:rFonts w:ascii="Wingdings" w:hAnsi="Wingdings" w:cs="Wingdings"/>
      <w:sz w:val="20"/>
    </w:rPr>
  </w:style>
  <w:style w:type="character" w:customStyle="1" w:styleId="WW8Num55z0">
    <w:name w:val="WW8Num55z0"/>
    <w:rsid w:val="00437A09"/>
    <w:rPr>
      <w:rFonts w:ascii="Arial" w:hAnsi="Arial" w:cs="Arial"/>
    </w:rPr>
  </w:style>
  <w:style w:type="character" w:customStyle="1" w:styleId="WW8Num55z1">
    <w:name w:val="WW8Num55z1"/>
    <w:rsid w:val="00437A09"/>
    <w:rPr>
      <w:rFonts w:ascii="Courier New" w:hAnsi="Courier New" w:cs="Courier New"/>
    </w:rPr>
  </w:style>
  <w:style w:type="character" w:customStyle="1" w:styleId="WW8Num55z2">
    <w:name w:val="WW8Num55z2"/>
    <w:rsid w:val="00437A09"/>
    <w:rPr>
      <w:rFonts w:ascii="Times New Roman" w:hAnsi="Times New Roman" w:cs="Times New Roman"/>
      <w:sz w:val="22"/>
    </w:rPr>
  </w:style>
  <w:style w:type="character" w:customStyle="1" w:styleId="WW8Num55z3">
    <w:name w:val="WW8Num55z3"/>
    <w:rsid w:val="00437A09"/>
    <w:rPr>
      <w:rFonts w:ascii="Wingdings" w:hAnsi="Wingdings" w:cs="Wingdings"/>
    </w:rPr>
  </w:style>
  <w:style w:type="character" w:customStyle="1" w:styleId="WW8Num55z6">
    <w:name w:val="WW8Num55z6"/>
    <w:rsid w:val="00437A09"/>
    <w:rPr>
      <w:rFonts w:ascii="Symbol" w:hAnsi="Symbol" w:cs="Symbol"/>
    </w:rPr>
  </w:style>
  <w:style w:type="character" w:customStyle="1" w:styleId="WW8Num56z0">
    <w:name w:val="WW8Num56z0"/>
    <w:rsid w:val="00437A09"/>
  </w:style>
  <w:style w:type="character" w:customStyle="1" w:styleId="WW8Num56z1">
    <w:name w:val="WW8Num56z1"/>
    <w:rsid w:val="00437A09"/>
  </w:style>
  <w:style w:type="character" w:customStyle="1" w:styleId="WW8Num56z2">
    <w:name w:val="WW8Num56z2"/>
    <w:rsid w:val="00437A09"/>
  </w:style>
  <w:style w:type="character" w:customStyle="1" w:styleId="WW8Num56z3">
    <w:name w:val="WW8Num56z3"/>
    <w:rsid w:val="00437A09"/>
  </w:style>
  <w:style w:type="character" w:customStyle="1" w:styleId="WW8Num56z4">
    <w:name w:val="WW8Num56z4"/>
    <w:rsid w:val="00437A09"/>
  </w:style>
  <w:style w:type="character" w:customStyle="1" w:styleId="WW8Num56z5">
    <w:name w:val="WW8Num56z5"/>
    <w:rsid w:val="00437A09"/>
  </w:style>
  <w:style w:type="character" w:customStyle="1" w:styleId="WW8Num56z6">
    <w:name w:val="WW8Num56z6"/>
    <w:rsid w:val="00437A09"/>
  </w:style>
  <w:style w:type="character" w:customStyle="1" w:styleId="WW8Num56z7">
    <w:name w:val="WW8Num56z7"/>
    <w:rsid w:val="00437A09"/>
  </w:style>
  <w:style w:type="character" w:customStyle="1" w:styleId="WW8Num56z8">
    <w:name w:val="WW8Num56z8"/>
    <w:rsid w:val="00437A09"/>
  </w:style>
  <w:style w:type="character" w:customStyle="1" w:styleId="WW8Num57z0">
    <w:name w:val="WW8Num57z0"/>
    <w:rsid w:val="00437A09"/>
    <w:rPr>
      <w:rFonts w:ascii="Symbol" w:hAnsi="Symbol" w:cs="Symbol"/>
      <w:sz w:val="20"/>
    </w:rPr>
  </w:style>
  <w:style w:type="character" w:customStyle="1" w:styleId="WW8Num57z1">
    <w:name w:val="WW8Num57z1"/>
    <w:rsid w:val="00437A09"/>
    <w:rPr>
      <w:rFonts w:ascii="Courier New" w:hAnsi="Courier New" w:cs="Courier New"/>
      <w:sz w:val="20"/>
    </w:rPr>
  </w:style>
  <w:style w:type="character" w:customStyle="1" w:styleId="WW8Num57z2">
    <w:name w:val="WW8Num57z2"/>
    <w:rsid w:val="00437A09"/>
    <w:rPr>
      <w:rFonts w:ascii="Wingdings" w:hAnsi="Wingdings" w:cs="Wingdings"/>
      <w:sz w:val="20"/>
    </w:rPr>
  </w:style>
  <w:style w:type="character" w:customStyle="1" w:styleId="WW8NumSt37z0">
    <w:name w:val="WW8NumSt37z0"/>
    <w:rsid w:val="00437A09"/>
    <w:rPr>
      <w:rFonts w:ascii="Arial" w:hAnsi="Arial" w:cs="Arial"/>
    </w:rPr>
  </w:style>
  <w:style w:type="character" w:customStyle="1" w:styleId="WW8NumSt42z0">
    <w:name w:val="WW8NumSt42z0"/>
    <w:rsid w:val="00437A09"/>
    <w:rPr>
      <w:rFonts w:ascii="Arial" w:hAnsi="Arial" w:cs="Arial"/>
    </w:rPr>
  </w:style>
  <w:style w:type="character" w:customStyle="1" w:styleId="aff5">
    <w:name w:val="Символ сноски"/>
    <w:rsid w:val="00437A09"/>
    <w:rPr>
      <w:vertAlign w:val="superscript"/>
    </w:rPr>
  </w:style>
  <w:style w:type="character" w:customStyle="1" w:styleId="19">
    <w:name w:val="Знак сноски1"/>
    <w:rsid w:val="00437A09"/>
    <w:rPr>
      <w:vertAlign w:val="superscript"/>
    </w:rPr>
  </w:style>
  <w:style w:type="character" w:customStyle="1" w:styleId="1a">
    <w:name w:val="Номер страницы1"/>
    <w:basedOn w:val="16"/>
    <w:rsid w:val="00437A09"/>
  </w:style>
  <w:style w:type="character" w:customStyle="1" w:styleId="aff6">
    <w:name w:val="Символ нумерации"/>
    <w:rsid w:val="00437A09"/>
  </w:style>
  <w:style w:type="paragraph" w:customStyle="1" w:styleId="aff7">
    <w:basedOn w:val="a"/>
    <w:next w:val="af6"/>
    <w:rsid w:val="00437A09"/>
    <w:pPr>
      <w:keepNext/>
      <w:widowControl w:val="0"/>
      <w:suppressAutoHyphens/>
      <w:spacing w:before="240" w:after="120" w:line="240" w:lineRule="auto"/>
    </w:pPr>
    <w:rPr>
      <w:rFonts w:ascii="Liberation Sans" w:eastAsia="Microsoft YaHei" w:hAnsi="Liberation Sans" w:cs="Mangal"/>
      <w:color w:val="00000A"/>
      <w:kern w:val="1"/>
      <w:sz w:val="28"/>
      <w:szCs w:val="28"/>
      <w:lang w:eastAsia="zh-CN"/>
    </w:rPr>
  </w:style>
  <w:style w:type="paragraph" w:styleId="aff8">
    <w:name w:val="List"/>
    <w:basedOn w:val="af6"/>
    <w:rsid w:val="00437A09"/>
    <w:pPr>
      <w:widowControl w:val="0"/>
      <w:suppressAutoHyphens/>
      <w:spacing w:line="288" w:lineRule="auto"/>
    </w:pPr>
    <w:rPr>
      <w:rFonts w:ascii="Arial" w:eastAsia="Lucida Sans Unicode" w:hAnsi="Arial" w:cs="Mangal"/>
      <w:color w:val="00000A"/>
      <w:kern w:val="1"/>
      <w:sz w:val="20"/>
      <w:lang w:eastAsia="zh-CN"/>
    </w:rPr>
  </w:style>
  <w:style w:type="paragraph" w:styleId="aff9">
    <w:name w:val="caption"/>
    <w:basedOn w:val="a"/>
    <w:qFormat/>
    <w:rsid w:val="00437A09"/>
    <w:pPr>
      <w:widowControl w:val="0"/>
      <w:suppressLineNumbers/>
      <w:suppressAutoHyphens/>
      <w:spacing w:before="120" w:after="120" w:line="240" w:lineRule="auto"/>
    </w:pPr>
    <w:rPr>
      <w:rFonts w:ascii="Arial" w:eastAsia="Times New Roman" w:hAnsi="Arial" w:cs="Mangal"/>
      <w:i/>
      <w:iCs/>
      <w:color w:val="00000A"/>
      <w:kern w:val="1"/>
      <w:sz w:val="24"/>
      <w:szCs w:val="24"/>
      <w:lang w:eastAsia="zh-CN"/>
    </w:rPr>
  </w:style>
  <w:style w:type="paragraph" w:customStyle="1" w:styleId="2c">
    <w:name w:val="Указатель2"/>
    <w:basedOn w:val="a"/>
    <w:rsid w:val="00437A09"/>
    <w:pPr>
      <w:widowControl w:val="0"/>
      <w:suppressLineNumbers/>
      <w:suppressAutoHyphens/>
      <w:spacing w:after="0" w:line="240" w:lineRule="auto"/>
    </w:pPr>
    <w:rPr>
      <w:rFonts w:ascii="Arial" w:eastAsia="Times New Roman" w:hAnsi="Arial" w:cs="Mangal"/>
      <w:color w:val="00000A"/>
      <w:kern w:val="1"/>
      <w:sz w:val="20"/>
      <w:szCs w:val="20"/>
      <w:lang w:eastAsia="zh-CN"/>
    </w:rPr>
  </w:style>
  <w:style w:type="paragraph" w:customStyle="1" w:styleId="1b">
    <w:name w:val="Заголовок1"/>
    <w:basedOn w:val="a"/>
    <w:rsid w:val="00437A09"/>
    <w:pPr>
      <w:keepNext/>
      <w:widowControl w:val="0"/>
      <w:suppressAutoHyphens/>
      <w:spacing w:before="240" w:after="120" w:line="240" w:lineRule="auto"/>
    </w:pPr>
    <w:rPr>
      <w:rFonts w:ascii="Liberation Sans" w:eastAsia="Microsoft YaHei" w:hAnsi="Liberation Sans" w:cs="Mangal"/>
      <w:color w:val="00000A"/>
      <w:kern w:val="1"/>
      <w:sz w:val="28"/>
      <w:szCs w:val="28"/>
      <w:lang w:eastAsia="zh-CN"/>
    </w:rPr>
  </w:style>
  <w:style w:type="paragraph" w:customStyle="1" w:styleId="1c">
    <w:name w:val="Название объекта1"/>
    <w:basedOn w:val="a"/>
    <w:rsid w:val="00437A09"/>
    <w:pPr>
      <w:widowControl w:val="0"/>
      <w:suppressLineNumbers/>
      <w:suppressAutoHyphens/>
      <w:spacing w:before="120" w:after="120" w:line="240" w:lineRule="auto"/>
    </w:pPr>
    <w:rPr>
      <w:rFonts w:ascii="Arial" w:eastAsia="Times New Roman" w:hAnsi="Arial" w:cs="Mangal"/>
      <w:i/>
      <w:iCs/>
      <w:color w:val="00000A"/>
      <w:kern w:val="1"/>
      <w:sz w:val="24"/>
      <w:szCs w:val="24"/>
      <w:lang w:eastAsia="zh-CN"/>
    </w:rPr>
  </w:style>
  <w:style w:type="paragraph" w:customStyle="1" w:styleId="1d">
    <w:name w:val="Указатель1"/>
    <w:basedOn w:val="a"/>
    <w:rsid w:val="00437A09"/>
    <w:pPr>
      <w:widowControl w:val="0"/>
      <w:suppressLineNumbers/>
      <w:suppressAutoHyphens/>
      <w:spacing w:after="0" w:line="240" w:lineRule="auto"/>
    </w:pPr>
    <w:rPr>
      <w:rFonts w:ascii="Arial" w:eastAsia="Times New Roman" w:hAnsi="Arial" w:cs="Mangal"/>
      <w:color w:val="00000A"/>
      <w:kern w:val="1"/>
      <w:sz w:val="20"/>
      <w:szCs w:val="20"/>
      <w:lang w:eastAsia="zh-CN"/>
    </w:rPr>
  </w:style>
  <w:style w:type="paragraph" w:customStyle="1" w:styleId="1e">
    <w:name w:val="Схема документа1"/>
    <w:basedOn w:val="a"/>
    <w:rsid w:val="00437A09"/>
    <w:pPr>
      <w:widowControl w:val="0"/>
      <w:shd w:val="clear" w:color="auto" w:fill="000080"/>
      <w:suppressAutoHyphens/>
      <w:spacing w:after="0" w:line="240" w:lineRule="auto"/>
    </w:pPr>
    <w:rPr>
      <w:rFonts w:ascii="Tahoma" w:eastAsia="Times New Roman" w:hAnsi="Tahoma" w:cs="Tahoma"/>
      <w:color w:val="00000A"/>
      <w:kern w:val="1"/>
      <w:sz w:val="20"/>
      <w:szCs w:val="20"/>
      <w:lang w:eastAsia="zh-CN"/>
    </w:rPr>
  </w:style>
  <w:style w:type="paragraph" w:customStyle="1" w:styleId="1f">
    <w:name w:val="Название объекта1"/>
    <w:basedOn w:val="a"/>
    <w:rsid w:val="00437A09"/>
    <w:pPr>
      <w:widowControl w:val="0"/>
      <w:suppressAutoHyphens/>
      <w:spacing w:after="0" w:line="240" w:lineRule="auto"/>
    </w:pPr>
    <w:rPr>
      <w:rFonts w:ascii="Arial" w:eastAsia="Times New Roman" w:hAnsi="Arial" w:cs="Arial"/>
      <w:b/>
      <w:bCs/>
      <w:color w:val="00000A"/>
      <w:kern w:val="1"/>
      <w:sz w:val="20"/>
      <w:szCs w:val="20"/>
      <w:lang w:eastAsia="zh-CN"/>
    </w:rPr>
  </w:style>
  <w:style w:type="paragraph" w:customStyle="1" w:styleId="2d">
    <w:name w:val="Стиль2"/>
    <w:basedOn w:val="a"/>
    <w:rsid w:val="00437A09"/>
    <w:pPr>
      <w:widowControl w:val="0"/>
      <w:tabs>
        <w:tab w:val="left" w:pos="0"/>
      </w:tabs>
      <w:suppressAutoHyphens/>
      <w:spacing w:after="0" w:line="240" w:lineRule="auto"/>
      <w:ind w:firstLine="540"/>
      <w:jc w:val="both"/>
    </w:pPr>
    <w:rPr>
      <w:rFonts w:ascii="Times New Roman" w:eastAsia="Times New Roman" w:hAnsi="Times New Roman" w:cs="Times New Roman"/>
      <w:color w:val="545454"/>
      <w:spacing w:val="8"/>
      <w:kern w:val="1"/>
      <w:sz w:val="25"/>
      <w:szCs w:val="25"/>
      <w:lang w:eastAsia="zh-CN"/>
    </w:rPr>
  </w:style>
  <w:style w:type="paragraph" w:styleId="affa">
    <w:name w:val="Subtitle"/>
    <w:basedOn w:val="a"/>
    <w:link w:val="affb"/>
    <w:qFormat/>
    <w:rsid w:val="00437A09"/>
    <w:pPr>
      <w:keepNext/>
      <w:suppressAutoHyphens/>
      <w:spacing w:after="0" w:line="360" w:lineRule="auto"/>
      <w:jc w:val="both"/>
    </w:pPr>
    <w:rPr>
      <w:rFonts w:ascii="Arial" w:eastAsia="Times New Roman" w:hAnsi="Arial" w:cs="Arial"/>
      <w:color w:val="00000A"/>
      <w:kern w:val="1"/>
      <w:sz w:val="28"/>
      <w:szCs w:val="24"/>
      <w:lang w:eastAsia="zh-CN"/>
    </w:rPr>
  </w:style>
  <w:style w:type="character" w:customStyle="1" w:styleId="affb">
    <w:name w:val="Подзаголовок Знак"/>
    <w:basedOn w:val="a0"/>
    <w:link w:val="affa"/>
    <w:rsid w:val="00437A09"/>
    <w:rPr>
      <w:rFonts w:ascii="Arial" w:eastAsia="Times New Roman" w:hAnsi="Arial" w:cs="Arial"/>
      <w:color w:val="00000A"/>
      <w:kern w:val="1"/>
      <w:sz w:val="28"/>
      <w:szCs w:val="24"/>
      <w:lang w:eastAsia="zh-CN"/>
    </w:rPr>
  </w:style>
  <w:style w:type="paragraph" w:customStyle="1" w:styleId="1f0">
    <w:name w:val="Текст сноски1"/>
    <w:basedOn w:val="a"/>
    <w:rsid w:val="00437A09"/>
    <w:pPr>
      <w:keepNext/>
      <w:suppressAutoHyphens/>
      <w:spacing w:after="0" w:line="240" w:lineRule="auto"/>
    </w:pPr>
    <w:rPr>
      <w:rFonts w:ascii="Times New Roman" w:eastAsia="Times New Roman" w:hAnsi="Times New Roman" w:cs="Times New Roman"/>
      <w:color w:val="00000A"/>
      <w:kern w:val="1"/>
      <w:sz w:val="20"/>
      <w:szCs w:val="20"/>
      <w:lang w:eastAsia="zh-CN"/>
    </w:rPr>
  </w:style>
  <w:style w:type="paragraph" w:customStyle="1" w:styleId="2e">
    <w:name w:val="Заголовок 2 нумерованный"/>
    <w:basedOn w:val="2"/>
    <w:rsid w:val="00437A09"/>
    <w:pPr>
      <w:tabs>
        <w:tab w:val="left" w:pos="851"/>
      </w:tabs>
      <w:suppressAutoHyphens/>
      <w:spacing w:before="120" w:after="120"/>
      <w:ind w:left="851" w:hanging="851"/>
    </w:pPr>
    <w:rPr>
      <w:rFonts w:ascii="Times New Roman" w:hAnsi="Times New Roman"/>
      <w:bCs w:val="0"/>
      <w:i w:val="0"/>
      <w:iCs w:val="0"/>
      <w:color w:val="00000A"/>
      <w:kern w:val="1"/>
      <w:sz w:val="30"/>
      <w:szCs w:val="20"/>
      <w:lang w:val="en-US" w:eastAsia="zh-CN"/>
    </w:rPr>
  </w:style>
  <w:style w:type="paragraph" w:customStyle="1" w:styleId="affc">
    <w:name w:val="Основной текст_МВ"/>
    <w:basedOn w:val="a"/>
    <w:rsid w:val="00437A09"/>
    <w:pPr>
      <w:keepNext/>
      <w:suppressAutoHyphens/>
      <w:spacing w:after="0" w:line="240" w:lineRule="auto"/>
      <w:ind w:firstLine="720"/>
      <w:jc w:val="both"/>
    </w:pPr>
    <w:rPr>
      <w:rFonts w:ascii="Times New Roman" w:eastAsia="Times New Roman" w:hAnsi="Times New Roman" w:cs="Times New Roman"/>
      <w:color w:val="00000A"/>
      <w:kern w:val="1"/>
      <w:sz w:val="24"/>
      <w:szCs w:val="20"/>
      <w:lang w:eastAsia="zh-CN"/>
    </w:rPr>
  </w:style>
  <w:style w:type="paragraph" w:customStyle="1" w:styleId="220">
    <w:name w:val="Основной текст с отступом 22"/>
    <w:basedOn w:val="a"/>
    <w:rsid w:val="00437A09"/>
    <w:pPr>
      <w:keepNext/>
      <w:suppressAutoHyphens/>
      <w:spacing w:after="0" w:line="360" w:lineRule="auto"/>
      <w:ind w:firstLine="720"/>
      <w:jc w:val="both"/>
    </w:pPr>
    <w:rPr>
      <w:rFonts w:ascii="Times New Roman" w:eastAsia="Times New Roman" w:hAnsi="Times New Roman" w:cs="Times New Roman"/>
      <w:color w:val="00000A"/>
      <w:kern w:val="1"/>
      <w:sz w:val="28"/>
      <w:szCs w:val="20"/>
      <w:lang w:eastAsia="zh-CN"/>
    </w:rPr>
  </w:style>
  <w:style w:type="paragraph" w:customStyle="1" w:styleId="230">
    <w:name w:val="Основной текст 23"/>
    <w:basedOn w:val="a"/>
    <w:rsid w:val="00437A09"/>
    <w:pPr>
      <w:keepNext/>
      <w:suppressAutoHyphens/>
      <w:spacing w:after="120" w:line="480" w:lineRule="auto"/>
    </w:pPr>
    <w:rPr>
      <w:rFonts w:ascii="Times New Roman" w:eastAsia="Times New Roman" w:hAnsi="Times New Roman" w:cs="Times New Roman"/>
      <w:color w:val="00000A"/>
      <w:kern w:val="1"/>
      <w:sz w:val="24"/>
      <w:szCs w:val="24"/>
      <w:lang w:eastAsia="zh-CN"/>
    </w:rPr>
  </w:style>
  <w:style w:type="paragraph" w:customStyle="1" w:styleId="1f1">
    <w:name w:val="Нумерованный список1"/>
    <w:basedOn w:val="a"/>
    <w:rsid w:val="00437A09"/>
    <w:pPr>
      <w:tabs>
        <w:tab w:val="left" w:pos="747"/>
      </w:tabs>
      <w:suppressAutoHyphens/>
      <w:spacing w:after="20" w:line="360" w:lineRule="auto"/>
      <w:ind w:left="747" w:hanging="180"/>
      <w:jc w:val="both"/>
    </w:pPr>
    <w:rPr>
      <w:rFonts w:ascii="Times New Roman" w:eastAsia="Times New Roman" w:hAnsi="Times New Roman" w:cs="Times New Roman"/>
      <w:color w:val="00000A"/>
      <w:kern w:val="1"/>
      <w:sz w:val="28"/>
      <w:szCs w:val="20"/>
      <w:lang w:eastAsia="zh-CN"/>
    </w:rPr>
  </w:style>
  <w:style w:type="paragraph" w:customStyle="1" w:styleId="34">
    <w:name w:val="заголовок 3 опт"/>
    <w:basedOn w:val="3"/>
    <w:rsid w:val="00437A09"/>
    <w:pPr>
      <w:shd w:val="clear" w:color="auto" w:fill="auto"/>
      <w:tabs>
        <w:tab w:val="left" w:pos="0"/>
      </w:tabs>
      <w:suppressAutoHyphens/>
      <w:autoSpaceDE/>
      <w:autoSpaceDN/>
      <w:adjustRightInd/>
      <w:spacing w:line="360" w:lineRule="auto"/>
      <w:ind w:right="0"/>
      <w:jc w:val="both"/>
    </w:pPr>
    <w:rPr>
      <w:rFonts w:ascii="Times New Roman" w:hAnsi="Times New Roman" w:cs="Times New Roman"/>
      <w:b/>
      <w:color w:val="00000A"/>
      <w:kern w:val="1"/>
      <w:sz w:val="24"/>
      <w:szCs w:val="24"/>
      <w:lang w:eastAsia="zh-CN"/>
    </w:rPr>
  </w:style>
  <w:style w:type="paragraph" w:customStyle="1" w:styleId="affd">
    <w:name w:val="таблица левый столбец"/>
    <w:basedOn w:val="a"/>
    <w:rsid w:val="00437A09"/>
    <w:pPr>
      <w:keepNext/>
      <w:suppressAutoHyphens/>
      <w:spacing w:after="0" w:line="240" w:lineRule="auto"/>
    </w:pPr>
    <w:rPr>
      <w:rFonts w:ascii="Times New Roman" w:eastAsia="Times New Roman" w:hAnsi="Times New Roman" w:cs="Times New Roman"/>
      <w:color w:val="00000A"/>
      <w:kern w:val="1"/>
      <w:sz w:val="26"/>
      <w:szCs w:val="20"/>
      <w:lang w:eastAsia="zh-CN"/>
    </w:rPr>
  </w:style>
  <w:style w:type="paragraph" w:customStyle="1" w:styleId="affe">
    <w:name w:val="таблица содержимое текст"/>
    <w:basedOn w:val="a"/>
    <w:rsid w:val="00437A09"/>
    <w:pPr>
      <w:keepNext/>
      <w:suppressAutoHyphens/>
      <w:spacing w:after="0" w:line="240" w:lineRule="auto"/>
    </w:pPr>
    <w:rPr>
      <w:rFonts w:ascii="Times New Roman" w:eastAsia="Times New Roman" w:hAnsi="Times New Roman" w:cs="Times New Roman"/>
      <w:color w:val="00000A"/>
      <w:kern w:val="1"/>
      <w:sz w:val="26"/>
      <w:szCs w:val="20"/>
      <w:lang w:eastAsia="zh-CN"/>
    </w:rPr>
  </w:style>
  <w:style w:type="paragraph" w:customStyle="1" w:styleId="CG-SingleSp05">
    <w:name w:val="CG-Single Sp 0.5"/>
    <w:basedOn w:val="a"/>
    <w:rsid w:val="00437A09"/>
    <w:pPr>
      <w:keepNext/>
      <w:suppressAutoHyphens/>
      <w:spacing w:after="240" w:line="240" w:lineRule="auto"/>
      <w:ind w:firstLine="720"/>
    </w:pPr>
    <w:rPr>
      <w:rFonts w:ascii="Times New Roman" w:eastAsia="Times New Roman" w:hAnsi="Times New Roman" w:cs="Times New Roman"/>
      <w:color w:val="00000A"/>
      <w:kern w:val="1"/>
      <w:sz w:val="24"/>
      <w:szCs w:val="20"/>
      <w:lang w:val="en-GB" w:eastAsia="zh-CN"/>
    </w:rPr>
  </w:style>
  <w:style w:type="paragraph" w:customStyle="1" w:styleId="1f2">
    <w:name w:val="Обычный (веб)1"/>
    <w:basedOn w:val="a"/>
    <w:rsid w:val="00437A09"/>
    <w:pPr>
      <w:keepNext/>
      <w:suppressAutoHyphens/>
      <w:spacing w:before="280" w:after="280" w:line="240" w:lineRule="auto"/>
    </w:pPr>
    <w:rPr>
      <w:rFonts w:ascii="Times New Roman" w:eastAsia="Times New Roman" w:hAnsi="Times New Roman" w:cs="Times New Roman"/>
      <w:color w:val="00000A"/>
      <w:kern w:val="1"/>
      <w:sz w:val="24"/>
      <w:szCs w:val="24"/>
      <w:lang w:eastAsia="zh-CN"/>
    </w:rPr>
  </w:style>
  <w:style w:type="paragraph" w:customStyle="1" w:styleId="1f3">
    <w:name w:val="Знак1 Знак Знак Знак"/>
    <w:basedOn w:val="a"/>
    <w:rsid w:val="00437A09"/>
    <w:pPr>
      <w:suppressAutoHyphens/>
      <w:spacing w:after="0" w:line="240" w:lineRule="auto"/>
    </w:pPr>
    <w:rPr>
      <w:rFonts w:ascii="Verdana" w:eastAsia="Times New Roman" w:hAnsi="Verdana" w:cs="Verdana"/>
      <w:color w:val="00000A"/>
      <w:kern w:val="1"/>
      <w:sz w:val="20"/>
      <w:szCs w:val="20"/>
      <w:lang w:val="en-US" w:eastAsia="zh-CN"/>
    </w:rPr>
  </w:style>
  <w:style w:type="paragraph" w:customStyle="1" w:styleId="42">
    <w:name w:val="Абзац списка4"/>
    <w:basedOn w:val="a"/>
    <w:rsid w:val="00437A09"/>
    <w:pPr>
      <w:suppressAutoHyphens/>
      <w:ind w:left="720"/>
      <w:contextualSpacing/>
    </w:pPr>
    <w:rPr>
      <w:rFonts w:ascii="Calibri" w:eastAsia="Calibri" w:hAnsi="Calibri" w:cs="Times New Roman"/>
      <w:color w:val="00000A"/>
      <w:kern w:val="1"/>
      <w:lang w:eastAsia="zh-CN"/>
    </w:rPr>
  </w:style>
  <w:style w:type="paragraph" w:customStyle="1" w:styleId="310">
    <w:name w:val="Основной текст 31"/>
    <w:basedOn w:val="a"/>
    <w:rsid w:val="00437A09"/>
    <w:pPr>
      <w:widowControl w:val="0"/>
      <w:suppressAutoHyphens/>
      <w:spacing w:after="120" w:line="240" w:lineRule="auto"/>
    </w:pPr>
    <w:rPr>
      <w:rFonts w:ascii="Arial" w:eastAsia="Times New Roman" w:hAnsi="Arial" w:cs="Arial"/>
      <w:color w:val="00000A"/>
      <w:kern w:val="1"/>
      <w:sz w:val="16"/>
      <w:szCs w:val="16"/>
      <w:lang w:eastAsia="zh-CN"/>
    </w:rPr>
  </w:style>
  <w:style w:type="paragraph" w:styleId="1f4">
    <w:name w:val="toc 1"/>
    <w:basedOn w:val="a"/>
    <w:rsid w:val="00437A09"/>
    <w:pPr>
      <w:suppressAutoHyphens/>
      <w:spacing w:after="0" w:line="240" w:lineRule="auto"/>
    </w:pPr>
    <w:rPr>
      <w:rFonts w:ascii="Arial" w:eastAsia="Times New Roman" w:hAnsi="Arial" w:cs="Arial"/>
      <w:bCs/>
      <w:color w:val="00000A"/>
      <w:kern w:val="1"/>
      <w:szCs w:val="20"/>
      <w:lang w:eastAsia="zh-CN"/>
    </w:rPr>
  </w:style>
  <w:style w:type="paragraph" w:customStyle="1" w:styleId="afff">
    <w:name w:val="раздилитель сноски"/>
    <w:basedOn w:val="a"/>
    <w:rsid w:val="00437A09"/>
    <w:pPr>
      <w:suppressAutoHyphens/>
      <w:spacing w:after="120" w:line="240" w:lineRule="auto"/>
      <w:jc w:val="both"/>
    </w:pPr>
    <w:rPr>
      <w:rFonts w:ascii="Times New Roman" w:eastAsia="Times New Roman" w:hAnsi="Times New Roman" w:cs="Times New Roman"/>
      <w:color w:val="00000A"/>
      <w:kern w:val="1"/>
      <w:sz w:val="24"/>
      <w:szCs w:val="20"/>
      <w:lang w:val="en-US" w:eastAsia="zh-CN"/>
    </w:rPr>
  </w:style>
  <w:style w:type="paragraph" w:customStyle="1" w:styleId="1f5">
    <w:name w:val="Текст1"/>
    <w:basedOn w:val="a"/>
    <w:rsid w:val="00437A09"/>
    <w:pPr>
      <w:suppressAutoHyphens/>
      <w:spacing w:after="0" w:line="240" w:lineRule="auto"/>
    </w:pPr>
    <w:rPr>
      <w:rFonts w:ascii="Courier New" w:eastAsia="Times New Roman" w:hAnsi="Courier New" w:cs="Courier New"/>
      <w:color w:val="00000A"/>
      <w:kern w:val="1"/>
      <w:sz w:val="20"/>
      <w:szCs w:val="20"/>
      <w:lang w:eastAsia="zh-CN"/>
    </w:rPr>
  </w:style>
  <w:style w:type="paragraph" w:customStyle="1" w:styleId="211">
    <w:name w:val="Основной текст 21"/>
    <w:basedOn w:val="a"/>
    <w:rsid w:val="00437A09"/>
    <w:pPr>
      <w:widowControl w:val="0"/>
      <w:suppressAutoHyphens/>
      <w:spacing w:after="0" w:line="240" w:lineRule="auto"/>
      <w:ind w:firstLine="709"/>
      <w:jc w:val="both"/>
    </w:pPr>
    <w:rPr>
      <w:rFonts w:ascii="Times New Roman" w:eastAsia="Times New Roman" w:hAnsi="Times New Roman" w:cs="Times New Roman"/>
      <w:color w:val="00000A"/>
      <w:kern w:val="1"/>
      <w:sz w:val="28"/>
      <w:szCs w:val="28"/>
      <w:lang w:eastAsia="zh-CN"/>
    </w:rPr>
  </w:style>
  <w:style w:type="paragraph" w:customStyle="1" w:styleId="212">
    <w:name w:val="Основной текст с отступом 21"/>
    <w:basedOn w:val="a"/>
    <w:rsid w:val="00437A09"/>
    <w:pPr>
      <w:suppressAutoHyphens/>
      <w:spacing w:after="120" w:line="480" w:lineRule="auto"/>
      <w:ind w:left="283"/>
    </w:pPr>
    <w:rPr>
      <w:rFonts w:ascii="Times New Roman" w:eastAsia="Times New Roman" w:hAnsi="Times New Roman" w:cs="Times New Roman"/>
      <w:color w:val="00000A"/>
      <w:kern w:val="1"/>
      <w:sz w:val="20"/>
      <w:szCs w:val="20"/>
      <w:lang w:eastAsia="zh-CN"/>
    </w:rPr>
  </w:style>
  <w:style w:type="paragraph" w:customStyle="1" w:styleId="afff0">
    <w:name w:val="Заголовок таблицы"/>
    <w:basedOn w:val="aff4"/>
    <w:rsid w:val="00437A09"/>
    <w:pPr>
      <w:keepNext/>
      <w:spacing w:line="240" w:lineRule="auto"/>
      <w:jc w:val="center"/>
      <w:textAlignment w:val="auto"/>
    </w:pPr>
    <w:rPr>
      <w:rFonts w:eastAsia="Lucida Sans Unicode" w:cs="Tahoma"/>
      <w:b/>
      <w:bCs/>
      <w:color w:val="00000A"/>
      <w:szCs w:val="20"/>
      <w:lang w:eastAsia="zh-CN" w:bidi="ar-SA"/>
    </w:rPr>
  </w:style>
  <w:style w:type="paragraph" w:customStyle="1" w:styleId="afff1">
    <w:name w:val="Содержимое врезки"/>
    <w:basedOn w:val="a"/>
    <w:rsid w:val="00437A09"/>
    <w:pPr>
      <w:widowControl w:val="0"/>
      <w:suppressAutoHyphens/>
      <w:spacing w:after="0" w:line="240" w:lineRule="auto"/>
    </w:pPr>
    <w:rPr>
      <w:rFonts w:ascii="Arial" w:eastAsia="Times New Roman" w:hAnsi="Arial" w:cs="Arial"/>
      <w:color w:val="00000A"/>
      <w:kern w:val="1"/>
      <w:sz w:val="20"/>
      <w:szCs w:val="20"/>
      <w:lang w:eastAsia="zh-CN"/>
    </w:rPr>
  </w:style>
  <w:style w:type="paragraph" w:styleId="afff2">
    <w:name w:val="Title"/>
    <w:basedOn w:val="1b"/>
    <w:link w:val="afff3"/>
    <w:qFormat/>
    <w:rsid w:val="00437A09"/>
    <w:pPr>
      <w:jc w:val="center"/>
    </w:pPr>
    <w:rPr>
      <w:b/>
      <w:bCs/>
      <w:sz w:val="56"/>
      <w:szCs w:val="56"/>
    </w:rPr>
  </w:style>
  <w:style w:type="character" w:customStyle="1" w:styleId="afff3">
    <w:name w:val="Заголовок Знак"/>
    <w:basedOn w:val="a0"/>
    <w:link w:val="afff2"/>
    <w:rsid w:val="00437A09"/>
    <w:rPr>
      <w:rFonts w:ascii="Liberation Sans" w:eastAsia="Microsoft YaHei" w:hAnsi="Liberation Sans" w:cs="Mangal"/>
      <w:b/>
      <w:bCs/>
      <w:color w:val="00000A"/>
      <w:kern w:val="1"/>
      <w:sz w:val="56"/>
      <w:szCs w:val="56"/>
      <w:lang w:eastAsia="zh-CN"/>
    </w:rPr>
  </w:style>
  <w:style w:type="paragraph" w:customStyle="1" w:styleId="afff4">
    <w:name w:val="Блочная цитата"/>
    <w:basedOn w:val="a"/>
    <w:rsid w:val="00437A09"/>
    <w:pPr>
      <w:widowControl w:val="0"/>
      <w:suppressAutoHyphens/>
      <w:spacing w:after="283" w:line="240" w:lineRule="auto"/>
      <w:ind w:left="567" w:right="567"/>
    </w:pPr>
    <w:rPr>
      <w:rFonts w:ascii="Arial" w:eastAsia="Times New Roman" w:hAnsi="Arial" w:cs="Arial"/>
      <w:color w:val="00000A"/>
      <w:kern w:val="1"/>
      <w:sz w:val="20"/>
      <w:szCs w:val="20"/>
      <w:lang w:eastAsia="zh-CN"/>
    </w:rPr>
  </w:style>
  <w:style w:type="paragraph" w:customStyle="1" w:styleId="1f6">
    <w:name w:val="Без интервала1"/>
    <w:rsid w:val="00437A09"/>
    <w:pPr>
      <w:suppressAutoHyphens/>
      <w:spacing w:after="0" w:line="240" w:lineRule="auto"/>
    </w:pPr>
    <w:rPr>
      <w:rFonts w:ascii="Liberation Serif" w:eastAsia="SimSun" w:hAnsi="Liberation Serif" w:cs="Mangal"/>
      <w:color w:val="00000A"/>
      <w:kern w:val="1"/>
      <w:sz w:val="24"/>
      <w:szCs w:val="24"/>
      <w:lang w:eastAsia="zh-CN" w:bidi="hi-IN"/>
    </w:rPr>
  </w:style>
  <w:style w:type="paragraph" w:customStyle="1" w:styleId="2f">
    <w:name w:val="Без интервала2"/>
    <w:rsid w:val="00437A09"/>
    <w:pPr>
      <w:suppressAutoHyphens/>
      <w:spacing w:after="0" w:line="240" w:lineRule="auto"/>
    </w:pPr>
    <w:rPr>
      <w:rFonts w:ascii="Calibri" w:eastAsia="Times New Roman" w:hAnsi="Calibri" w:cs="Times New Roman"/>
      <w:color w:val="00000A"/>
      <w:kern w:val="1"/>
      <w:lang w:eastAsia="zh-CN"/>
    </w:rPr>
  </w:style>
  <w:style w:type="character" w:customStyle="1" w:styleId="FontStyle29">
    <w:name w:val="Font Style29"/>
    <w:rsid w:val="00D7625A"/>
    <w:rPr>
      <w:rFonts w:ascii="Arial" w:eastAsia="Arial" w:hAnsi="Arial" w:cs="Arial"/>
      <w:sz w:val="22"/>
      <w:szCs w:val="22"/>
    </w:rPr>
  </w:style>
  <w:style w:type="paragraph" w:customStyle="1" w:styleId="Style4">
    <w:name w:val="Style4"/>
    <w:basedOn w:val="a"/>
    <w:uiPriority w:val="99"/>
    <w:rsid w:val="00C21993"/>
    <w:pPr>
      <w:widowControl w:val="0"/>
      <w:autoSpaceDE w:val="0"/>
      <w:autoSpaceDN w:val="0"/>
      <w:adjustRightInd w:val="0"/>
      <w:spacing w:after="0" w:line="276" w:lineRule="exact"/>
      <w:ind w:firstLine="734"/>
      <w:jc w:val="both"/>
    </w:pPr>
    <w:rPr>
      <w:rFonts w:ascii="Arial" w:eastAsia="Times New Roman" w:hAnsi="Arial" w:cs="Arial"/>
      <w:sz w:val="24"/>
      <w:szCs w:val="24"/>
      <w:lang w:eastAsia="ru-RU"/>
    </w:rPr>
  </w:style>
  <w:style w:type="character" w:customStyle="1" w:styleId="FontStyle27">
    <w:name w:val="Font Style27"/>
    <w:uiPriority w:val="99"/>
    <w:rsid w:val="00C21993"/>
    <w:rPr>
      <w:rFonts w:ascii="Times New Roman" w:hAnsi="Times New Roman" w:cs="Times New Roman"/>
      <w:color w:val="000000"/>
      <w:sz w:val="22"/>
      <w:szCs w:val="22"/>
    </w:rPr>
  </w:style>
  <w:style w:type="character" w:customStyle="1" w:styleId="81">
    <w:name w:val="Основной текст (8)_"/>
    <w:basedOn w:val="a0"/>
    <w:link w:val="82"/>
    <w:rsid w:val="00041956"/>
    <w:rPr>
      <w:rFonts w:ascii="Arial" w:eastAsia="Arial" w:hAnsi="Arial" w:cs="Arial"/>
      <w:b/>
      <w:bCs/>
      <w:shd w:val="clear" w:color="auto" w:fill="FFFFFF"/>
    </w:rPr>
  </w:style>
  <w:style w:type="character" w:customStyle="1" w:styleId="91">
    <w:name w:val="Основной текст (9)_"/>
    <w:basedOn w:val="a0"/>
    <w:link w:val="92"/>
    <w:rsid w:val="00041956"/>
    <w:rPr>
      <w:rFonts w:ascii="Arial" w:eastAsia="Arial" w:hAnsi="Arial" w:cs="Arial"/>
      <w:shd w:val="clear" w:color="auto" w:fill="FFFFFF"/>
    </w:rPr>
  </w:style>
  <w:style w:type="paragraph" w:customStyle="1" w:styleId="82">
    <w:name w:val="Основной текст (8)"/>
    <w:basedOn w:val="a"/>
    <w:link w:val="81"/>
    <w:rsid w:val="00041956"/>
    <w:pPr>
      <w:widowControl w:val="0"/>
      <w:shd w:val="clear" w:color="auto" w:fill="FFFFFF"/>
      <w:spacing w:before="780" w:after="780" w:line="274" w:lineRule="exact"/>
    </w:pPr>
    <w:rPr>
      <w:rFonts w:ascii="Arial" w:eastAsia="Arial" w:hAnsi="Arial" w:cs="Arial"/>
      <w:b/>
      <w:bCs/>
    </w:rPr>
  </w:style>
  <w:style w:type="paragraph" w:customStyle="1" w:styleId="92">
    <w:name w:val="Основной текст (9)"/>
    <w:basedOn w:val="a"/>
    <w:link w:val="91"/>
    <w:rsid w:val="00041956"/>
    <w:pPr>
      <w:widowControl w:val="0"/>
      <w:shd w:val="clear" w:color="auto" w:fill="FFFFFF"/>
      <w:spacing w:before="300" w:after="0" w:line="278" w:lineRule="exact"/>
      <w:ind w:firstLine="760"/>
      <w:jc w:val="both"/>
    </w:pPr>
    <w:rPr>
      <w:rFonts w:ascii="Arial" w:eastAsia="Arial" w:hAnsi="Arial" w:cs="Arial"/>
    </w:rPr>
  </w:style>
  <w:style w:type="character" w:customStyle="1" w:styleId="40">
    <w:name w:val="Заголовок 4 Знак"/>
    <w:basedOn w:val="a0"/>
    <w:link w:val="4"/>
    <w:rsid w:val="00E36B72"/>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E36B72"/>
    <w:rPr>
      <w:rFonts w:ascii="Times New Roman" w:eastAsia="Times New Roman" w:hAnsi="Times New Roman" w:cs="Times New Roman"/>
      <w:b/>
      <w:bCs/>
      <w:lang w:eastAsia="ar-SA"/>
    </w:rPr>
  </w:style>
  <w:style w:type="character" w:customStyle="1" w:styleId="Absatz-Standardschriftart">
    <w:name w:val="Absatz-Standardschriftart"/>
    <w:rsid w:val="00E36B72"/>
  </w:style>
  <w:style w:type="character" w:customStyle="1" w:styleId="WW-Absatz-Standardschriftart">
    <w:name w:val="WW-Absatz-Standardschriftart"/>
    <w:rsid w:val="00E36B72"/>
  </w:style>
  <w:style w:type="character" w:styleId="HTML1">
    <w:name w:val="HTML Acronym"/>
    <w:basedOn w:val="16"/>
    <w:rsid w:val="00E36B72"/>
    <w:rPr>
      <w:lang w:val="ru-RU"/>
    </w:rPr>
  </w:style>
  <w:style w:type="character" w:customStyle="1" w:styleId="afff5">
    <w:name w:val="Символы концевой сноски"/>
    <w:rsid w:val="00E36B72"/>
    <w:rPr>
      <w:vertAlign w:val="superscript"/>
      <w:lang w:val="ru-RU"/>
    </w:rPr>
  </w:style>
  <w:style w:type="character" w:customStyle="1" w:styleId="1f7">
    <w:name w:val="Знак примечания1"/>
    <w:rsid w:val="00E36B72"/>
    <w:rPr>
      <w:sz w:val="16"/>
      <w:szCs w:val="16"/>
      <w:lang w:val="ru-RU"/>
    </w:rPr>
  </w:style>
  <w:style w:type="character" w:styleId="HTML2">
    <w:name w:val="HTML Keyboard"/>
    <w:rsid w:val="00E36B72"/>
    <w:rPr>
      <w:rFonts w:ascii="Courier New" w:hAnsi="Courier New"/>
      <w:sz w:val="20"/>
      <w:szCs w:val="20"/>
      <w:lang w:val="ru-RU"/>
    </w:rPr>
  </w:style>
  <w:style w:type="character" w:styleId="HTML3">
    <w:name w:val="HTML Code"/>
    <w:rsid w:val="00E36B72"/>
    <w:rPr>
      <w:rFonts w:ascii="Courier New" w:hAnsi="Courier New"/>
      <w:sz w:val="20"/>
      <w:szCs w:val="20"/>
      <w:lang w:val="ru-RU"/>
    </w:rPr>
  </w:style>
  <w:style w:type="character" w:styleId="HTML4">
    <w:name w:val="HTML Sample"/>
    <w:rsid w:val="00E36B72"/>
    <w:rPr>
      <w:rFonts w:ascii="Courier New" w:hAnsi="Courier New"/>
      <w:lang w:val="ru-RU"/>
    </w:rPr>
  </w:style>
  <w:style w:type="character" w:styleId="HTML5">
    <w:name w:val="HTML Definition"/>
    <w:rsid w:val="00E36B72"/>
    <w:rPr>
      <w:i/>
      <w:iCs/>
      <w:lang w:val="ru-RU"/>
    </w:rPr>
  </w:style>
  <w:style w:type="character" w:styleId="HTML6">
    <w:name w:val="HTML Variable"/>
    <w:rsid w:val="00E36B72"/>
    <w:rPr>
      <w:i/>
      <w:iCs/>
      <w:lang w:val="ru-RU"/>
    </w:rPr>
  </w:style>
  <w:style w:type="character" w:styleId="HTML7">
    <w:name w:val="HTML Typewriter"/>
    <w:rsid w:val="00E36B72"/>
    <w:rPr>
      <w:rFonts w:ascii="Courier New" w:hAnsi="Courier New"/>
      <w:sz w:val="20"/>
      <w:szCs w:val="20"/>
      <w:lang w:val="ru-RU"/>
    </w:rPr>
  </w:style>
  <w:style w:type="character" w:styleId="afff6">
    <w:name w:val="FollowedHyperlink"/>
    <w:rsid w:val="00E36B72"/>
    <w:rPr>
      <w:color w:val="800080"/>
      <w:u w:val="single"/>
      <w:lang w:val="ru-RU"/>
    </w:rPr>
  </w:style>
  <w:style w:type="character" w:styleId="HTML8">
    <w:name w:val="HTML Cite"/>
    <w:rsid w:val="00E36B72"/>
    <w:rPr>
      <w:i/>
      <w:iCs/>
      <w:lang w:val="ru-RU"/>
    </w:rPr>
  </w:style>
  <w:style w:type="paragraph" w:customStyle="1" w:styleId="2f0">
    <w:name w:val="Заголовок2"/>
    <w:basedOn w:val="a"/>
    <w:next w:val="af6"/>
    <w:rsid w:val="00E36B72"/>
    <w:pPr>
      <w:keepNext/>
      <w:suppressAutoHyphens/>
      <w:spacing w:before="240" w:after="120" w:line="240" w:lineRule="auto"/>
    </w:pPr>
    <w:rPr>
      <w:rFonts w:ascii="Arial" w:eastAsia="Lucida Sans Unicode" w:hAnsi="Arial" w:cs="Tahoma"/>
      <w:sz w:val="28"/>
      <w:szCs w:val="28"/>
      <w:lang w:eastAsia="ar-SA"/>
    </w:rPr>
  </w:style>
  <w:style w:type="paragraph" w:customStyle="1" w:styleId="1f8">
    <w:name w:val="Название1"/>
    <w:basedOn w:val="a"/>
    <w:rsid w:val="00E36B7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afff7">
    <w:name w:val="Обратный адрес"/>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styleId="afff8">
    <w:name w:val="Signature"/>
    <w:basedOn w:val="a"/>
    <w:next w:val="afff9"/>
    <w:link w:val="afffa"/>
    <w:rsid w:val="00E36B72"/>
    <w:pPr>
      <w:keepNext/>
      <w:suppressAutoHyphens/>
      <w:spacing w:before="880" w:after="0" w:line="240" w:lineRule="auto"/>
      <w:ind w:left="4320"/>
    </w:pPr>
    <w:rPr>
      <w:rFonts w:ascii="Times New Roman" w:eastAsia="Times New Roman" w:hAnsi="Times New Roman" w:cs="Times New Roman"/>
      <w:sz w:val="20"/>
      <w:szCs w:val="20"/>
      <w:lang w:eastAsia="ar-SA"/>
    </w:rPr>
  </w:style>
  <w:style w:type="character" w:customStyle="1" w:styleId="afffa">
    <w:name w:val="Подпись Знак"/>
    <w:basedOn w:val="a0"/>
    <w:link w:val="afff8"/>
    <w:rsid w:val="00E36B72"/>
    <w:rPr>
      <w:rFonts w:ascii="Times New Roman" w:eastAsia="Times New Roman" w:hAnsi="Times New Roman" w:cs="Times New Roman"/>
      <w:sz w:val="20"/>
      <w:szCs w:val="20"/>
      <w:lang w:eastAsia="ar-SA"/>
    </w:rPr>
  </w:style>
  <w:style w:type="paragraph" w:customStyle="1" w:styleId="1f9">
    <w:name w:val="Приветствие1"/>
    <w:basedOn w:val="a"/>
    <w:next w:val="a"/>
    <w:rsid w:val="00E36B72"/>
    <w:pPr>
      <w:suppressAutoHyphens/>
      <w:spacing w:before="220" w:after="220" w:line="240" w:lineRule="auto"/>
    </w:pPr>
    <w:rPr>
      <w:rFonts w:ascii="Times New Roman" w:eastAsia="Times New Roman" w:hAnsi="Times New Roman" w:cs="Times New Roman"/>
      <w:sz w:val="20"/>
      <w:szCs w:val="20"/>
      <w:lang w:eastAsia="ar-SA"/>
    </w:rPr>
  </w:style>
  <w:style w:type="paragraph" w:customStyle="1" w:styleId="1fa">
    <w:name w:val="Дата1"/>
    <w:basedOn w:val="a"/>
    <w:next w:val="afffb"/>
    <w:rsid w:val="00E36B72"/>
    <w:pPr>
      <w:suppressAutoHyphens/>
      <w:spacing w:after="480" w:line="220" w:lineRule="atLeast"/>
      <w:ind w:left="4320"/>
    </w:pPr>
    <w:rPr>
      <w:rFonts w:ascii="Times New Roman" w:eastAsia="Times New Roman" w:hAnsi="Times New Roman" w:cs="Times New Roman"/>
      <w:sz w:val="20"/>
      <w:szCs w:val="20"/>
      <w:lang w:eastAsia="ar-SA"/>
    </w:rPr>
  </w:style>
  <w:style w:type="paragraph" w:customStyle="1" w:styleId="afffb">
    <w:name w:val="Внутренний адрес"/>
    <w:basedOn w:val="a"/>
    <w:next w:val="a"/>
    <w:rsid w:val="00E36B72"/>
    <w:pPr>
      <w:suppressAutoHyphens/>
      <w:spacing w:after="0" w:line="240" w:lineRule="auto"/>
    </w:pPr>
    <w:rPr>
      <w:rFonts w:ascii="Times New Roman" w:eastAsia="Times New Roman" w:hAnsi="Times New Roman" w:cs="Times New Roman"/>
      <w:sz w:val="20"/>
      <w:szCs w:val="20"/>
      <w:lang w:eastAsia="ar-SA"/>
    </w:rPr>
  </w:style>
  <w:style w:type="paragraph" w:customStyle="1" w:styleId="afff9">
    <w:name w:val="Должность в подписи"/>
    <w:basedOn w:val="afff8"/>
    <w:next w:val="a"/>
    <w:rsid w:val="00E36B72"/>
    <w:pPr>
      <w:spacing w:before="0"/>
    </w:pPr>
  </w:style>
  <w:style w:type="paragraph" w:styleId="1fb">
    <w:name w:val="index 1"/>
    <w:basedOn w:val="a"/>
    <w:next w:val="a"/>
    <w:semiHidden/>
    <w:rsid w:val="00E36B72"/>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c">
    <w:name w:val="index heading"/>
    <w:basedOn w:val="a"/>
    <w:next w:val="1fb"/>
    <w:semiHidden/>
    <w:rsid w:val="00E36B72"/>
    <w:pPr>
      <w:suppressAutoHyphens/>
      <w:spacing w:after="0" w:line="240" w:lineRule="auto"/>
    </w:pPr>
    <w:rPr>
      <w:rFonts w:ascii="Arial" w:eastAsia="Times New Roman" w:hAnsi="Arial" w:cs="Arial"/>
      <w:b/>
      <w:bCs/>
      <w:sz w:val="24"/>
      <w:szCs w:val="24"/>
      <w:lang w:eastAsia="ar-SA"/>
    </w:rPr>
  </w:style>
  <w:style w:type="paragraph" w:styleId="HTML9">
    <w:name w:val="HTML Address"/>
    <w:basedOn w:val="a"/>
    <w:link w:val="HTMLa"/>
    <w:rsid w:val="00E36B72"/>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a">
    <w:name w:val="Адрес HTML Знак"/>
    <w:basedOn w:val="a0"/>
    <w:link w:val="HTML9"/>
    <w:rsid w:val="00E36B72"/>
    <w:rPr>
      <w:rFonts w:ascii="Times New Roman" w:eastAsia="Times New Roman" w:hAnsi="Times New Roman" w:cs="Times New Roman"/>
      <w:i/>
      <w:iCs/>
      <w:sz w:val="24"/>
      <w:szCs w:val="24"/>
      <w:lang w:eastAsia="ar-SA"/>
    </w:rPr>
  </w:style>
  <w:style w:type="paragraph" w:styleId="afffd">
    <w:name w:val="envelope address"/>
    <w:basedOn w:val="a"/>
    <w:rsid w:val="00E36B72"/>
    <w:pPr>
      <w:suppressAutoHyphens/>
      <w:spacing w:after="0" w:line="240" w:lineRule="auto"/>
      <w:ind w:left="2880"/>
    </w:pPr>
    <w:rPr>
      <w:rFonts w:ascii="Arial" w:eastAsia="Times New Roman" w:hAnsi="Arial" w:cs="Arial"/>
      <w:sz w:val="24"/>
      <w:szCs w:val="24"/>
      <w:lang w:eastAsia="ar-SA"/>
    </w:rPr>
  </w:style>
  <w:style w:type="paragraph" w:customStyle="1" w:styleId="1fc">
    <w:name w:val="Заголовок записки1"/>
    <w:basedOn w:val="a"/>
    <w:next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1fd">
    <w:name w:val="Заголовок таблицы ссылок1"/>
    <w:basedOn w:val="a"/>
    <w:next w:val="a"/>
    <w:rsid w:val="00E36B72"/>
    <w:pPr>
      <w:suppressAutoHyphens/>
      <w:spacing w:before="120" w:after="0" w:line="240" w:lineRule="auto"/>
    </w:pPr>
    <w:rPr>
      <w:rFonts w:ascii="Arial" w:eastAsia="Times New Roman" w:hAnsi="Arial" w:cs="Arial"/>
      <w:b/>
      <w:bCs/>
      <w:sz w:val="24"/>
      <w:szCs w:val="24"/>
      <w:lang w:eastAsia="ar-SA"/>
    </w:rPr>
  </w:style>
  <w:style w:type="paragraph" w:customStyle="1" w:styleId="1fe">
    <w:name w:val="Красная строка1"/>
    <w:basedOn w:val="af6"/>
    <w:rsid w:val="00E36B72"/>
    <w:pPr>
      <w:suppressAutoHyphens/>
      <w:ind w:firstLine="210"/>
    </w:pPr>
    <w:rPr>
      <w:lang w:eastAsia="ar-SA"/>
    </w:rPr>
  </w:style>
  <w:style w:type="paragraph" w:customStyle="1" w:styleId="213">
    <w:name w:val="Красная строка 21"/>
    <w:basedOn w:val="ab"/>
    <w:rsid w:val="00E36B72"/>
    <w:pPr>
      <w:widowControl/>
      <w:shd w:val="clear" w:color="auto" w:fill="auto"/>
      <w:suppressAutoHyphens/>
      <w:autoSpaceDE/>
      <w:autoSpaceDN/>
      <w:adjustRightInd/>
      <w:spacing w:after="120" w:line="240" w:lineRule="auto"/>
      <w:ind w:left="283" w:right="0" w:firstLine="210"/>
      <w:jc w:val="left"/>
    </w:pPr>
    <w:rPr>
      <w:rFonts w:ascii="Times New Roman" w:hAnsi="Times New Roman" w:cs="Times New Roman"/>
      <w:color w:val="auto"/>
      <w:lang w:eastAsia="ar-SA"/>
    </w:rPr>
  </w:style>
  <w:style w:type="paragraph" w:customStyle="1" w:styleId="1ff">
    <w:name w:val="Маркированный список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214">
    <w:name w:val="Маркированный список 2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311">
    <w:name w:val="Маркированный список 3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410">
    <w:name w:val="Маркированный список 4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510">
    <w:name w:val="Маркированный список 5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215">
    <w:name w:val="Нумерованный список 2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312">
    <w:name w:val="Нумерованный список 3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411">
    <w:name w:val="Нумерованный список 4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511">
    <w:name w:val="Нумерованный список 5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styleId="2f1">
    <w:name w:val="envelope return"/>
    <w:basedOn w:val="a"/>
    <w:rsid w:val="00E36B72"/>
    <w:pPr>
      <w:suppressAutoHyphens/>
      <w:spacing w:after="0" w:line="240" w:lineRule="auto"/>
    </w:pPr>
    <w:rPr>
      <w:rFonts w:ascii="Arial" w:eastAsia="Times New Roman" w:hAnsi="Arial" w:cs="Arial"/>
      <w:sz w:val="20"/>
      <w:szCs w:val="20"/>
      <w:lang w:eastAsia="ar-SA"/>
    </w:rPr>
  </w:style>
  <w:style w:type="paragraph" w:customStyle="1" w:styleId="1ff0">
    <w:name w:val="Обычный отступ1"/>
    <w:basedOn w:val="a"/>
    <w:rsid w:val="00E36B72"/>
    <w:pPr>
      <w:suppressAutoHyphens/>
      <w:spacing w:after="0" w:line="240" w:lineRule="auto"/>
      <w:ind w:left="720"/>
    </w:pPr>
    <w:rPr>
      <w:rFonts w:ascii="Times New Roman" w:eastAsia="Times New Roman" w:hAnsi="Times New Roman" w:cs="Times New Roman"/>
      <w:sz w:val="24"/>
      <w:szCs w:val="24"/>
      <w:lang w:eastAsia="ar-SA"/>
    </w:rPr>
  </w:style>
  <w:style w:type="paragraph" w:styleId="2f2">
    <w:name w:val="toc 2"/>
    <w:basedOn w:val="a"/>
    <w:next w:val="a"/>
    <w:semiHidden/>
    <w:rsid w:val="00E36B72"/>
    <w:pPr>
      <w:suppressAutoHyphens/>
      <w:spacing w:after="0" w:line="240" w:lineRule="auto"/>
      <w:ind w:left="240"/>
    </w:pPr>
    <w:rPr>
      <w:rFonts w:ascii="Times New Roman" w:eastAsia="Times New Roman" w:hAnsi="Times New Roman" w:cs="Times New Roman"/>
      <w:sz w:val="24"/>
      <w:szCs w:val="24"/>
      <w:lang w:eastAsia="ar-SA"/>
    </w:rPr>
  </w:style>
  <w:style w:type="paragraph" w:styleId="35">
    <w:name w:val="toc 3"/>
    <w:basedOn w:val="a"/>
    <w:next w:val="a"/>
    <w:semiHidden/>
    <w:rsid w:val="00E36B72"/>
    <w:pPr>
      <w:suppressAutoHyphens/>
      <w:spacing w:after="0" w:line="240" w:lineRule="auto"/>
      <w:ind w:left="480"/>
    </w:pPr>
    <w:rPr>
      <w:rFonts w:ascii="Times New Roman" w:eastAsia="Times New Roman" w:hAnsi="Times New Roman" w:cs="Times New Roman"/>
      <w:sz w:val="24"/>
      <w:szCs w:val="24"/>
      <w:lang w:eastAsia="ar-SA"/>
    </w:rPr>
  </w:style>
  <w:style w:type="paragraph" w:styleId="43">
    <w:name w:val="toc 4"/>
    <w:basedOn w:val="a"/>
    <w:next w:val="a"/>
    <w:semiHidden/>
    <w:rsid w:val="00E36B72"/>
    <w:pPr>
      <w:suppressAutoHyphens/>
      <w:spacing w:after="0" w:line="240" w:lineRule="auto"/>
      <w:ind w:left="720"/>
    </w:pPr>
    <w:rPr>
      <w:rFonts w:ascii="Times New Roman" w:eastAsia="Times New Roman" w:hAnsi="Times New Roman" w:cs="Times New Roman"/>
      <w:sz w:val="24"/>
      <w:szCs w:val="24"/>
      <w:lang w:eastAsia="ar-SA"/>
    </w:rPr>
  </w:style>
  <w:style w:type="paragraph" w:styleId="53">
    <w:name w:val="toc 5"/>
    <w:basedOn w:val="a"/>
    <w:next w:val="a"/>
    <w:semiHidden/>
    <w:rsid w:val="00E36B72"/>
    <w:pPr>
      <w:suppressAutoHyphens/>
      <w:spacing w:after="0" w:line="240" w:lineRule="auto"/>
      <w:ind w:left="960"/>
    </w:pPr>
    <w:rPr>
      <w:rFonts w:ascii="Times New Roman" w:eastAsia="Times New Roman" w:hAnsi="Times New Roman" w:cs="Times New Roman"/>
      <w:sz w:val="24"/>
      <w:szCs w:val="24"/>
      <w:lang w:eastAsia="ar-SA"/>
    </w:rPr>
  </w:style>
  <w:style w:type="paragraph" w:styleId="63">
    <w:name w:val="toc 6"/>
    <w:basedOn w:val="a"/>
    <w:next w:val="a"/>
    <w:semiHidden/>
    <w:rsid w:val="00E36B72"/>
    <w:pPr>
      <w:suppressAutoHyphens/>
      <w:spacing w:after="0" w:line="240" w:lineRule="auto"/>
      <w:ind w:left="1200"/>
    </w:pPr>
    <w:rPr>
      <w:rFonts w:ascii="Times New Roman" w:eastAsia="Times New Roman" w:hAnsi="Times New Roman" w:cs="Times New Roman"/>
      <w:sz w:val="24"/>
      <w:szCs w:val="24"/>
      <w:lang w:eastAsia="ar-SA"/>
    </w:rPr>
  </w:style>
  <w:style w:type="paragraph" w:styleId="71">
    <w:name w:val="toc 7"/>
    <w:basedOn w:val="a"/>
    <w:next w:val="a"/>
    <w:semiHidden/>
    <w:rsid w:val="00E36B72"/>
    <w:pPr>
      <w:suppressAutoHyphens/>
      <w:spacing w:after="0" w:line="240" w:lineRule="auto"/>
      <w:ind w:left="1440"/>
    </w:pPr>
    <w:rPr>
      <w:rFonts w:ascii="Times New Roman" w:eastAsia="Times New Roman" w:hAnsi="Times New Roman" w:cs="Times New Roman"/>
      <w:sz w:val="24"/>
      <w:szCs w:val="24"/>
      <w:lang w:eastAsia="ar-SA"/>
    </w:rPr>
  </w:style>
  <w:style w:type="paragraph" w:styleId="83">
    <w:name w:val="toc 8"/>
    <w:basedOn w:val="a"/>
    <w:next w:val="a"/>
    <w:semiHidden/>
    <w:rsid w:val="00E36B72"/>
    <w:pPr>
      <w:suppressAutoHyphens/>
      <w:spacing w:after="0" w:line="240" w:lineRule="auto"/>
      <w:ind w:left="1680"/>
    </w:pPr>
    <w:rPr>
      <w:rFonts w:ascii="Times New Roman" w:eastAsia="Times New Roman" w:hAnsi="Times New Roman" w:cs="Times New Roman"/>
      <w:sz w:val="24"/>
      <w:szCs w:val="24"/>
      <w:lang w:eastAsia="ar-SA"/>
    </w:rPr>
  </w:style>
  <w:style w:type="paragraph" w:styleId="93">
    <w:name w:val="toc 9"/>
    <w:basedOn w:val="a"/>
    <w:next w:val="a"/>
    <w:semiHidden/>
    <w:rsid w:val="00E36B72"/>
    <w:pPr>
      <w:suppressAutoHyphens/>
      <w:spacing w:after="0" w:line="240" w:lineRule="auto"/>
      <w:ind w:left="1920"/>
    </w:pPr>
    <w:rPr>
      <w:rFonts w:ascii="Times New Roman" w:eastAsia="Times New Roman" w:hAnsi="Times New Roman" w:cs="Times New Roman"/>
      <w:sz w:val="24"/>
      <w:szCs w:val="24"/>
      <w:lang w:eastAsia="ar-SA"/>
    </w:rPr>
  </w:style>
  <w:style w:type="paragraph" w:customStyle="1" w:styleId="313">
    <w:name w:val="Основной текст с отступом 31"/>
    <w:basedOn w:val="a"/>
    <w:rsid w:val="00E36B72"/>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f1">
    <w:name w:val="Перечень рисунков1"/>
    <w:basedOn w:val="a"/>
    <w:next w:val="a"/>
    <w:rsid w:val="00E36B72"/>
    <w:pPr>
      <w:suppressAutoHyphens/>
      <w:spacing w:after="0" w:line="240" w:lineRule="auto"/>
      <w:ind w:left="480" w:hanging="480"/>
    </w:pPr>
    <w:rPr>
      <w:rFonts w:ascii="Times New Roman" w:eastAsia="Times New Roman" w:hAnsi="Times New Roman" w:cs="Times New Roman"/>
      <w:sz w:val="24"/>
      <w:szCs w:val="24"/>
      <w:lang w:eastAsia="ar-SA"/>
    </w:rPr>
  </w:style>
  <w:style w:type="paragraph" w:customStyle="1" w:styleId="1ff2">
    <w:name w:val="Продолжение списка1"/>
    <w:basedOn w:val="a"/>
    <w:rsid w:val="00E36B72"/>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216">
    <w:name w:val="Продолжение списка 21"/>
    <w:basedOn w:val="a"/>
    <w:rsid w:val="00E36B72"/>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314">
    <w:name w:val="Продолжение списка 31"/>
    <w:basedOn w:val="a"/>
    <w:rsid w:val="00E36B72"/>
    <w:pPr>
      <w:suppressAutoHyphens/>
      <w:spacing w:after="120" w:line="240" w:lineRule="auto"/>
      <w:ind w:left="849"/>
    </w:pPr>
    <w:rPr>
      <w:rFonts w:ascii="Times New Roman" w:eastAsia="Times New Roman" w:hAnsi="Times New Roman" w:cs="Times New Roman"/>
      <w:sz w:val="24"/>
      <w:szCs w:val="24"/>
      <w:lang w:eastAsia="ar-SA"/>
    </w:rPr>
  </w:style>
  <w:style w:type="paragraph" w:customStyle="1" w:styleId="412">
    <w:name w:val="Продолжение списка 41"/>
    <w:basedOn w:val="a"/>
    <w:rsid w:val="00E36B72"/>
    <w:pPr>
      <w:suppressAutoHyphens/>
      <w:spacing w:after="120" w:line="240" w:lineRule="auto"/>
      <w:ind w:left="1132"/>
    </w:pPr>
    <w:rPr>
      <w:rFonts w:ascii="Times New Roman" w:eastAsia="Times New Roman" w:hAnsi="Times New Roman" w:cs="Times New Roman"/>
      <w:sz w:val="24"/>
      <w:szCs w:val="24"/>
      <w:lang w:eastAsia="ar-SA"/>
    </w:rPr>
  </w:style>
  <w:style w:type="paragraph" w:customStyle="1" w:styleId="512">
    <w:name w:val="Продолжение списка 51"/>
    <w:basedOn w:val="a"/>
    <w:rsid w:val="00E36B72"/>
    <w:pPr>
      <w:suppressAutoHyphens/>
      <w:spacing w:after="120" w:line="240" w:lineRule="auto"/>
      <w:ind w:left="1415"/>
    </w:pPr>
    <w:rPr>
      <w:rFonts w:ascii="Times New Roman" w:eastAsia="Times New Roman" w:hAnsi="Times New Roman" w:cs="Times New Roman"/>
      <w:sz w:val="24"/>
      <w:szCs w:val="24"/>
      <w:lang w:eastAsia="ar-SA"/>
    </w:rPr>
  </w:style>
  <w:style w:type="paragraph" w:customStyle="1" w:styleId="217">
    <w:name w:val="Список 21"/>
    <w:basedOn w:val="a"/>
    <w:rsid w:val="00E36B72"/>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315">
    <w:name w:val="Список 31"/>
    <w:basedOn w:val="a"/>
    <w:rsid w:val="00E36B72"/>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413">
    <w:name w:val="Список 41"/>
    <w:basedOn w:val="a"/>
    <w:rsid w:val="00E36B72"/>
    <w:pPr>
      <w:suppressAutoHyphens/>
      <w:spacing w:after="0" w:line="240" w:lineRule="auto"/>
      <w:ind w:left="1132" w:hanging="283"/>
    </w:pPr>
    <w:rPr>
      <w:rFonts w:ascii="Times New Roman" w:eastAsia="Times New Roman" w:hAnsi="Times New Roman" w:cs="Times New Roman"/>
      <w:sz w:val="24"/>
      <w:szCs w:val="24"/>
      <w:lang w:eastAsia="ar-SA"/>
    </w:rPr>
  </w:style>
  <w:style w:type="paragraph" w:customStyle="1" w:styleId="513">
    <w:name w:val="Список 51"/>
    <w:basedOn w:val="a"/>
    <w:rsid w:val="00E36B72"/>
    <w:pPr>
      <w:suppressAutoHyphens/>
      <w:spacing w:after="0" w:line="240" w:lineRule="auto"/>
      <w:ind w:left="1415" w:hanging="283"/>
    </w:pPr>
    <w:rPr>
      <w:rFonts w:ascii="Times New Roman" w:eastAsia="Times New Roman" w:hAnsi="Times New Roman" w:cs="Times New Roman"/>
      <w:sz w:val="24"/>
      <w:szCs w:val="24"/>
      <w:lang w:eastAsia="ar-SA"/>
    </w:rPr>
  </w:style>
  <w:style w:type="paragraph" w:customStyle="1" w:styleId="1ff3">
    <w:name w:val="Таблица ссылок1"/>
    <w:basedOn w:val="a"/>
    <w:next w:val="a"/>
    <w:rsid w:val="00E36B72"/>
    <w:pPr>
      <w:suppressAutoHyphens/>
      <w:spacing w:after="0" w:line="240" w:lineRule="auto"/>
      <w:ind w:left="240" w:hanging="240"/>
    </w:pPr>
    <w:rPr>
      <w:rFonts w:ascii="Times New Roman" w:eastAsia="Times New Roman" w:hAnsi="Times New Roman" w:cs="Times New Roman"/>
      <w:sz w:val="24"/>
      <w:szCs w:val="24"/>
      <w:lang w:eastAsia="ar-SA"/>
    </w:rPr>
  </w:style>
  <w:style w:type="paragraph" w:customStyle="1" w:styleId="1ff4">
    <w:name w:val="Текст макроса1"/>
    <w:rsid w:val="00E36B72"/>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Courier New"/>
      <w:sz w:val="20"/>
      <w:szCs w:val="20"/>
      <w:lang w:eastAsia="ar-SA"/>
    </w:rPr>
  </w:style>
  <w:style w:type="paragraph" w:customStyle="1" w:styleId="1ff5">
    <w:name w:val="Текст примечания1"/>
    <w:basedOn w:val="a"/>
    <w:rsid w:val="00E36B72"/>
    <w:pPr>
      <w:suppressAutoHyphens/>
      <w:spacing w:after="0" w:line="240" w:lineRule="auto"/>
    </w:pPr>
    <w:rPr>
      <w:rFonts w:ascii="Times New Roman" w:eastAsia="Times New Roman" w:hAnsi="Times New Roman" w:cs="Times New Roman"/>
      <w:sz w:val="20"/>
      <w:szCs w:val="20"/>
      <w:lang w:eastAsia="ar-SA"/>
    </w:rPr>
  </w:style>
  <w:style w:type="paragraph" w:styleId="2f3">
    <w:name w:val="index 2"/>
    <w:basedOn w:val="a"/>
    <w:next w:val="a"/>
    <w:semiHidden/>
    <w:rsid w:val="00E36B72"/>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6">
    <w:name w:val="index 3"/>
    <w:basedOn w:val="a"/>
    <w:next w:val="a"/>
    <w:semiHidden/>
    <w:rsid w:val="00E36B72"/>
    <w:pPr>
      <w:suppressAutoHyphens/>
      <w:spacing w:after="0" w:line="240" w:lineRule="auto"/>
      <w:ind w:left="720" w:hanging="240"/>
    </w:pPr>
    <w:rPr>
      <w:rFonts w:ascii="Times New Roman" w:eastAsia="Times New Roman" w:hAnsi="Times New Roman" w:cs="Times New Roman"/>
      <w:sz w:val="24"/>
      <w:szCs w:val="24"/>
      <w:lang w:eastAsia="ar-SA"/>
    </w:rPr>
  </w:style>
  <w:style w:type="paragraph" w:customStyle="1" w:styleId="414">
    <w:name w:val="Указатель 41"/>
    <w:basedOn w:val="a"/>
    <w:next w:val="a"/>
    <w:rsid w:val="00E36B72"/>
    <w:pPr>
      <w:suppressAutoHyphens/>
      <w:spacing w:after="0" w:line="240" w:lineRule="auto"/>
      <w:ind w:left="960" w:hanging="240"/>
    </w:pPr>
    <w:rPr>
      <w:rFonts w:ascii="Times New Roman" w:eastAsia="Times New Roman" w:hAnsi="Times New Roman" w:cs="Times New Roman"/>
      <w:sz w:val="24"/>
      <w:szCs w:val="24"/>
      <w:lang w:eastAsia="ar-SA"/>
    </w:rPr>
  </w:style>
  <w:style w:type="paragraph" w:customStyle="1" w:styleId="514">
    <w:name w:val="Указатель 51"/>
    <w:basedOn w:val="a"/>
    <w:next w:val="a"/>
    <w:rsid w:val="00E36B72"/>
    <w:pPr>
      <w:suppressAutoHyphens/>
      <w:spacing w:after="0" w:line="240" w:lineRule="auto"/>
      <w:ind w:left="1200" w:hanging="240"/>
    </w:pPr>
    <w:rPr>
      <w:rFonts w:ascii="Times New Roman" w:eastAsia="Times New Roman" w:hAnsi="Times New Roman" w:cs="Times New Roman"/>
      <w:sz w:val="24"/>
      <w:szCs w:val="24"/>
      <w:lang w:eastAsia="ar-SA"/>
    </w:rPr>
  </w:style>
  <w:style w:type="paragraph" w:customStyle="1" w:styleId="610">
    <w:name w:val="Указатель 61"/>
    <w:basedOn w:val="a"/>
    <w:next w:val="a"/>
    <w:rsid w:val="00E36B72"/>
    <w:pPr>
      <w:suppressAutoHyphens/>
      <w:spacing w:after="0" w:line="240" w:lineRule="auto"/>
      <w:ind w:left="1440" w:hanging="240"/>
    </w:pPr>
    <w:rPr>
      <w:rFonts w:ascii="Times New Roman" w:eastAsia="Times New Roman" w:hAnsi="Times New Roman" w:cs="Times New Roman"/>
      <w:sz w:val="24"/>
      <w:szCs w:val="24"/>
      <w:lang w:eastAsia="ar-SA"/>
    </w:rPr>
  </w:style>
  <w:style w:type="paragraph" w:customStyle="1" w:styleId="710">
    <w:name w:val="Указатель 71"/>
    <w:basedOn w:val="a"/>
    <w:next w:val="a"/>
    <w:rsid w:val="00E36B72"/>
    <w:pPr>
      <w:suppressAutoHyphens/>
      <w:spacing w:after="0" w:line="240" w:lineRule="auto"/>
      <w:ind w:left="1680" w:hanging="240"/>
    </w:pPr>
    <w:rPr>
      <w:rFonts w:ascii="Times New Roman" w:eastAsia="Times New Roman" w:hAnsi="Times New Roman" w:cs="Times New Roman"/>
      <w:sz w:val="24"/>
      <w:szCs w:val="24"/>
      <w:lang w:eastAsia="ar-SA"/>
    </w:rPr>
  </w:style>
  <w:style w:type="paragraph" w:customStyle="1" w:styleId="810">
    <w:name w:val="Указатель 81"/>
    <w:basedOn w:val="a"/>
    <w:next w:val="a"/>
    <w:rsid w:val="00E36B72"/>
    <w:pPr>
      <w:suppressAutoHyphens/>
      <w:spacing w:after="0" w:line="240" w:lineRule="auto"/>
      <w:ind w:left="1920" w:hanging="240"/>
    </w:pPr>
    <w:rPr>
      <w:rFonts w:ascii="Times New Roman" w:eastAsia="Times New Roman" w:hAnsi="Times New Roman" w:cs="Times New Roman"/>
      <w:sz w:val="24"/>
      <w:szCs w:val="24"/>
      <w:lang w:eastAsia="ar-SA"/>
    </w:rPr>
  </w:style>
  <w:style w:type="paragraph" w:customStyle="1" w:styleId="910">
    <w:name w:val="Указатель 91"/>
    <w:basedOn w:val="a"/>
    <w:next w:val="a"/>
    <w:rsid w:val="00E36B72"/>
    <w:pPr>
      <w:suppressAutoHyphens/>
      <w:spacing w:after="0" w:line="240" w:lineRule="auto"/>
      <w:ind w:left="2160" w:hanging="240"/>
    </w:pPr>
    <w:rPr>
      <w:rFonts w:ascii="Times New Roman" w:eastAsia="Times New Roman" w:hAnsi="Times New Roman" w:cs="Times New Roman"/>
      <w:sz w:val="24"/>
      <w:szCs w:val="24"/>
      <w:lang w:eastAsia="ar-SA"/>
    </w:rPr>
  </w:style>
  <w:style w:type="paragraph" w:customStyle="1" w:styleId="1ff6">
    <w:name w:val="Цитата1"/>
    <w:basedOn w:val="a"/>
    <w:rsid w:val="00E36B72"/>
    <w:pPr>
      <w:suppressAutoHyphens/>
      <w:spacing w:after="120" w:line="240" w:lineRule="auto"/>
      <w:ind w:left="1440" w:right="1440"/>
    </w:pPr>
    <w:rPr>
      <w:rFonts w:ascii="Times New Roman" w:eastAsia="Times New Roman" w:hAnsi="Times New Roman" w:cs="Times New Roman"/>
      <w:sz w:val="24"/>
      <w:szCs w:val="24"/>
      <w:lang w:eastAsia="ar-SA"/>
    </w:rPr>
  </w:style>
  <w:style w:type="paragraph" w:customStyle="1" w:styleId="1ff7">
    <w:name w:val="Шапка1"/>
    <w:basedOn w:val="a"/>
    <w:rsid w:val="00E36B72"/>
    <w:pPr>
      <w:pBdr>
        <w:top w:val="single" w:sz="4" w:space="1" w:color="000000"/>
        <w:left w:val="single" w:sz="4" w:space="1" w:color="000000"/>
        <w:bottom w:val="single" w:sz="4" w:space="1" w:color="000000"/>
        <w:right w:val="single" w:sz="4" w:space="1" w:color="000000"/>
      </w:pBdr>
      <w:shd w:val="clear" w:color="auto" w:fill="CCCCCC"/>
      <w:suppressAutoHyphens/>
      <w:spacing w:after="0" w:line="240" w:lineRule="auto"/>
      <w:ind w:left="1134" w:hanging="1134"/>
    </w:pPr>
    <w:rPr>
      <w:rFonts w:ascii="Arial" w:eastAsia="Times New Roman" w:hAnsi="Arial" w:cs="Arial"/>
      <w:sz w:val="24"/>
      <w:szCs w:val="24"/>
      <w:lang w:eastAsia="ar-SA"/>
    </w:rPr>
  </w:style>
  <w:style w:type="paragraph" w:styleId="afffe">
    <w:name w:val="E-mail Signature"/>
    <w:basedOn w:val="a"/>
    <w:link w:val="affff"/>
    <w:rsid w:val="00E36B72"/>
    <w:pPr>
      <w:suppressAutoHyphens/>
      <w:spacing w:after="0" w:line="240" w:lineRule="auto"/>
    </w:pPr>
    <w:rPr>
      <w:rFonts w:ascii="Times New Roman" w:eastAsia="Times New Roman" w:hAnsi="Times New Roman" w:cs="Times New Roman"/>
      <w:sz w:val="24"/>
      <w:szCs w:val="24"/>
      <w:lang w:eastAsia="ar-SA"/>
    </w:rPr>
  </w:style>
  <w:style w:type="character" w:customStyle="1" w:styleId="affff">
    <w:name w:val="Электронная подпись Знак"/>
    <w:basedOn w:val="a0"/>
    <w:link w:val="afffe"/>
    <w:rsid w:val="00E36B72"/>
    <w:rPr>
      <w:rFonts w:ascii="Times New Roman" w:eastAsia="Times New Roman" w:hAnsi="Times New Roman" w:cs="Times New Roman"/>
      <w:sz w:val="24"/>
      <w:szCs w:val="24"/>
      <w:lang w:eastAsia="ar-SA"/>
    </w:rPr>
  </w:style>
  <w:style w:type="paragraph" w:customStyle="1" w:styleId="1ff8">
    <w:name w:val="Заключение1"/>
    <w:basedOn w:val="a"/>
    <w:rsid w:val="00E36B72"/>
    <w:pPr>
      <w:suppressAutoHyphens/>
      <w:spacing w:after="0" w:line="240" w:lineRule="auto"/>
      <w:ind w:left="4320"/>
    </w:pPr>
    <w:rPr>
      <w:rFonts w:ascii="Times New Roman" w:eastAsia="Times New Roman" w:hAnsi="Times New Roman" w:cs="Times New Roman"/>
      <w:sz w:val="24"/>
      <w:szCs w:val="24"/>
      <w:lang w:eastAsia="ar-SA"/>
    </w:rPr>
  </w:style>
  <w:style w:type="paragraph" w:customStyle="1" w:styleId="1ff9">
    <w:name w:val="1"/>
    <w:basedOn w:val="a"/>
    <w:rsid w:val="00E36B72"/>
    <w:pPr>
      <w:spacing w:after="0" w:line="240" w:lineRule="auto"/>
    </w:pPr>
    <w:rPr>
      <w:rFonts w:ascii="Verdana" w:eastAsia="Times New Roman" w:hAnsi="Verdana" w:cs="Verdana"/>
      <w:sz w:val="20"/>
      <w:szCs w:val="20"/>
      <w:lang w:val="en-US"/>
    </w:rPr>
  </w:style>
  <w:style w:type="table" w:customStyle="1" w:styleId="1ffa">
    <w:name w:val="Сетка таблицы1"/>
    <w:basedOn w:val="a1"/>
    <w:next w:val="af4"/>
    <w:uiPriority w:val="59"/>
    <w:rsid w:val="00E36B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0">
    <w:name w:val="Знак Знак Знак Знак Знак Знак Знак"/>
    <w:basedOn w:val="a"/>
    <w:rsid w:val="00E36B7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extended-textfull">
    <w:name w:val="extended-text__full"/>
    <w:rsid w:val="00E36B72"/>
  </w:style>
  <w:style w:type="paragraph" w:customStyle="1" w:styleId="210">
    <w:name w:val="Основной текст (2)1"/>
    <w:basedOn w:val="a"/>
    <w:link w:val="25"/>
    <w:uiPriority w:val="99"/>
    <w:rsid w:val="00E36B72"/>
    <w:pPr>
      <w:widowControl w:val="0"/>
      <w:shd w:val="clear" w:color="auto" w:fill="FFFFFF"/>
      <w:spacing w:before="540" w:after="0" w:line="298" w:lineRule="exact"/>
      <w:jc w:val="both"/>
    </w:pPr>
    <w:rPr>
      <w:rFonts w:ascii="Arial" w:eastAsia="Arial" w:hAnsi="Arial" w:cs="Arial"/>
    </w:rPr>
  </w:style>
  <w:style w:type="character" w:customStyle="1" w:styleId="72">
    <w:name w:val="Основной текст (7)_"/>
    <w:basedOn w:val="a0"/>
    <w:link w:val="73"/>
    <w:uiPriority w:val="99"/>
    <w:rsid w:val="00E36B72"/>
    <w:rPr>
      <w:b/>
      <w:bCs/>
      <w:spacing w:val="-10"/>
      <w:sz w:val="28"/>
      <w:szCs w:val="28"/>
      <w:shd w:val="clear" w:color="auto" w:fill="FFFFFF"/>
    </w:rPr>
  </w:style>
  <w:style w:type="paragraph" w:customStyle="1" w:styleId="73">
    <w:name w:val="Основной текст (7)"/>
    <w:basedOn w:val="a"/>
    <w:link w:val="72"/>
    <w:uiPriority w:val="99"/>
    <w:rsid w:val="00E36B72"/>
    <w:pPr>
      <w:widowControl w:val="0"/>
      <w:shd w:val="clear" w:color="auto" w:fill="FFFFFF"/>
      <w:spacing w:before="660" w:after="240" w:line="302" w:lineRule="exact"/>
      <w:jc w:val="center"/>
    </w:pPr>
    <w:rPr>
      <w:b/>
      <w:bCs/>
      <w:spacing w:val="-10"/>
      <w:sz w:val="28"/>
      <w:szCs w:val="28"/>
    </w:rPr>
  </w:style>
  <w:style w:type="character" w:customStyle="1" w:styleId="44">
    <w:name w:val="Основной шрифт абзаца4"/>
    <w:rsid w:val="008923B5"/>
  </w:style>
  <w:style w:type="character" w:customStyle="1" w:styleId="37">
    <w:name w:val="Основной шрифт абзаца3"/>
    <w:rsid w:val="008923B5"/>
  </w:style>
  <w:style w:type="character" w:customStyle="1" w:styleId="wtimedays">
    <w:name w:val="wtime_days"/>
    <w:rsid w:val="008923B5"/>
  </w:style>
  <w:style w:type="character" w:customStyle="1" w:styleId="wtimetimeb">
    <w:name w:val="wtime_time_b"/>
    <w:rsid w:val="008923B5"/>
  </w:style>
  <w:style w:type="character" w:customStyle="1" w:styleId="wtimetimer">
    <w:name w:val="wtime_time_r"/>
    <w:rsid w:val="008923B5"/>
  </w:style>
  <w:style w:type="paragraph" w:customStyle="1" w:styleId="45">
    <w:name w:val="Название4"/>
    <w:basedOn w:val="a"/>
    <w:rsid w:val="008923B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6">
    <w:name w:val="Указатель4"/>
    <w:basedOn w:val="a"/>
    <w:rsid w:val="008923B5"/>
    <w:pPr>
      <w:suppressLineNumbers/>
      <w:suppressAutoHyphens/>
      <w:spacing w:after="0" w:line="240" w:lineRule="auto"/>
    </w:pPr>
    <w:rPr>
      <w:rFonts w:ascii="Arial" w:eastAsia="Times New Roman" w:hAnsi="Arial" w:cs="Mangal"/>
      <w:sz w:val="24"/>
      <w:szCs w:val="24"/>
      <w:lang w:eastAsia="ar-SA"/>
    </w:rPr>
  </w:style>
  <w:style w:type="paragraph" w:customStyle="1" w:styleId="38">
    <w:name w:val="Название3"/>
    <w:basedOn w:val="a"/>
    <w:rsid w:val="008923B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9">
    <w:name w:val="Указатель3"/>
    <w:basedOn w:val="a"/>
    <w:rsid w:val="008923B5"/>
    <w:pPr>
      <w:suppressLineNumbers/>
      <w:suppressAutoHyphens/>
      <w:spacing w:after="0" w:line="240" w:lineRule="auto"/>
    </w:pPr>
    <w:rPr>
      <w:rFonts w:ascii="Arial" w:eastAsia="Times New Roman" w:hAnsi="Arial" w:cs="Mangal"/>
      <w:sz w:val="24"/>
      <w:szCs w:val="24"/>
      <w:lang w:eastAsia="ar-SA"/>
    </w:rPr>
  </w:style>
  <w:style w:type="paragraph" w:customStyle="1" w:styleId="2f4">
    <w:name w:val="Название2"/>
    <w:basedOn w:val="a"/>
    <w:rsid w:val="008923B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affff1">
    <w:name w:val="Знак Знак Знак Знак"/>
    <w:basedOn w:val="a"/>
    <w:rsid w:val="008923B5"/>
    <w:pPr>
      <w:suppressAutoHyphens/>
      <w:spacing w:after="0" w:line="240" w:lineRule="auto"/>
    </w:pPr>
    <w:rPr>
      <w:rFonts w:ascii="Verdana" w:eastAsia="Times New Roman" w:hAnsi="Verdana" w:cs="Verdana"/>
      <w:sz w:val="20"/>
      <w:szCs w:val="20"/>
      <w:lang w:val="en-US" w:eastAsia="ar-SA"/>
    </w:rPr>
  </w:style>
  <w:style w:type="paragraph" w:customStyle="1" w:styleId="affff2">
    <w:basedOn w:val="a"/>
    <w:next w:val="af6"/>
    <w:rsid w:val="008923B5"/>
    <w:pPr>
      <w:keepNext/>
      <w:suppressAutoHyphens/>
      <w:spacing w:before="240" w:after="120" w:line="240" w:lineRule="auto"/>
    </w:pPr>
    <w:rPr>
      <w:rFonts w:ascii="Arial" w:eastAsia="Microsoft YaHei" w:hAnsi="Arial" w:cs="Mangal"/>
      <w:sz w:val="28"/>
      <w:szCs w:val="28"/>
      <w:lang w:eastAsia="ar-SA"/>
    </w:rPr>
  </w:style>
  <w:style w:type="character" w:customStyle="1" w:styleId="1ffb">
    <w:name w:val="Основной текст Знак1"/>
    <w:basedOn w:val="a0"/>
    <w:rsid w:val="008923B5"/>
    <w:rPr>
      <w:sz w:val="24"/>
      <w:szCs w:val="24"/>
      <w:lang w:eastAsia="ar-SA"/>
    </w:rPr>
  </w:style>
  <w:style w:type="character" w:customStyle="1" w:styleId="1ffc">
    <w:name w:val="Текст сноски Знак1"/>
    <w:basedOn w:val="a0"/>
    <w:rsid w:val="008923B5"/>
    <w:rPr>
      <w:lang w:eastAsia="ar-SA"/>
    </w:rPr>
  </w:style>
  <w:style w:type="character" w:customStyle="1" w:styleId="1ffd">
    <w:name w:val="Верхний колонтитул Знак1"/>
    <w:basedOn w:val="a0"/>
    <w:rsid w:val="008923B5"/>
    <w:rPr>
      <w:sz w:val="24"/>
      <w:szCs w:val="24"/>
      <w:lang w:eastAsia="ar-SA"/>
    </w:rPr>
  </w:style>
  <w:style w:type="character" w:customStyle="1" w:styleId="1ffe">
    <w:name w:val="Нижний колонтитул Знак1"/>
    <w:basedOn w:val="a0"/>
    <w:rsid w:val="008923B5"/>
    <w:rPr>
      <w:sz w:val="24"/>
      <w:szCs w:val="24"/>
      <w:lang w:eastAsia="ar-SA"/>
    </w:rPr>
  </w:style>
  <w:style w:type="character" w:customStyle="1" w:styleId="1fff">
    <w:name w:val="Текст выноски Знак1"/>
    <w:basedOn w:val="a0"/>
    <w:rsid w:val="008923B5"/>
    <w:rPr>
      <w:rFonts w:ascii="Tahoma" w:hAnsi="Tahoma" w:cs="Tahoma"/>
      <w:sz w:val="16"/>
      <w:szCs w:val="16"/>
      <w:lang w:eastAsia="ar-SA"/>
    </w:rPr>
  </w:style>
  <w:style w:type="character" w:customStyle="1" w:styleId="1fff0">
    <w:name w:val="Основной текст с отступом Знак1"/>
    <w:basedOn w:val="a0"/>
    <w:rsid w:val="008923B5"/>
    <w:rPr>
      <w:sz w:val="28"/>
      <w:szCs w:val="24"/>
      <w:lang w:eastAsia="ar-SA"/>
    </w:rPr>
  </w:style>
  <w:style w:type="character" w:customStyle="1" w:styleId="HTML10">
    <w:name w:val="Стандартный HTML Знак1"/>
    <w:basedOn w:val="a0"/>
    <w:rsid w:val="008923B5"/>
    <w:rPr>
      <w:rFonts w:ascii="Courier New" w:hAnsi="Courier New"/>
      <w:sz w:val="26"/>
      <w:szCs w:val="26"/>
      <w:lang w:eastAsia="ar-SA"/>
    </w:rPr>
  </w:style>
  <w:style w:type="paragraph" w:styleId="2f5">
    <w:name w:val="Body Text Indent 2"/>
    <w:basedOn w:val="a"/>
    <w:link w:val="2f6"/>
    <w:uiPriority w:val="99"/>
    <w:semiHidden/>
    <w:unhideWhenUsed/>
    <w:rsid w:val="00A22D44"/>
    <w:pPr>
      <w:spacing w:after="120" w:line="480" w:lineRule="auto"/>
      <w:ind w:left="283"/>
    </w:pPr>
  </w:style>
  <w:style w:type="character" w:customStyle="1" w:styleId="2f6">
    <w:name w:val="Основной текст с отступом 2 Знак"/>
    <w:basedOn w:val="a0"/>
    <w:link w:val="2f5"/>
    <w:uiPriority w:val="99"/>
    <w:semiHidden/>
    <w:rsid w:val="00A22D44"/>
  </w:style>
  <w:style w:type="paragraph" w:customStyle="1" w:styleId="Style1">
    <w:name w:val="Style1"/>
    <w:basedOn w:val="a"/>
    <w:uiPriority w:val="99"/>
    <w:rsid w:val="002D2604"/>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2D26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2D2604"/>
    <w:rPr>
      <w:rFonts w:ascii="Times New Roman" w:hAnsi="Times New Roman" w:cs="Times New Roman"/>
      <w:b/>
      <w:bCs/>
      <w:sz w:val="20"/>
      <w:szCs w:val="20"/>
    </w:rPr>
  </w:style>
  <w:style w:type="character" w:customStyle="1" w:styleId="FontStyle13">
    <w:name w:val="Font Style13"/>
    <w:uiPriority w:val="99"/>
    <w:rsid w:val="002D2604"/>
    <w:rPr>
      <w:rFonts w:ascii="Times New Roman" w:hAnsi="Times New Roman" w:cs="Times New Roman"/>
      <w:b/>
      <w:bCs/>
      <w:sz w:val="22"/>
      <w:szCs w:val="22"/>
    </w:rPr>
  </w:style>
  <w:style w:type="table" w:customStyle="1" w:styleId="2f7">
    <w:name w:val="Сетка таблицы2"/>
    <w:basedOn w:val="a1"/>
    <w:next w:val="af4"/>
    <w:uiPriority w:val="59"/>
    <w:rsid w:val="00697D93"/>
    <w:pPr>
      <w:spacing w:after="0" w:line="240" w:lineRule="auto"/>
    </w:pPr>
    <w:rPr>
      <w:rFonts w:ascii="Calibri" w:eastAsia="Times New Roman" w:hAnsi="Calibri" w:cs="Times New Roman"/>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1"/>
    <w:next w:val="af4"/>
    <w:uiPriority w:val="59"/>
    <w:rsid w:val="00697D9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28">
    <w:name w:val="Font Style28"/>
    <w:uiPriority w:val="99"/>
    <w:rsid w:val="00571C25"/>
    <w:rPr>
      <w:rFonts w:ascii="Arial" w:hAnsi="Arial" w:cs="Arial"/>
      <w:color w:val="000000"/>
      <w:sz w:val="22"/>
      <w:szCs w:val="22"/>
    </w:rPr>
  </w:style>
  <w:style w:type="character" w:customStyle="1" w:styleId="FontStyle31">
    <w:name w:val="Font Style31"/>
    <w:uiPriority w:val="99"/>
    <w:rsid w:val="00571C25"/>
    <w:rPr>
      <w:rFonts w:ascii="Arial" w:hAnsi="Arial" w:cs="Arial"/>
      <w:color w:val="000000"/>
      <w:sz w:val="24"/>
      <w:szCs w:val="24"/>
    </w:rPr>
  </w:style>
  <w:style w:type="character" w:customStyle="1" w:styleId="affff3">
    <w:name w:val="Основной текст_"/>
    <w:link w:val="3a"/>
    <w:rsid w:val="00571C25"/>
    <w:rPr>
      <w:rFonts w:ascii="Arial" w:eastAsia="Arial" w:hAnsi="Arial" w:cs="Arial"/>
      <w:spacing w:val="1"/>
      <w:sz w:val="21"/>
      <w:szCs w:val="21"/>
      <w:shd w:val="clear" w:color="auto" w:fill="FFFFFF"/>
    </w:rPr>
  </w:style>
  <w:style w:type="paragraph" w:customStyle="1" w:styleId="3a">
    <w:name w:val="Основной текст3"/>
    <w:basedOn w:val="a"/>
    <w:link w:val="affff3"/>
    <w:rsid w:val="00571C25"/>
    <w:pPr>
      <w:widowControl w:val="0"/>
      <w:shd w:val="clear" w:color="auto" w:fill="FFFFFF"/>
      <w:spacing w:before="360" w:after="0" w:line="274" w:lineRule="exact"/>
      <w:jc w:val="both"/>
    </w:pPr>
    <w:rPr>
      <w:rFonts w:ascii="Arial" w:eastAsia="Arial" w:hAnsi="Arial" w:cs="Arial"/>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2228">
      <w:bodyDiv w:val="1"/>
      <w:marLeft w:val="0"/>
      <w:marRight w:val="0"/>
      <w:marTop w:val="0"/>
      <w:marBottom w:val="0"/>
      <w:divBdr>
        <w:top w:val="none" w:sz="0" w:space="0" w:color="auto"/>
        <w:left w:val="none" w:sz="0" w:space="0" w:color="auto"/>
        <w:bottom w:val="none" w:sz="0" w:space="0" w:color="auto"/>
        <w:right w:val="none" w:sz="0" w:space="0" w:color="auto"/>
      </w:divBdr>
    </w:div>
    <w:div w:id="113331279">
      <w:bodyDiv w:val="1"/>
      <w:marLeft w:val="0"/>
      <w:marRight w:val="0"/>
      <w:marTop w:val="0"/>
      <w:marBottom w:val="0"/>
      <w:divBdr>
        <w:top w:val="none" w:sz="0" w:space="0" w:color="auto"/>
        <w:left w:val="none" w:sz="0" w:space="0" w:color="auto"/>
        <w:bottom w:val="none" w:sz="0" w:space="0" w:color="auto"/>
        <w:right w:val="none" w:sz="0" w:space="0" w:color="auto"/>
      </w:divBdr>
    </w:div>
    <w:div w:id="148517729">
      <w:bodyDiv w:val="1"/>
      <w:marLeft w:val="0"/>
      <w:marRight w:val="0"/>
      <w:marTop w:val="0"/>
      <w:marBottom w:val="0"/>
      <w:divBdr>
        <w:top w:val="none" w:sz="0" w:space="0" w:color="auto"/>
        <w:left w:val="none" w:sz="0" w:space="0" w:color="auto"/>
        <w:bottom w:val="none" w:sz="0" w:space="0" w:color="auto"/>
        <w:right w:val="none" w:sz="0" w:space="0" w:color="auto"/>
      </w:divBdr>
    </w:div>
    <w:div w:id="202328717">
      <w:bodyDiv w:val="1"/>
      <w:marLeft w:val="0"/>
      <w:marRight w:val="0"/>
      <w:marTop w:val="0"/>
      <w:marBottom w:val="0"/>
      <w:divBdr>
        <w:top w:val="none" w:sz="0" w:space="0" w:color="auto"/>
        <w:left w:val="none" w:sz="0" w:space="0" w:color="auto"/>
        <w:bottom w:val="none" w:sz="0" w:space="0" w:color="auto"/>
        <w:right w:val="none" w:sz="0" w:space="0" w:color="auto"/>
      </w:divBdr>
    </w:div>
    <w:div w:id="215748750">
      <w:bodyDiv w:val="1"/>
      <w:marLeft w:val="0"/>
      <w:marRight w:val="0"/>
      <w:marTop w:val="0"/>
      <w:marBottom w:val="0"/>
      <w:divBdr>
        <w:top w:val="none" w:sz="0" w:space="0" w:color="auto"/>
        <w:left w:val="none" w:sz="0" w:space="0" w:color="auto"/>
        <w:bottom w:val="none" w:sz="0" w:space="0" w:color="auto"/>
        <w:right w:val="none" w:sz="0" w:space="0" w:color="auto"/>
      </w:divBdr>
    </w:div>
    <w:div w:id="277833694">
      <w:bodyDiv w:val="1"/>
      <w:marLeft w:val="0"/>
      <w:marRight w:val="0"/>
      <w:marTop w:val="0"/>
      <w:marBottom w:val="0"/>
      <w:divBdr>
        <w:top w:val="none" w:sz="0" w:space="0" w:color="auto"/>
        <w:left w:val="none" w:sz="0" w:space="0" w:color="auto"/>
        <w:bottom w:val="none" w:sz="0" w:space="0" w:color="auto"/>
        <w:right w:val="none" w:sz="0" w:space="0" w:color="auto"/>
      </w:divBdr>
    </w:div>
    <w:div w:id="299575428">
      <w:bodyDiv w:val="1"/>
      <w:marLeft w:val="0"/>
      <w:marRight w:val="0"/>
      <w:marTop w:val="0"/>
      <w:marBottom w:val="0"/>
      <w:divBdr>
        <w:top w:val="none" w:sz="0" w:space="0" w:color="auto"/>
        <w:left w:val="none" w:sz="0" w:space="0" w:color="auto"/>
        <w:bottom w:val="none" w:sz="0" w:space="0" w:color="auto"/>
        <w:right w:val="none" w:sz="0" w:space="0" w:color="auto"/>
      </w:divBdr>
    </w:div>
    <w:div w:id="491800555">
      <w:bodyDiv w:val="1"/>
      <w:marLeft w:val="0"/>
      <w:marRight w:val="0"/>
      <w:marTop w:val="0"/>
      <w:marBottom w:val="0"/>
      <w:divBdr>
        <w:top w:val="none" w:sz="0" w:space="0" w:color="auto"/>
        <w:left w:val="none" w:sz="0" w:space="0" w:color="auto"/>
        <w:bottom w:val="none" w:sz="0" w:space="0" w:color="auto"/>
        <w:right w:val="none" w:sz="0" w:space="0" w:color="auto"/>
      </w:divBdr>
    </w:div>
    <w:div w:id="570849052">
      <w:bodyDiv w:val="1"/>
      <w:marLeft w:val="0"/>
      <w:marRight w:val="0"/>
      <w:marTop w:val="0"/>
      <w:marBottom w:val="0"/>
      <w:divBdr>
        <w:top w:val="none" w:sz="0" w:space="0" w:color="auto"/>
        <w:left w:val="none" w:sz="0" w:space="0" w:color="auto"/>
        <w:bottom w:val="none" w:sz="0" w:space="0" w:color="auto"/>
        <w:right w:val="none" w:sz="0" w:space="0" w:color="auto"/>
      </w:divBdr>
    </w:div>
    <w:div w:id="621888769">
      <w:bodyDiv w:val="1"/>
      <w:marLeft w:val="0"/>
      <w:marRight w:val="0"/>
      <w:marTop w:val="0"/>
      <w:marBottom w:val="0"/>
      <w:divBdr>
        <w:top w:val="none" w:sz="0" w:space="0" w:color="auto"/>
        <w:left w:val="none" w:sz="0" w:space="0" w:color="auto"/>
        <w:bottom w:val="none" w:sz="0" w:space="0" w:color="auto"/>
        <w:right w:val="none" w:sz="0" w:space="0" w:color="auto"/>
      </w:divBdr>
    </w:div>
    <w:div w:id="826944338">
      <w:bodyDiv w:val="1"/>
      <w:marLeft w:val="0"/>
      <w:marRight w:val="0"/>
      <w:marTop w:val="0"/>
      <w:marBottom w:val="0"/>
      <w:divBdr>
        <w:top w:val="none" w:sz="0" w:space="0" w:color="auto"/>
        <w:left w:val="none" w:sz="0" w:space="0" w:color="auto"/>
        <w:bottom w:val="none" w:sz="0" w:space="0" w:color="auto"/>
        <w:right w:val="none" w:sz="0" w:space="0" w:color="auto"/>
      </w:divBdr>
    </w:div>
    <w:div w:id="849029364">
      <w:bodyDiv w:val="1"/>
      <w:marLeft w:val="0"/>
      <w:marRight w:val="0"/>
      <w:marTop w:val="0"/>
      <w:marBottom w:val="0"/>
      <w:divBdr>
        <w:top w:val="none" w:sz="0" w:space="0" w:color="auto"/>
        <w:left w:val="none" w:sz="0" w:space="0" w:color="auto"/>
        <w:bottom w:val="none" w:sz="0" w:space="0" w:color="auto"/>
        <w:right w:val="none" w:sz="0" w:space="0" w:color="auto"/>
      </w:divBdr>
    </w:div>
    <w:div w:id="876282595">
      <w:bodyDiv w:val="1"/>
      <w:marLeft w:val="0"/>
      <w:marRight w:val="0"/>
      <w:marTop w:val="0"/>
      <w:marBottom w:val="0"/>
      <w:divBdr>
        <w:top w:val="none" w:sz="0" w:space="0" w:color="auto"/>
        <w:left w:val="none" w:sz="0" w:space="0" w:color="auto"/>
        <w:bottom w:val="none" w:sz="0" w:space="0" w:color="auto"/>
        <w:right w:val="none" w:sz="0" w:space="0" w:color="auto"/>
      </w:divBdr>
    </w:div>
    <w:div w:id="968977552">
      <w:bodyDiv w:val="1"/>
      <w:marLeft w:val="0"/>
      <w:marRight w:val="0"/>
      <w:marTop w:val="0"/>
      <w:marBottom w:val="0"/>
      <w:divBdr>
        <w:top w:val="none" w:sz="0" w:space="0" w:color="auto"/>
        <w:left w:val="none" w:sz="0" w:space="0" w:color="auto"/>
        <w:bottom w:val="none" w:sz="0" w:space="0" w:color="auto"/>
        <w:right w:val="none" w:sz="0" w:space="0" w:color="auto"/>
      </w:divBdr>
    </w:div>
    <w:div w:id="998535158">
      <w:bodyDiv w:val="1"/>
      <w:marLeft w:val="0"/>
      <w:marRight w:val="0"/>
      <w:marTop w:val="0"/>
      <w:marBottom w:val="0"/>
      <w:divBdr>
        <w:top w:val="none" w:sz="0" w:space="0" w:color="auto"/>
        <w:left w:val="none" w:sz="0" w:space="0" w:color="auto"/>
        <w:bottom w:val="none" w:sz="0" w:space="0" w:color="auto"/>
        <w:right w:val="none" w:sz="0" w:space="0" w:color="auto"/>
      </w:divBdr>
    </w:div>
    <w:div w:id="1155951737">
      <w:bodyDiv w:val="1"/>
      <w:marLeft w:val="0"/>
      <w:marRight w:val="0"/>
      <w:marTop w:val="0"/>
      <w:marBottom w:val="0"/>
      <w:divBdr>
        <w:top w:val="none" w:sz="0" w:space="0" w:color="auto"/>
        <w:left w:val="none" w:sz="0" w:space="0" w:color="auto"/>
        <w:bottom w:val="none" w:sz="0" w:space="0" w:color="auto"/>
        <w:right w:val="none" w:sz="0" w:space="0" w:color="auto"/>
      </w:divBdr>
    </w:div>
    <w:div w:id="1299072886">
      <w:bodyDiv w:val="1"/>
      <w:marLeft w:val="0"/>
      <w:marRight w:val="0"/>
      <w:marTop w:val="0"/>
      <w:marBottom w:val="0"/>
      <w:divBdr>
        <w:top w:val="none" w:sz="0" w:space="0" w:color="auto"/>
        <w:left w:val="none" w:sz="0" w:space="0" w:color="auto"/>
        <w:bottom w:val="none" w:sz="0" w:space="0" w:color="auto"/>
        <w:right w:val="none" w:sz="0" w:space="0" w:color="auto"/>
      </w:divBdr>
    </w:div>
    <w:div w:id="1307081846">
      <w:bodyDiv w:val="1"/>
      <w:marLeft w:val="0"/>
      <w:marRight w:val="0"/>
      <w:marTop w:val="0"/>
      <w:marBottom w:val="0"/>
      <w:divBdr>
        <w:top w:val="none" w:sz="0" w:space="0" w:color="auto"/>
        <w:left w:val="none" w:sz="0" w:space="0" w:color="auto"/>
        <w:bottom w:val="none" w:sz="0" w:space="0" w:color="auto"/>
        <w:right w:val="none" w:sz="0" w:space="0" w:color="auto"/>
      </w:divBdr>
    </w:div>
    <w:div w:id="1354301696">
      <w:bodyDiv w:val="1"/>
      <w:marLeft w:val="0"/>
      <w:marRight w:val="0"/>
      <w:marTop w:val="0"/>
      <w:marBottom w:val="0"/>
      <w:divBdr>
        <w:top w:val="none" w:sz="0" w:space="0" w:color="auto"/>
        <w:left w:val="none" w:sz="0" w:space="0" w:color="auto"/>
        <w:bottom w:val="none" w:sz="0" w:space="0" w:color="auto"/>
        <w:right w:val="none" w:sz="0" w:space="0" w:color="auto"/>
      </w:divBdr>
    </w:div>
    <w:div w:id="1385257510">
      <w:bodyDiv w:val="1"/>
      <w:marLeft w:val="0"/>
      <w:marRight w:val="0"/>
      <w:marTop w:val="0"/>
      <w:marBottom w:val="0"/>
      <w:divBdr>
        <w:top w:val="none" w:sz="0" w:space="0" w:color="auto"/>
        <w:left w:val="none" w:sz="0" w:space="0" w:color="auto"/>
        <w:bottom w:val="none" w:sz="0" w:space="0" w:color="auto"/>
        <w:right w:val="none" w:sz="0" w:space="0" w:color="auto"/>
      </w:divBdr>
    </w:div>
    <w:div w:id="1392581429">
      <w:bodyDiv w:val="1"/>
      <w:marLeft w:val="0"/>
      <w:marRight w:val="0"/>
      <w:marTop w:val="0"/>
      <w:marBottom w:val="0"/>
      <w:divBdr>
        <w:top w:val="none" w:sz="0" w:space="0" w:color="auto"/>
        <w:left w:val="none" w:sz="0" w:space="0" w:color="auto"/>
        <w:bottom w:val="none" w:sz="0" w:space="0" w:color="auto"/>
        <w:right w:val="none" w:sz="0" w:space="0" w:color="auto"/>
      </w:divBdr>
    </w:div>
    <w:div w:id="1483814539">
      <w:bodyDiv w:val="1"/>
      <w:marLeft w:val="0"/>
      <w:marRight w:val="0"/>
      <w:marTop w:val="0"/>
      <w:marBottom w:val="0"/>
      <w:divBdr>
        <w:top w:val="none" w:sz="0" w:space="0" w:color="auto"/>
        <w:left w:val="none" w:sz="0" w:space="0" w:color="auto"/>
        <w:bottom w:val="none" w:sz="0" w:space="0" w:color="auto"/>
        <w:right w:val="none" w:sz="0" w:space="0" w:color="auto"/>
      </w:divBdr>
    </w:div>
    <w:div w:id="1644701033">
      <w:bodyDiv w:val="1"/>
      <w:marLeft w:val="0"/>
      <w:marRight w:val="0"/>
      <w:marTop w:val="0"/>
      <w:marBottom w:val="0"/>
      <w:divBdr>
        <w:top w:val="none" w:sz="0" w:space="0" w:color="auto"/>
        <w:left w:val="none" w:sz="0" w:space="0" w:color="auto"/>
        <w:bottom w:val="none" w:sz="0" w:space="0" w:color="auto"/>
        <w:right w:val="none" w:sz="0" w:space="0" w:color="auto"/>
      </w:divBdr>
    </w:div>
    <w:div w:id="1697078517">
      <w:bodyDiv w:val="1"/>
      <w:marLeft w:val="0"/>
      <w:marRight w:val="0"/>
      <w:marTop w:val="0"/>
      <w:marBottom w:val="0"/>
      <w:divBdr>
        <w:top w:val="none" w:sz="0" w:space="0" w:color="auto"/>
        <w:left w:val="none" w:sz="0" w:space="0" w:color="auto"/>
        <w:bottom w:val="none" w:sz="0" w:space="0" w:color="auto"/>
        <w:right w:val="none" w:sz="0" w:space="0" w:color="auto"/>
      </w:divBdr>
    </w:div>
    <w:div w:id="193574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8DA2592EBDAFAD54BA20F653D1594E80B23D49CA4D1BAAF4A99695B8451E8050995CB615BFFB3465455A379D86C1C4B6FB53E07EC97D93w334J" TargetMode="External"/><Relationship Id="rId18" Type="http://schemas.openxmlformats.org/officeDocument/2006/relationships/hyperlink" Target="consultantplus://offline/ref=67FB541B4EE4CD251B5E46514BCD7AA14A081EB218E96E5A655526EAD3D8AAEE8EEA45BFB3FC4BAA20706BCFA7Y3p5G" TargetMode="External"/><Relationship Id="rId26" Type="http://schemas.openxmlformats.org/officeDocument/2006/relationships/hyperlink" Target="consultantplus://offline/ref=612564E52258EB6C9B9D1DCD5FC52306F1486E302D29771877F253606852E147008E3FB51CAEBC7A2AB0C6NCqFI" TargetMode="External"/><Relationship Id="rId39" Type="http://schemas.openxmlformats.org/officeDocument/2006/relationships/hyperlink" Target="consultantplus://offline/ref=612564E52258EB6C9B9D1DCD5FC52306F0486A30247B201A26A75D656002BB5704C76ABE02A8AA6420AEC6CE3AN1q6I" TargetMode="External"/><Relationship Id="rId3" Type="http://schemas.openxmlformats.org/officeDocument/2006/relationships/styles" Target="styles.xml"/><Relationship Id="rId21" Type="http://schemas.openxmlformats.org/officeDocument/2006/relationships/hyperlink" Target="consultantplus://offline/ref=67FB541B4EE4CD251B5E46514BCD7AA14A081EB218E96E5A655526EAD3D8AAEE8EEA45BFB3FC4BAA20706BCFA7Y3p5G" TargetMode="External"/><Relationship Id="rId34" Type="http://schemas.openxmlformats.org/officeDocument/2006/relationships/hyperlink" Target="consultantplus://offline/ref=612564E52258EB6C9B9D03C049A97F0CF04B373823762F497EF80638370BB10051886BF046A3B56428B1C4C6334379CD19229681BA235A922333ADN6q5I" TargetMode="External"/><Relationship Id="rId42" Type="http://schemas.openxmlformats.org/officeDocument/2006/relationships/hyperlink" Target="consultantplus://offline/ref=612564E52258EB6C9B9D1DCD5FC52306F0486A30247B201A26A75D656002BB5704C76ABE02A8AA6420AEC6CE3AN1q6I" TargetMode="External"/><Relationship Id="rId47" Type="http://schemas.openxmlformats.org/officeDocument/2006/relationships/hyperlink" Target="consultantplus://offline/ref=612564E52258EB6C9B9D1DCD5FC52306F0486A302576201A26A75D656002BB5704C76ABE02A8AA6420AEC6CE3AN1q6I"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C9B87FA044A5838F350C359B2A3C89480E22908489C744BFB05D7A5F50A19ADF8C9C12E869C5D2F790F58D72B6AD08B29593B49F1A5BBB7F50wAJ" TargetMode="External"/><Relationship Id="rId17" Type="http://schemas.openxmlformats.org/officeDocument/2006/relationships/hyperlink" Target="consultantplus://offline/ref=67FB541B4EE4CD251B5E46514BCD7AA14A081EB218E96E5A655526EAD3D8AAEE8EEA45BFB3FC4BAA20706BCFA7Y3p5G" TargetMode="External"/><Relationship Id="rId25" Type="http://schemas.openxmlformats.org/officeDocument/2006/relationships/hyperlink" Target="consultantplus://offline/ref=612564E52258EB6C9B9D03C049A97F0CF04B3738207D2A4972F80638370BB10051886BF046A3B56428B0C5CC334379CD19229681BA235A922333ADN6q5I" TargetMode="External"/><Relationship Id="rId33" Type="http://schemas.openxmlformats.org/officeDocument/2006/relationships/hyperlink" Target="consultantplus://offline/ref=612564E52258EB6C9B9D03C049A97F0CF04B373823762F497EF80638370BB10051886BF046A3B56428B1C4C6334379CD19229681BA235A922333ADN6q5I" TargetMode="External"/><Relationship Id="rId38" Type="http://schemas.openxmlformats.org/officeDocument/2006/relationships/hyperlink" Target="consultantplus://offline/ref=612564E52258EB6C9B9D03C049A97F0CF04B373823762F497EF80638370BB10051886BE246FBB9642EAEC4C62615288BN4qDI" TargetMode="External"/><Relationship Id="rId46" Type="http://schemas.openxmlformats.org/officeDocument/2006/relationships/hyperlink" Target="consultantplus://offline/ref=612564E52258EB6C9B9D03C049A97F0CF04B373825792F4D79F80638370BB10051886BF046A3B56428B0C5C8334379CD19229681BA235A922333ADN6q5I" TargetMode="External"/><Relationship Id="rId2" Type="http://schemas.openxmlformats.org/officeDocument/2006/relationships/numbering" Target="numbering.xml"/><Relationship Id="rId16" Type="http://schemas.openxmlformats.org/officeDocument/2006/relationships/hyperlink" Target="consultantplus://offline/ref=67FB541B4EE4CD251B5E46514BCD7AA14A081EB218E96E5A655526EAD3D8AAEE8EEA45BFB3FC4BAA20706BCFA7Y3p5G" TargetMode="External"/><Relationship Id="rId20" Type="http://schemas.openxmlformats.org/officeDocument/2006/relationships/hyperlink" Target="consultantplus://offline/ref=67FB541B4EE4CD251B5E46514BCD7AA14A081EB218E96E5A655526EAD3D8AAEE8EEA45BFB3FC4BAA20706BCFA7Y3p5G" TargetMode="External"/><Relationship Id="rId29" Type="http://schemas.openxmlformats.org/officeDocument/2006/relationships/hyperlink" Target="consultantplus://offline/ref=612564E52258EB6C9B9D03C049A97F0CF04B3738207D2A4578F80638370BB10051886BE246FBB9642EAEC4C62615288BN4qDI" TargetMode="External"/><Relationship Id="rId41" Type="http://schemas.openxmlformats.org/officeDocument/2006/relationships/hyperlink" Target="consultantplus://offline/ref=612564E52258EB6C9B9D1DCD5FC52306F0486A30247B201A26A75D656002BB5704C76ABE02A8AA6420AEC6CE3AN1q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E6D29809D21EA5A69E7E97E83FA8425F3856FBD9D58012231E545B932D7EED3878805D9D2403F9D150DF809DF812DEB99D7047Bl7E1J" TargetMode="External"/><Relationship Id="rId24" Type="http://schemas.openxmlformats.org/officeDocument/2006/relationships/hyperlink" Target="consultantplus://offline/ref=612564E52258EB6C9B9D03C049A97F0CF04B373823762F497EF80638370BB10051886BF046A3B56428B0C6CE334379CD19229681BA235A922333ADN6q5I" TargetMode="External"/><Relationship Id="rId32" Type="http://schemas.openxmlformats.org/officeDocument/2006/relationships/hyperlink" Target="consultantplus://offline/ref=612564E52258EB6C9B9D03C049A97F0CF04B3738207D2A4972F80638370BB10051886BF046A3B56428B0C5CC334379CD19229681BA235A922333ADN6q5I" TargetMode="External"/><Relationship Id="rId37" Type="http://schemas.openxmlformats.org/officeDocument/2006/relationships/hyperlink" Target="consultantplus://offline/ref=612564E52258EB6C9B9D1DCD5FC52306F0486A30247B201A26A75D656002BB5704C76ABE02A8AA6420AEC6CE3AN1q6I" TargetMode="External"/><Relationship Id="rId40" Type="http://schemas.openxmlformats.org/officeDocument/2006/relationships/hyperlink" Target="consultantplus://offline/ref=612564E52258EB6C9B9D03C049A97F0CF04B373823762F497EF80638370BB10051886BE246FBB9642EAEC4C62615288BN4qDI" TargetMode="External"/><Relationship Id="rId45" Type="http://schemas.openxmlformats.org/officeDocument/2006/relationships/hyperlink" Target="consultantplus://offline/ref=612564E52258EB6C9B9D03C049A97F0CF04B373825792F4D79F80638370BB10051886BF046A3B56428B0C5C8334379CD19229681BA235A922333ADN6q5I" TargetMode="External"/><Relationship Id="rId5" Type="http://schemas.openxmlformats.org/officeDocument/2006/relationships/webSettings" Target="webSettings.xml"/><Relationship Id="rId15" Type="http://schemas.openxmlformats.org/officeDocument/2006/relationships/hyperlink" Target="consultantplus://offline/ref=67FB541B4EE4CD251B5E46514BCD7AA14A081EB218E96E5A655526EAD3D8AAEE8EEA45BFB3FC4BAA20706BCFA7Y3p5G" TargetMode="External"/><Relationship Id="rId23" Type="http://schemas.openxmlformats.org/officeDocument/2006/relationships/hyperlink" Target="consultantplus://offline/ref=612564E52258EB6C9B9D1DCD5FC52306F1486E302D29771877F253606852E147008E3FB51CAEBC7A2AB0C6NCqFI" TargetMode="External"/><Relationship Id="rId28" Type="http://schemas.openxmlformats.org/officeDocument/2006/relationships/hyperlink" Target="consultantplus://offline/ref=612564E52258EB6C9B9D1DCD5FC52306F0486A30247B201A26A75D656002BB5704C76ABE02A8AA6420AEC6CE3AN1q6I" TargetMode="External"/><Relationship Id="rId36" Type="http://schemas.openxmlformats.org/officeDocument/2006/relationships/hyperlink" Target="consultantplus://offline/ref=612564E52258EB6C9B9D1DCD5FC52306F0486C35257C201A26A75D656002BB5704C76ABE02A8AA6420AEC6CE3AN1q6I" TargetMode="External"/><Relationship Id="rId49" Type="http://schemas.openxmlformats.org/officeDocument/2006/relationships/footer" Target="footer1.xml"/><Relationship Id="rId10" Type="http://schemas.openxmlformats.org/officeDocument/2006/relationships/hyperlink" Target="consultantplus://offline/ref=EE6D29809D21EA5A69E7E97E83FA8425F38567BE995F012231E545B932D7EED3878805D9D9496098001CA006DD9F32EA87CB067972l8E4J" TargetMode="External"/><Relationship Id="rId19" Type="http://schemas.openxmlformats.org/officeDocument/2006/relationships/hyperlink" Target="consultantplus://offline/ref=67FB541B4EE4CD251B5E46514BCD7AA14A081EB218E96E5A655526EAD3D8AAEE8EEA45BFB3FC4BAA20706BCFA7Y3p5G" TargetMode="External"/><Relationship Id="rId31" Type="http://schemas.openxmlformats.org/officeDocument/2006/relationships/hyperlink" Target="consultantplus://offline/ref=612564E52258EB6C9B9D1DCD5FC52306F0486A30247B201A26A75D656002BB5704C76ABE02A8AA6420AEC6CE3AN1q6I" TargetMode="External"/><Relationship Id="rId44" Type="http://schemas.openxmlformats.org/officeDocument/2006/relationships/hyperlink" Target="consultantplus://offline/ref=612564E52258EB6C9B9D03C049A97F0CF04B373823762F497EF80638370BB10051886BE246FBB9642EAEC4C62615288BN4qDI"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E6D29809D21EA5A69E7E97E83FA8425F3856FB99D5D012231E545B932D7EED3878805DAD9436AC70509B15ED29D2CF586D51A7B7087l4EEJ" TargetMode="External"/><Relationship Id="rId14" Type="http://schemas.openxmlformats.org/officeDocument/2006/relationships/image" Target="media/image1.wmf"/><Relationship Id="rId22" Type="http://schemas.openxmlformats.org/officeDocument/2006/relationships/hyperlink" Target="consultantplus://offline/ref=67FB541B4EE4CD251B5E46514BCD7AA14A081EB218E96E5A655526EAD3D8AAEE8EEA45BFB3FC4BAA20706BCFA7Y3p5G" TargetMode="External"/><Relationship Id="rId27" Type="http://schemas.openxmlformats.org/officeDocument/2006/relationships/hyperlink" Target="consultantplus://offline/ref=612564E52258EB6C9B9D1DCD5FC52306F04860342578201A26A75D656002BB5704C76ABE02A8AA6420AEC6CE3AN1q6I" TargetMode="External"/><Relationship Id="rId30" Type="http://schemas.openxmlformats.org/officeDocument/2006/relationships/hyperlink" Target="consultantplus://offline/ref=612564E52258EB6C9B9D03C049A97F0CF04B3738207D2A4972F80638370BB10051886BF046A3B56428B0C5CC334379CD19229681BA235A922333ADN6q5I" TargetMode="External"/><Relationship Id="rId35" Type="http://schemas.openxmlformats.org/officeDocument/2006/relationships/hyperlink" Target="consultantplus://offline/ref=612564E52258EB6C9B9D1DCD5FC52306F0486A30247B201A26A75D656002BB5704C76ABE02A8AA6420AEC6CE3AN1q6I" TargetMode="External"/><Relationship Id="rId43" Type="http://schemas.openxmlformats.org/officeDocument/2006/relationships/hyperlink" Target="consultantplus://offline/ref=612564E52258EB6C9B9D1DCD5FC52306F0486A30247B201A26A75D656002BB5704C76ABE02A8AA6420AEC6CE3AN1q6I" TargetMode="External"/><Relationship Id="rId48" Type="http://schemas.openxmlformats.org/officeDocument/2006/relationships/hyperlink" Target="consultantplus://offline/ref=612564E52258EB6C9B9D1DCD5FC52306F0486A30247B201A26A75D656002BB5704C76ABE02A8AA6420AEC6CE3AN1q6I" TargetMode="External"/><Relationship Id="rId8" Type="http://schemas.openxmlformats.org/officeDocument/2006/relationships/hyperlink" Target="consultantplus://offline/ref=EE6D29809D21EA5A69E7E97E83FA8425F3856FB99D5D012231E545B932D7EED3878805D8DF426EC70509B15ED29D2CF586D51A7B7087l4EEJ"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C3E70-5989-40C5-816A-83F0C6607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51</Pages>
  <Words>28054</Words>
  <Characters>159910</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RePack by Diakov</cp:lastModifiedBy>
  <cp:revision>44</cp:revision>
  <cp:lastPrinted>2019-02-05T08:52:00Z</cp:lastPrinted>
  <dcterms:created xsi:type="dcterms:W3CDTF">2021-03-18T03:50:00Z</dcterms:created>
  <dcterms:modified xsi:type="dcterms:W3CDTF">2021-11-12T08:55:00Z</dcterms:modified>
</cp:coreProperties>
</file>